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ADBD" w14:textId="77777777" w:rsidR="000D70F4" w:rsidRPr="00B5063B" w:rsidRDefault="000D70F4" w:rsidP="000D7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121/2024</w:t>
      </w:r>
    </w:p>
    <w:p w14:paraId="6B541010" w14:textId="77777777" w:rsidR="000D70F4" w:rsidRDefault="000D70F4" w:rsidP="000D7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91EF1" w14:textId="77777777" w:rsidR="000D70F4" w:rsidRPr="00B5063B" w:rsidRDefault="000D70F4" w:rsidP="000D7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63B">
        <w:rPr>
          <w:rFonts w:ascii="Times New Roman" w:hAnsi="Times New Roman" w:cs="Times New Roman"/>
          <w:b/>
          <w:sz w:val="24"/>
          <w:szCs w:val="24"/>
        </w:rPr>
        <w:t>Rektora</w:t>
      </w:r>
    </w:p>
    <w:p w14:paraId="7A24B107" w14:textId="77777777" w:rsidR="000D70F4" w:rsidRPr="00B5063B" w:rsidRDefault="000D70F4" w:rsidP="000D7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63B">
        <w:rPr>
          <w:rFonts w:ascii="Times New Roman" w:hAnsi="Times New Roman" w:cs="Times New Roman"/>
          <w:b/>
          <w:sz w:val="24"/>
          <w:szCs w:val="24"/>
        </w:rPr>
        <w:t xml:space="preserve"> Akademii Bialskiej im. Jana Pawła II</w:t>
      </w:r>
    </w:p>
    <w:p w14:paraId="6CA8638F" w14:textId="77777777" w:rsidR="000D70F4" w:rsidRPr="00B5063B" w:rsidRDefault="000D70F4" w:rsidP="000D7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63B">
        <w:rPr>
          <w:rFonts w:ascii="Times New Roman" w:hAnsi="Times New Roman" w:cs="Times New Roman"/>
          <w:b/>
          <w:sz w:val="24"/>
          <w:szCs w:val="24"/>
        </w:rPr>
        <w:t>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8 października 2024</w:t>
      </w:r>
      <w:r w:rsidRPr="00B5063B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14:paraId="13005545" w14:textId="77777777" w:rsidR="000D70F4" w:rsidRPr="00B5063B" w:rsidRDefault="000D70F4" w:rsidP="000D70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06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D3F656" w14:textId="77777777" w:rsidR="000D70F4" w:rsidRPr="00B5063B" w:rsidRDefault="000D70F4" w:rsidP="000D70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63B">
        <w:rPr>
          <w:rFonts w:ascii="Times New Roman" w:hAnsi="Times New Roman" w:cs="Times New Roman"/>
          <w:sz w:val="24"/>
          <w:szCs w:val="24"/>
        </w:rPr>
        <w:t>w sprawie:</w:t>
      </w:r>
      <w:r w:rsidRPr="00B5063B">
        <w:rPr>
          <w:rFonts w:ascii="Times New Roman" w:hAnsi="Times New Roman" w:cs="Times New Roman"/>
          <w:b/>
          <w:sz w:val="24"/>
          <w:szCs w:val="24"/>
        </w:rPr>
        <w:t xml:space="preserve"> udostępnienia </w:t>
      </w:r>
      <w:proofErr w:type="spellStart"/>
      <w:r w:rsidRPr="00B5063B">
        <w:rPr>
          <w:rFonts w:ascii="Times New Roman" w:hAnsi="Times New Roman" w:cs="Times New Roman"/>
          <w:b/>
          <w:sz w:val="24"/>
          <w:szCs w:val="24"/>
        </w:rPr>
        <w:t>sal</w:t>
      </w:r>
      <w:proofErr w:type="spellEnd"/>
      <w:r w:rsidRPr="00B5063B">
        <w:rPr>
          <w:rFonts w:ascii="Times New Roman" w:hAnsi="Times New Roman" w:cs="Times New Roman"/>
          <w:b/>
          <w:sz w:val="24"/>
          <w:szCs w:val="24"/>
        </w:rPr>
        <w:t xml:space="preserve"> dydaktycznych oraz pomieszczeń </w:t>
      </w:r>
      <w:r w:rsidRPr="00B5063B">
        <w:rPr>
          <w:rFonts w:ascii="Times New Roman" w:hAnsi="Times New Roman" w:cs="Times New Roman"/>
          <w:b/>
          <w:sz w:val="24"/>
          <w:szCs w:val="24"/>
        </w:rPr>
        <w:br/>
        <w:t>Akademii Bialskiej im. Jana Pawła 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63B">
        <w:rPr>
          <w:rFonts w:ascii="Times New Roman" w:hAnsi="Times New Roman" w:cs="Times New Roman"/>
          <w:b/>
          <w:sz w:val="24"/>
          <w:szCs w:val="24"/>
        </w:rPr>
        <w:t xml:space="preserve">na potrzeby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5063B">
        <w:rPr>
          <w:rFonts w:ascii="Times New Roman" w:hAnsi="Times New Roman" w:cs="Times New Roman"/>
          <w:b/>
          <w:sz w:val="24"/>
          <w:szCs w:val="24"/>
        </w:rPr>
        <w:t xml:space="preserve">Akademickiego Liceum Ogólnokształcącego </w:t>
      </w:r>
      <w:r>
        <w:rPr>
          <w:rFonts w:ascii="Times New Roman" w:hAnsi="Times New Roman" w:cs="Times New Roman"/>
          <w:b/>
          <w:sz w:val="24"/>
          <w:szCs w:val="24"/>
        </w:rPr>
        <w:t>w Białej Podlaskiej</w:t>
      </w:r>
      <w:r>
        <w:rPr>
          <w:rFonts w:ascii="Times New Roman" w:hAnsi="Times New Roman" w:cs="Times New Roman"/>
          <w:b/>
          <w:sz w:val="24"/>
          <w:szCs w:val="24"/>
        </w:rPr>
        <w:br/>
        <w:t>na rok szkolny 2024/2025</w:t>
      </w:r>
    </w:p>
    <w:p w14:paraId="749DF28B" w14:textId="77777777" w:rsidR="000D70F4" w:rsidRPr="00B5063B" w:rsidRDefault="000D70F4" w:rsidP="000D70F4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A6EAC44" w14:textId="77777777" w:rsidR="000D70F4" w:rsidRPr="00B5063B" w:rsidRDefault="000D70F4" w:rsidP="000D70F4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2D38A97" w14:textId="77777777" w:rsidR="000D70F4" w:rsidRPr="00B5063B" w:rsidRDefault="000D70F4" w:rsidP="000D7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63B">
        <w:rPr>
          <w:rFonts w:ascii="Times New Roman" w:hAnsi="Times New Roman" w:cs="Times New Roman"/>
          <w:sz w:val="24"/>
          <w:szCs w:val="24"/>
        </w:rPr>
        <w:t>Zgodnie z art. 10 ust.1 ustawy z dnia 14 grudnia 2016r. Prawo oświatowe (</w:t>
      </w:r>
      <w:r w:rsidRPr="004D541E">
        <w:rPr>
          <w:rFonts w:ascii="Times New Roman" w:hAnsi="Times New Roman" w:cs="Times New Roman"/>
          <w:sz w:val="24"/>
          <w:szCs w:val="24"/>
        </w:rPr>
        <w:t>Dz. U. z 2024 r. poz.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D541E">
        <w:rPr>
          <w:rFonts w:ascii="Times New Roman" w:hAnsi="Times New Roman" w:cs="Times New Roman"/>
          <w:sz w:val="24"/>
          <w:szCs w:val="24"/>
        </w:rPr>
        <w:t>737</w:t>
      </w:r>
      <w:r w:rsidRPr="00B5063B">
        <w:rPr>
          <w:rFonts w:ascii="Times New Roman" w:hAnsi="Times New Roman" w:cs="Times New Roman"/>
          <w:sz w:val="24"/>
          <w:szCs w:val="24"/>
        </w:rPr>
        <w:t>)</w:t>
      </w:r>
    </w:p>
    <w:p w14:paraId="78788D2E" w14:textId="77777777" w:rsidR="000D70F4" w:rsidRPr="00B5063B" w:rsidRDefault="000D70F4" w:rsidP="000D70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63B">
        <w:rPr>
          <w:rFonts w:ascii="Times New Roman" w:hAnsi="Times New Roman" w:cs="Times New Roman"/>
          <w:b/>
          <w:sz w:val="24"/>
          <w:szCs w:val="24"/>
        </w:rPr>
        <w:t>§1</w:t>
      </w:r>
    </w:p>
    <w:p w14:paraId="43CD251B" w14:textId="77777777" w:rsidR="000D70F4" w:rsidRPr="00B5063B" w:rsidRDefault="000D70F4" w:rsidP="000D7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155F57" w14:textId="77777777" w:rsidR="000D70F4" w:rsidRPr="0062437F" w:rsidRDefault="000D70F4" w:rsidP="000D70F4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Akademia Bialska</w:t>
      </w:r>
      <w:r w:rsidRPr="00B5063B">
        <w:rPr>
          <w:rFonts w:ascii="Times New Roman" w:hAnsi="Times New Roman" w:cs="Times New Roman"/>
          <w:sz w:val="24"/>
          <w:szCs w:val="24"/>
        </w:rPr>
        <w:t xml:space="preserve"> im. Jana Pawła II, działając jako organ prowadzący szkołę, </w:t>
      </w:r>
      <w:r>
        <w:rPr>
          <w:rFonts w:ascii="Times New Roman" w:hAnsi="Times New Roman" w:cs="Times New Roman"/>
          <w:sz w:val="24"/>
          <w:szCs w:val="24"/>
        </w:rPr>
        <w:t>udostępnia</w:t>
      </w:r>
      <w:r w:rsidRPr="00B5063B">
        <w:rPr>
          <w:rFonts w:ascii="Times New Roman" w:hAnsi="Times New Roman" w:cs="Times New Roman"/>
          <w:sz w:val="24"/>
          <w:szCs w:val="24"/>
        </w:rPr>
        <w:t xml:space="preserve"> Akademickiemu Liceum Ogólnokształcącemu </w:t>
      </w:r>
      <w:r>
        <w:rPr>
          <w:rFonts w:ascii="Times New Roman" w:hAnsi="Times New Roman" w:cs="Times New Roman"/>
          <w:sz w:val="24"/>
          <w:szCs w:val="24"/>
        </w:rPr>
        <w:t xml:space="preserve">w Białej Podlaskiej </w:t>
      </w:r>
      <w:r w:rsidRPr="00B5063B">
        <w:rPr>
          <w:rFonts w:ascii="Times New Roman" w:hAnsi="Times New Roman" w:cs="Times New Roman"/>
          <w:sz w:val="24"/>
          <w:szCs w:val="24"/>
        </w:rPr>
        <w:t xml:space="preserve">następujące sale dydaktyczne wraz z wyposażeniem: </w:t>
      </w:r>
      <w:r>
        <w:rPr>
          <w:rFonts w:ascii="Times New Roman" w:hAnsi="Times New Roman" w:cs="Times New Roman"/>
          <w:sz w:val="24"/>
          <w:szCs w:val="24"/>
        </w:rPr>
        <w:t xml:space="preserve">101, 103R, 105R, </w:t>
      </w:r>
      <w:r w:rsidRPr="00B5063B">
        <w:rPr>
          <w:rFonts w:ascii="Times New Roman" w:hAnsi="Times New Roman" w:cs="Times New Roman"/>
          <w:sz w:val="24"/>
          <w:szCs w:val="24"/>
        </w:rPr>
        <w:t>106R, 107R, 120R, 121R, 122R, 123R,</w:t>
      </w:r>
      <w:r>
        <w:rPr>
          <w:rFonts w:ascii="Times New Roman" w:hAnsi="Times New Roman" w:cs="Times New Roman"/>
          <w:sz w:val="24"/>
          <w:szCs w:val="24"/>
        </w:rPr>
        <w:t xml:space="preserve"> 312R, 314R, 315R, </w:t>
      </w:r>
      <w:r w:rsidRPr="00B50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pracownie informatyczne:</w:t>
      </w:r>
      <w:r w:rsidRPr="00B50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251R, 277R, 280R, 285R, 286R,</w:t>
      </w:r>
      <w:r w:rsidRPr="00B50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infrastrukturę sportową </w:t>
      </w:r>
      <w:r w:rsidRPr="00B5063B">
        <w:rPr>
          <w:rFonts w:ascii="Times New Roman" w:hAnsi="Times New Roman" w:cs="Times New Roman"/>
          <w:sz w:val="24"/>
          <w:szCs w:val="24"/>
        </w:rPr>
        <w:t xml:space="preserve">oraz pomieszczenia administracyjne: 110R, 132R. </w:t>
      </w:r>
      <w:r w:rsidRPr="0062437F">
        <w:rPr>
          <w:rFonts w:ascii="Times New Roman" w:hAnsi="Times New Roman" w:cs="Times New Roman"/>
          <w:sz w:val="24"/>
          <w:szCs w:val="24"/>
        </w:rPr>
        <w:t xml:space="preserve">Ponadto uczelnia zapewni dostęp do szatni, pomieszczeń sanitarnych, biblioteki, pomocy dydaktycznych niezbędnych do realizacji podstawy programowej z  poszczególnych przedmiotów. </w:t>
      </w:r>
    </w:p>
    <w:p w14:paraId="3EF760FA" w14:textId="77777777" w:rsidR="000D70F4" w:rsidRPr="00B5063B" w:rsidRDefault="000D70F4" w:rsidP="000D70F4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063B">
        <w:rPr>
          <w:rFonts w:ascii="Times New Roman" w:hAnsi="Times New Roman" w:cs="Times New Roman"/>
          <w:sz w:val="24"/>
          <w:szCs w:val="24"/>
        </w:rPr>
        <w:t xml:space="preserve">Akademickie Liceum Ogólnokształcące </w:t>
      </w:r>
      <w:r w:rsidRPr="004D2BEE">
        <w:rPr>
          <w:rFonts w:ascii="Times New Roman" w:hAnsi="Times New Roman" w:cs="Times New Roman"/>
          <w:sz w:val="24"/>
          <w:szCs w:val="24"/>
        </w:rPr>
        <w:t xml:space="preserve">w Białej Podlaskiej </w:t>
      </w:r>
      <w:r w:rsidRPr="00B5063B">
        <w:rPr>
          <w:rFonts w:ascii="Times New Roman" w:hAnsi="Times New Roman" w:cs="Times New Roman"/>
          <w:sz w:val="24"/>
          <w:szCs w:val="24"/>
        </w:rPr>
        <w:t>zobowiąz</w:t>
      </w:r>
      <w:r>
        <w:rPr>
          <w:rFonts w:ascii="Times New Roman" w:hAnsi="Times New Roman" w:cs="Times New Roman"/>
          <w:sz w:val="24"/>
          <w:szCs w:val="24"/>
        </w:rPr>
        <w:t>uje się partycypować w kosztach utrzymania</w:t>
      </w:r>
      <w:r w:rsidRPr="00B5063B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dostępnionych</w:t>
      </w:r>
      <w:r w:rsidRPr="00B5063B">
        <w:rPr>
          <w:rFonts w:ascii="Times New Roman" w:hAnsi="Times New Roman" w:cs="Times New Roman"/>
          <w:sz w:val="24"/>
          <w:szCs w:val="24"/>
        </w:rPr>
        <w:t xml:space="preserve"> pomieszczeń w zryczałtowanej kwoc</w:t>
      </w:r>
      <w:r>
        <w:rPr>
          <w:rFonts w:ascii="Times New Roman" w:hAnsi="Times New Roman" w:cs="Times New Roman"/>
          <w:sz w:val="24"/>
          <w:szCs w:val="24"/>
        </w:rPr>
        <w:t>ie ustalonej na rok szkolny 2024</w:t>
      </w:r>
      <w:r w:rsidRPr="00B5063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063B">
        <w:rPr>
          <w:rFonts w:ascii="Times New Roman" w:hAnsi="Times New Roman" w:cs="Times New Roman"/>
          <w:sz w:val="24"/>
          <w:szCs w:val="24"/>
        </w:rPr>
        <w:t xml:space="preserve"> w  wysokości </w:t>
      </w:r>
      <w:r>
        <w:rPr>
          <w:rFonts w:ascii="Times New Roman" w:hAnsi="Times New Roman" w:cs="Times New Roman"/>
          <w:sz w:val="24"/>
          <w:szCs w:val="24"/>
        </w:rPr>
        <w:t>6 7</w:t>
      </w:r>
      <w:r w:rsidRPr="00B5063B">
        <w:rPr>
          <w:rFonts w:ascii="Times New Roman" w:hAnsi="Times New Roman" w:cs="Times New Roman"/>
          <w:sz w:val="24"/>
          <w:szCs w:val="24"/>
        </w:rPr>
        <w:t>00 zł za miesiąc.</w:t>
      </w:r>
    </w:p>
    <w:p w14:paraId="33501E87" w14:textId="4ADD350B" w:rsidR="000D70F4" w:rsidRPr="00B5063B" w:rsidRDefault="000D70F4" w:rsidP="000D70F4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063B">
        <w:rPr>
          <w:rFonts w:ascii="Times New Roman" w:hAnsi="Times New Roman" w:cs="Times New Roman"/>
          <w:sz w:val="24"/>
          <w:szCs w:val="24"/>
        </w:rPr>
        <w:t>Kwota płatna jest z dołu w terminie do 10-tego dnia każdego mie</w:t>
      </w:r>
      <w:r>
        <w:rPr>
          <w:rFonts w:ascii="Times New Roman" w:hAnsi="Times New Roman" w:cs="Times New Roman"/>
          <w:sz w:val="24"/>
          <w:szCs w:val="24"/>
        </w:rPr>
        <w:t>siąca</w:t>
      </w:r>
      <w:r w:rsidRPr="000D70F4">
        <w:rPr>
          <w:rFonts w:ascii="Times New Roman" w:hAnsi="Times New Roman" w:cs="Times New Roman"/>
          <w:sz w:val="24"/>
          <w:szCs w:val="24"/>
        </w:rPr>
        <w:t>, za miesiąc wrzesień płatność do 10 października 2024 roku.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AFF45E" w14:textId="77777777" w:rsidR="000D70F4" w:rsidRPr="00B5063B" w:rsidRDefault="000D70F4" w:rsidP="000D70F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3E6D07" w14:textId="77777777" w:rsidR="000D70F4" w:rsidRPr="00B5063B" w:rsidRDefault="000D70F4" w:rsidP="000D70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63B">
        <w:rPr>
          <w:rFonts w:ascii="Times New Roman" w:hAnsi="Times New Roman" w:cs="Times New Roman"/>
          <w:b/>
          <w:sz w:val="24"/>
          <w:szCs w:val="24"/>
        </w:rPr>
        <w:t>§2</w:t>
      </w:r>
    </w:p>
    <w:p w14:paraId="65E965D4" w14:textId="77777777" w:rsidR="000D70F4" w:rsidRPr="00B5063B" w:rsidRDefault="000D70F4" w:rsidP="000D70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F47060" w14:textId="71A7C116" w:rsidR="000D70F4" w:rsidRPr="00B5063B" w:rsidRDefault="000D70F4" w:rsidP="000D70F4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B5063B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>
        <w:rPr>
          <w:rFonts w:ascii="Times New Roman" w:hAnsi="Times New Roman" w:cs="Times New Roman"/>
          <w:sz w:val="24"/>
          <w:szCs w:val="24"/>
        </w:rPr>
        <w:t xml:space="preserve">podpisania i obowiązuje do </w:t>
      </w:r>
      <w:r w:rsidRPr="000D70F4">
        <w:rPr>
          <w:rFonts w:ascii="Times New Roman" w:hAnsi="Times New Roman" w:cs="Times New Roman"/>
          <w:sz w:val="24"/>
          <w:szCs w:val="24"/>
        </w:rPr>
        <w:t>30 czerwca 2025 roku.</w:t>
      </w:r>
    </w:p>
    <w:p w14:paraId="4D87DE1A" w14:textId="77777777" w:rsidR="000D70F4" w:rsidRPr="00B5063B" w:rsidRDefault="000D70F4" w:rsidP="000D70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D70F4" w:rsidRPr="008C1EF5" w14:paraId="434B1867" w14:textId="77777777" w:rsidTr="008D2C87">
        <w:tc>
          <w:tcPr>
            <w:tcW w:w="4531" w:type="dxa"/>
          </w:tcPr>
          <w:p w14:paraId="7060735E" w14:textId="77777777" w:rsidR="000D70F4" w:rsidRPr="008C1EF5" w:rsidRDefault="000D70F4" w:rsidP="008D2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F36DAE1" w14:textId="77777777" w:rsidR="000D70F4" w:rsidRPr="008C1EF5" w:rsidRDefault="000D70F4" w:rsidP="008D2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1E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prof. dr hab. Jerzy Nitychoruk</w:t>
            </w:r>
          </w:p>
          <w:p w14:paraId="3677BBC9" w14:textId="77777777" w:rsidR="000D70F4" w:rsidRPr="008C1EF5" w:rsidRDefault="000D70F4" w:rsidP="008D2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6BE3E4" w14:textId="77777777" w:rsidR="000D70F4" w:rsidRPr="008C1EF5" w:rsidRDefault="000D70F4" w:rsidP="008D2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1E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Rektor</w:t>
            </w:r>
          </w:p>
          <w:p w14:paraId="08125B74" w14:textId="77777777" w:rsidR="000D70F4" w:rsidRPr="008C1EF5" w:rsidRDefault="000D70F4" w:rsidP="008D2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1E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Akademii Bialskiej im. Jana Pawła II</w:t>
            </w:r>
          </w:p>
        </w:tc>
      </w:tr>
    </w:tbl>
    <w:p w14:paraId="7B1EA333" w14:textId="77777777" w:rsidR="000D70F4" w:rsidRDefault="000D70F4" w:rsidP="00EE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633DA" w14:textId="77777777" w:rsidR="000D70F4" w:rsidRDefault="000D70F4" w:rsidP="00EE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90BA8" w14:textId="77777777" w:rsidR="000D70F4" w:rsidRDefault="000D70F4" w:rsidP="00EE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59A90" w14:textId="77777777" w:rsidR="000D70F4" w:rsidRDefault="000D70F4" w:rsidP="00EE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A4DA99" w14:textId="77777777" w:rsidR="000D70F4" w:rsidRDefault="000D70F4" w:rsidP="00EE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657CB" w14:textId="77777777" w:rsidR="000D70F4" w:rsidRDefault="000D70F4" w:rsidP="00EE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26596" w14:textId="77777777" w:rsidR="000D70F4" w:rsidRDefault="000D70F4" w:rsidP="00EE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7B480" w14:textId="77777777" w:rsidR="000D70F4" w:rsidRDefault="000D70F4" w:rsidP="00EE5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85827" w14:textId="77777777" w:rsidR="00510ED4" w:rsidRPr="000D70F4" w:rsidRDefault="00510ED4" w:rsidP="000D70F4">
      <w:pPr>
        <w:tabs>
          <w:tab w:val="left" w:pos="1035"/>
        </w:tabs>
        <w:jc w:val="both"/>
        <w:rPr>
          <w:rFonts w:ascii="Times New Roman" w:hAnsi="Times New Roman" w:cs="Times New Roman"/>
        </w:rPr>
      </w:pPr>
    </w:p>
    <w:sectPr w:rsidR="00510ED4" w:rsidRPr="000D7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B2608" w14:textId="77777777" w:rsidR="00290E61" w:rsidRDefault="00290E61" w:rsidP="00290E61">
      <w:pPr>
        <w:spacing w:after="0" w:line="240" w:lineRule="auto"/>
      </w:pPr>
      <w:r>
        <w:separator/>
      </w:r>
    </w:p>
  </w:endnote>
  <w:endnote w:type="continuationSeparator" w:id="0">
    <w:p w14:paraId="5AA0E160" w14:textId="77777777" w:rsidR="00290E61" w:rsidRDefault="00290E61" w:rsidP="0029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622F6" w14:textId="77777777" w:rsidR="00290E61" w:rsidRDefault="00290E61" w:rsidP="00290E61">
      <w:pPr>
        <w:spacing w:after="0" w:line="240" w:lineRule="auto"/>
      </w:pPr>
      <w:r>
        <w:separator/>
      </w:r>
    </w:p>
  </w:footnote>
  <w:footnote w:type="continuationSeparator" w:id="0">
    <w:p w14:paraId="32A05D74" w14:textId="77777777" w:rsidR="00290E61" w:rsidRDefault="00290E61" w:rsidP="0029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A1985"/>
    <w:multiLevelType w:val="hybridMultilevel"/>
    <w:tmpl w:val="CEA2B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620B4"/>
    <w:multiLevelType w:val="hybridMultilevel"/>
    <w:tmpl w:val="B45CA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862769">
    <w:abstractNumId w:val="0"/>
  </w:num>
  <w:num w:numId="2" w16cid:durableId="675497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CA"/>
    <w:rsid w:val="000450BC"/>
    <w:rsid w:val="000D70F4"/>
    <w:rsid w:val="000F6237"/>
    <w:rsid w:val="00166E40"/>
    <w:rsid w:val="001A6F31"/>
    <w:rsid w:val="001E6E67"/>
    <w:rsid w:val="00211A60"/>
    <w:rsid w:val="00273743"/>
    <w:rsid w:val="00290E61"/>
    <w:rsid w:val="00310CE4"/>
    <w:rsid w:val="00327BAE"/>
    <w:rsid w:val="00343BFC"/>
    <w:rsid w:val="00394AF6"/>
    <w:rsid w:val="003A7196"/>
    <w:rsid w:val="003A7C9C"/>
    <w:rsid w:val="00402736"/>
    <w:rsid w:val="00425918"/>
    <w:rsid w:val="00437E8A"/>
    <w:rsid w:val="00442C1A"/>
    <w:rsid w:val="004576C6"/>
    <w:rsid w:val="004D2BEE"/>
    <w:rsid w:val="004D541E"/>
    <w:rsid w:val="00510ED4"/>
    <w:rsid w:val="00530CBE"/>
    <w:rsid w:val="00560485"/>
    <w:rsid w:val="006034CF"/>
    <w:rsid w:val="0062437F"/>
    <w:rsid w:val="0063430C"/>
    <w:rsid w:val="006610D9"/>
    <w:rsid w:val="00686268"/>
    <w:rsid w:val="00696080"/>
    <w:rsid w:val="00720586"/>
    <w:rsid w:val="00747F01"/>
    <w:rsid w:val="007D744D"/>
    <w:rsid w:val="00821233"/>
    <w:rsid w:val="00821DDB"/>
    <w:rsid w:val="0084519D"/>
    <w:rsid w:val="00873B85"/>
    <w:rsid w:val="008D76E2"/>
    <w:rsid w:val="0096425B"/>
    <w:rsid w:val="009A73E2"/>
    <w:rsid w:val="00A26832"/>
    <w:rsid w:val="00A650CA"/>
    <w:rsid w:val="00AB18CE"/>
    <w:rsid w:val="00B02484"/>
    <w:rsid w:val="00B5063B"/>
    <w:rsid w:val="00BA02ED"/>
    <w:rsid w:val="00C71A9D"/>
    <w:rsid w:val="00C850E6"/>
    <w:rsid w:val="00C92883"/>
    <w:rsid w:val="00CF15A3"/>
    <w:rsid w:val="00D027EE"/>
    <w:rsid w:val="00D1247F"/>
    <w:rsid w:val="00D6294D"/>
    <w:rsid w:val="00EE50C3"/>
    <w:rsid w:val="00F4560E"/>
    <w:rsid w:val="00F462AC"/>
    <w:rsid w:val="00F50BC1"/>
    <w:rsid w:val="00F5674F"/>
    <w:rsid w:val="00F7643B"/>
    <w:rsid w:val="00F86A9F"/>
    <w:rsid w:val="00FA2A2E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4C9E"/>
  <w15:chartTrackingRefBased/>
  <w15:docId w15:val="{151C7079-8A6E-4046-AACE-CC6C2B5B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1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23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74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0E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0E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0E61"/>
    <w:rPr>
      <w:vertAlign w:val="superscript"/>
    </w:rPr>
  </w:style>
  <w:style w:type="table" w:styleId="Tabela-Siatka">
    <w:name w:val="Table Grid"/>
    <w:basedOn w:val="Standardowy"/>
    <w:uiPriority w:val="39"/>
    <w:rsid w:val="000D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Laszuk</dc:creator>
  <cp:keywords/>
  <dc:description/>
  <cp:lastModifiedBy>Magda Bandzarewicz</cp:lastModifiedBy>
  <cp:revision>12</cp:revision>
  <cp:lastPrinted>2024-10-07T12:32:00Z</cp:lastPrinted>
  <dcterms:created xsi:type="dcterms:W3CDTF">2024-10-07T09:47:00Z</dcterms:created>
  <dcterms:modified xsi:type="dcterms:W3CDTF">2024-10-11T07:54:00Z</dcterms:modified>
</cp:coreProperties>
</file>