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74DF" w14:textId="77777777" w:rsidR="00FA32E8" w:rsidRDefault="00FA32E8" w:rsidP="00FA32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155597" w14:textId="7AD9A5ED" w:rsidR="00FA32E8" w:rsidRPr="00DF3D15" w:rsidRDefault="00FA32E8" w:rsidP="00FA32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D40C53"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</w:rPr>
        <w:t>/2024</w:t>
      </w:r>
    </w:p>
    <w:p w14:paraId="6B8143A4" w14:textId="77777777" w:rsidR="00FA32E8" w:rsidRPr="00DF3D15" w:rsidRDefault="00FA32E8" w:rsidP="00FA3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>
        <w:rPr>
          <w:rFonts w:ascii="Times New Roman" w:hAnsi="Times New Roman"/>
          <w:b/>
          <w:sz w:val="24"/>
          <w:szCs w:val="24"/>
        </w:rPr>
        <w:br/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p w14:paraId="590CD6D9" w14:textId="77777777" w:rsidR="00FA32E8" w:rsidRPr="00DF3D15" w:rsidRDefault="00FA32E8" w:rsidP="00FA3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18 września 2024 roku</w:t>
      </w:r>
    </w:p>
    <w:p w14:paraId="76AD2717" w14:textId="77777777" w:rsidR="00646988" w:rsidRPr="00646988" w:rsidRDefault="00646988" w:rsidP="006469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C19696" w14:textId="74475B10" w:rsidR="00646988" w:rsidRPr="009D607C" w:rsidRDefault="00646988" w:rsidP="00034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07C">
        <w:rPr>
          <w:rFonts w:ascii="Times New Roman" w:eastAsia="Calibri" w:hAnsi="Times New Roman" w:cs="Times New Roman"/>
          <w:sz w:val="24"/>
          <w:szCs w:val="24"/>
        </w:rPr>
        <w:t>w sprawie</w:t>
      </w:r>
      <w:r w:rsidRPr="009D607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9D60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4E06" w:rsidRPr="00034E06">
        <w:rPr>
          <w:rFonts w:ascii="Times New Roman" w:eastAsia="Calibri" w:hAnsi="Times New Roman" w:cs="Times New Roman"/>
          <w:b/>
          <w:sz w:val="24"/>
          <w:szCs w:val="24"/>
        </w:rPr>
        <w:t>wprowadzenia tekstu jednolitego „Warunki, tryb ora</w:t>
      </w:r>
      <w:r w:rsidR="00034E06">
        <w:rPr>
          <w:rFonts w:ascii="Times New Roman" w:eastAsia="Calibri" w:hAnsi="Times New Roman" w:cs="Times New Roman"/>
          <w:b/>
          <w:sz w:val="24"/>
          <w:szCs w:val="24"/>
        </w:rPr>
        <w:t xml:space="preserve">z terminy rekrutacji </w:t>
      </w:r>
      <w:r w:rsidR="00FA32E8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34E06">
        <w:rPr>
          <w:rFonts w:ascii="Times New Roman" w:eastAsia="Calibri" w:hAnsi="Times New Roman" w:cs="Times New Roman"/>
          <w:b/>
          <w:sz w:val="24"/>
          <w:szCs w:val="24"/>
        </w:rPr>
        <w:t xml:space="preserve">na studia </w:t>
      </w:r>
      <w:r w:rsidR="00034E06" w:rsidRPr="00034E06">
        <w:rPr>
          <w:rFonts w:ascii="Times New Roman" w:eastAsia="Calibri" w:hAnsi="Times New Roman" w:cs="Times New Roman"/>
          <w:b/>
          <w:sz w:val="24"/>
          <w:szCs w:val="24"/>
        </w:rPr>
        <w:t>w Akademii Bialskiej im. Jana Pawła II w roku akademickim 2025/2026”</w:t>
      </w:r>
    </w:p>
    <w:p w14:paraId="7CBAF4CB" w14:textId="77777777" w:rsidR="00646988" w:rsidRPr="00646988" w:rsidRDefault="00646988" w:rsidP="0064698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E1D23" w14:textId="77777777" w:rsidR="00A07649" w:rsidRPr="00A07649" w:rsidRDefault="000166A6" w:rsidP="00A0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70, ust. 1 </w:t>
      </w:r>
      <w:r w:rsidR="00A07649" w:rsidRPr="00A0764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 lipca 2018 r. Prawo o szkolnict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 wyższym i nauce (Dz. U. 202</w:t>
      </w:r>
      <w:r w:rsidR="00C579F0">
        <w:rPr>
          <w:rFonts w:ascii="Times New Roman" w:eastAsia="Times New Roman" w:hAnsi="Times New Roman" w:cs="Times New Roman"/>
          <w:sz w:val="24"/>
          <w:szCs w:val="24"/>
          <w:lang w:eastAsia="pl-PL"/>
        </w:rPr>
        <w:t>3, poz. 742</w:t>
      </w:r>
      <w:r w:rsidR="00A07649" w:rsidRPr="00A07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się, </w:t>
      </w:r>
      <w:r w:rsidR="00A07649" w:rsidRPr="00A07649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6EC09843" w14:textId="77777777" w:rsidR="0031189F" w:rsidRDefault="0031189F" w:rsidP="0064698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9E264B" w14:textId="5F00F133" w:rsidR="00646988" w:rsidRPr="00646988" w:rsidRDefault="00646988" w:rsidP="0064698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6988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0B5D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4698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672FF112" w14:textId="707D5CA9" w:rsidR="00802EA1" w:rsidRPr="00034E06" w:rsidRDefault="00034E06" w:rsidP="00034E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06">
        <w:rPr>
          <w:rFonts w:ascii="Times New Roman" w:eastAsia="Calibri" w:hAnsi="Times New Roman" w:cs="Times New Roman"/>
          <w:sz w:val="24"/>
          <w:szCs w:val="24"/>
        </w:rPr>
        <w:t>Senat Akademii Bialskiej im. Jana Pawła II uchwala warunki, tryb oraz terminy rozpoczęcia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34E06">
        <w:rPr>
          <w:rFonts w:ascii="Times New Roman" w:eastAsia="Calibri" w:hAnsi="Times New Roman" w:cs="Times New Roman"/>
          <w:sz w:val="24"/>
          <w:szCs w:val="24"/>
        </w:rPr>
        <w:t>i zakończenia rekrutacji na studia w Akademii Bialskiej im. Jana Pawła II  w roku akademickim 2025/2026 w treści jak w załączniku do niniejszej uchwały.</w:t>
      </w:r>
    </w:p>
    <w:p w14:paraId="35403A0C" w14:textId="77777777" w:rsidR="00A3366C" w:rsidRDefault="00A3366C" w:rsidP="00A3366C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BFFB785" w14:textId="77777777" w:rsidR="00646988" w:rsidRPr="00646988" w:rsidRDefault="00646988" w:rsidP="00A336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988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1C306F5E" w14:textId="77777777" w:rsidR="00646988" w:rsidRPr="00646988" w:rsidRDefault="00646988" w:rsidP="00646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D1AFB" w14:textId="77777777" w:rsidR="00034E06" w:rsidRPr="00646988" w:rsidRDefault="00034E06" w:rsidP="00034E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988">
        <w:rPr>
          <w:rFonts w:ascii="Times New Roman" w:eastAsia="Calibri" w:hAnsi="Times New Roman" w:cs="Times New Roman"/>
          <w:sz w:val="24"/>
          <w:szCs w:val="24"/>
        </w:rPr>
        <w:t>Tekst jednolity stanowi Załącznik do uchwały.</w:t>
      </w:r>
    </w:p>
    <w:p w14:paraId="2270BAA5" w14:textId="77777777" w:rsidR="00646988" w:rsidRPr="00646988" w:rsidRDefault="00646988" w:rsidP="00646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B50CE7" w14:textId="77777777" w:rsidR="00646988" w:rsidRPr="00646988" w:rsidRDefault="00646988" w:rsidP="00646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988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11BCE644" w14:textId="77777777" w:rsidR="00646988" w:rsidRPr="00646988" w:rsidRDefault="00646988" w:rsidP="00646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DA8B35" w14:textId="77777777" w:rsidR="00034E06" w:rsidRPr="00646988" w:rsidRDefault="00034E06" w:rsidP="00034E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988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591B3530" w14:textId="77777777" w:rsidR="00646988" w:rsidRPr="00646988" w:rsidRDefault="00646988" w:rsidP="006469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D4507A" w14:textId="77777777" w:rsidR="00646988" w:rsidRPr="00646988" w:rsidRDefault="00646988" w:rsidP="006469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0BE3C7" w14:textId="77777777" w:rsidR="00CF54F8" w:rsidRPr="00CF54F8" w:rsidRDefault="00CF54F8" w:rsidP="00CF54F8">
      <w:pPr>
        <w:spacing w:after="0" w:line="36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4F8">
        <w:rPr>
          <w:rFonts w:ascii="Times New Roman" w:eastAsia="Calibri" w:hAnsi="Times New Roman" w:cs="Times New Roman"/>
          <w:b/>
          <w:sz w:val="24"/>
          <w:szCs w:val="24"/>
        </w:rPr>
        <w:t xml:space="preserve">prof. dr hab. Jerzy </w:t>
      </w:r>
      <w:proofErr w:type="spellStart"/>
      <w:r w:rsidRPr="00CF54F8">
        <w:rPr>
          <w:rFonts w:ascii="Times New Roman" w:eastAsia="Calibri" w:hAnsi="Times New Roman" w:cs="Times New Roman"/>
          <w:b/>
          <w:sz w:val="24"/>
          <w:szCs w:val="24"/>
        </w:rPr>
        <w:t>Nitychoruk</w:t>
      </w:r>
      <w:proofErr w:type="spellEnd"/>
    </w:p>
    <w:p w14:paraId="192E1007" w14:textId="77777777" w:rsidR="00CF54F8" w:rsidRPr="00CF54F8" w:rsidRDefault="00CF54F8" w:rsidP="00CF54F8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4F8">
        <w:rPr>
          <w:rFonts w:ascii="Times New Roman" w:eastAsia="Calibri" w:hAnsi="Times New Roman" w:cs="Times New Roman"/>
          <w:b/>
          <w:sz w:val="24"/>
          <w:szCs w:val="24"/>
        </w:rPr>
        <w:t xml:space="preserve">Przewodniczący Senatu </w:t>
      </w:r>
    </w:p>
    <w:p w14:paraId="03200A3A" w14:textId="1729A201" w:rsidR="00A07649" w:rsidRDefault="00CF54F8" w:rsidP="00CF54F8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54F8">
        <w:rPr>
          <w:rFonts w:ascii="Times New Roman" w:eastAsia="Calibri" w:hAnsi="Times New Roman" w:cs="Times New Roman"/>
          <w:b/>
          <w:sz w:val="24"/>
          <w:szCs w:val="24"/>
        </w:rPr>
        <w:t>Akademii Bialskiej im. Jana Pawła II</w:t>
      </w:r>
    </w:p>
    <w:p w14:paraId="7F35057E" w14:textId="77777777" w:rsidR="00000E8D" w:rsidRDefault="00000E8D" w:rsidP="00CF54F8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20BC58" w14:textId="77777777" w:rsidR="00000E8D" w:rsidRDefault="00000E8D" w:rsidP="00646988">
      <w:pPr>
        <w:spacing w:after="0" w:line="36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65967" w14:textId="77777777" w:rsidR="00000E8D" w:rsidRDefault="00000E8D" w:rsidP="00646988">
      <w:pPr>
        <w:spacing w:after="0" w:line="36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00E8D" w:rsidSect="00000E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88"/>
    <w:rsid w:val="00000E8D"/>
    <w:rsid w:val="00013533"/>
    <w:rsid w:val="000166A6"/>
    <w:rsid w:val="00034E06"/>
    <w:rsid w:val="000B5D24"/>
    <w:rsid w:val="000C261F"/>
    <w:rsid w:val="001A7E58"/>
    <w:rsid w:val="00276AEF"/>
    <w:rsid w:val="00286266"/>
    <w:rsid w:val="0031189F"/>
    <w:rsid w:val="0031731A"/>
    <w:rsid w:val="00397468"/>
    <w:rsid w:val="003C7983"/>
    <w:rsid w:val="0041336B"/>
    <w:rsid w:val="00433C6F"/>
    <w:rsid w:val="004B3541"/>
    <w:rsid w:val="005A2484"/>
    <w:rsid w:val="00627039"/>
    <w:rsid w:val="00646988"/>
    <w:rsid w:val="006A5063"/>
    <w:rsid w:val="006B757E"/>
    <w:rsid w:val="00802EA1"/>
    <w:rsid w:val="00833F5F"/>
    <w:rsid w:val="008A3265"/>
    <w:rsid w:val="008F3BF7"/>
    <w:rsid w:val="009D607C"/>
    <w:rsid w:val="00A07649"/>
    <w:rsid w:val="00A256A7"/>
    <w:rsid w:val="00A3366C"/>
    <w:rsid w:val="00AD7534"/>
    <w:rsid w:val="00BC4C78"/>
    <w:rsid w:val="00BF7387"/>
    <w:rsid w:val="00C579F0"/>
    <w:rsid w:val="00C65981"/>
    <w:rsid w:val="00CF54F8"/>
    <w:rsid w:val="00D403ED"/>
    <w:rsid w:val="00D40C53"/>
    <w:rsid w:val="00D72F8E"/>
    <w:rsid w:val="00D743C4"/>
    <w:rsid w:val="00E3342C"/>
    <w:rsid w:val="00E34B4D"/>
    <w:rsid w:val="00EB4541"/>
    <w:rsid w:val="00ED12EA"/>
    <w:rsid w:val="00F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958E"/>
  <w15:chartTrackingRefBased/>
  <w15:docId w15:val="{56579CFB-9621-437D-8C91-66F682C1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Adamowicz-Łogwińska</dc:creator>
  <cp:keywords/>
  <dc:description/>
  <cp:lastModifiedBy>Jowita Grochowiec</cp:lastModifiedBy>
  <cp:revision>6</cp:revision>
  <cp:lastPrinted>2024-10-02T08:55:00Z</cp:lastPrinted>
  <dcterms:created xsi:type="dcterms:W3CDTF">2024-09-10T10:56:00Z</dcterms:created>
  <dcterms:modified xsi:type="dcterms:W3CDTF">2024-10-02T08:55:00Z</dcterms:modified>
</cp:coreProperties>
</file>