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7982" w14:textId="1AAE6A91" w:rsidR="00B72B8F" w:rsidRPr="00B505DA" w:rsidRDefault="00956005" w:rsidP="00B72B8F">
      <w:pPr>
        <w:suppressAutoHyphens/>
        <w:autoSpaceDE w:val="0"/>
        <w:jc w:val="right"/>
        <w:rPr>
          <w:rFonts w:asciiTheme="minorHAnsi" w:hAnsiTheme="minorHAnsi" w:cstheme="minorHAnsi"/>
          <w:i/>
          <w:iCs/>
          <w:lang w:eastAsia="zh-CN"/>
        </w:rPr>
      </w:pPr>
      <w:r>
        <w:rPr>
          <w:rFonts w:asciiTheme="minorHAnsi" w:hAnsiTheme="minorHAnsi" w:cstheme="minorHAnsi"/>
          <w:lang w:eastAsia="zh-CN"/>
        </w:rPr>
        <w:t>Biała Podlaska, 1</w:t>
      </w:r>
      <w:r w:rsidR="007B5BA1">
        <w:rPr>
          <w:rFonts w:asciiTheme="minorHAnsi" w:hAnsiTheme="minorHAnsi" w:cstheme="minorHAnsi"/>
          <w:lang w:eastAsia="zh-CN"/>
        </w:rPr>
        <w:t>2</w:t>
      </w:r>
      <w:r w:rsidR="00B72B8F" w:rsidRPr="00B505DA">
        <w:rPr>
          <w:rFonts w:asciiTheme="minorHAnsi" w:hAnsiTheme="minorHAnsi" w:cstheme="minorHAnsi"/>
          <w:lang w:eastAsia="zh-CN"/>
        </w:rPr>
        <w:t>.0</w:t>
      </w:r>
      <w:r w:rsidR="007B5BA1">
        <w:rPr>
          <w:rFonts w:asciiTheme="minorHAnsi" w:hAnsiTheme="minorHAnsi" w:cstheme="minorHAnsi"/>
          <w:lang w:eastAsia="zh-CN"/>
        </w:rPr>
        <w:t>6</w:t>
      </w:r>
      <w:r w:rsidR="00B72B8F" w:rsidRPr="00B505DA">
        <w:rPr>
          <w:rFonts w:asciiTheme="minorHAnsi" w:hAnsiTheme="minorHAnsi" w:cstheme="minorHAnsi"/>
          <w:lang w:eastAsia="zh-CN"/>
        </w:rPr>
        <w:t>.202</w:t>
      </w:r>
      <w:r>
        <w:rPr>
          <w:rFonts w:asciiTheme="minorHAnsi" w:hAnsiTheme="minorHAnsi" w:cstheme="minorHAnsi"/>
          <w:lang w:eastAsia="zh-CN"/>
        </w:rPr>
        <w:t>4</w:t>
      </w:r>
      <w:r w:rsidR="00B72B8F" w:rsidRPr="00B505DA">
        <w:rPr>
          <w:rFonts w:asciiTheme="minorHAnsi" w:hAnsiTheme="minorHAnsi" w:cstheme="minorHAnsi"/>
          <w:lang w:eastAsia="zh-CN"/>
        </w:rPr>
        <w:t xml:space="preserve"> r. </w:t>
      </w:r>
    </w:p>
    <w:p w14:paraId="6A9C4D49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lang w:eastAsia="zh-CN"/>
        </w:rPr>
      </w:pPr>
    </w:p>
    <w:p w14:paraId="094DDA4A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6AEC6EA6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0B5DCA72" w14:textId="252C7440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INFORMACJA O WYNIKACH KONKURSU Nr 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INF/0</w:t>
      </w:r>
      <w:r w:rsidR="00D56740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1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/2024</w:t>
      </w:r>
    </w:p>
    <w:p w14:paraId="282C3FDF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449B1A4A" w14:textId="00DF1642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na stanowisko </w:t>
      </w:r>
      <w:r w:rsidR="00231599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INSTRUKTORA</w:t>
      </w:r>
    </w:p>
    <w:p w14:paraId="0D4C5F47" w14:textId="7D310AAE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w dziedzinie nauk 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inżynieryjno-technicznych</w:t>
      </w:r>
    </w:p>
    <w:p w14:paraId="45EFEAD4" w14:textId="7C7D5AC3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dyscyplinie naukowej: 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informatyka techniczna i te</w:t>
      </w:r>
      <w:r w:rsidR="00B96D73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le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komunikacja</w:t>
      </w:r>
    </w:p>
    <w:p w14:paraId="20109E29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389047E3" w14:textId="72F43C3E" w:rsidR="00B72B8F" w:rsidRPr="00BF597C" w:rsidRDefault="00B72B8F" w:rsidP="00B72B8F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na podstawie art. 119 ust. 3  ustawy z dn. 20 lipca 2018 r. Prawo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o szkolnictwie wyższym i nauce (Dz. U. z 2023 r. poz. 742 z </w:t>
      </w:r>
      <w:proofErr w:type="spellStart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zm.) informuję,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że w wyniku zakończenia procedury konkursowej na 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stanowisko został 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wyłoniony                             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222A3C3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</w:p>
    <w:p w14:paraId="55F13094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Wydział:   </w:t>
      </w:r>
      <w:r w:rsidRPr="00BF597C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Wydział Nauk Technicznych</w:t>
      </w:r>
    </w:p>
    <w:p w14:paraId="20E17536" w14:textId="16D78D63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Zakład:      </w:t>
      </w:r>
      <w:r w:rsidR="007B5BA1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Info</w:t>
      </w:r>
      <w:r w:rsidR="00652870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r</w:t>
      </w:r>
      <w:r w:rsidR="007B5BA1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matyki</w:t>
      </w:r>
    </w:p>
    <w:p w14:paraId="045A4B1F" w14:textId="524FA5B3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Data ogłoszenia 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konkursu:      </w:t>
      </w:r>
      <w:r w:rsidR="007B5BA1">
        <w:rPr>
          <w:rFonts w:asciiTheme="minorHAnsi" w:hAnsiTheme="minorHAnsi" w:cstheme="minorHAnsi"/>
          <w:iCs/>
          <w:sz w:val="24"/>
          <w:szCs w:val="24"/>
          <w:lang w:eastAsia="zh-CN"/>
        </w:rPr>
        <w:t>18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 w:rsidR="007B5BA1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1700A813" w14:textId="2FFB776E" w:rsidR="00B72B8F" w:rsidRPr="00BF597C" w:rsidRDefault="002B0739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>Termin składania wniosków:  29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>5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0F3CA324" w14:textId="68D342B2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Liczba kandydatów:  </w:t>
      </w:r>
      <w:r w:rsidR="002B0739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2</w:t>
      </w:r>
    </w:p>
    <w:p w14:paraId="244B656F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5B8C360E" w14:textId="481028D0" w:rsidR="0088326B" w:rsidRPr="0088326B" w:rsidRDefault="0088326B" w:rsidP="008204E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326B">
        <w:rPr>
          <w:rFonts w:asciiTheme="minorHAnsi" w:hAnsiTheme="minorHAnsi" w:cstheme="minorHAnsi"/>
          <w:sz w:val="24"/>
          <w:szCs w:val="24"/>
        </w:rPr>
        <w:t>Komisja mając na uwadze wymagania sformułowane w ogłoszonym konkursie oraz po dokonaniu weryf</w:t>
      </w:r>
      <w:r w:rsidR="005500FF">
        <w:rPr>
          <w:rFonts w:asciiTheme="minorHAnsi" w:hAnsiTheme="minorHAnsi" w:cstheme="minorHAnsi"/>
          <w:sz w:val="24"/>
          <w:szCs w:val="24"/>
        </w:rPr>
        <w:t>ikacji złożonych przez kandydatów</w:t>
      </w:r>
      <w:bookmarkStart w:id="0" w:name="_GoBack"/>
      <w:bookmarkEnd w:id="0"/>
      <w:r w:rsidRPr="0088326B">
        <w:rPr>
          <w:rFonts w:asciiTheme="minorHAnsi" w:hAnsiTheme="minorHAnsi" w:cstheme="minorHAnsi"/>
          <w:sz w:val="24"/>
          <w:szCs w:val="24"/>
        </w:rPr>
        <w:t xml:space="preserve"> dokumentów</w:t>
      </w:r>
      <w:r w:rsidR="00652870">
        <w:rPr>
          <w:rFonts w:asciiTheme="minorHAnsi" w:hAnsiTheme="minorHAnsi" w:cstheme="minorHAnsi"/>
          <w:sz w:val="24"/>
          <w:szCs w:val="24"/>
        </w:rPr>
        <w:t xml:space="preserve">, </w:t>
      </w:r>
      <w:r w:rsidRPr="0088326B">
        <w:rPr>
          <w:rFonts w:asciiTheme="minorHAnsi" w:hAnsiTheme="minorHAnsi" w:cstheme="minorHAnsi"/>
          <w:sz w:val="24"/>
          <w:szCs w:val="24"/>
        </w:rPr>
        <w:t>rekomenduje</w:t>
      </w:r>
      <w:r w:rsidR="002B0739">
        <w:rPr>
          <w:rFonts w:asciiTheme="minorHAnsi" w:hAnsiTheme="minorHAnsi" w:cstheme="minorHAnsi"/>
          <w:sz w:val="24"/>
          <w:szCs w:val="24"/>
        </w:rPr>
        <w:t xml:space="preserve"> do zatrudnienia Panią mgr inż. Ewelinę Melaniuk.</w:t>
      </w:r>
    </w:p>
    <w:p w14:paraId="68EF9E09" w14:textId="4951C0C9" w:rsidR="00B72B8F" w:rsidRPr="0088326B" w:rsidRDefault="0088326B" w:rsidP="008204E1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88326B">
        <w:rPr>
          <w:rFonts w:asciiTheme="minorHAnsi" w:hAnsiTheme="minorHAnsi" w:cstheme="minorHAnsi"/>
          <w:sz w:val="24"/>
          <w:szCs w:val="24"/>
        </w:rPr>
        <w:t xml:space="preserve">Uzasadnienie: Kandydat </w:t>
      </w:r>
      <w:r w:rsidR="00956005">
        <w:rPr>
          <w:rFonts w:asciiTheme="minorHAnsi" w:hAnsiTheme="minorHAnsi" w:cstheme="minorHAnsi"/>
          <w:sz w:val="24"/>
          <w:szCs w:val="24"/>
        </w:rPr>
        <w:t xml:space="preserve">spełnia </w:t>
      </w:r>
      <w:r w:rsidR="00652870">
        <w:rPr>
          <w:rFonts w:asciiTheme="minorHAnsi" w:hAnsiTheme="minorHAnsi" w:cstheme="minorHAnsi"/>
          <w:sz w:val="24"/>
          <w:szCs w:val="24"/>
        </w:rPr>
        <w:t>wymogi formalne i merytoryczne przedstawione w konkursie.</w:t>
      </w:r>
    </w:p>
    <w:p w14:paraId="4B8EAA6B" w14:textId="77777777" w:rsidR="00B72B8F" w:rsidRDefault="00B72B8F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310F20B3" w14:textId="77777777" w:rsidR="00BF597C" w:rsidRPr="00B505DA" w:rsidRDefault="00BF597C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3B2C9AF8" w14:textId="77777777" w:rsidR="00B72B8F" w:rsidRPr="00B505DA" w:rsidRDefault="00B72B8F" w:rsidP="00BF597C">
      <w:pPr>
        <w:suppressAutoHyphens/>
        <w:autoSpaceDE w:val="0"/>
        <w:spacing w:line="48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>Przewodniczący Komisji Konkursowej</w:t>
      </w:r>
    </w:p>
    <w:p w14:paraId="3941FC9A" w14:textId="77777777" w:rsidR="00B72B8F" w:rsidRPr="00B505DA" w:rsidRDefault="00B72B8F" w:rsidP="00BF597C">
      <w:pPr>
        <w:suppressAutoHyphens/>
        <w:autoSpaceDE w:val="0"/>
        <w:spacing w:line="48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Dr 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inż. Marta </w:t>
      </w:r>
      <w:proofErr w:type="spellStart"/>
      <w:r>
        <w:rPr>
          <w:rFonts w:asciiTheme="minorHAnsi" w:hAnsiTheme="minorHAnsi" w:cstheme="minorHAnsi"/>
          <w:iCs/>
          <w:sz w:val="24"/>
          <w:szCs w:val="24"/>
          <w:lang w:eastAsia="zh-CN"/>
        </w:rPr>
        <w:t>Chodyka</w:t>
      </w:r>
      <w:proofErr w:type="spellEnd"/>
    </w:p>
    <w:p w14:paraId="338477FD" w14:textId="77777777" w:rsidR="00B72B8F" w:rsidRPr="00B505DA" w:rsidRDefault="00B72B8F" w:rsidP="00B72B8F">
      <w:pPr>
        <w:rPr>
          <w:rFonts w:asciiTheme="minorHAnsi" w:hAnsiTheme="minorHAnsi" w:cstheme="minorHAnsi"/>
        </w:rPr>
      </w:pPr>
    </w:p>
    <w:p w14:paraId="0FB77AE6" w14:textId="77777777" w:rsidR="00D12C51" w:rsidRDefault="00D12C51"/>
    <w:sectPr w:rsidR="00D12C51" w:rsidSect="004F7C86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99C1" w14:textId="77777777" w:rsidR="004F2E9B" w:rsidRDefault="004F2E9B" w:rsidP="004F7C86">
      <w:r>
        <w:separator/>
      </w:r>
    </w:p>
  </w:endnote>
  <w:endnote w:type="continuationSeparator" w:id="0">
    <w:p w14:paraId="000B3FC5" w14:textId="77777777" w:rsidR="004F2E9B" w:rsidRDefault="004F2E9B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513C" w14:textId="77777777" w:rsidR="004F2E9B" w:rsidRDefault="004F2E9B" w:rsidP="004F7C86">
      <w:r>
        <w:separator/>
      </w:r>
    </w:p>
  </w:footnote>
  <w:footnote w:type="continuationSeparator" w:id="0">
    <w:p w14:paraId="4E707DC0" w14:textId="77777777" w:rsidR="004F2E9B" w:rsidRDefault="004F2E9B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1273014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205A33"/>
    <w:rsid w:val="00231599"/>
    <w:rsid w:val="0029576F"/>
    <w:rsid w:val="002B0739"/>
    <w:rsid w:val="002F6CFC"/>
    <w:rsid w:val="004873AC"/>
    <w:rsid w:val="004A711D"/>
    <w:rsid w:val="004F2E9B"/>
    <w:rsid w:val="004F7C86"/>
    <w:rsid w:val="005500FF"/>
    <w:rsid w:val="00652870"/>
    <w:rsid w:val="007666E2"/>
    <w:rsid w:val="007B5BA1"/>
    <w:rsid w:val="007C1330"/>
    <w:rsid w:val="008204E1"/>
    <w:rsid w:val="0088326B"/>
    <w:rsid w:val="00956005"/>
    <w:rsid w:val="00A7522A"/>
    <w:rsid w:val="00B72B8F"/>
    <w:rsid w:val="00B96D73"/>
    <w:rsid w:val="00BF597C"/>
    <w:rsid w:val="00D12C51"/>
    <w:rsid w:val="00D56740"/>
    <w:rsid w:val="00D62966"/>
    <w:rsid w:val="00DF651E"/>
    <w:rsid w:val="00F25164"/>
    <w:rsid w:val="00F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Ewa Myć</cp:lastModifiedBy>
  <cp:revision>4</cp:revision>
  <cp:lastPrinted>2024-04-11T13:45:00Z</cp:lastPrinted>
  <dcterms:created xsi:type="dcterms:W3CDTF">2024-06-12T08:12:00Z</dcterms:created>
  <dcterms:modified xsi:type="dcterms:W3CDTF">2024-06-12T09:08:00Z</dcterms:modified>
</cp:coreProperties>
</file>