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5C6B" w14:textId="2E51AC72" w:rsidR="0061223A" w:rsidRPr="0086308D" w:rsidRDefault="0061223A" w:rsidP="0086308D">
      <w:pPr>
        <w:jc w:val="right"/>
        <w:rPr>
          <w:rFonts w:asciiTheme="minorHAnsi" w:hAnsiTheme="minorHAnsi" w:cstheme="minorHAnsi"/>
          <w:i/>
          <w:iCs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Biała Podlaska, dnia </w:t>
      </w:r>
      <w:r w:rsidR="000D06DD" w:rsidRPr="0086308D">
        <w:rPr>
          <w:rFonts w:asciiTheme="minorHAnsi" w:hAnsiTheme="minorHAnsi" w:cstheme="minorHAnsi"/>
          <w:sz w:val="22"/>
          <w:szCs w:val="22"/>
          <w:lang w:eastAsia="zh-CN"/>
        </w:rPr>
        <w:t>0</w:t>
      </w:r>
      <w:r w:rsidR="00944D89">
        <w:rPr>
          <w:rFonts w:asciiTheme="minorHAnsi" w:hAnsiTheme="minorHAnsi" w:cstheme="minorHAnsi"/>
          <w:sz w:val="22"/>
          <w:szCs w:val="22"/>
          <w:lang w:eastAsia="zh-CN"/>
        </w:rPr>
        <w:t>7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>.0</w:t>
      </w:r>
      <w:r w:rsidR="000D06DD" w:rsidRPr="0086308D">
        <w:rPr>
          <w:rFonts w:asciiTheme="minorHAnsi" w:hAnsiTheme="minorHAnsi" w:cstheme="minorHAnsi"/>
          <w:sz w:val="22"/>
          <w:szCs w:val="22"/>
          <w:lang w:eastAsia="zh-CN"/>
        </w:rPr>
        <w:t>3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>.202</w:t>
      </w:r>
      <w:r w:rsidR="000D06DD" w:rsidRPr="0086308D">
        <w:rPr>
          <w:rFonts w:asciiTheme="minorHAnsi" w:hAnsiTheme="minorHAnsi" w:cstheme="minorHAnsi"/>
          <w:sz w:val="22"/>
          <w:szCs w:val="22"/>
          <w:lang w:eastAsia="zh-CN"/>
        </w:rPr>
        <w:t>3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 r. </w:t>
      </w:r>
    </w:p>
    <w:p w14:paraId="7CE83455" w14:textId="77777777" w:rsidR="0061223A" w:rsidRPr="0086308D" w:rsidRDefault="0061223A" w:rsidP="0061223A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6650E2FF" w14:textId="3BE5D64D" w:rsidR="00C12A59" w:rsidRPr="00C12A59" w:rsidRDefault="00C12A59" w:rsidP="00C12A59">
      <w:pPr>
        <w:autoSpaceDE w:val="0"/>
        <w:jc w:val="center"/>
        <w:rPr>
          <w:rFonts w:asciiTheme="minorHAnsi" w:hAnsiTheme="minorHAnsi" w:cstheme="minorHAnsi"/>
          <w:b/>
          <w:i/>
          <w:iCs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Akademia Bialska Nauk Stosowanych im. Jana Pawła II ogłasza</w:t>
      </w:r>
    </w:p>
    <w:p w14:paraId="114F1E69" w14:textId="7B5B2BD9" w:rsidR="0061223A" w:rsidRPr="00C12A59" w:rsidRDefault="0086308D" w:rsidP="00C12A59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C12A5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K O N K U R S  nr  ZF/1/2023</w:t>
      </w:r>
    </w:p>
    <w:p w14:paraId="234E6D99" w14:textId="77777777" w:rsidR="0061223A" w:rsidRPr="0086308D" w:rsidRDefault="0061223A" w:rsidP="0061223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 xml:space="preserve">na stanowisko:  </w:t>
      </w:r>
      <w:r w:rsidRPr="0086308D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asystenta</w:t>
      </w:r>
    </w:p>
    <w:p w14:paraId="12CF5D0D" w14:textId="076BD805" w:rsidR="0061223A" w:rsidRPr="0086308D" w:rsidRDefault="0061223A" w:rsidP="0061223A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w </w:t>
      </w:r>
      <w:r w:rsidR="00D45293"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dyscyplinie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: 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nauki medyczne i nauki o zdrowiu</w:t>
      </w:r>
    </w:p>
    <w:p w14:paraId="383186BA" w14:textId="77777777" w:rsidR="0061223A" w:rsidRPr="0086308D" w:rsidRDefault="0061223A" w:rsidP="0086308D">
      <w:pPr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DF7FDAA" w14:textId="1DCB22C0" w:rsidR="00AD16BB" w:rsidRPr="00BC5A53" w:rsidRDefault="00AD16BB" w:rsidP="00AD16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Do konkursu mogą przystąpić osoby, które spełniają wymagania określone w art. 113 Ustawy z dnia 20 lipca 2018r. Prawo o szkolnictwie wyższym i nauce (Dz. U. 2022, poz. 574, </w:t>
      </w:r>
      <w:proofErr w:type="spellStart"/>
      <w:r w:rsidRPr="00BC5A53">
        <w:rPr>
          <w:rFonts w:asciiTheme="minorHAnsi" w:hAnsiTheme="minorHAnsi" w:cstheme="minorHAnsi"/>
          <w:szCs w:val="24"/>
        </w:rPr>
        <w:t>t.j</w:t>
      </w:r>
      <w:proofErr w:type="spellEnd"/>
      <w:r w:rsidRPr="00BC5A53">
        <w:rPr>
          <w:rFonts w:asciiTheme="minorHAnsi" w:hAnsiTheme="minorHAnsi" w:cstheme="minorHAnsi"/>
          <w:szCs w:val="24"/>
        </w:rPr>
        <w:t>.)</w:t>
      </w:r>
      <w:r>
        <w:rPr>
          <w:rFonts w:asciiTheme="minorHAnsi" w:hAnsiTheme="minorHAnsi" w:cstheme="minorHAnsi"/>
          <w:szCs w:val="24"/>
        </w:rPr>
        <w:t>:</w:t>
      </w:r>
      <w:bookmarkStart w:id="0" w:name="_GoBack"/>
      <w:bookmarkEnd w:id="0"/>
    </w:p>
    <w:p w14:paraId="2C286496" w14:textId="77777777" w:rsidR="0061223A" w:rsidRPr="0086308D" w:rsidRDefault="0061223A" w:rsidP="0086308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A79F44" w14:textId="77777777" w:rsidR="0061223A" w:rsidRPr="0086308D" w:rsidRDefault="0061223A" w:rsidP="0086308D">
      <w:pPr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Warunki konkursu:</w:t>
      </w:r>
    </w:p>
    <w:p w14:paraId="294BED0A" w14:textId="30E75368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Tytuł zawodowy magistra fizjoterapii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.</w:t>
      </w:r>
    </w:p>
    <w:p w14:paraId="60D16D86" w14:textId="76CCFBDD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Biegła znajomość języka polskiego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.</w:t>
      </w:r>
    </w:p>
    <w:p w14:paraId="5D63A62A" w14:textId="2C348B33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Minimum 2-letnie doświadczenie w pracy dydaktycznej ze studentami kierunku fizjoterapia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.</w:t>
      </w: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</w:t>
      </w:r>
    </w:p>
    <w:p w14:paraId="52EA7618" w14:textId="35779C04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Minimum 3-letnie doświadczenie zawodowe w pracy na stanowisku fizjoterapeuty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br/>
      </w: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w szpitalu lub innej placówce medycznej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.</w:t>
      </w:r>
    </w:p>
    <w:p w14:paraId="07C15296" w14:textId="48A91A1F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Ukończone kursy: Manualny Drenaż Limfatyczny - Kompleksowa Terapia Przeciwobrzękowa, Stawy skroniowo-żuchwowe diagnostyka i terapia, FDM Intensywny - </w:t>
      </w:r>
      <w:proofErr w:type="spellStart"/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Fascial</w:t>
      </w:r>
      <w:proofErr w:type="spellEnd"/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</w:t>
      </w:r>
      <w:proofErr w:type="spellStart"/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Distortion</w:t>
      </w:r>
      <w:proofErr w:type="spellEnd"/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Model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.</w:t>
      </w:r>
    </w:p>
    <w:p w14:paraId="1E89EC22" w14:textId="77777777" w:rsidR="0023743E" w:rsidRPr="00372F3B" w:rsidRDefault="0023743E" w:rsidP="0023743E">
      <w:pPr>
        <w:numPr>
          <w:ilvl w:val="0"/>
          <w:numId w:val="4"/>
        </w:numPr>
        <w:suppressAutoHyphens/>
        <w:autoSpaceDE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372F3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Gotowość do zatrudnienia w Akademii Bialskiej Nauk Stosowanych im. Jana Pawła II  jako podstawowym miejscu pracy.</w:t>
      </w:r>
    </w:p>
    <w:p w14:paraId="3E27BC6B" w14:textId="77777777" w:rsidR="0061223A" w:rsidRPr="0086308D" w:rsidRDefault="0061223A" w:rsidP="0086308D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743887" w14:textId="77777777" w:rsidR="0061223A" w:rsidRPr="0086308D" w:rsidRDefault="0061223A" w:rsidP="0086308D">
      <w:pPr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Dokumenty wymagane od kandydata:</w:t>
      </w:r>
    </w:p>
    <w:p w14:paraId="26A95CD9" w14:textId="77777777" w:rsidR="0061223A" w:rsidRPr="0086308D" w:rsidRDefault="0061223A" w:rsidP="0086308D">
      <w:pPr>
        <w:numPr>
          <w:ilvl w:val="0"/>
          <w:numId w:val="2"/>
        </w:numPr>
        <w:suppressAutoHyphens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Podanie o zatrudnienie.</w:t>
      </w:r>
    </w:p>
    <w:p w14:paraId="4A5BC773" w14:textId="77777777" w:rsidR="0061223A" w:rsidRPr="0086308D" w:rsidRDefault="0061223A" w:rsidP="0086308D">
      <w:pPr>
        <w:numPr>
          <w:ilvl w:val="0"/>
          <w:numId w:val="3"/>
        </w:numPr>
        <w:suppressAutoHyphens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Życiorys zawodowy.</w:t>
      </w:r>
    </w:p>
    <w:p w14:paraId="3DFF5FB8" w14:textId="77777777" w:rsidR="0061223A" w:rsidRPr="0086308D" w:rsidRDefault="0061223A" w:rsidP="0086308D">
      <w:pPr>
        <w:numPr>
          <w:ilvl w:val="0"/>
          <w:numId w:val="3"/>
        </w:numPr>
        <w:suppressAutoHyphens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Kopie dokumentów potwierdzających wykształcenie, kwalifikacje zawodowe  i dodatkowe.</w:t>
      </w:r>
    </w:p>
    <w:p w14:paraId="0907E0A0" w14:textId="77777777" w:rsidR="0061223A" w:rsidRPr="0086308D" w:rsidRDefault="0061223A" w:rsidP="0086308D">
      <w:pPr>
        <w:numPr>
          <w:ilvl w:val="0"/>
          <w:numId w:val="3"/>
        </w:numPr>
        <w:suppressAutoHyphens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Wykaz publikacji.</w:t>
      </w:r>
    </w:p>
    <w:p w14:paraId="0E41183E" w14:textId="4FD253B5" w:rsidR="0061223A" w:rsidRPr="0086308D" w:rsidRDefault="0061223A" w:rsidP="0086308D">
      <w:pPr>
        <w:numPr>
          <w:ilvl w:val="0"/>
          <w:numId w:val="3"/>
        </w:numPr>
        <w:suppressAutoHyphens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Oświadczenie stwierdzające</w:t>
      </w:r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>,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 że Akademia Bialska Nauk Stosowanych im. Jana Pawła II będ</w:t>
      </w:r>
      <w:r w:rsidR="00E974A7" w:rsidRPr="0086308D">
        <w:rPr>
          <w:rFonts w:asciiTheme="minorHAnsi" w:hAnsiTheme="minorHAnsi" w:cstheme="minorHAnsi"/>
          <w:sz w:val="22"/>
          <w:szCs w:val="22"/>
          <w:lang w:eastAsia="zh-CN"/>
        </w:rPr>
        <w:t>zie podstawowym miejscem pracy.</w:t>
      </w:r>
    </w:p>
    <w:p w14:paraId="724BCC40" w14:textId="4B30F48D" w:rsidR="0061223A" w:rsidRPr="0086308D" w:rsidRDefault="0061223A" w:rsidP="0086308D">
      <w:pPr>
        <w:numPr>
          <w:ilvl w:val="0"/>
          <w:numId w:val="3"/>
        </w:numPr>
        <w:suppressAutoHyphens/>
        <w:ind w:left="709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Oświadczenie kandydata, że spełnia wymogi określone w art. 113 ustawy z dn. 20 lipca 2018r. Prawo o szkolnictwie wyższym i nauce (D</w:t>
      </w:r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z. U. z 2022 r. poz. 574 </w:t>
      </w:r>
      <w:proofErr w:type="spellStart"/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>.).</w:t>
      </w:r>
    </w:p>
    <w:p w14:paraId="60E7A943" w14:textId="77777777" w:rsidR="0061223A" w:rsidRPr="0086308D" w:rsidRDefault="0061223A" w:rsidP="0086308D">
      <w:pPr>
        <w:numPr>
          <w:ilvl w:val="0"/>
          <w:numId w:val="3"/>
        </w:numPr>
        <w:suppressAutoHyphens/>
        <w:ind w:left="709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>Oświadczenie o wyrażeniu zgody na przetwarzanie danych osobowych.*</w:t>
      </w:r>
    </w:p>
    <w:p w14:paraId="32554C7A" w14:textId="77777777" w:rsidR="0061223A" w:rsidRPr="00AD16BB" w:rsidRDefault="0061223A" w:rsidP="0086308D">
      <w:pPr>
        <w:spacing w:after="160"/>
        <w:ind w:left="349"/>
        <w:jc w:val="both"/>
        <w:rPr>
          <w:rFonts w:asciiTheme="minorHAnsi" w:hAnsiTheme="minorHAnsi" w:cstheme="minorHAnsi"/>
          <w:i/>
          <w:color w:val="0563C1" w:themeColor="hyperlink"/>
          <w:sz w:val="20"/>
          <w:szCs w:val="20"/>
          <w:u w:val="single"/>
          <w:lang w:eastAsia="zh-CN"/>
        </w:rPr>
      </w:pPr>
      <w:r w:rsidRPr="00AD16BB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       *druki oświadczeń dostępne na stronie: </w:t>
      </w:r>
      <w:r w:rsidRPr="00AD16BB">
        <w:rPr>
          <w:rFonts w:asciiTheme="minorHAnsi" w:hAnsiTheme="minorHAnsi" w:cstheme="minorHAnsi"/>
          <w:i/>
          <w:color w:val="0563C1" w:themeColor="hyperlink"/>
          <w:sz w:val="20"/>
          <w:szCs w:val="20"/>
          <w:u w:val="single"/>
          <w:lang w:eastAsia="zh-CN"/>
        </w:rPr>
        <w:t xml:space="preserve">http://bip.akademiabialska.pl/artykuly/158/druki-do-pobrania-konkurs-rekrutacja </w:t>
      </w:r>
    </w:p>
    <w:p w14:paraId="05D579A9" w14:textId="77777777" w:rsidR="0023743E" w:rsidRDefault="0061223A" w:rsidP="0086308D">
      <w:pPr>
        <w:ind w:left="349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Zgłoszenia udziału w konkursie należy przesłać na adres Uczelni: Akademia Bialska Nauk Stosowanych im. Jana Pawła II – Kancelaria, w zaklejonej kopercie A4 z napisem 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„Konkurs nr ZF/01/2023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” </w:t>
      </w:r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lub na adres </w:t>
      </w:r>
      <w:proofErr w:type="spellStart"/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>meilowy</w:t>
      </w:r>
      <w:proofErr w:type="spellEnd"/>
      <w:r w:rsidR="00D45293"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: </w:t>
      </w:r>
      <w:hyperlink r:id="rId7">
        <w:r w:rsidRPr="0086308D">
          <w:rPr>
            <w:rFonts w:asciiTheme="minorHAnsi" w:hAnsiTheme="minorHAnsi" w:cstheme="minorHAnsi"/>
            <w:color w:val="0563C1"/>
            <w:sz w:val="22"/>
            <w:szCs w:val="22"/>
            <w:u w:val="single"/>
            <w:lang w:eastAsia="zh-CN"/>
          </w:rPr>
          <w:t>kancelaria@akademiabialska.pl</w:t>
        </w:r>
      </w:hyperlink>
      <w:r w:rsidRPr="0086308D">
        <w:rPr>
          <w:rFonts w:asciiTheme="minorHAnsi" w:hAnsiTheme="minorHAnsi" w:cstheme="minorHAnsi"/>
          <w:sz w:val="22"/>
          <w:szCs w:val="22"/>
        </w:rPr>
        <w:t xml:space="preserve"> 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w tytule 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„Dokume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nty aplikacyjne – Konkurs nr ZF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/01/202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3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”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w terminie do 07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.0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>.202</w:t>
      </w:r>
      <w:r w:rsidR="0023743E">
        <w:rPr>
          <w:rFonts w:asciiTheme="minorHAnsi" w:hAnsiTheme="minorHAnsi" w:cstheme="minorHAnsi"/>
          <w:b/>
          <w:sz w:val="22"/>
          <w:szCs w:val="22"/>
          <w:lang w:eastAsia="zh-CN"/>
        </w:rPr>
        <w:t>3</w:t>
      </w:r>
      <w:r w:rsidRPr="0086308D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roku. </w:t>
      </w:r>
    </w:p>
    <w:p w14:paraId="0D63B5B2" w14:textId="69A90DA0" w:rsidR="0061223A" w:rsidRPr="0086308D" w:rsidRDefault="0061223A" w:rsidP="0086308D">
      <w:pPr>
        <w:ind w:left="349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Konkurs zostanie rozstrzygnięty w miesiącu </w:t>
      </w:r>
      <w:r w:rsidR="0023743E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kwietniu 2023</w:t>
      </w:r>
      <w:r w:rsidRPr="0086308D">
        <w:rPr>
          <w:rFonts w:asciiTheme="minorHAnsi" w:hAnsiTheme="minorHAnsi" w:cstheme="minorHAnsi"/>
          <w:sz w:val="22"/>
          <w:szCs w:val="22"/>
          <w:lang w:eastAsia="zh-CN"/>
        </w:rPr>
        <w:t xml:space="preserve"> roku.</w:t>
      </w:r>
    </w:p>
    <w:p w14:paraId="453E2B2E" w14:textId="77777777" w:rsidR="0061223A" w:rsidRPr="0086308D" w:rsidRDefault="0061223A" w:rsidP="0086308D">
      <w:pPr>
        <w:ind w:left="349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D0B626B" w14:textId="6E610320" w:rsidR="0061223A" w:rsidRPr="00AD16BB" w:rsidRDefault="0061223A" w:rsidP="0086308D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AD16BB">
        <w:rPr>
          <w:rFonts w:asciiTheme="minorHAnsi" w:hAnsiTheme="minorHAnsi" w:cstheme="minorHAnsi"/>
          <w:i/>
          <w:sz w:val="20"/>
          <w:szCs w:val="20"/>
        </w:rPr>
        <w:t xml:space="preserve">Akademia Bialska Nauk Stosowanych im. Jana Pawła II  zastrzega sobie prawo zamknięcia konkursu bez wyłonienia kandydata. Skontaktujemy się jedynie z wybranymi osobami. Dokumenty aplikacyjne kandydatów, </w:t>
      </w:r>
      <w:r w:rsidR="00AD16BB">
        <w:rPr>
          <w:rFonts w:asciiTheme="minorHAnsi" w:hAnsiTheme="minorHAnsi" w:cstheme="minorHAnsi"/>
          <w:i/>
          <w:sz w:val="20"/>
          <w:szCs w:val="20"/>
        </w:rPr>
        <w:br/>
      </w:r>
      <w:r w:rsidRPr="00AD16BB">
        <w:rPr>
          <w:rFonts w:asciiTheme="minorHAnsi" w:hAnsiTheme="minorHAnsi" w:cstheme="minorHAnsi"/>
          <w:i/>
          <w:sz w:val="20"/>
          <w:szCs w:val="20"/>
        </w:rPr>
        <w:t>z którymi nie zostanie podpisana umowa</w:t>
      </w:r>
      <w:r w:rsidR="00AD16B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16BB">
        <w:rPr>
          <w:rFonts w:asciiTheme="minorHAnsi" w:hAnsiTheme="minorHAnsi" w:cstheme="minorHAnsi"/>
          <w:i/>
          <w:sz w:val="20"/>
          <w:szCs w:val="20"/>
        </w:rPr>
        <w:t>o pracę zostaną zniszczone. Wyniki konkursu zostaną podane do wiadomości publicznej zgodnie z art. 119 pkt. 3 ustawy</w:t>
      </w:r>
      <w:r w:rsidR="00AD16B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16BB">
        <w:rPr>
          <w:rFonts w:asciiTheme="minorHAnsi" w:hAnsiTheme="minorHAnsi" w:cstheme="minorHAnsi"/>
          <w:i/>
          <w:sz w:val="20"/>
          <w:szCs w:val="20"/>
        </w:rPr>
        <w:t xml:space="preserve">z dn. 20 lipca 2018r. Prawo o szkolnictwie wyższymi nauce (Dz. U. z 2022 r. poz. 574 </w:t>
      </w:r>
      <w:proofErr w:type="spellStart"/>
      <w:r w:rsidRPr="00AD16BB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AD16BB">
        <w:rPr>
          <w:rFonts w:asciiTheme="minorHAnsi" w:hAnsiTheme="minorHAnsi" w:cstheme="minorHAnsi"/>
          <w:i/>
          <w:sz w:val="20"/>
          <w:szCs w:val="20"/>
        </w:rPr>
        <w:t>.)</w:t>
      </w:r>
      <w:r w:rsidR="00D45293" w:rsidRPr="00AD16BB">
        <w:rPr>
          <w:rFonts w:asciiTheme="minorHAnsi" w:hAnsiTheme="minorHAnsi" w:cstheme="minorHAnsi"/>
          <w:i/>
          <w:sz w:val="20"/>
          <w:szCs w:val="20"/>
        </w:rPr>
        <w:t>.</w:t>
      </w:r>
    </w:p>
    <w:p w14:paraId="38CB937D" w14:textId="77777777" w:rsidR="0061223A" w:rsidRPr="0086308D" w:rsidRDefault="0061223A" w:rsidP="00E974A7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E5FC8C" w14:textId="77777777" w:rsidR="0061223A" w:rsidRPr="0086308D" w:rsidRDefault="0061223A" w:rsidP="0061223A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341354" w14:textId="69FF50F7" w:rsidR="00AD16BB" w:rsidRPr="00BC5A53" w:rsidRDefault="0086308D" w:rsidP="00AD16BB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Cs w:val="24"/>
        </w:rPr>
      </w:pPr>
      <w:r w:rsidRPr="0086308D">
        <w:rPr>
          <w:rFonts w:asciiTheme="minorHAnsi" w:hAnsiTheme="minorHAnsi" w:cstheme="minorHAnsi"/>
          <w:sz w:val="20"/>
          <w:szCs w:val="20"/>
          <w:lang w:eastAsia="zh-CN"/>
        </w:rPr>
        <w:t xml:space="preserve">                                </w:t>
      </w:r>
      <w:r w:rsidR="00AD16BB">
        <w:rPr>
          <w:rFonts w:asciiTheme="minorHAnsi" w:hAnsiTheme="minorHAnsi" w:cstheme="minorHAnsi"/>
          <w:sz w:val="20"/>
          <w:szCs w:val="20"/>
          <w:lang w:eastAsia="zh-CN"/>
        </w:rPr>
        <w:t xml:space="preserve">                                                                                            </w:t>
      </w:r>
      <w:r w:rsidR="00AD16BB" w:rsidRPr="00BC5A53">
        <w:rPr>
          <w:rFonts w:asciiTheme="minorHAnsi" w:hAnsiTheme="minorHAnsi" w:cstheme="minorHAnsi"/>
          <w:i/>
          <w:iCs/>
          <w:szCs w:val="24"/>
        </w:rPr>
        <w:t>Rektor ABNS w Białej Podlaskiej</w:t>
      </w:r>
    </w:p>
    <w:p w14:paraId="4FD64419" w14:textId="77777777" w:rsidR="00AD16BB" w:rsidRPr="00BC5A53" w:rsidRDefault="00AD16BB" w:rsidP="00AD16BB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prof. dr hab. Jerzy Nitychoruk</w:t>
      </w:r>
    </w:p>
    <w:p w14:paraId="0FB77AE6" w14:textId="13C8A379" w:rsidR="00D12C51" w:rsidRPr="0086308D" w:rsidRDefault="00D12C51" w:rsidP="00AD16BB">
      <w:pPr>
        <w:ind w:left="4956"/>
        <w:rPr>
          <w:rFonts w:asciiTheme="minorHAnsi" w:hAnsiTheme="minorHAnsi" w:cstheme="minorHAnsi"/>
          <w:sz w:val="20"/>
          <w:szCs w:val="20"/>
        </w:rPr>
      </w:pPr>
    </w:p>
    <w:sectPr w:rsidR="00D12C51" w:rsidRPr="0086308D" w:rsidSect="00AD16BB">
      <w:headerReference w:type="default" r:id="rId8"/>
      <w:pgSz w:w="11906" w:h="16838"/>
      <w:pgMar w:top="184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63899" w14:textId="77777777" w:rsidR="00D8065B" w:rsidRDefault="00D8065B" w:rsidP="004F7C86">
      <w:r>
        <w:separator/>
      </w:r>
    </w:p>
  </w:endnote>
  <w:endnote w:type="continuationSeparator" w:id="0">
    <w:p w14:paraId="6E72BC33" w14:textId="77777777" w:rsidR="00D8065B" w:rsidRDefault="00D8065B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ABB0C" w14:textId="77777777" w:rsidR="00D8065B" w:rsidRDefault="00D8065B" w:rsidP="004F7C86">
      <w:r>
        <w:separator/>
      </w:r>
    </w:p>
  </w:footnote>
  <w:footnote w:type="continuationSeparator" w:id="0">
    <w:p w14:paraId="655C01D1" w14:textId="77777777" w:rsidR="00D8065B" w:rsidRDefault="00D8065B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49A58669" w:rsidR="004F7C86" w:rsidRDefault="00DF65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A40E9" wp14:editId="6406F5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7200"/>
          <wp:effectExtent l="0" t="0" r="635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2B9F"/>
    <w:multiLevelType w:val="multilevel"/>
    <w:tmpl w:val="755CC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C4D99"/>
    <w:multiLevelType w:val="multilevel"/>
    <w:tmpl w:val="60784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05394F"/>
    <w:rsid w:val="00061357"/>
    <w:rsid w:val="000D06DD"/>
    <w:rsid w:val="00112124"/>
    <w:rsid w:val="00150E9B"/>
    <w:rsid w:val="0023743E"/>
    <w:rsid w:val="00287F59"/>
    <w:rsid w:val="0029576F"/>
    <w:rsid w:val="002F6CFC"/>
    <w:rsid w:val="004873AC"/>
    <w:rsid w:val="004F2E9B"/>
    <w:rsid w:val="004F7C86"/>
    <w:rsid w:val="0061223A"/>
    <w:rsid w:val="007300AB"/>
    <w:rsid w:val="007856CD"/>
    <w:rsid w:val="007C1330"/>
    <w:rsid w:val="0086308D"/>
    <w:rsid w:val="0088719C"/>
    <w:rsid w:val="00944D89"/>
    <w:rsid w:val="009A3125"/>
    <w:rsid w:val="009D2C8E"/>
    <w:rsid w:val="00AD16BB"/>
    <w:rsid w:val="00B34066"/>
    <w:rsid w:val="00BA57B6"/>
    <w:rsid w:val="00C12A59"/>
    <w:rsid w:val="00C64B61"/>
    <w:rsid w:val="00D12C51"/>
    <w:rsid w:val="00D45293"/>
    <w:rsid w:val="00D62966"/>
    <w:rsid w:val="00D8065B"/>
    <w:rsid w:val="00DF651E"/>
    <w:rsid w:val="00E974A7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akademiabia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Aleksandra Derlukiewicz</cp:lastModifiedBy>
  <cp:revision>2</cp:revision>
  <cp:lastPrinted>2022-08-23T10:03:00Z</cp:lastPrinted>
  <dcterms:created xsi:type="dcterms:W3CDTF">2023-03-06T14:08:00Z</dcterms:created>
  <dcterms:modified xsi:type="dcterms:W3CDTF">2023-03-06T14:08:00Z</dcterms:modified>
</cp:coreProperties>
</file>