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362" w:rsidRDefault="004D3362" w:rsidP="00D92844">
      <w:pPr>
        <w:spacing w:after="0" w:line="240" w:lineRule="auto"/>
        <w:jc w:val="center"/>
        <w:rPr>
          <w:rFonts w:ascii="Times New Roman" w:hAnsi="Times New Roman"/>
          <w:b/>
          <w:sz w:val="32"/>
          <w:szCs w:val="32"/>
        </w:rPr>
      </w:pPr>
    </w:p>
    <w:p w:rsidR="004D3362" w:rsidRDefault="004D3362" w:rsidP="00D92844">
      <w:pPr>
        <w:spacing w:after="0" w:line="240" w:lineRule="auto"/>
        <w:jc w:val="center"/>
        <w:rPr>
          <w:rFonts w:ascii="Times New Roman" w:hAnsi="Times New Roman"/>
          <w:b/>
          <w:sz w:val="32"/>
          <w:szCs w:val="32"/>
        </w:rPr>
      </w:pPr>
    </w:p>
    <w:p w:rsidR="004D3362" w:rsidRDefault="00B57B61" w:rsidP="00D92844">
      <w:pPr>
        <w:spacing w:after="0" w:line="240" w:lineRule="auto"/>
        <w:jc w:val="center"/>
        <w:rPr>
          <w:rFonts w:ascii="Times New Roman" w:hAnsi="Times New Roman"/>
          <w:b/>
          <w:sz w:val="36"/>
          <w:szCs w:val="32"/>
        </w:rPr>
      </w:pPr>
      <w:r>
        <w:rPr>
          <w:rFonts w:ascii="Times New Roman" w:hAnsi="Times New Roman"/>
          <w:b/>
          <w:sz w:val="36"/>
          <w:szCs w:val="32"/>
        </w:rPr>
        <w:t>SPECYFIKACJA WARUNKÓW ZAMÓWIENIA</w:t>
      </w:r>
    </w:p>
    <w:p w:rsidR="004D3362" w:rsidRDefault="00B57B61" w:rsidP="00D92844">
      <w:pPr>
        <w:spacing w:after="0" w:line="240" w:lineRule="auto"/>
        <w:jc w:val="center"/>
        <w:rPr>
          <w:rFonts w:ascii="Times New Roman" w:hAnsi="Times New Roman"/>
          <w:b/>
          <w:sz w:val="36"/>
          <w:szCs w:val="32"/>
        </w:rPr>
      </w:pPr>
      <w:r>
        <w:rPr>
          <w:rFonts w:ascii="Times New Roman" w:hAnsi="Times New Roman"/>
          <w:b/>
          <w:sz w:val="36"/>
          <w:szCs w:val="32"/>
        </w:rPr>
        <w:t>(dalej zwana SWZ)</w:t>
      </w:r>
    </w:p>
    <w:p w:rsidR="004D3362" w:rsidRDefault="004D3362" w:rsidP="00D92844">
      <w:pPr>
        <w:spacing w:after="0" w:line="240" w:lineRule="auto"/>
        <w:jc w:val="center"/>
        <w:rPr>
          <w:rFonts w:ascii="Times New Roman" w:hAnsi="Times New Roman"/>
          <w:b/>
          <w:sz w:val="26"/>
          <w:szCs w:val="26"/>
        </w:rPr>
      </w:pPr>
    </w:p>
    <w:p w:rsidR="004D3362" w:rsidRDefault="004D3362" w:rsidP="00D92844">
      <w:pPr>
        <w:spacing w:after="0" w:line="240" w:lineRule="auto"/>
        <w:jc w:val="center"/>
        <w:rPr>
          <w:rFonts w:ascii="Times New Roman" w:hAnsi="Times New Roman"/>
          <w:b/>
          <w:sz w:val="26"/>
          <w:szCs w:val="26"/>
        </w:rPr>
      </w:pPr>
    </w:p>
    <w:p w:rsidR="004D3362" w:rsidRDefault="004D3362" w:rsidP="00D92844">
      <w:pPr>
        <w:spacing w:after="0" w:line="240" w:lineRule="auto"/>
        <w:jc w:val="center"/>
        <w:rPr>
          <w:rFonts w:ascii="Times New Roman" w:hAnsi="Times New Roman"/>
          <w:b/>
          <w:sz w:val="26"/>
          <w:szCs w:val="26"/>
        </w:rPr>
      </w:pPr>
    </w:p>
    <w:p w:rsidR="004D3362" w:rsidRDefault="004D3362" w:rsidP="00D92844">
      <w:pPr>
        <w:spacing w:after="0" w:line="240" w:lineRule="auto"/>
        <w:jc w:val="center"/>
        <w:rPr>
          <w:rFonts w:ascii="Times New Roman" w:hAnsi="Times New Roman"/>
          <w:b/>
          <w:sz w:val="26"/>
          <w:szCs w:val="26"/>
        </w:rPr>
      </w:pPr>
    </w:p>
    <w:p w:rsidR="004D3362" w:rsidRDefault="004D3362" w:rsidP="00D92844">
      <w:pPr>
        <w:spacing w:after="0" w:line="240" w:lineRule="auto"/>
        <w:jc w:val="center"/>
        <w:rPr>
          <w:rFonts w:ascii="Times New Roman" w:hAnsi="Times New Roman"/>
          <w:b/>
          <w:sz w:val="26"/>
          <w:szCs w:val="26"/>
        </w:rPr>
      </w:pPr>
    </w:p>
    <w:p w:rsidR="004D3362" w:rsidRDefault="00B57B61" w:rsidP="00D92844">
      <w:pPr>
        <w:spacing w:after="0" w:line="240" w:lineRule="auto"/>
        <w:jc w:val="center"/>
        <w:rPr>
          <w:rFonts w:ascii="Times New Roman" w:hAnsi="Times New Roman"/>
          <w:b/>
          <w:sz w:val="28"/>
          <w:szCs w:val="28"/>
        </w:rPr>
      </w:pPr>
      <w:r>
        <w:rPr>
          <w:rFonts w:ascii="Times New Roman" w:hAnsi="Times New Roman"/>
          <w:b/>
          <w:sz w:val="28"/>
          <w:szCs w:val="28"/>
        </w:rPr>
        <w:t xml:space="preserve">W POSTĘPOWANIU PROWADZONYM W TRYBIE PODSTAWOWYM ZGODNIE Z ZAPISAMI USTAWY Z DNIA 11 WRZEŚNIA 2019 ROKU PRAWO ZAMÓWIEŃ PUBLICZNYCH </w:t>
      </w:r>
    </w:p>
    <w:p w:rsidR="004D3362" w:rsidRDefault="00B57B61" w:rsidP="00D92844">
      <w:pPr>
        <w:spacing w:after="0" w:line="240" w:lineRule="auto"/>
        <w:jc w:val="center"/>
        <w:rPr>
          <w:rFonts w:ascii="Times New Roman" w:hAnsi="Times New Roman"/>
          <w:b/>
          <w:sz w:val="28"/>
          <w:szCs w:val="28"/>
        </w:rPr>
      </w:pPr>
      <w:r>
        <w:rPr>
          <w:rFonts w:ascii="Times New Roman" w:hAnsi="Times New Roman"/>
          <w:b/>
          <w:sz w:val="28"/>
          <w:szCs w:val="28"/>
        </w:rPr>
        <w:t>(TEKST JEDNOLITY DZ. U. Z 202</w:t>
      </w:r>
      <w:r w:rsidR="00CC1ECC">
        <w:rPr>
          <w:rFonts w:ascii="Times New Roman" w:hAnsi="Times New Roman"/>
          <w:b/>
          <w:sz w:val="28"/>
          <w:szCs w:val="28"/>
        </w:rPr>
        <w:t>2 R. POZ. 1710</w:t>
      </w:r>
      <w:r>
        <w:rPr>
          <w:rFonts w:ascii="Times New Roman" w:hAnsi="Times New Roman"/>
          <w:b/>
          <w:sz w:val="28"/>
          <w:szCs w:val="28"/>
        </w:rPr>
        <w:t xml:space="preserve"> Z PÓŹN. ZM.)</w:t>
      </w:r>
    </w:p>
    <w:p w:rsidR="004D3362" w:rsidRDefault="00B57B61" w:rsidP="00D92844">
      <w:pPr>
        <w:spacing w:after="0" w:line="240" w:lineRule="auto"/>
        <w:jc w:val="center"/>
        <w:rPr>
          <w:rFonts w:ascii="Times New Roman" w:hAnsi="Times New Roman"/>
          <w:b/>
          <w:sz w:val="28"/>
          <w:szCs w:val="28"/>
        </w:rPr>
      </w:pPr>
      <w:r>
        <w:rPr>
          <w:rFonts w:ascii="Times New Roman" w:hAnsi="Times New Roman"/>
          <w:b/>
          <w:sz w:val="28"/>
          <w:szCs w:val="28"/>
        </w:rPr>
        <w:t>(dalej zwana ustawą)</w:t>
      </w:r>
    </w:p>
    <w:p w:rsidR="004D3362" w:rsidRDefault="004D3362" w:rsidP="00D92844">
      <w:pPr>
        <w:spacing w:after="0" w:line="240" w:lineRule="auto"/>
        <w:jc w:val="center"/>
        <w:rPr>
          <w:rFonts w:ascii="Times New Roman" w:hAnsi="Times New Roman"/>
          <w:b/>
          <w:sz w:val="28"/>
          <w:szCs w:val="28"/>
        </w:rPr>
      </w:pPr>
    </w:p>
    <w:p w:rsidR="004D3362" w:rsidRDefault="004D3362" w:rsidP="00D92844">
      <w:pPr>
        <w:spacing w:after="0" w:line="240" w:lineRule="auto"/>
        <w:jc w:val="center"/>
        <w:rPr>
          <w:rFonts w:ascii="Times New Roman" w:hAnsi="Times New Roman"/>
          <w:b/>
          <w:sz w:val="28"/>
          <w:szCs w:val="28"/>
        </w:rPr>
      </w:pPr>
    </w:p>
    <w:p w:rsidR="004D3362" w:rsidRDefault="004D3362" w:rsidP="00D92844">
      <w:pPr>
        <w:spacing w:after="0" w:line="240" w:lineRule="auto"/>
        <w:jc w:val="center"/>
        <w:rPr>
          <w:rFonts w:ascii="Times New Roman" w:hAnsi="Times New Roman"/>
          <w:b/>
          <w:sz w:val="28"/>
          <w:szCs w:val="28"/>
        </w:rPr>
      </w:pPr>
    </w:p>
    <w:p w:rsidR="004D3362" w:rsidRDefault="00B57B61" w:rsidP="00D92844">
      <w:pPr>
        <w:spacing w:after="0" w:line="240" w:lineRule="auto"/>
        <w:jc w:val="center"/>
        <w:rPr>
          <w:rFonts w:ascii="Times New Roman" w:hAnsi="Times New Roman"/>
          <w:b/>
          <w:sz w:val="32"/>
          <w:szCs w:val="32"/>
        </w:rPr>
      </w:pPr>
      <w:r>
        <w:rPr>
          <w:rFonts w:ascii="Times New Roman" w:hAnsi="Times New Roman"/>
          <w:b/>
          <w:sz w:val="32"/>
          <w:szCs w:val="32"/>
        </w:rPr>
        <w:t>PN.</w:t>
      </w:r>
    </w:p>
    <w:p w:rsidR="004D3362" w:rsidRDefault="00410DDC" w:rsidP="00D92844">
      <w:pPr>
        <w:spacing w:after="0" w:line="240" w:lineRule="auto"/>
        <w:jc w:val="center"/>
        <w:rPr>
          <w:rFonts w:ascii="Times New Roman" w:hAnsi="Times New Roman"/>
          <w:b/>
          <w:sz w:val="34"/>
          <w:szCs w:val="34"/>
        </w:rPr>
      </w:pPr>
      <w:r>
        <w:rPr>
          <w:rFonts w:ascii="Times New Roman" w:hAnsi="Times New Roman"/>
          <w:b/>
          <w:sz w:val="32"/>
          <w:szCs w:val="32"/>
        </w:rPr>
        <w:t xml:space="preserve">MODERNIZACJA MONITORINGU CCTV W DOMU STUDENTA </w:t>
      </w:r>
      <w:r w:rsidR="009401E5">
        <w:rPr>
          <w:rFonts w:ascii="Times New Roman" w:hAnsi="Times New Roman"/>
          <w:b/>
          <w:sz w:val="32"/>
          <w:szCs w:val="32"/>
        </w:rPr>
        <w:t>NR 1</w:t>
      </w:r>
    </w:p>
    <w:p w:rsidR="004D3362" w:rsidRDefault="004D3362" w:rsidP="00D92844">
      <w:pPr>
        <w:spacing w:after="0" w:line="240" w:lineRule="auto"/>
        <w:jc w:val="center"/>
        <w:rPr>
          <w:rFonts w:ascii="Times New Roman" w:hAnsi="Times New Roman"/>
          <w:b/>
          <w:sz w:val="34"/>
          <w:szCs w:val="34"/>
        </w:rPr>
      </w:pPr>
    </w:p>
    <w:p w:rsidR="004D3362" w:rsidRDefault="004D3362" w:rsidP="00D92844">
      <w:pPr>
        <w:spacing w:after="0" w:line="240" w:lineRule="auto"/>
        <w:jc w:val="center"/>
        <w:rPr>
          <w:rFonts w:ascii="Times New Roman" w:hAnsi="Times New Roman"/>
          <w:b/>
          <w:sz w:val="34"/>
          <w:szCs w:val="34"/>
        </w:rPr>
      </w:pPr>
    </w:p>
    <w:p w:rsidR="004D3362" w:rsidRDefault="004D3362" w:rsidP="00D92844">
      <w:pPr>
        <w:spacing w:after="0" w:line="240" w:lineRule="auto"/>
        <w:jc w:val="center"/>
        <w:rPr>
          <w:rFonts w:ascii="Times New Roman" w:hAnsi="Times New Roman"/>
          <w:b/>
          <w:sz w:val="34"/>
          <w:szCs w:val="34"/>
        </w:rPr>
      </w:pPr>
    </w:p>
    <w:p w:rsidR="004D3362" w:rsidRDefault="004D3362" w:rsidP="00D92844">
      <w:pPr>
        <w:spacing w:after="0" w:line="240" w:lineRule="auto"/>
        <w:jc w:val="center"/>
        <w:rPr>
          <w:rFonts w:ascii="Times New Roman" w:hAnsi="Times New Roman"/>
          <w:b/>
          <w:sz w:val="34"/>
          <w:szCs w:val="34"/>
        </w:rPr>
      </w:pPr>
    </w:p>
    <w:p w:rsidR="004D3362" w:rsidRDefault="004D3362" w:rsidP="00D92844">
      <w:pPr>
        <w:spacing w:after="0" w:line="240" w:lineRule="auto"/>
        <w:jc w:val="center"/>
        <w:rPr>
          <w:rFonts w:ascii="Times New Roman" w:hAnsi="Times New Roman"/>
          <w:b/>
          <w:sz w:val="34"/>
          <w:szCs w:val="34"/>
        </w:rPr>
      </w:pPr>
    </w:p>
    <w:p w:rsidR="004D3362" w:rsidRDefault="004D3362" w:rsidP="00D92844">
      <w:pPr>
        <w:spacing w:after="0" w:line="240" w:lineRule="auto"/>
        <w:jc w:val="center"/>
        <w:rPr>
          <w:rFonts w:ascii="Times New Roman" w:hAnsi="Times New Roman"/>
          <w:b/>
          <w:sz w:val="34"/>
          <w:szCs w:val="34"/>
        </w:rPr>
      </w:pPr>
    </w:p>
    <w:p w:rsidR="004D3362" w:rsidRDefault="004D3362" w:rsidP="00D92844">
      <w:pPr>
        <w:spacing w:after="0" w:line="240" w:lineRule="auto"/>
        <w:jc w:val="center"/>
        <w:rPr>
          <w:rFonts w:ascii="Times New Roman" w:hAnsi="Times New Roman"/>
          <w:b/>
          <w:sz w:val="34"/>
          <w:szCs w:val="34"/>
        </w:rPr>
      </w:pPr>
    </w:p>
    <w:p w:rsidR="004D3362" w:rsidRDefault="004D3362" w:rsidP="00D92844">
      <w:pPr>
        <w:spacing w:after="0" w:line="240" w:lineRule="auto"/>
        <w:jc w:val="center"/>
        <w:rPr>
          <w:rFonts w:ascii="Times New Roman" w:hAnsi="Times New Roman"/>
          <w:b/>
          <w:sz w:val="34"/>
          <w:szCs w:val="34"/>
        </w:rPr>
      </w:pPr>
    </w:p>
    <w:p w:rsidR="004D3362" w:rsidRDefault="004D3362" w:rsidP="00D92844">
      <w:pPr>
        <w:spacing w:after="0" w:line="240" w:lineRule="auto"/>
        <w:jc w:val="center"/>
        <w:rPr>
          <w:rFonts w:ascii="Times New Roman" w:hAnsi="Times New Roman"/>
          <w:b/>
          <w:sz w:val="34"/>
          <w:szCs w:val="34"/>
        </w:rPr>
      </w:pPr>
    </w:p>
    <w:p w:rsidR="004D3362" w:rsidRDefault="00B57B61" w:rsidP="00D92844">
      <w:pPr>
        <w:spacing w:after="0" w:line="240" w:lineRule="auto"/>
        <w:ind w:left="3402"/>
        <w:jc w:val="center"/>
        <w:rPr>
          <w:rFonts w:ascii="Times New Roman" w:hAnsi="Times New Roman"/>
          <w:b/>
          <w:bCs/>
          <w:sz w:val="26"/>
          <w:szCs w:val="26"/>
        </w:rPr>
      </w:pPr>
      <w:r>
        <w:rPr>
          <w:rFonts w:ascii="Times New Roman" w:hAnsi="Times New Roman"/>
          <w:b/>
          <w:bCs/>
          <w:sz w:val="26"/>
          <w:szCs w:val="26"/>
        </w:rPr>
        <w:t>Zatwierdzam</w:t>
      </w:r>
    </w:p>
    <w:p w:rsidR="004D3362" w:rsidRDefault="004D3362" w:rsidP="00D92844">
      <w:pPr>
        <w:spacing w:after="0" w:line="240" w:lineRule="auto"/>
        <w:ind w:left="3402"/>
        <w:jc w:val="center"/>
        <w:rPr>
          <w:rFonts w:ascii="Times New Roman" w:hAnsi="Times New Roman"/>
          <w:b/>
          <w:bCs/>
          <w:sz w:val="26"/>
          <w:szCs w:val="26"/>
        </w:rPr>
      </w:pPr>
    </w:p>
    <w:p w:rsidR="004D3362" w:rsidRDefault="004D3362" w:rsidP="00D92844">
      <w:pPr>
        <w:spacing w:after="0" w:line="240" w:lineRule="auto"/>
        <w:ind w:left="3402"/>
        <w:jc w:val="center"/>
        <w:rPr>
          <w:rFonts w:ascii="Times New Roman" w:hAnsi="Times New Roman"/>
          <w:b/>
          <w:bCs/>
          <w:sz w:val="26"/>
          <w:szCs w:val="26"/>
        </w:rPr>
      </w:pPr>
    </w:p>
    <w:p w:rsidR="004D3362" w:rsidRDefault="00975463" w:rsidP="00D92844">
      <w:pPr>
        <w:spacing w:after="0" w:line="240" w:lineRule="auto"/>
        <w:ind w:left="3402"/>
        <w:jc w:val="center"/>
        <w:rPr>
          <w:rStyle w:val="Pogrubienie"/>
          <w:rFonts w:ascii="Times New Roman" w:hAnsi="Times New Roman"/>
          <w:sz w:val="26"/>
          <w:szCs w:val="26"/>
        </w:rPr>
      </w:pPr>
      <w:r>
        <w:rPr>
          <w:rStyle w:val="Pogrubienie"/>
          <w:rFonts w:ascii="Times New Roman" w:hAnsi="Times New Roman"/>
          <w:sz w:val="26"/>
          <w:szCs w:val="26"/>
        </w:rPr>
        <w:t>mgr Justyna Niewińska</w:t>
      </w:r>
    </w:p>
    <w:p w:rsidR="004D3362" w:rsidRDefault="00975463" w:rsidP="00D92844">
      <w:pPr>
        <w:spacing w:after="0" w:line="240" w:lineRule="auto"/>
        <w:ind w:left="3402"/>
        <w:jc w:val="center"/>
        <w:rPr>
          <w:rFonts w:ascii="Times New Roman" w:hAnsi="Times New Roman"/>
          <w:b/>
          <w:bCs/>
          <w:sz w:val="28"/>
          <w:szCs w:val="28"/>
        </w:rPr>
      </w:pPr>
      <w:r>
        <w:rPr>
          <w:rStyle w:val="Pogrubienie"/>
          <w:rFonts w:ascii="Times New Roman" w:hAnsi="Times New Roman"/>
          <w:sz w:val="26"/>
          <w:szCs w:val="26"/>
        </w:rPr>
        <w:t>Kanclerz</w:t>
      </w:r>
      <w:r w:rsidR="00B57B61">
        <w:rPr>
          <w:rStyle w:val="Pogrubienie"/>
          <w:rFonts w:ascii="Times New Roman" w:hAnsi="Times New Roman"/>
          <w:sz w:val="26"/>
          <w:szCs w:val="26"/>
        </w:rPr>
        <w:t xml:space="preserve"> ABNS w Białej Podlaskiej</w:t>
      </w:r>
    </w:p>
    <w:p w:rsidR="004D3362" w:rsidRDefault="004D3362" w:rsidP="00D92844">
      <w:pPr>
        <w:spacing w:after="0" w:line="240" w:lineRule="auto"/>
        <w:jc w:val="center"/>
        <w:rPr>
          <w:rFonts w:ascii="Times New Roman" w:hAnsi="Times New Roman"/>
          <w:szCs w:val="28"/>
        </w:rPr>
      </w:pPr>
    </w:p>
    <w:p w:rsidR="004D3362" w:rsidRDefault="004D3362" w:rsidP="00D92844">
      <w:pPr>
        <w:spacing w:after="0" w:line="240" w:lineRule="auto"/>
        <w:jc w:val="center"/>
        <w:rPr>
          <w:rFonts w:ascii="Times New Roman" w:hAnsi="Times New Roman"/>
          <w:szCs w:val="28"/>
        </w:rPr>
      </w:pPr>
    </w:p>
    <w:p w:rsidR="004D3362" w:rsidRDefault="004D3362" w:rsidP="00D92844">
      <w:pPr>
        <w:spacing w:after="0" w:line="240" w:lineRule="auto"/>
        <w:jc w:val="center"/>
        <w:rPr>
          <w:rFonts w:ascii="Times New Roman" w:hAnsi="Times New Roman"/>
          <w:szCs w:val="28"/>
        </w:rPr>
      </w:pPr>
    </w:p>
    <w:p w:rsidR="00975463" w:rsidRDefault="00975463" w:rsidP="00D92844">
      <w:pPr>
        <w:spacing w:after="0" w:line="240" w:lineRule="auto"/>
        <w:jc w:val="center"/>
        <w:rPr>
          <w:rFonts w:ascii="Times New Roman" w:hAnsi="Times New Roman"/>
          <w:szCs w:val="28"/>
        </w:rPr>
      </w:pPr>
    </w:p>
    <w:p w:rsidR="00975463" w:rsidRDefault="00975463" w:rsidP="00D92844">
      <w:pPr>
        <w:spacing w:after="0" w:line="240" w:lineRule="auto"/>
        <w:jc w:val="center"/>
        <w:rPr>
          <w:rFonts w:ascii="Times New Roman" w:hAnsi="Times New Roman"/>
          <w:szCs w:val="28"/>
        </w:rPr>
      </w:pPr>
    </w:p>
    <w:p w:rsidR="004D3362" w:rsidRDefault="004D3362" w:rsidP="00D92844">
      <w:pPr>
        <w:spacing w:after="0" w:line="240" w:lineRule="auto"/>
        <w:jc w:val="center"/>
        <w:rPr>
          <w:rFonts w:ascii="Times New Roman" w:hAnsi="Times New Roman"/>
          <w:szCs w:val="28"/>
        </w:rPr>
      </w:pPr>
    </w:p>
    <w:p w:rsidR="004D3362" w:rsidRDefault="00CC1ECC" w:rsidP="00D92844">
      <w:pPr>
        <w:spacing w:after="0" w:line="240" w:lineRule="auto"/>
        <w:jc w:val="center"/>
        <w:rPr>
          <w:rFonts w:ascii="Times New Roman" w:hAnsi="Times New Roman"/>
          <w:szCs w:val="28"/>
        </w:rPr>
      </w:pPr>
      <w:r>
        <w:rPr>
          <w:rFonts w:ascii="Times New Roman" w:hAnsi="Times New Roman"/>
          <w:szCs w:val="28"/>
        </w:rPr>
        <w:t>Biała Podlaska</w:t>
      </w:r>
      <w:r w:rsidR="00410DDC">
        <w:rPr>
          <w:rFonts w:ascii="Times New Roman" w:hAnsi="Times New Roman"/>
          <w:szCs w:val="28"/>
        </w:rPr>
        <w:t xml:space="preserve">, grudzień </w:t>
      </w:r>
      <w:r w:rsidR="00B57B61">
        <w:rPr>
          <w:rFonts w:ascii="Times New Roman" w:hAnsi="Times New Roman"/>
          <w:szCs w:val="28"/>
        </w:rPr>
        <w:t>2022 r.</w:t>
      </w:r>
      <w:r w:rsidR="00B57B61">
        <w:br w:type="page"/>
      </w:r>
    </w:p>
    <w:p w:rsidR="004D3362" w:rsidRDefault="00B57B61" w:rsidP="00D92844">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Nazwa oraz adres Zamawiającego, numer telefonu, adres poczty elektronicznej oraz strony internetowej prowadzonego postępowania;</w:t>
      </w:r>
    </w:p>
    <w:p w:rsidR="004D3362" w:rsidRDefault="00B57B61" w:rsidP="00D92844">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Zamawiający: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Akademia Bialska Nauk Stosowanych im. Jana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Pawła II </w:t>
      </w:r>
    </w:p>
    <w:p w:rsidR="004D3362" w:rsidRDefault="00B57B61" w:rsidP="00D92844">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Adres: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ul. Sidorska 95/97, 21 – 500 Biała Podlaska </w:t>
      </w:r>
    </w:p>
    <w:p w:rsidR="004D3362" w:rsidRDefault="00B57B61" w:rsidP="00D92844">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REGON: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030310705 </w:t>
      </w:r>
    </w:p>
    <w:p w:rsidR="004D3362" w:rsidRDefault="00B57B61" w:rsidP="00D92844">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NIP: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537-21-31-853</w:t>
      </w:r>
    </w:p>
    <w:p w:rsidR="004D3362" w:rsidRDefault="00B57B61" w:rsidP="00D92844">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Telefony: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D3362" w:rsidRDefault="00B57B61" w:rsidP="00D92844">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 xml:space="preserve">Rektorat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83 344 99 00 </w:t>
      </w:r>
    </w:p>
    <w:p w:rsidR="004D3362" w:rsidRDefault="00B13976" w:rsidP="00D92844">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Magda Kalinowska</w:t>
      </w:r>
      <w:r>
        <w:rPr>
          <w:rFonts w:ascii="Times New Roman" w:hAnsi="Times New Roman"/>
          <w:sz w:val="24"/>
          <w:szCs w:val="24"/>
        </w:rPr>
        <w:tab/>
      </w:r>
      <w:r>
        <w:rPr>
          <w:rFonts w:ascii="Times New Roman" w:hAnsi="Times New Roman"/>
          <w:sz w:val="24"/>
          <w:szCs w:val="24"/>
        </w:rPr>
        <w:tab/>
        <w:t>83 344 99 86</w:t>
      </w:r>
    </w:p>
    <w:p w:rsidR="004D3362" w:rsidRDefault="00B57B61" w:rsidP="00D92844">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Adres e-mail: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D3362" w:rsidRDefault="00B57B61" w:rsidP="00D92844">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 xml:space="preserve">Rektorat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kontakt@akademiabialska.pl</w:t>
      </w:r>
    </w:p>
    <w:p w:rsidR="004D3362" w:rsidRDefault="00B13976" w:rsidP="00D92844">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Magda Kalinowska</w:t>
      </w:r>
      <w:r w:rsidR="00B57B61">
        <w:rPr>
          <w:rFonts w:ascii="Times New Roman" w:hAnsi="Times New Roman"/>
          <w:sz w:val="24"/>
          <w:szCs w:val="24"/>
        </w:rPr>
        <w:tab/>
      </w:r>
      <w:r w:rsidR="00B57B61">
        <w:rPr>
          <w:rFonts w:ascii="Times New Roman" w:hAnsi="Times New Roman"/>
          <w:sz w:val="24"/>
          <w:szCs w:val="24"/>
        </w:rPr>
        <w:tab/>
      </w:r>
      <w:r>
        <w:rPr>
          <w:rFonts w:ascii="Times New Roman" w:hAnsi="Times New Roman"/>
          <w:sz w:val="24"/>
          <w:szCs w:val="24"/>
        </w:rPr>
        <w:t>m.kalinowska</w:t>
      </w:r>
      <w:r w:rsidR="00B57B61">
        <w:rPr>
          <w:rFonts w:ascii="Times New Roman" w:hAnsi="Times New Roman"/>
          <w:sz w:val="24"/>
          <w:szCs w:val="24"/>
        </w:rPr>
        <w:t>@akademiabialska.pl</w:t>
      </w:r>
    </w:p>
    <w:p w:rsidR="004D3362" w:rsidRDefault="00B57B61" w:rsidP="00D92844">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 xml:space="preserve">Strona www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www.akademiabialska.pl</w:t>
      </w:r>
    </w:p>
    <w:p w:rsidR="004D3362" w:rsidRDefault="004D3362" w:rsidP="00D92844">
      <w:pPr>
        <w:pStyle w:val="Akapitzlist"/>
        <w:spacing w:after="0" w:line="240" w:lineRule="auto"/>
        <w:ind w:left="792"/>
        <w:jc w:val="both"/>
        <w:rPr>
          <w:rFonts w:ascii="Times New Roman" w:eastAsia="Times New Roman" w:hAnsi="Times New Roman"/>
          <w:sz w:val="24"/>
          <w:szCs w:val="24"/>
          <w:lang w:eastAsia="pl-PL"/>
        </w:rPr>
      </w:pPr>
    </w:p>
    <w:p w:rsidR="004D3362" w:rsidRDefault="00B57B61" w:rsidP="00D92844">
      <w:pPr>
        <w:pStyle w:val="Akapitzlist"/>
        <w:numPr>
          <w:ilvl w:val="0"/>
          <w:numId w:val="1"/>
        </w:numPr>
        <w:spacing w:after="0" w:line="240" w:lineRule="auto"/>
        <w:jc w:val="both"/>
        <w:rPr>
          <w:rFonts w:ascii="Times New Roman" w:eastAsia="Times New Roman" w:hAnsi="Times New Roman"/>
          <w:b/>
          <w:sz w:val="24"/>
          <w:szCs w:val="24"/>
          <w:lang w:eastAsia="pl-PL"/>
        </w:rPr>
      </w:pPr>
      <w:bookmarkStart w:id="0" w:name="mip51081555"/>
      <w:bookmarkEnd w:id="0"/>
      <w:r>
        <w:rPr>
          <w:rFonts w:ascii="Times New Roman" w:eastAsia="Times New Roman" w:hAnsi="Times New Roman"/>
          <w:b/>
          <w:sz w:val="24"/>
          <w:szCs w:val="24"/>
          <w:lang w:eastAsia="pl-PL"/>
        </w:rPr>
        <w:t>Adres strony internetowej, na której udostępniane będą zmiany i wyjaśnienia treści SWZ oraz inne dokumenty zamówienia bezpośrednio związane z postępowaniem o udzielenie zamówienia;</w:t>
      </w:r>
    </w:p>
    <w:p w:rsidR="004D3362" w:rsidRDefault="002C6830" w:rsidP="002C6830">
      <w:pPr>
        <w:pStyle w:val="Akapitzlist"/>
        <w:numPr>
          <w:ilvl w:val="1"/>
          <w:numId w:val="1"/>
        </w:numPr>
        <w:spacing w:after="0" w:line="240" w:lineRule="auto"/>
        <w:jc w:val="both"/>
        <w:rPr>
          <w:rFonts w:ascii="Times New Roman" w:eastAsia="Times New Roman" w:hAnsi="Times New Roman"/>
          <w:sz w:val="24"/>
          <w:szCs w:val="24"/>
          <w:lang w:eastAsia="pl-PL"/>
        </w:rPr>
      </w:pPr>
      <w:r w:rsidRPr="002C6830">
        <w:rPr>
          <w:rFonts w:ascii="Times New Roman" w:eastAsia="Times New Roman" w:hAnsi="Times New Roman"/>
          <w:sz w:val="24"/>
          <w:szCs w:val="24"/>
          <w:lang w:eastAsia="pl-PL"/>
        </w:rPr>
        <w:t>http://bip.akademiabialska.pl/przetargi/133</w:t>
      </w:r>
      <w:r w:rsidR="00B57B61">
        <w:rPr>
          <w:rFonts w:ascii="Times New Roman" w:eastAsia="Times New Roman" w:hAnsi="Times New Roman"/>
          <w:sz w:val="24"/>
          <w:szCs w:val="24"/>
          <w:lang w:eastAsia="pl-PL"/>
        </w:rPr>
        <w:t>;</w:t>
      </w:r>
    </w:p>
    <w:p w:rsidR="004D3362" w:rsidRDefault="004D3362" w:rsidP="00D92844">
      <w:pPr>
        <w:pStyle w:val="Akapitzlist"/>
        <w:spacing w:after="0" w:line="240" w:lineRule="auto"/>
        <w:ind w:left="792"/>
        <w:jc w:val="both"/>
        <w:rPr>
          <w:rFonts w:ascii="Times New Roman" w:eastAsia="Times New Roman" w:hAnsi="Times New Roman"/>
          <w:sz w:val="24"/>
          <w:szCs w:val="24"/>
          <w:lang w:eastAsia="pl-PL"/>
        </w:rPr>
      </w:pPr>
    </w:p>
    <w:p w:rsidR="004D3362" w:rsidRDefault="00B57B61" w:rsidP="00D92844">
      <w:pPr>
        <w:pStyle w:val="Akapitzlist"/>
        <w:numPr>
          <w:ilvl w:val="0"/>
          <w:numId w:val="1"/>
        </w:numPr>
        <w:spacing w:after="0" w:line="240" w:lineRule="auto"/>
        <w:jc w:val="both"/>
        <w:rPr>
          <w:rFonts w:ascii="Times New Roman" w:eastAsia="Times New Roman" w:hAnsi="Times New Roman"/>
          <w:b/>
          <w:sz w:val="24"/>
          <w:szCs w:val="24"/>
          <w:lang w:eastAsia="pl-PL"/>
        </w:rPr>
      </w:pPr>
      <w:bookmarkStart w:id="1" w:name="mip51081556"/>
      <w:bookmarkEnd w:id="1"/>
      <w:r>
        <w:rPr>
          <w:rFonts w:ascii="Times New Roman" w:eastAsia="Times New Roman" w:hAnsi="Times New Roman"/>
          <w:b/>
          <w:sz w:val="24"/>
          <w:szCs w:val="24"/>
          <w:lang w:eastAsia="pl-PL"/>
        </w:rPr>
        <w:t>Tryb udzielenia zamówienia;</w:t>
      </w:r>
    </w:p>
    <w:p w:rsidR="004D3362" w:rsidRDefault="00B57B61" w:rsidP="00D92844">
      <w:pPr>
        <w:numPr>
          <w:ilvl w:val="1"/>
          <w:numId w:val="1"/>
        </w:numPr>
        <w:spacing w:after="0" w:line="240" w:lineRule="auto"/>
        <w:jc w:val="both"/>
        <w:rPr>
          <w:rFonts w:ascii="Times New Roman" w:hAnsi="Times New Roman"/>
          <w:color w:val="000000"/>
          <w:sz w:val="24"/>
          <w:szCs w:val="24"/>
        </w:rPr>
      </w:pPr>
      <w:r>
        <w:rPr>
          <w:rFonts w:ascii="Times New Roman" w:hAnsi="Times New Roman"/>
          <w:color w:val="000000"/>
          <w:sz w:val="24"/>
          <w:szCs w:val="24"/>
        </w:rPr>
        <w:t>Postępowanie jest prowadzone w trybie podstawowym o wartości mniejszej niż równowartość kwoty 215 000 euro zgodnie z art. 275 pkt. 1) ustawy Prawo zamówień publicznych oraz przepisy wykonawcze wydane na jej podstawie</w:t>
      </w:r>
      <w:r>
        <w:rPr>
          <w:rFonts w:ascii="Times New Roman" w:hAnsi="Times New Roman"/>
          <w:sz w:val="24"/>
          <w:szCs w:val="24"/>
        </w:rPr>
        <w:t>.</w:t>
      </w:r>
    </w:p>
    <w:p w:rsidR="004D3362" w:rsidRDefault="00B57B61" w:rsidP="00D92844">
      <w:pPr>
        <w:numPr>
          <w:ilvl w:val="1"/>
          <w:numId w:val="1"/>
        </w:numPr>
        <w:spacing w:after="0" w:line="240" w:lineRule="auto"/>
        <w:jc w:val="both"/>
        <w:rPr>
          <w:rFonts w:ascii="Times New Roman" w:hAnsi="Times New Roman"/>
          <w:color w:val="000000"/>
          <w:sz w:val="24"/>
          <w:szCs w:val="24"/>
        </w:rPr>
      </w:pPr>
      <w:r>
        <w:rPr>
          <w:rFonts w:ascii="Times New Roman" w:hAnsi="Times New Roman"/>
          <w:sz w:val="24"/>
          <w:szCs w:val="24"/>
        </w:rPr>
        <w:t xml:space="preserve">Do niniejszego postępowania zastosowanie mają przepisy </w:t>
      </w:r>
      <w:r>
        <w:rPr>
          <w:rFonts w:ascii="Times New Roman" w:hAnsi="Times New Roman"/>
          <w:color w:val="000000"/>
          <w:sz w:val="24"/>
          <w:szCs w:val="24"/>
        </w:rPr>
        <w:t>ustawy Prawo zamówień publicznych oraz przepisy wykonawcze wydane na jej podstawie, a w sprawach nieuregulowanych przepisy ustawy z dnia 23 kwietnia 1964 r. – Kode</w:t>
      </w:r>
      <w:r w:rsidR="004B7610">
        <w:rPr>
          <w:rFonts w:ascii="Times New Roman" w:hAnsi="Times New Roman"/>
          <w:color w:val="000000"/>
          <w:sz w:val="24"/>
          <w:szCs w:val="24"/>
        </w:rPr>
        <w:t xml:space="preserve">ks cywilny (tekst jednolity </w:t>
      </w:r>
      <w:r w:rsidR="004B7610" w:rsidRPr="004B7610">
        <w:rPr>
          <w:rFonts w:ascii="Times New Roman" w:hAnsi="Times New Roman"/>
          <w:color w:val="000000"/>
          <w:sz w:val="24"/>
          <w:szCs w:val="24"/>
        </w:rPr>
        <w:t>Dz. U. 2022 r. poz. 1360</w:t>
      </w:r>
      <w:r w:rsidR="0029268F">
        <w:rPr>
          <w:rFonts w:ascii="Times New Roman" w:hAnsi="Times New Roman"/>
          <w:color w:val="000000"/>
          <w:sz w:val="24"/>
          <w:szCs w:val="24"/>
        </w:rPr>
        <w:t xml:space="preserve"> z późn. zm.</w:t>
      </w:r>
      <w:r>
        <w:rPr>
          <w:rFonts w:ascii="Times New Roman" w:hAnsi="Times New Roman"/>
          <w:color w:val="000000"/>
          <w:sz w:val="24"/>
          <w:szCs w:val="24"/>
        </w:rPr>
        <w:t>).</w:t>
      </w:r>
    </w:p>
    <w:p w:rsidR="004D3362" w:rsidRDefault="00B57B61" w:rsidP="00D92844">
      <w:pPr>
        <w:pStyle w:val="Akapitzlist"/>
        <w:numPr>
          <w:ilvl w:val="1"/>
          <w:numId w:val="1"/>
        </w:numPr>
        <w:spacing w:after="0" w:line="240" w:lineRule="auto"/>
        <w:jc w:val="both"/>
        <w:rPr>
          <w:rFonts w:ascii="Times New Roman" w:hAnsi="Times New Roman"/>
          <w:color w:val="000000"/>
          <w:sz w:val="24"/>
          <w:szCs w:val="24"/>
        </w:rPr>
      </w:pPr>
      <w:r>
        <w:rPr>
          <w:rFonts w:ascii="Times New Roman" w:eastAsia="Times New Roman" w:hAnsi="Times New Roman"/>
          <w:sz w:val="24"/>
          <w:szCs w:val="24"/>
          <w:lang w:eastAsia="pl-PL"/>
        </w:rPr>
        <w:t>Wymaga się, aby wszystkie pisma związanie z niniejszym postępowaniem, w tym ewentualne zapytania itp. były opatrzon</w:t>
      </w:r>
      <w:r w:rsidR="00CC1ECC">
        <w:rPr>
          <w:rFonts w:ascii="Times New Roman" w:eastAsia="Times New Roman" w:hAnsi="Times New Roman"/>
          <w:sz w:val="24"/>
          <w:szCs w:val="24"/>
          <w:lang w:eastAsia="pl-PL"/>
        </w:rPr>
        <w:t>e numerem sprawy tj.</w:t>
      </w:r>
      <w:r w:rsidR="00410DDC">
        <w:rPr>
          <w:rFonts w:ascii="Times New Roman" w:eastAsia="Times New Roman" w:hAnsi="Times New Roman"/>
          <w:sz w:val="24"/>
          <w:szCs w:val="24"/>
          <w:lang w:eastAsia="pl-PL"/>
        </w:rPr>
        <w:t xml:space="preserve"> SZP.272.820</w:t>
      </w:r>
      <w:r>
        <w:rPr>
          <w:rFonts w:ascii="Times New Roman" w:eastAsia="Times New Roman" w:hAnsi="Times New Roman"/>
          <w:sz w:val="24"/>
          <w:szCs w:val="24"/>
          <w:lang w:eastAsia="pl-PL"/>
        </w:rPr>
        <w:t>.2022.</w:t>
      </w:r>
    </w:p>
    <w:p w:rsidR="004D3362" w:rsidRDefault="004D3362" w:rsidP="00D92844">
      <w:pPr>
        <w:pStyle w:val="Akapitzlist"/>
        <w:spacing w:after="0" w:line="240" w:lineRule="auto"/>
        <w:ind w:left="360"/>
        <w:jc w:val="both"/>
        <w:rPr>
          <w:rFonts w:ascii="Times New Roman" w:eastAsia="Times New Roman" w:hAnsi="Times New Roman"/>
          <w:sz w:val="24"/>
          <w:szCs w:val="24"/>
          <w:lang w:eastAsia="pl-PL"/>
        </w:rPr>
      </w:pPr>
      <w:bookmarkStart w:id="2" w:name="mip51081557"/>
      <w:bookmarkEnd w:id="2"/>
    </w:p>
    <w:p w:rsidR="004D3362" w:rsidRDefault="00B57B61" w:rsidP="00D92844">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Informacja, czy Zamawiający przewiduje wybór najkorzystniejszej oferty z możliwością prowadzenia negocjacji; </w:t>
      </w:r>
    </w:p>
    <w:p w:rsidR="004D3362" w:rsidRDefault="00B57B61" w:rsidP="00D92844">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przewiduje wyboru najkorzystniejszej oferty z możliwością prowadzenia negocjacji, o których mowa w art. 275 pkt. 2) i 3) ustawy.</w:t>
      </w:r>
    </w:p>
    <w:p w:rsidR="004D3362" w:rsidRDefault="004D3362" w:rsidP="00D92844">
      <w:pPr>
        <w:pStyle w:val="Akapitzlist"/>
        <w:spacing w:after="0" w:line="240" w:lineRule="auto"/>
        <w:ind w:left="360"/>
        <w:jc w:val="both"/>
        <w:rPr>
          <w:rFonts w:ascii="Times New Roman" w:eastAsia="Times New Roman" w:hAnsi="Times New Roman"/>
          <w:sz w:val="24"/>
          <w:szCs w:val="24"/>
          <w:lang w:eastAsia="pl-PL"/>
        </w:rPr>
      </w:pPr>
      <w:bookmarkStart w:id="3" w:name="mip51081558"/>
      <w:bookmarkEnd w:id="3"/>
    </w:p>
    <w:p w:rsidR="004D3362" w:rsidRDefault="00B57B61" w:rsidP="00D92844">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Opis przedmiotu zamówienia;</w:t>
      </w:r>
    </w:p>
    <w:p w:rsidR="004D3362" w:rsidRDefault="00B57B61" w:rsidP="00D92844">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Przedmiotem zamówienia jest </w:t>
      </w:r>
      <w:r w:rsidR="00410DDC" w:rsidRPr="00410DDC">
        <w:rPr>
          <w:rFonts w:ascii="Times New Roman" w:hAnsi="Times New Roman"/>
          <w:sz w:val="24"/>
          <w:szCs w:val="24"/>
        </w:rPr>
        <w:t>modernizacja monitoringu CCTV</w:t>
      </w:r>
      <w:r w:rsidR="00410DDC">
        <w:rPr>
          <w:rFonts w:ascii="Times New Roman" w:hAnsi="Times New Roman"/>
          <w:sz w:val="24"/>
          <w:szCs w:val="24"/>
        </w:rPr>
        <w:t xml:space="preserve"> w Domu S</w:t>
      </w:r>
      <w:r w:rsidR="00410DDC" w:rsidRPr="00410DDC">
        <w:rPr>
          <w:rFonts w:ascii="Times New Roman" w:hAnsi="Times New Roman"/>
          <w:sz w:val="24"/>
          <w:szCs w:val="24"/>
        </w:rPr>
        <w:t>tudenta</w:t>
      </w:r>
      <w:r w:rsidR="009401E5">
        <w:rPr>
          <w:rFonts w:ascii="Times New Roman" w:hAnsi="Times New Roman"/>
          <w:sz w:val="24"/>
          <w:szCs w:val="24"/>
        </w:rPr>
        <w:t xml:space="preserve"> </w:t>
      </w:r>
      <w:r w:rsidR="001C6C71">
        <w:rPr>
          <w:rFonts w:ascii="Times New Roman" w:hAnsi="Times New Roman"/>
          <w:sz w:val="24"/>
          <w:szCs w:val="24"/>
        </w:rPr>
        <w:t>nr</w:t>
      </w:r>
      <w:r w:rsidR="009401E5">
        <w:rPr>
          <w:rFonts w:ascii="Times New Roman" w:hAnsi="Times New Roman"/>
          <w:sz w:val="24"/>
          <w:szCs w:val="24"/>
        </w:rPr>
        <w:t xml:space="preserve"> 1</w:t>
      </w:r>
      <w:r>
        <w:rPr>
          <w:rFonts w:ascii="Times New Roman" w:hAnsi="Times New Roman"/>
          <w:sz w:val="24"/>
          <w:szCs w:val="24"/>
        </w:rPr>
        <w:t>, szczegółowo opisane w</w:t>
      </w:r>
      <w:r w:rsidR="00A94B27">
        <w:rPr>
          <w:rFonts w:ascii="Times New Roman" w:hAnsi="Times New Roman"/>
          <w:sz w:val="24"/>
          <w:szCs w:val="24"/>
        </w:rPr>
        <w:t xml:space="preserve"> </w:t>
      </w:r>
      <w:r>
        <w:rPr>
          <w:rFonts w:ascii="Times New Roman" w:hAnsi="Times New Roman"/>
          <w:sz w:val="24"/>
          <w:szCs w:val="24"/>
        </w:rPr>
        <w:t>Opisie przedmiotu zamówienia, stanowiącym załącznik 5 do SWZ.</w:t>
      </w:r>
    </w:p>
    <w:p w:rsidR="004D3362" w:rsidRDefault="00B57B61" w:rsidP="00D92844">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Zamawiający informuje, iż w Opisie przedmiotu zamówienia, stanowiący załącznik nr 5 do niniejszej SWZ, określił standardy jakościowe odnoszące się do wszystkich istotnych cech przedmiotu zamówienia. </w:t>
      </w:r>
    </w:p>
    <w:p w:rsidR="002C6830" w:rsidRDefault="00B57B61" w:rsidP="002C6830">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Kod CPV: </w:t>
      </w:r>
    </w:p>
    <w:p w:rsidR="002C6830" w:rsidRDefault="002C6830" w:rsidP="002C6830">
      <w:pPr>
        <w:pStyle w:val="Akapitzlist"/>
        <w:numPr>
          <w:ilvl w:val="2"/>
          <w:numId w:val="1"/>
        </w:numPr>
        <w:spacing w:after="0" w:line="240" w:lineRule="auto"/>
        <w:jc w:val="both"/>
        <w:rPr>
          <w:rFonts w:ascii="Times New Roman" w:eastAsia="Times New Roman" w:hAnsi="Times New Roman"/>
          <w:sz w:val="24"/>
          <w:szCs w:val="24"/>
          <w:lang w:eastAsia="pl-PL"/>
        </w:rPr>
      </w:pPr>
      <w:r w:rsidRPr="006E77C0">
        <w:rPr>
          <w:rFonts w:ascii="Times New Roman" w:hAnsi="Times New Roman"/>
          <w:sz w:val="24"/>
          <w:szCs w:val="24"/>
        </w:rPr>
        <w:t>32300000-6 Odbiorniki telewizyjne i radiowe oraz aparatura nagrywająca dźwięk lub obraz lub aparatura</w:t>
      </w:r>
      <w:r>
        <w:rPr>
          <w:rFonts w:ascii="Times New Roman" w:hAnsi="Times New Roman"/>
          <w:sz w:val="24"/>
          <w:szCs w:val="24"/>
        </w:rPr>
        <w:t xml:space="preserve"> </w:t>
      </w:r>
      <w:r w:rsidRPr="006E77C0">
        <w:rPr>
          <w:rFonts w:ascii="Times New Roman" w:hAnsi="Times New Roman"/>
          <w:sz w:val="24"/>
          <w:szCs w:val="24"/>
        </w:rPr>
        <w:t>powielająca</w:t>
      </w:r>
      <w:r>
        <w:rPr>
          <w:rFonts w:ascii="Times New Roman" w:hAnsi="Times New Roman"/>
          <w:sz w:val="24"/>
          <w:szCs w:val="24"/>
        </w:rPr>
        <w:t>;</w:t>
      </w:r>
    </w:p>
    <w:p w:rsidR="00FF53CD" w:rsidRDefault="00FF53CD" w:rsidP="00FF53CD">
      <w:pPr>
        <w:pStyle w:val="Akapitzlist"/>
        <w:numPr>
          <w:ilvl w:val="2"/>
          <w:numId w:val="1"/>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32330000-5 Aparatura do nagrywania i powielania dźwięku i obrazu wideo</w:t>
      </w:r>
      <w:r w:rsidR="00975463">
        <w:rPr>
          <w:rFonts w:ascii="Times New Roman" w:eastAsia="Times New Roman" w:hAnsi="Times New Roman"/>
          <w:sz w:val="24"/>
          <w:szCs w:val="24"/>
          <w:lang w:eastAsia="pl-PL"/>
        </w:rPr>
        <w:t>;</w:t>
      </w:r>
      <w:bookmarkStart w:id="4" w:name="_GoBack"/>
      <w:bookmarkEnd w:id="4"/>
    </w:p>
    <w:p w:rsidR="00B13976" w:rsidRPr="00A53A03" w:rsidRDefault="00FF53CD">
      <w:pPr>
        <w:pStyle w:val="Akapitzlist"/>
        <w:numPr>
          <w:ilvl w:val="2"/>
          <w:numId w:val="1"/>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32333100-7 Rejestratory obrazu wideo</w:t>
      </w:r>
      <w:r w:rsidR="00D37E2B" w:rsidRPr="00A53A03">
        <w:rPr>
          <w:rFonts w:ascii="Times New Roman" w:eastAsia="Times New Roman" w:hAnsi="Times New Roman"/>
          <w:sz w:val="24"/>
          <w:szCs w:val="24"/>
          <w:lang w:eastAsia="pl-PL"/>
        </w:rPr>
        <w:t>.</w:t>
      </w:r>
    </w:p>
    <w:p w:rsidR="004D3362" w:rsidRDefault="004D3362" w:rsidP="00D92844">
      <w:pPr>
        <w:pStyle w:val="Akapitzlist"/>
        <w:spacing w:after="0" w:line="240" w:lineRule="auto"/>
        <w:ind w:left="1224"/>
        <w:jc w:val="both"/>
        <w:rPr>
          <w:rFonts w:ascii="Times New Roman" w:eastAsia="Times New Roman" w:hAnsi="Times New Roman"/>
          <w:sz w:val="24"/>
          <w:szCs w:val="24"/>
          <w:lang w:eastAsia="pl-PL"/>
        </w:rPr>
      </w:pPr>
    </w:p>
    <w:p w:rsidR="005E74B8" w:rsidRDefault="005E74B8" w:rsidP="00D92844">
      <w:pPr>
        <w:pStyle w:val="Akapitzlist"/>
        <w:spacing w:after="0" w:line="240" w:lineRule="auto"/>
        <w:ind w:left="1224"/>
        <w:jc w:val="both"/>
        <w:rPr>
          <w:rFonts w:ascii="Times New Roman" w:eastAsia="Times New Roman" w:hAnsi="Times New Roman"/>
          <w:sz w:val="24"/>
          <w:szCs w:val="24"/>
          <w:lang w:eastAsia="pl-PL"/>
        </w:rPr>
      </w:pPr>
    </w:p>
    <w:p w:rsidR="004D3362" w:rsidRDefault="00B57B61" w:rsidP="00D92844">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Termin wykonania zamówienia;</w:t>
      </w:r>
      <w:bookmarkStart w:id="5" w:name="mip51081560"/>
      <w:bookmarkEnd w:id="5"/>
    </w:p>
    <w:p w:rsidR="004D3362" w:rsidRDefault="00B57B61" w:rsidP="00D92844">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 xml:space="preserve">Przedmiot zamówienia należy zrealizować w terminie </w:t>
      </w:r>
      <w:r>
        <w:rPr>
          <w:rFonts w:ascii="Times New Roman" w:hAnsi="Times New Roman"/>
          <w:color w:val="000000" w:themeColor="text1"/>
          <w:sz w:val="24"/>
          <w:szCs w:val="24"/>
        </w:rPr>
        <w:t xml:space="preserve">do </w:t>
      </w:r>
      <w:r w:rsidR="00FF53CD">
        <w:rPr>
          <w:rFonts w:ascii="Times New Roman" w:hAnsi="Times New Roman"/>
          <w:color w:val="000000" w:themeColor="text1"/>
          <w:sz w:val="24"/>
          <w:szCs w:val="24"/>
        </w:rPr>
        <w:t xml:space="preserve">7 </w:t>
      </w:r>
      <w:r>
        <w:rPr>
          <w:rFonts w:ascii="Times New Roman" w:hAnsi="Times New Roman"/>
          <w:color w:val="000000" w:themeColor="text1"/>
          <w:sz w:val="24"/>
          <w:szCs w:val="24"/>
        </w:rPr>
        <w:t xml:space="preserve">dni </w:t>
      </w:r>
      <w:r>
        <w:rPr>
          <w:rFonts w:ascii="Times New Roman" w:hAnsi="Times New Roman"/>
          <w:sz w:val="24"/>
          <w:szCs w:val="24"/>
        </w:rPr>
        <w:t>kalendarzowych od dnia podpisania umowy.</w:t>
      </w:r>
    </w:p>
    <w:p w:rsidR="002C6830" w:rsidRDefault="002C6830" w:rsidP="002C6830">
      <w:pPr>
        <w:spacing w:after="0" w:line="240" w:lineRule="auto"/>
        <w:ind w:left="792"/>
        <w:jc w:val="both"/>
        <w:rPr>
          <w:rFonts w:ascii="Times New Roman" w:hAnsi="Times New Roman"/>
          <w:sz w:val="24"/>
          <w:szCs w:val="24"/>
        </w:rPr>
      </w:pPr>
    </w:p>
    <w:p w:rsidR="004D3362" w:rsidRDefault="00B57B61" w:rsidP="00D92844">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Projektowane postanowienia umowy w sprawie zamówienia publicznego, które zostaną wprowadzone do treści tej umowy;</w:t>
      </w:r>
    </w:p>
    <w:p w:rsidR="004D3362" w:rsidRDefault="00B57B61" w:rsidP="00D92844">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Projekt umowy zawieranej w sprawie realizacji przedmiotu zamówienia objętego niniejszym postępowaniem stanowi załącznik nr 4 do SWZ.</w:t>
      </w:r>
    </w:p>
    <w:p w:rsidR="004D3362" w:rsidRDefault="00B57B61" w:rsidP="00D92844">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Zamawiający dopuszcza zmiany postanowień zawartej umowy </w:t>
      </w:r>
      <w:r>
        <w:rPr>
          <w:rFonts w:ascii="Times New Roman" w:hAnsi="Times New Roman"/>
          <w:sz w:val="24"/>
          <w:szCs w:val="24"/>
        </w:rPr>
        <w:t>w stosunku do treści oferty, na podstawie której dokonano wyboru Wykonawcy</w:t>
      </w:r>
      <w:r>
        <w:rPr>
          <w:rFonts w:ascii="Times New Roman" w:eastAsia="Times New Roman" w:hAnsi="Times New Roman"/>
          <w:sz w:val="24"/>
          <w:szCs w:val="24"/>
          <w:lang w:eastAsia="pl-PL"/>
        </w:rPr>
        <w:t>:</w:t>
      </w:r>
    </w:p>
    <w:p w:rsidR="004D3362" w:rsidRDefault="00B57B61" w:rsidP="00D92844">
      <w:pPr>
        <w:numPr>
          <w:ilvl w:val="2"/>
          <w:numId w:val="1"/>
        </w:numPr>
        <w:spacing w:after="0" w:line="240" w:lineRule="auto"/>
        <w:ind w:left="1418" w:hanging="567"/>
        <w:jc w:val="both"/>
        <w:rPr>
          <w:rFonts w:ascii="Times New Roman" w:hAnsi="Times New Roman"/>
          <w:sz w:val="24"/>
          <w:szCs w:val="24"/>
        </w:rPr>
      </w:pPr>
      <w:r>
        <w:rPr>
          <w:rFonts w:ascii="Times New Roman" w:hAnsi="Times New Roman"/>
          <w:sz w:val="24"/>
          <w:szCs w:val="24"/>
        </w:rPr>
        <w:t xml:space="preserve">w sytuacji wystąpienia zjawisk związanych z działaniem siły wyższej (jak np.: klęska żywiołowa, niepokoje społeczne, epidemia, pandemia, działania militarne itp.). Zmiana postanowień umowy może dotyczyć m.in. zmiany zakresu przedmiotu umowy, wynagrodzenia, terminu realizacji itp., w takiej sytuacji zmianie ulegnie umowa w zakresie koniecznym do prawidłowej realizacji umowy i zmiana taka zostanie wprowadzona do umowy w formie aneksu. </w:t>
      </w:r>
    </w:p>
    <w:p w:rsidR="004D3362" w:rsidRDefault="00B57B61" w:rsidP="00D92844">
      <w:pPr>
        <w:numPr>
          <w:ilvl w:val="2"/>
          <w:numId w:val="1"/>
        </w:numPr>
        <w:spacing w:after="0" w:line="240" w:lineRule="auto"/>
        <w:ind w:left="1418" w:hanging="567"/>
        <w:jc w:val="both"/>
        <w:rPr>
          <w:rFonts w:ascii="Times New Roman" w:hAnsi="Times New Roman"/>
          <w:sz w:val="24"/>
          <w:szCs w:val="24"/>
        </w:rPr>
      </w:pPr>
      <w:r>
        <w:rPr>
          <w:rFonts w:ascii="Times New Roman" w:hAnsi="Times New Roman"/>
          <w:sz w:val="24"/>
          <w:szCs w:val="24"/>
        </w:rPr>
        <w:t xml:space="preserve">w sytuacji wystąpienia problemów finansowych po stronie Zamawiającego z przyczyn od niego niezależnych. Zmiana postanowień umowy może dotyczyć m.in. zmiany zakresu przedmiotu umowy, wynagrodzenia, terminu realizacji itp. w takiej sytuacji zmianie ulegnie umowa w zakresie koniecznym do jej prawidłowej realizacji </w:t>
      </w:r>
      <w:r>
        <w:rPr>
          <w:rFonts w:ascii="Times New Roman" w:hAnsi="Times New Roman"/>
          <w:position w:val="-1"/>
          <w:sz w:val="24"/>
          <w:szCs w:val="24"/>
        </w:rPr>
        <w:t>i zostanie wprowadzona aneksem.</w:t>
      </w:r>
    </w:p>
    <w:p w:rsidR="004D3362" w:rsidRDefault="00B57B61" w:rsidP="00D92844">
      <w:pPr>
        <w:numPr>
          <w:ilvl w:val="2"/>
          <w:numId w:val="1"/>
        </w:numPr>
        <w:spacing w:after="0" w:line="240" w:lineRule="auto"/>
        <w:ind w:left="1418" w:hanging="567"/>
        <w:jc w:val="both"/>
        <w:rPr>
          <w:rFonts w:ascii="Times New Roman" w:hAnsi="Times New Roman"/>
          <w:sz w:val="24"/>
          <w:szCs w:val="24"/>
        </w:rPr>
      </w:pPr>
      <w:r>
        <w:rPr>
          <w:rFonts w:ascii="Times New Roman" w:hAnsi="Times New Roman"/>
          <w:sz w:val="24"/>
          <w:szCs w:val="24"/>
        </w:rPr>
        <w:t>w stosunku do treści oferty, na podstawie której dokonano wyboru Wykonawcy w przypadku zaprzestania produkcji asortymentu oferowanego przez Wykonawcę, jeśli Wykonawca pomimo dołożenia należytej staranności nie mógł uzyskać takiej informacji do chwili złożenia oferty. Wykonawca zobowiązany jest do uzyskania od producenta informacji dotyczącej daty zaprzestania produkcji oferowanego asortymentu i zaoferować w zamian przedmiot umowy o identycznych lub wyższych parametrach technicznych i funkcjonalności w zakresie wskazanym w SWZ oraz przedstawić na piśmie propozycje zmian w zakresie specyfikacji technicznej i funkcjonalnej w stosunku do specyfikacji technicznej i funkcjonalnej przedmiotu umowy. Zmiana postanowień umowy może dotyczyć m.in. zmiany zakresu przedmiotu umowy, wynagrodzenia (jedynie obniżenia), terminu realizacji itp., w takiej sytuacji zmianie ulegnie umowa w zakresie koniecznym do prawidłowej realizacji umowy i zmiana taka zostanie wprowadzona do umowy w formie aneksu.</w:t>
      </w:r>
    </w:p>
    <w:p w:rsidR="004D3362" w:rsidRDefault="00B57B61" w:rsidP="00D92844">
      <w:pPr>
        <w:numPr>
          <w:ilvl w:val="2"/>
          <w:numId w:val="1"/>
        </w:numPr>
        <w:spacing w:after="0" w:line="240" w:lineRule="auto"/>
        <w:ind w:left="1418" w:hanging="567"/>
        <w:jc w:val="both"/>
        <w:rPr>
          <w:rFonts w:ascii="Times New Roman" w:hAnsi="Times New Roman"/>
          <w:sz w:val="24"/>
          <w:szCs w:val="24"/>
        </w:rPr>
      </w:pPr>
      <w:r>
        <w:rPr>
          <w:rFonts w:ascii="Times New Roman" w:hAnsi="Times New Roman"/>
          <w:sz w:val="24"/>
          <w:szCs w:val="24"/>
        </w:rPr>
        <w:t>w stosunku do treści oferty, na podstawie której dokonano wyboru Wykonawcy w sytuacji wprowadzenia przez władze państwowe lub samorządowe po terminie składania ofert restrykcji /ograniczeń / zakazów / zaleceń związanych z epidemią / pandemią lub zamknięcia bądź chwilowego zawieszenia lub ograniczenia działalności Wykonawcy lub Zamawiającego w związku z epidemią / pandemią (kwarantanny itp.). Zmiana może dotyczyć zmiany zakresu przedmiotu umowy, sposobu jego realizacji, wynagrodzenia, terminu realizacji i w zależności od wpływu zaistniałej sytuacji na prawidłową realizację przedmiotowej umowy zostanie określona przez Strony i wprowadzona zostanie w formie aneksu.</w:t>
      </w:r>
    </w:p>
    <w:p w:rsidR="004D3362" w:rsidRPr="00A53A03" w:rsidRDefault="00B57B61" w:rsidP="00D92844">
      <w:pPr>
        <w:pStyle w:val="Akapitzlist"/>
        <w:numPr>
          <w:ilvl w:val="2"/>
          <w:numId w:val="1"/>
        </w:numPr>
        <w:spacing w:after="0" w:line="240" w:lineRule="auto"/>
        <w:ind w:left="1418" w:hanging="567"/>
        <w:jc w:val="both"/>
        <w:rPr>
          <w:rFonts w:ascii="Times New Roman" w:eastAsia="Times New Roman" w:hAnsi="Times New Roman"/>
          <w:sz w:val="24"/>
          <w:szCs w:val="24"/>
          <w:lang w:eastAsia="pl-PL"/>
        </w:rPr>
      </w:pPr>
      <w:r>
        <w:rPr>
          <w:rFonts w:ascii="Times New Roman" w:hAnsi="Times New Roman"/>
          <w:sz w:val="24"/>
          <w:szCs w:val="24"/>
        </w:rPr>
        <w:t xml:space="preserve">Zmiany osób odpowiedzialnych za realizację zamówienia, zarówno ze strony Zamawiającego, jak i Wykonawcy, zmiana danych teleadresowych, zmiana </w:t>
      </w:r>
      <w:r>
        <w:rPr>
          <w:rFonts w:ascii="Times New Roman" w:hAnsi="Times New Roman"/>
          <w:sz w:val="24"/>
          <w:szCs w:val="24"/>
        </w:rPr>
        <w:lastRenderedPageBreak/>
        <w:t>siedziby i nazwy, NIP, REGON, osób reprezentujących strony itp. podobne zmiany nie stanowią istotnej zmiany umowy.</w:t>
      </w:r>
    </w:p>
    <w:p w:rsidR="005E74B8" w:rsidRDefault="005E74B8" w:rsidP="00A53A03">
      <w:pPr>
        <w:pStyle w:val="Akapitzlist"/>
        <w:spacing w:after="0" w:line="240" w:lineRule="auto"/>
        <w:ind w:left="1418"/>
        <w:jc w:val="both"/>
        <w:rPr>
          <w:rFonts w:ascii="Times New Roman" w:eastAsia="Times New Roman" w:hAnsi="Times New Roman"/>
          <w:sz w:val="24"/>
          <w:szCs w:val="24"/>
          <w:lang w:eastAsia="pl-PL"/>
        </w:rPr>
      </w:pPr>
    </w:p>
    <w:p w:rsidR="004D3362" w:rsidRDefault="00B57B61" w:rsidP="00D92844">
      <w:pPr>
        <w:pStyle w:val="Akapitzlist"/>
        <w:numPr>
          <w:ilvl w:val="0"/>
          <w:numId w:val="1"/>
        </w:numPr>
        <w:spacing w:after="0" w:line="240" w:lineRule="auto"/>
        <w:jc w:val="both"/>
        <w:rPr>
          <w:rFonts w:ascii="Times New Roman" w:eastAsia="Times New Roman" w:hAnsi="Times New Roman"/>
          <w:b/>
          <w:sz w:val="24"/>
          <w:szCs w:val="24"/>
          <w:lang w:eastAsia="pl-PL"/>
        </w:rPr>
      </w:pPr>
      <w:bookmarkStart w:id="6" w:name="mip51081561"/>
      <w:bookmarkEnd w:id="6"/>
      <w:r>
        <w:rPr>
          <w:rFonts w:ascii="Times New Roman" w:eastAsia="Times New Roman" w:hAnsi="Times New Roman"/>
          <w:b/>
          <w:sz w:val="24"/>
          <w:szCs w:val="24"/>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4D3362" w:rsidRDefault="00B57B61" w:rsidP="00D92844">
      <w:pPr>
        <w:pStyle w:val="Akapitzlist"/>
        <w:numPr>
          <w:ilvl w:val="1"/>
          <w:numId w:val="1"/>
        </w:numPr>
        <w:spacing w:after="0" w:line="240" w:lineRule="auto"/>
        <w:jc w:val="both"/>
        <w:rPr>
          <w:rFonts w:ascii="Times New Roman" w:eastAsia="Times New Roman" w:hAnsi="Times New Roman"/>
          <w:sz w:val="24"/>
          <w:szCs w:val="24"/>
          <w:lang w:eastAsia="pl-PL"/>
        </w:rPr>
      </w:pPr>
      <w:bookmarkStart w:id="7" w:name="mip51081562"/>
      <w:bookmarkEnd w:id="7"/>
      <w:r>
        <w:rPr>
          <w:rFonts w:ascii="Times New Roman" w:eastAsia="Times New Roman" w:hAnsi="Times New Roman"/>
          <w:sz w:val="24"/>
          <w:szCs w:val="24"/>
          <w:lang w:eastAsia="pl-PL"/>
        </w:rPr>
        <w:t xml:space="preserve">W niniejszym postępowaniu komunikacja między Zamawiającym a Wykonawcami odbywa się przy użyciu miniPortalu, który dostępny jest pod adresem: https://miniportal.uzp.gov.pl/, </w:t>
      </w:r>
      <w:proofErr w:type="spellStart"/>
      <w:r>
        <w:rPr>
          <w:rFonts w:ascii="Times New Roman" w:eastAsia="Times New Roman" w:hAnsi="Times New Roman"/>
          <w:sz w:val="24"/>
          <w:szCs w:val="24"/>
          <w:lang w:eastAsia="pl-PL"/>
        </w:rPr>
        <w:t>ePUAPu</w:t>
      </w:r>
      <w:proofErr w:type="spellEnd"/>
      <w:r>
        <w:rPr>
          <w:rFonts w:ascii="Times New Roman" w:eastAsia="Times New Roman" w:hAnsi="Times New Roman"/>
          <w:sz w:val="24"/>
          <w:szCs w:val="24"/>
          <w:lang w:eastAsia="pl-PL"/>
        </w:rPr>
        <w:t>, dostępnego pod adresem: https://epuap.gov.pl/wps/portal oraz poczty elektronicznej.</w:t>
      </w:r>
    </w:p>
    <w:p w:rsidR="004D3362" w:rsidRDefault="00B57B61" w:rsidP="00D92844">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zamierzający wziąć udział w postępowaniu o udzielenie zamówienia publicznego, musi posiadać konto na ePUAP. Wykonawca posiadający konto na ePUAP ma dostęp do następujących formularzy: „Formularz do złożenia, zmiany, wycofania oferty lub wniosku” oraz do „Formularza do komunikacji”.</w:t>
      </w:r>
    </w:p>
    <w:p w:rsidR="004D3362" w:rsidRDefault="00B57B61" w:rsidP="00D92844">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Pr>
          <w:rFonts w:ascii="Times New Roman" w:eastAsia="Times New Roman" w:hAnsi="Times New Roman"/>
          <w:sz w:val="24"/>
          <w:szCs w:val="24"/>
          <w:lang w:eastAsia="pl-PL"/>
        </w:rPr>
        <w:t>miniPortal</w:t>
      </w:r>
      <w:proofErr w:type="spellEnd"/>
      <w:r>
        <w:rPr>
          <w:rFonts w:ascii="Times New Roman" w:eastAsia="Times New Roman" w:hAnsi="Times New Roman"/>
          <w:sz w:val="24"/>
          <w:szCs w:val="24"/>
          <w:lang w:eastAsia="pl-PL"/>
        </w:rPr>
        <w:t xml:space="preserve"> oraz Warunkach korzystania z elektronicznej platformy usług administracji publicznej (ePUAP). </w:t>
      </w:r>
    </w:p>
    <w:p w:rsidR="004D3362" w:rsidRDefault="00B57B61" w:rsidP="00D92844">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Maksymalny rozmiar plików przesyłanych za pośrednictwem dedykowanych formularzy: „Formularz złożenia, zmiany, wycofania oferty lub wniosku” i „Formularza do komunikacji” wynosi 150 MB. </w:t>
      </w:r>
    </w:p>
    <w:p w:rsidR="004D3362" w:rsidRDefault="00B57B61" w:rsidP="00D92844">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 datę przekazania oferty, wniosków, zawiadomień, dokumentów elektronicznych, oświadczeń lub elektronicznych kopii dokumentów lub oświadczeń oraz innych informacji przyjmuje się datę ich przekazania na ePUAP.</w:t>
      </w:r>
    </w:p>
    <w:p w:rsidR="004D3362" w:rsidRDefault="00B57B61" w:rsidP="00D92844">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Dane niniejszego postępowanie można wyszukać na Liście wszystkich postępowań w miniPortalu klikając wcześniej opcję „Dla Wykonawców” lub ze strony głównej z zakładki „Postępowania”.</w:t>
      </w:r>
    </w:p>
    <w:p w:rsidR="004D3362" w:rsidRDefault="00B57B61" w:rsidP="00D92844">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postępowaniu o udzielenie zamówienia komunikacja pomiędzy Zamawiającym a Wykonawcami w szczególności składanie oświadczeń, wniosków, zawiadomień oraz przekazywanie informacji odbywa się elektronicznie za pośrednictwem:</w:t>
      </w:r>
    </w:p>
    <w:p w:rsidR="004D3362" w:rsidRDefault="00B57B61" w:rsidP="00D92844">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dedykowanego formularza: „Formularz do komunikacji” dostępnego na ePUAP oraz udostępnionego przez </w:t>
      </w:r>
      <w:proofErr w:type="spellStart"/>
      <w:r>
        <w:rPr>
          <w:rFonts w:ascii="Times New Roman" w:eastAsia="Times New Roman" w:hAnsi="Times New Roman"/>
          <w:sz w:val="24"/>
          <w:szCs w:val="24"/>
          <w:lang w:eastAsia="pl-PL"/>
        </w:rPr>
        <w:t>miniPortal</w:t>
      </w:r>
      <w:proofErr w:type="spellEnd"/>
      <w:r>
        <w:rPr>
          <w:rFonts w:ascii="Times New Roman" w:eastAsia="Times New Roman" w:hAnsi="Times New Roman"/>
          <w:sz w:val="24"/>
          <w:szCs w:val="24"/>
          <w:lang w:eastAsia="pl-PL"/>
        </w:rPr>
        <w:t xml:space="preserve">. </w:t>
      </w:r>
    </w:p>
    <w:p w:rsidR="004D3362" w:rsidRDefault="00B57B61" w:rsidP="00D92844">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 pomocą poczty elektronicznej e-mail </w:t>
      </w:r>
      <w:r w:rsidR="00B13976">
        <w:rPr>
          <w:rFonts w:ascii="Times New Roman" w:eastAsia="Times New Roman" w:hAnsi="Times New Roman"/>
          <w:sz w:val="24"/>
          <w:szCs w:val="24"/>
          <w:lang w:eastAsia="pl-PL"/>
        </w:rPr>
        <w:t>m.kalinowska</w:t>
      </w:r>
      <w:r>
        <w:rPr>
          <w:rFonts w:ascii="Times New Roman" w:eastAsia="Times New Roman" w:hAnsi="Times New Roman"/>
          <w:sz w:val="24"/>
          <w:szCs w:val="24"/>
          <w:lang w:eastAsia="pl-PL"/>
        </w:rPr>
        <w:t>@akademiabialska.pl.</w:t>
      </w:r>
    </w:p>
    <w:p w:rsidR="004D3362" w:rsidRDefault="00B57B61" w:rsidP="00D92844">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Dokumenty elektroniczne, składane są przez Wykonawcę za pośrednictwem „Formularza do komunikacji” jako załączniki. Zamawiający dopuszcza również możliwość składania dokumentów elektronicznych za pomocą poczty elektronicznej, na wskazany w pkt. 8.7.2. adres email. 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w:t>
      </w:r>
      <w:r w:rsidR="005E74B8">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udzielenie zamówienia publicznego lub konkursie (Dz.</w:t>
      </w:r>
      <w:r w:rsidR="005E74B8">
        <w:rPr>
          <w:rFonts w:ascii="Times New Roman" w:eastAsia="Times New Roman" w:hAnsi="Times New Roman"/>
          <w:sz w:val="24"/>
          <w:szCs w:val="24"/>
          <w:lang w:eastAsia="pl-PL"/>
        </w:rPr>
        <w:t> </w:t>
      </w:r>
      <w:r>
        <w:rPr>
          <w:rFonts w:ascii="Times New Roman" w:eastAsia="Times New Roman" w:hAnsi="Times New Roman"/>
          <w:sz w:val="24"/>
          <w:szCs w:val="24"/>
          <w:lang w:eastAsia="pl-PL"/>
        </w:rPr>
        <w:t>U.</w:t>
      </w:r>
      <w:r w:rsidR="005E74B8">
        <w:rPr>
          <w:rFonts w:ascii="Times New Roman" w:eastAsia="Times New Roman" w:hAnsi="Times New Roman"/>
          <w:sz w:val="24"/>
          <w:szCs w:val="24"/>
          <w:lang w:eastAsia="pl-PL"/>
        </w:rPr>
        <w:t> </w:t>
      </w:r>
      <w:r>
        <w:rPr>
          <w:rFonts w:ascii="Times New Roman" w:eastAsia="Times New Roman" w:hAnsi="Times New Roman"/>
          <w:sz w:val="24"/>
          <w:szCs w:val="24"/>
          <w:lang w:eastAsia="pl-PL"/>
        </w:rPr>
        <w:t>z 2020 r. poz. 2452) oraz rozporządzeniu Ministra Rozwoju, Pracy i</w:t>
      </w:r>
      <w:r w:rsidR="005E74B8">
        <w:rPr>
          <w:rFonts w:ascii="Times New Roman" w:eastAsia="Times New Roman" w:hAnsi="Times New Roman"/>
          <w:sz w:val="24"/>
          <w:szCs w:val="24"/>
          <w:lang w:eastAsia="pl-PL"/>
        </w:rPr>
        <w:t> </w:t>
      </w:r>
      <w:r>
        <w:rPr>
          <w:rFonts w:ascii="Times New Roman" w:eastAsia="Times New Roman" w:hAnsi="Times New Roman"/>
          <w:sz w:val="24"/>
          <w:szCs w:val="24"/>
          <w:lang w:eastAsia="pl-PL"/>
        </w:rPr>
        <w:t>Technologii z dnia 23 grudnia 2020 r. w sprawie podmiotowych środków dowodowych oraz innych dokumentów lub oświadczeń, jakich może żądać zamawiający od wykonawcy (Dz. U. z 2020 poz. 2415) podmiotowych środków dowodowych oraz innych dokumentów lub oświadczeń, jakich może żądać zamawiający od wykonawcy (Dz. U. z 2020 poz. 2415).</w:t>
      </w:r>
    </w:p>
    <w:p w:rsidR="004D3362" w:rsidRDefault="00B57B61" w:rsidP="00D92844">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Informacje o sposobie komunikowania się Zamawiającego z wykonawcami w inny sposób niż przy użyciu środków komunikacji elektronicznej w przypadku zaistnienia jednej z sytuacji określonych</w:t>
      </w:r>
      <w:r>
        <w:rPr>
          <w:rFonts w:ascii="Times New Roman" w:hAnsi="Times New Roman"/>
        </w:rPr>
        <w:t xml:space="preserve"> </w:t>
      </w:r>
      <w:r>
        <w:rPr>
          <w:rFonts w:ascii="Times New Roman" w:eastAsia="Times New Roman" w:hAnsi="Times New Roman"/>
          <w:b/>
          <w:sz w:val="24"/>
          <w:szCs w:val="24"/>
          <w:lang w:eastAsia="pl-PL"/>
        </w:rPr>
        <w:t>w art. 65 ust. 1, art. 66 i art. 69 ustawy;</w:t>
      </w:r>
    </w:p>
    <w:p w:rsidR="004D3362" w:rsidRDefault="00B57B61" w:rsidP="00D92844">
      <w:pPr>
        <w:pStyle w:val="Akapitzlist"/>
        <w:numPr>
          <w:ilvl w:val="1"/>
          <w:numId w:val="1"/>
        </w:numPr>
        <w:spacing w:after="0" w:line="240" w:lineRule="auto"/>
        <w:jc w:val="both"/>
        <w:rPr>
          <w:rFonts w:ascii="Times New Roman" w:eastAsia="Times New Roman" w:hAnsi="Times New Roman"/>
          <w:sz w:val="24"/>
          <w:szCs w:val="24"/>
          <w:lang w:eastAsia="pl-PL"/>
        </w:rPr>
      </w:pPr>
      <w:bookmarkStart w:id="8" w:name="mip51081563"/>
      <w:bookmarkEnd w:id="8"/>
      <w:r>
        <w:rPr>
          <w:rFonts w:ascii="Times New Roman" w:eastAsia="Times New Roman" w:hAnsi="Times New Roman"/>
          <w:sz w:val="24"/>
          <w:szCs w:val="24"/>
          <w:lang w:eastAsia="pl-PL"/>
        </w:rPr>
        <w:t>Zamawiający nie dopuszcza komunikacji innej niż przy użyciu elektronicznych środków komunikacji.</w:t>
      </w:r>
    </w:p>
    <w:p w:rsidR="004D3362" w:rsidRDefault="004D3362" w:rsidP="00D92844">
      <w:pPr>
        <w:pStyle w:val="Akapitzlist"/>
        <w:spacing w:after="0" w:line="240" w:lineRule="auto"/>
        <w:ind w:left="792"/>
        <w:jc w:val="both"/>
        <w:rPr>
          <w:rFonts w:ascii="Times New Roman" w:eastAsia="Times New Roman" w:hAnsi="Times New Roman"/>
          <w:sz w:val="24"/>
          <w:szCs w:val="24"/>
          <w:lang w:eastAsia="pl-PL"/>
        </w:rPr>
      </w:pPr>
    </w:p>
    <w:p w:rsidR="004D3362" w:rsidRDefault="00B57B61" w:rsidP="00D92844">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Wskazanie osób uprawnionych do komunikowania się z wykonawcami;</w:t>
      </w:r>
    </w:p>
    <w:p w:rsidR="004D3362" w:rsidRDefault="00B57B61" w:rsidP="00D92844">
      <w:pPr>
        <w:pStyle w:val="Akapitzlist"/>
        <w:numPr>
          <w:ilvl w:val="1"/>
          <w:numId w:val="1"/>
        </w:numPr>
        <w:spacing w:after="0" w:line="240" w:lineRule="auto"/>
        <w:ind w:left="993" w:hanging="567"/>
        <w:jc w:val="both"/>
        <w:rPr>
          <w:rFonts w:ascii="Times New Roman" w:eastAsia="Times New Roman" w:hAnsi="Times New Roman"/>
          <w:sz w:val="24"/>
          <w:szCs w:val="24"/>
          <w:lang w:eastAsia="pl-PL"/>
        </w:rPr>
      </w:pPr>
      <w:bookmarkStart w:id="9" w:name="mip51081564"/>
      <w:bookmarkEnd w:id="9"/>
      <w:r>
        <w:rPr>
          <w:rFonts w:ascii="Times New Roman" w:eastAsia="Times New Roman" w:hAnsi="Times New Roman"/>
          <w:sz w:val="24"/>
          <w:szCs w:val="24"/>
          <w:lang w:eastAsia="pl-PL"/>
        </w:rPr>
        <w:t xml:space="preserve">Zamawiający wyznacza następujące osoby do kontaktu z Wykonawcami: </w:t>
      </w:r>
    </w:p>
    <w:p w:rsidR="004D3362" w:rsidRDefault="00B57B61" w:rsidP="00A94B27">
      <w:pPr>
        <w:pStyle w:val="Akapitzlist"/>
        <w:numPr>
          <w:ilvl w:val="2"/>
          <w:numId w:val="1"/>
        </w:numPr>
        <w:spacing w:after="0" w:line="240" w:lineRule="auto"/>
        <w:ind w:left="1418" w:hanging="69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zakresie przedmiotu zamówienia: </w:t>
      </w:r>
      <w:r w:rsidR="008B67AD" w:rsidRPr="008B67AD">
        <w:rPr>
          <w:rFonts w:ascii="Times New Roman" w:eastAsia="Times New Roman" w:hAnsi="Times New Roman"/>
          <w:sz w:val="24"/>
          <w:szCs w:val="24"/>
          <w:lang w:eastAsia="pl-PL"/>
        </w:rPr>
        <w:t xml:space="preserve">inż. </w:t>
      </w:r>
      <w:r w:rsidR="009401E5">
        <w:rPr>
          <w:rFonts w:ascii="Times New Roman" w:eastAsia="Times New Roman" w:hAnsi="Times New Roman"/>
          <w:sz w:val="24"/>
          <w:szCs w:val="24"/>
          <w:lang w:eastAsia="pl-PL"/>
        </w:rPr>
        <w:t>Marcin Stefanowicz</w:t>
      </w:r>
      <w:r w:rsidR="008B67AD" w:rsidRPr="008B67AD">
        <w:rPr>
          <w:rFonts w:ascii="Times New Roman" w:eastAsia="Times New Roman" w:hAnsi="Times New Roman"/>
          <w:sz w:val="24"/>
          <w:szCs w:val="24"/>
          <w:lang w:eastAsia="pl-PL"/>
        </w:rPr>
        <w:t>, tel.</w:t>
      </w:r>
      <w:r w:rsidR="00A94B27">
        <w:rPr>
          <w:rFonts w:ascii="Times New Roman" w:eastAsia="Times New Roman" w:hAnsi="Times New Roman"/>
          <w:sz w:val="24"/>
          <w:szCs w:val="24"/>
          <w:lang w:eastAsia="pl-PL"/>
        </w:rPr>
        <w:t> </w:t>
      </w:r>
      <w:r w:rsidR="008B67AD" w:rsidRPr="008B67AD">
        <w:rPr>
          <w:rFonts w:ascii="Times New Roman" w:eastAsia="Times New Roman" w:hAnsi="Times New Roman"/>
          <w:sz w:val="24"/>
          <w:szCs w:val="24"/>
          <w:lang w:eastAsia="pl-PL"/>
        </w:rPr>
        <w:t>83</w:t>
      </w:r>
      <w:r w:rsidR="00A94B27">
        <w:rPr>
          <w:rFonts w:ascii="Times New Roman" w:eastAsia="Times New Roman" w:hAnsi="Times New Roman"/>
          <w:sz w:val="24"/>
          <w:szCs w:val="24"/>
          <w:lang w:eastAsia="pl-PL"/>
        </w:rPr>
        <w:t> </w:t>
      </w:r>
      <w:r w:rsidR="008B67AD" w:rsidRPr="008B67AD">
        <w:rPr>
          <w:rFonts w:ascii="Times New Roman" w:eastAsia="Times New Roman" w:hAnsi="Times New Roman"/>
          <w:sz w:val="24"/>
          <w:szCs w:val="24"/>
          <w:lang w:eastAsia="pl-PL"/>
        </w:rPr>
        <w:t>344</w:t>
      </w:r>
      <w:r w:rsidR="00A94B27">
        <w:rPr>
          <w:rFonts w:ascii="Times New Roman" w:eastAsia="Times New Roman" w:hAnsi="Times New Roman"/>
          <w:sz w:val="24"/>
          <w:szCs w:val="24"/>
          <w:lang w:eastAsia="pl-PL"/>
        </w:rPr>
        <w:t> </w:t>
      </w:r>
      <w:r w:rsidR="008B67AD" w:rsidRPr="008B67AD">
        <w:rPr>
          <w:rFonts w:ascii="Times New Roman" w:eastAsia="Times New Roman" w:hAnsi="Times New Roman"/>
          <w:sz w:val="24"/>
          <w:szCs w:val="24"/>
          <w:lang w:eastAsia="pl-PL"/>
        </w:rPr>
        <w:t>99</w:t>
      </w:r>
      <w:r w:rsidR="00A94B27">
        <w:rPr>
          <w:rFonts w:ascii="Times New Roman" w:eastAsia="Times New Roman" w:hAnsi="Times New Roman"/>
          <w:sz w:val="24"/>
          <w:szCs w:val="24"/>
          <w:lang w:eastAsia="pl-PL"/>
        </w:rPr>
        <w:t> </w:t>
      </w:r>
      <w:r w:rsidR="008B67AD" w:rsidRPr="008B67AD">
        <w:rPr>
          <w:rFonts w:ascii="Times New Roman" w:eastAsia="Times New Roman" w:hAnsi="Times New Roman"/>
          <w:sz w:val="24"/>
          <w:szCs w:val="24"/>
          <w:lang w:eastAsia="pl-PL"/>
        </w:rPr>
        <w:t>5</w:t>
      </w:r>
      <w:r w:rsidR="009401E5">
        <w:rPr>
          <w:rFonts w:ascii="Times New Roman" w:eastAsia="Times New Roman" w:hAnsi="Times New Roman"/>
          <w:sz w:val="24"/>
          <w:szCs w:val="24"/>
          <w:lang w:eastAsia="pl-PL"/>
        </w:rPr>
        <w:t>5</w:t>
      </w:r>
      <w:r>
        <w:rPr>
          <w:rFonts w:ascii="Times New Roman" w:eastAsia="Times New Roman" w:hAnsi="Times New Roman"/>
          <w:sz w:val="24"/>
          <w:szCs w:val="24"/>
          <w:lang w:eastAsia="pl-PL"/>
        </w:rPr>
        <w:t xml:space="preserve">, e-mail </w:t>
      </w:r>
      <w:r w:rsidR="00B13976">
        <w:rPr>
          <w:rFonts w:ascii="Times New Roman" w:eastAsia="Times New Roman" w:hAnsi="Times New Roman"/>
          <w:sz w:val="24"/>
          <w:szCs w:val="24"/>
          <w:lang w:eastAsia="pl-PL"/>
        </w:rPr>
        <w:t>m.kalinowska</w:t>
      </w:r>
      <w:r>
        <w:rPr>
          <w:rFonts w:ascii="Times New Roman" w:eastAsia="Times New Roman" w:hAnsi="Times New Roman"/>
          <w:sz w:val="24"/>
          <w:szCs w:val="24"/>
          <w:lang w:eastAsia="pl-PL"/>
        </w:rPr>
        <w:t>@akademiabialska.pl;</w:t>
      </w:r>
    </w:p>
    <w:p w:rsidR="004D3362" w:rsidRDefault="00B57B61" w:rsidP="00D92844">
      <w:pPr>
        <w:pStyle w:val="Akapitzlist"/>
        <w:numPr>
          <w:ilvl w:val="2"/>
          <w:numId w:val="1"/>
        </w:numPr>
        <w:spacing w:after="0" w:line="240" w:lineRule="auto"/>
        <w:ind w:left="1418" w:hanging="69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zakresie proceduralnym: mgr </w:t>
      </w:r>
      <w:r w:rsidR="00B13976">
        <w:rPr>
          <w:rFonts w:ascii="Times New Roman" w:eastAsia="Times New Roman" w:hAnsi="Times New Roman"/>
          <w:sz w:val="24"/>
          <w:szCs w:val="24"/>
          <w:lang w:eastAsia="pl-PL"/>
        </w:rPr>
        <w:t>Magda Kalinowska, tel. 83 344 99 86</w:t>
      </w:r>
      <w:r>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br/>
        <w:t xml:space="preserve">e-mail </w:t>
      </w:r>
      <w:r w:rsidR="00B13976">
        <w:rPr>
          <w:rFonts w:ascii="Times New Roman" w:eastAsia="Times New Roman" w:hAnsi="Times New Roman"/>
          <w:sz w:val="24"/>
          <w:szCs w:val="24"/>
          <w:lang w:eastAsia="pl-PL"/>
        </w:rPr>
        <w:t>m.kalinowska</w:t>
      </w:r>
      <w:r>
        <w:rPr>
          <w:rFonts w:ascii="Times New Roman" w:eastAsia="Times New Roman" w:hAnsi="Times New Roman"/>
          <w:sz w:val="24"/>
          <w:szCs w:val="24"/>
          <w:lang w:eastAsia="pl-PL"/>
        </w:rPr>
        <w:t>@akademiabialska.pl.</w:t>
      </w:r>
    </w:p>
    <w:p w:rsidR="004D3362" w:rsidRDefault="004D3362" w:rsidP="00D92844">
      <w:pPr>
        <w:pStyle w:val="Akapitzlist"/>
        <w:spacing w:after="0" w:line="240" w:lineRule="auto"/>
        <w:ind w:left="792"/>
        <w:jc w:val="both"/>
        <w:rPr>
          <w:rFonts w:ascii="Times New Roman" w:eastAsia="Times New Roman" w:hAnsi="Times New Roman"/>
          <w:sz w:val="24"/>
          <w:szCs w:val="24"/>
          <w:lang w:eastAsia="pl-PL"/>
        </w:rPr>
      </w:pPr>
    </w:p>
    <w:p w:rsidR="004D3362" w:rsidRDefault="00B57B61" w:rsidP="00D92844">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Termin związania ofertą;</w:t>
      </w:r>
    </w:p>
    <w:p w:rsidR="004D3362" w:rsidRDefault="00B57B61" w:rsidP="00D92844">
      <w:pPr>
        <w:numPr>
          <w:ilvl w:val="1"/>
          <w:numId w:val="1"/>
        </w:numPr>
        <w:spacing w:after="0" w:line="240" w:lineRule="auto"/>
        <w:ind w:left="1049" w:hanging="624"/>
        <w:jc w:val="both"/>
        <w:rPr>
          <w:rFonts w:ascii="Times New Roman" w:hAnsi="Times New Roman"/>
          <w:sz w:val="24"/>
          <w:szCs w:val="24"/>
        </w:rPr>
      </w:pPr>
      <w:bookmarkStart w:id="10" w:name="mip51081565"/>
      <w:bookmarkEnd w:id="10"/>
      <w:r>
        <w:rPr>
          <w:rFonts w:ascii="Times New Roman" w:hAnsi="Times New Roman"/>
          <w:sz w:val="24"/>
          <w:szCs w:val="24"/>
        </w:rPr>
        <w:t xml:space="preserve">Wykonawca będzie związany ofertą do dnia </w:t>
      </w:r>
      <w:r w:rsidR="00F63AB3">
        <w:rPr>
          <w:rFonts w:ascii="Times New Roman" w:hAnsi="Times New Roman"/>
          <w:sz w:val="24"/>
          <w:szCs w:val="24"/>
        </w:rPr>
        <w:t>13</w:t>
      </w:r>
      <w:r w:rsidR="00E40F93">
        <w:rPr>
          <w:rFonts w:ascii="Times New Roman" w:hAnsi="Times New Roman"/>
          <w:sz w:val="24"/>
          <w:szCs w:val="24"/>
        </w:rPr>
        <w:t>.01.2023</w:t>
      </w:r>
      <w:r>
        <w:rPr>
          <w:rFonts w:ascii="Times New Roman" w:hAnsi="Times New Roman"/>
          <w:sz w:val="24"/>
          <w:szCs w:val="24"/>
        </w:rPr>
        <w:t xml:space="preserve"> r. </w:t>
      </w:r>
    </w:p>
    <w:p w:rsidR="004D3362" w:rsidRDefault="00B57B61" w:rsidP="00D92844">
      <w:pPr>
        <w:numPr>
          <w:ilvl w:val="1"/>
          <w:numId w:val="1"/>
        </w:numPr>
        <w:spacing w:after="0" w:line="240" w:lineRule="auto"/>
        <w:ind w:left="1049" w:hanging="624"/>
        <w:jc w:val="both"/>
        <w:rPr>
          <w:rFonts w:ascii="Times New Roman" w:eastAsia="Times New Roman" w:hAnsi="Times New Roman"/>
          <w:sz w:val="24"/>
          <w:szCs w:val="24"/>
        </w:rPr>
      </w:pPr>
      <w:r>
        <w:rPr>
          <w:rFonts w:ascii="Times New Roman" w:hAnsi="Times New Roman"/>
          <w:sz w:val="24"/>
          <w:szCs w:val="24"/>
        </w:rPr>
        <w:t>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bookmarkStart w:id="11" w:name="mip51081705"/>
      <w:bookmarkEnd w:id="11"/>
    </w:p>
    <w:p w:rsidR="004D3362" w:rsidRDefault="00B57B61" w:rsidP="00D92844">
      <w:pPr>
        <w:numPr>
          <w:ilvl w:val="1"/>
          <w:numId w:val="1"/>
        </w:numPr>
        <w:spacing w:after="0" w:line="240" w:lineRule="auto"/>
        <w:ind w:left="1049" w:hanging="624"/>
        <w:jc w:val="both"/>
        <w:rPr>
          <w:rFonts w:ascii="Times New Roman" w:eastAsia="Times New Roman" w:hAnsi="Times New Roman"/>
          <w:sz w:val="24"/>
          <w:szCs w:val="24"/>
        </w:rPr>
      </w:pPr>
      <w:r>
        <w:rPr>
          <w:rFonts w:ascii="Times New Roman" w:hAnsi="Times New Roman"/>
          <w:sz w:val="24"/>
          <w:szCs w:val="24"/>
        </w:rPr>
        <w:t>Przedłużenie terminu związania ofertą, o którym mowa w pkt. 11.1. SWZ, wymaga złożenia przez Wykonawcę pisemnego oświadczenia o wyrażeniu zgody na przedłużenie terminu związania ofertą.</w:t>
      </w:r>
    </w:p>
    <w:p w:rsidR="004D3362" w:rsidRDefault="004D3362" w:rsidP="00D92844">
      <w:pPr>
        <w:pStyle w:val="Akapitzlist"/>
        <w:spacing w:after="0" w:line="240" w:lineRule="auto"/>
        <w:ind w:left="792"/>
        <w:jc w:val="both"/>
        <w:rPr>
          <w:rFonts w:ascii="Times New Roman" w:eastAsia="Times New Roman" w:hAnsi="Times New Roman"/>
          <w:sz w:val="24"/>
          <w:szCs w:val="24"/>
          <w:lang w:eastAsia="pl-PL"/>
        </w:rPr>
      </w:pPr>
    </w:p>
    <w:p w:rsidR="004D3362" w:rsidRDefault="00B57B61" w:rsidP="00D92844">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Opis sposobu przygotowania oferty;</w:t>
      </w:r>
      <w:bookmarkStart w:id="12" w:name="mip51081566"/>
      <w:bookmarkEnd w:id="12"/>
    </w:p>
    <w:p w:rsidR="004D3362" w:rsidRDefault="00B57B61" w:rsidP="00D92844">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 ofertę składają się:</w:t>
      </w:r>
    </w:p>
    <w:p w:rsidR="004D3362" w:rsidRDefault="00B57B61" w:rsidP="00D92844">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formularz oferty, której wzór stanowi załącznik nr 1 do SWZ;</w:t>
      </w:r>
    </w:p>
    <w:p w:rsidR="004D3362" w:rsidRDefault="00B57B61" w:rsidP="00D92844">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oświadczenie o spełnianiu warunków udziału w postępowaniu, którego wzór stanowi załącznik nr 2 do SWZ; </w:t>
      </w:r>
    </w:p>
    <w:p w:rsidR="004D3362" w:rsidRDefault="00B57B61" w:rsidP="00D92844">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oświadczenie o niepodleganiu wykluczeniu, którego wzór stanowi załącznik nr 3 do SWZ;</w:t>
      </w:r>
    </w:p>
    <w:p w:rsidR="004D3362" w:rsidRDefault="00B57B61" w:rsidP="00D92844">
      <w:pPr>
        <w:spacing w:after="0" w:line="240" w:lineRule="auto"/>
        <w:ind w:left="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oraz</w:t>
      </w:r>
    </w:p>
    <w:p w:rsidR="004D3362" w:rsidRDefault="00B57B61" w:rsidP="00D92844">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 ile nie wynika to ze złożonych dokumentów do oferty lub z bezpłatnych i ogólnodostępnych baz danych, w szczególności rejestrów publicznych w rozumieniu ustawy z dnia 17 lutego 2005 r. o informatyzacji działalności podmiotów realizujących zadania publiczne (tekst jednolity Dz. U. z 2020 r. poz. 346 z późn. zm.) do oferty należy załączyć pełnomocnictwo lub inny dokument potwierdzający umocowanie osoby lub osób podpisujących ofertę do reprezentowania Wykonawcy.</w:t>
      </w:r>
    </w:p>
    <w:p w:rsidR="004D3362" w:rsidRDefault="00B57B61" w:rsidP="00D92844">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hAnsi="Times New Roman"/>
          <w:color w:val="000000"/>
          <w:sz w:val="24"/>
          <w:szCs w:val="24"/>
        </w:rPr>
        <w:t xml:space="preserve">gdy Wykonawca powołuje się na zasoby innych podmiotów, w celu wykazania braku istnienia wobec nich podstaw wykluczenia jest zobowiązany do złożenia oświadczenia, którego </w:t>
      </w:r>
      <w:r>
        <w:rPr>
          <w:rFonts w:ascii="Times New Roman" w:eastAsia="Times New Roman" w:hAnsi="Times New Roman"/>
          <w:sz w:val="24"/>
          <w:szCs w:val="24"/>
          <w:lang w:eastAsia="pl-PL"/>
        </w:rPr>
        <w:t xml:space="preserve">wzór stanowi załącznik nr 3 do SWZ, </w:t>
      </w:r>
      <w:r>
        <w:rPr>
          <w:rFonts w:ascii="Times New Roman" w:hAnsi="Times New Roman"/>
          <w:color w:val="000000"/>
          <w:sz w:val="24"/>
          <w:szCs w:val="24"/>
        </w:rPr>
        <w:t>w części dotyczącej podmiotów trzecich;</w:t>
      </w:r>
    </w:p>
    <w:p w:rsidR="004D3362" w:rsidRDefault="00B57B61" w:rsidP="00D92844">
      <w:pPr>
        <w:pStyle w:val="Akapitzlist"/>
        <w:numPr>
          <w:ilvl w:val="2"/>
          <w:numId w:val="1"/>
        </w:numPr>
        <w:spacing w:after="0" w:line="240" w:lineRule="auto"/>
        <w:jc w:val="both"/>
        <w:rPr>
          <w:rFonts w:ascii="Times New Roman" w:eastAsia="Times New Roman" w:hAnsi="Times New Roman"/>
          <w:sz w:val="24"/>
          <w:szCs w:val="24"/>
          <w:lang w:eastAsia="pl-PL"/>
        </w:rPr>
      </w:pPr>
      <w:r>
        <w:rPr>
          <w:rFonts w:ascii="Times New Roman" w:hAnsi="Times New Roman"/>
          <w:color w:val="000000"/>
          <w:sz w:val="24"/>
          <w:szCs w:val="24"/>
        </w:rPr>
        <w:t>w przypadku wspólnego ubiegania się o zamówienie przez Wykonawców, oświadczenie w celu potwierdzenia braku podstaw do wykluczenia, którego wzór stanowi załącznik 3 do SWZ, składa każdy z Wykonawców wspólnie ubiegających się o zamówienie.</w:t>
      </w:r>
    </w:p>
    <w:p w:rsidR="004D3362" w:rsidRDefault="00B57B61" w:rsidP="00D92844">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Jeżeli Wykonawca nie złożył dokumentów lub oświadczeń składanych w postępowaniu lub złożone dokumenty lub oświadczenia są niekompletne lub </w:t>
      </w:r>
      <w:r>
        <w:rPr>
          <w:rFonts w:ascii="Times New Roman" w:eastAsia="Times New Roman" w:hAnsi="Times New Roman"/>
          <w:sz w:val="24"/>
          <w:szCs w:val="24"/>
          <w:lang w:eastAsia="pl-PL"/>
        </w:rPr>
        <w:lastRenderedPageBreak/>
        <w:t>zawierają błędy, Zamawiający wezwie Wykonawcę odpowiednio do ich złożenia, poprawienia lub uzupełnienia w wyznaczonym terminie, chyba że:</w:t>
      </w:r>
    </w:p>
    <w:p w:rsidR="004D3362" w:rsidRDefault="00B57B61" w:rsidP="00D92844">
      <w:pPr>
        <w:pStyle w:val="Akapitzlist"/>
        <w:numPr>
          <w:ilvl w:val="2"/>
          <w:numId w:val="1"/>
        </w:numPr>
        <w:spacing w:after="0" w:line="240" w:lineRule="auto"/>
        <w:ind w:left="1418"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oferta Wykonawcy podlegają odrzuceniu bez względu na ich złożenie, uzupełnienie lub poprawienie, lub</w:t>
      </w:r>
    </w:p>
    <w:p w:rsidR="004D3362" w:rsidRDefault="00B57B61" w:rsidP="00D92844">
      <w:pPr>
        <w:pStyle w:val="Akapitzlist"/>
        <w:numPr>
          <w:ilvl w:val="2"/>
          <w:numId w:val="1"/>
        </w:numPr>
        <w:spacing w:after="0" w:line="240" w:lineRule="auto"/>
        <w:ind w:left="1418"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zachodzą przesłanki unieważnienia postępowania.</w:t>
      </w:r>
    </w:p>
    <w:p w:rsidR="004D3362" w:rsidRDefault="00B57B61" w:rsidP="00D92844">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Każdy Wykonawca może złożyć tylko jedną ofertę w której musi być zaoferowana tylko jedna ostateczna cena za realizację całości przedmiotu zamówienia.</w:t>
      </w:r>
    </w:p>
    <w:p w:rsidR="004D3362" w:rsidRDefault="00B57B61" w:rsidP="00D92844">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Ofertę należy złożyć w formie w elektronicznej lub w postaci elektronicznej opatrzonej podpisem zaufanym lub podpisem osobistym. </w:t>
      </w:r>
    </w:p>
    <w:p w:rsidR="004D3362" w:rsidRDefault="00B57B61" w:rsidP="00D92844">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Wykonawca powinien zapoznać się ze wszystkimi rozdziałami, załącznikami składającymi się na SWZ.</w:t>
      </w:r>
    </w:p>
    <w:p w:rsidR="004D3362" w:rsidRDefault="00B57B61" w:rsidP="00D92844">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Oferta musi być przygotowana zgodnie z ustawą Prawo zamówień publicznych, aktami wykonawczymi wydanymi na podstawie ustawy oraz wymogami SWZ.</w:t>
      </w:r>
    </w:p>
    <w:p w:rsidR="004D3362" w:rsidRDefault="00B57B61" w:rsidP="00D92844">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Oferta powinna zostać przygotowana na / lub w formie formularzy, które stanowią załączniki do SWZ.</w:t>
      </w:r>
    </w:p>
    <w:p w:rsidR="004D3362" w:rsidRDefault="00B57B61" w:rsidP="00D92844">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Załączniki powinny być wypełnione przez Wykonawcę bez wyjątku, ściśle według warunków i postanowień zawartych w SWZ. </w:t>
      </w:r>
    </w:p>
    <w:p w:rsidR="004D3362" w:rsidRDefault="00B57B61" w:rsidP="00D92844">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Oferta musi być sporządzona w języku polskim (dokumenty sporządzone w języku obcym są składane wraz z tłumaczeniem na język polski) oraz podpisana przez upoważnionego przedstawiciela Wykonawcy. </w:t>
      </w:r>
    </w:p>
    <w:p w:rsidR="004D3362" w:rsidRDefault="00B57B61" w:rsidP="00D92844">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Naniesione poprawki muszą być dokonane w sposób czytelny i parafowane przez osobę podpisującą ofertę.</w:t>
      </w:r>
    </w:p>
    <w:p w:rsidR="004D3362" w:rsidRDefault="00B57B61" w:rsidP="00D92844">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Wszystkie dokumenty muszą być przedstawione w formie oryginału, kopii poświadczonej za zgodność z oryginałem przez osobę upoważnioną do reprezentowania Wykonawcy lub notarialnie potwierdzonej kopii, z zastrzeżeniem, że pełnomocnictwo musi być złożone w formie oryginału lub notarialnie potwierdzonej kopii. </w:t>
      </w:r>
      <w:r>
        <w:rPr>
          <w:rFonts w:ascii="Times New Roman" w:hAnsi="Times New Roman"/>
          <w:color w:val="000000"/>
          <w:sz w:val="24"/>
          <w:szCs w:val="24"/>
        </w:rPr>
        <w:t xml:space="preserve">Pełnomocnictwo w formie oryginału lub notarialnie poświadczonej kopii należy załączyć do oferty wraz z dokumentami potwierdzającymi możliwość udzielenia pełnomocnictwa. </w:t>
      </w:r>
      <w:r>
        <w:rPr>
          <w:rFonts w:ascii="Times New Roman" w:hAnsi="Times New Roman"/>
          <w:sz w:val="24"/>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Pr>
          <w:rFonts w:ascii="Times New Roman" w:hAnsi="Times New Roman"/>
          <w:bCs/>
          <w:sz w:val="24"/>
          <w:szCs w:val="24"/>
        </w:rPr>
        <w:t>–</w:t>
      </w:r>
      <w:r>
        <w:rPr>
          <w:rFonts w:ascii="Times New Roman" w:hAnsi="Times New Roman"/>
          <w:sz w:val="24"/>
          <w:szCs w:val="24"/>
        </w:rPr>
        <w:t xml:space="preserve"> Prawo o notariacie (tekst jednolity </w:t>
      </w:r>
      <w:r>
        <w:rPr>
          <w:rFonts w:ascii="Times New Roman" w:hAnsi="Times New Roman"/>
          <w:iCs/>
          <w:sz w:val="24"/>
          <w:szCs w:val="24"/>
        </w:rPr>
        <w:t>Dz.</w:t>
      </w:r>
      <w:r w:rsidR="005E74B8">
        <w:rPr>
          <w:rFonts w:ascii="Times New Roman" w:hAnsi="Times New Roman"/>
          <w:iCs/>
          <w:sz w:val="24"/>
          <w:szCs w:val="24"/>
        </w:rPr>
        <w:t xml:space="preserve"> </w:t>
      </w:r>
      <w:r>
        <w:rPr>
          <w:rFonts w:ascii="Times New Roman" w:hAnsi="Times New Roman"/>
          <w:iCs/>
          <w:sz w:val="24"/>
          <w:szCs w:val="24"/>
        </w:rPr>
        <w:t>U.</w:t>
      </w:r>
      <w:r w:rsidR="005E74B8">
        <w:rPr>
          <w:rFonts w:ascii="Times New Roman" w:hAnsi="Times New Roman"/>
          <w:iCs/>
          <w:sz w:val="24"/>
          <w:szCs w:val="24"/>
        </w:rPr>
        <w:t xml:space="preserve"> </w:t>
      </w:r>
      <w:r>
        <w:rPr>
          <w:rFonts w:ascii="Times New Roman" w:hAnsi="Times New Roman"/>
          <w:iCs/>
          <w:sz w:val="24"/>
          <w:szCs w:val="24"/>
        </w:rPr>
        <w:t>202</w:t>
      </w:r>
      <w:r w:rsidR="004B7610">
        <w:rPr>
          <w:rFonts w:ascii="Times New Roman" w:hAnsi="Times New Roman"/>
          <w:iCs/>
          <w:sz w:val="24"/>
          <w:szCs w:val="24"/>
        </w:rPr>
        <w:t>2</w:t>
      </w:r>
      <w:r>
        <w:rPr>
          <w:rFonts w:ascii="Times New Roman" w:hAnsi="Times New Roman"/>
          <w:iCs/>
          <w:sz w:val="24"/>
          <w:szCs w:val="24"/>
        </w:rPr>
        <w:t xml:space="preserve"> poz. </w:t>
      </w:r>
      <w:r w:rsidR="004B7610">
        <w:rPr>
          <w:rFonts w:ascii="Times New Roman" w:hAnsi="Times New Roman"/>
          <w:iCs/>
          <w:sz w:val="24"/>
          <w:szCs w:val="24"/>
        </w:rPr>
        <w:t>1799</w:t>
      </w:r>
      <w:r>
        <w:rPr>
          <w:rFonts w:ascii="Times New Roman" w:hAnsi="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4D3362" w:rsidRDefault="00B57B61" w:rsidP="00D92844">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Wszystkie koszty związane z przygotowaniem i złożeniem oferty ponosi Wykonawca.</w:t>
      </w:r>
    </w:p>
    <w:p w:rsidR="004D3362" w:rsidRDefault="00B57B61" w:rsidP="00D92844">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Część oferty, która zawiera informacje stanowiące tajemnicę przedsiębiorstwa w rozumieniu przepisów o zwalczaniu nieuczciwej konkurencji, a Wykonawca zastrzega ich poufność, należy umieścić w odrębnej pliku z opisem „Zastrzeżona część oferty” i zaszyfrować wraz z pozostałymi dokumentami składającymi się na ofertę. Zamawiający nie odpowiada za ujawnienie informacji stanowiących tajemnicę przedsiębiorstwa przekazanych mu przez Wykonawcę wbrew postanowieniom niniejszego podpunktu. Wykonawca nie może zastrzec informacji, o których mowa w art. 222 ust. 5 ustawy. </w:t>
      </w:r>
    </w:p>
    <w:p w:rsidR="004D3362" w:rsidRDefault="00B57B61" w:rsidP="00D92844">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W przypadku zastrzeżenia części oferty Wykonawca musi wykazać, iż zastrzeżone informacje stanowią tajemnicę przedsiębiorstwa.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zgodnie z ustawą z dnia 16 kwietnia 1993 r. o zwalczaniu nieuczciwej konkurencji (tekst jednolity Dz. U. z 2022 r. poz. 1233).</w:t>
      </w:r>
    </w:p>
    <w:p w:rsidR="004D3362" w:rsidRDefault="00B57B61" w:rsidP="00D92844">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toku oceniania ofert Zamawiający może żądać udzielenia przez Wykonawców wyjaśnień dotyczących treści złożonych ofert.</w:t>
      </w:r>
    </w:p>
    <w:p w:rsidR="004D3362" w:rsidRDefault="00B57B61" w:rsidP="00D92844">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planuje zwołania zebrania Wykonawców.</w:t>
      </w:r>
    </w:p>
    <w:p w:rsidR="004D3362" w:rsidRDefault="00B57B61" w:rsidP="00D92844">
      <w:pPr>
        <w:pStyle w:val="Akapitzlist"/>
        <w:numPr>
          <w:ilvl w:val="1"/>
          <w:numId w:val="1"/>
        </w:numPr>
        <w:spacing w:after="0" w:line="240" w:lineRule="auto"/>
        <w:jc w:val="both"/>
        <w:rPr>
          <w:rFonts w:ascii="Times New Roman" w:eastAsia="Times New Roman" w:hAnsi="Times New Roman"/>
          <w:sz w:val="24"/>
          <w:szCs w:val="24"/>
          <w:lang w:eastAsia="pl-PL"/>
        </w:rPr>
      </w:pPr>
      <w:r>
        <w:rPr>
          <w:rFonts w:ascii="Times New Roman" w:hAnsi="Times New Roman"/>
          <w:color w:val="000000"/>
          <w:sz w:val="24"/>
          <w:szCs w:val="24"/>
        </w:rPr>
        <w:t xml:space="preserve">Wykonawcy mogą wspólnie ubiegać się o udzielenie zamówienia. </w:t>
      </w:r>
    </w:p>
    <w:p w:rsidR="004D3362" w:rsidRDefault="00B57B61" w:rsidP="00D92844">
      <w:pPr>
        <w:pStyle w:val="Akapitzlist"/>
        <w:numPr>
          <w:ilvl w:val="2"/>
          <w:numId w:val="1"/>
        </w:numPr>
        <w:tabs>
          <w:tab w:val="clear" w:pos="0"/>
        </w:tabs>
        <w:spacing w:after="0" w:line="240" w:lineRule="auto"/>
        <w:ind w:left="1418" w:hanging="851"/>
        <w:jc w:val="both"/>
        <w:rPr>
          <w:rFonts w:ascii="Times New Roman" w:hAnsi="Times New Roman"/>
          <w:color w:val="000000"/>
          <w:sz w:val="24"/>
          <w:szCs w:val="24"/>
        </w:rPr>
      </w:pPr>
      <w:r>
        <w:rPr>
          <w:rFonts w:ascii="Times New Roman" w:hAnsi="Times New Roman"/>
          <w:color w:val="000000"/>
          <w:sz w:val="24"/>
          <w:szCs w:val="24"/>
        </w:rPr>
        <w:t xml:space="preserve">W takim przypadku Wykonawcy ustanawiają pełnomocnika do reprezentowania ich w postępowaniu o udzielenie zamówienia albo reprezentowania w postępowaniu i zawarcia umowy w sprawie zamówienia publicznego. Pełnomocnictwo w formie oryginału lub notarialnie poświadczonej kopii należy załączyć do oferty wraz z dokumentami potwierdzającymi możliwość udzielenia pełnomocnictwa. </w:t>
      </w:r>
      <w:r>
        <w:rPr>
          <w:rFonts w:ascii="Times New Roman" w:hAnsi="Times New Roman"/>
          <w:sz w:val="24"/>
          <w:szCs w:val="24"/>
        </w:rPr>
        <w:t xml:space="preserve">Pełnomocnictwo musi być złożone w oryginale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w:t>
      </w:r>
      <w:r>
        <w:rPr>
          <w:rFonts w:ascii="Times New Roman" w:hAnsi="Times New Roman"/>
          <w:bCs/>
          <w:sz w:val="24"/>
          <w:szCs w:val="24"/>
        </w:rPr>
        <w:t>–</w:t>
      </w:r>
      <w:r>
        <w:rPr>
          <w:rFonts w:ascii="Times New Roman" w:hAnsi="Times New Roman"/>
          <w:sz w:val="24"/>
          <w:szCs w:val="24"/>
        </w:rPr>
        <w:t xml:space="preserve"> Prawo o notariacie (tekst jednolity </w:t>
      </w:r>
      <w:r>
        <w:rPr>
          <w:rFonts w:ascii="Times New Roman" w:hAnsi="Times New Roman"/>
          <w:iCs/>
          <w:sz w:val="24"/>
          <w:szCs w:val="24"/>
        </w:rPr>
        <w:t>Dz. U. 202</w:t>
      </w:r>
      <w:r w:rsidR="004B7610">
        <w:rPr>
          <w:rFonts w:ascii="Times New Roman" w:hAnsi="Times New Roman"/>
          <w:iCs/>
          <w:sz w:val="24"/>
          <w:szCs w:val="24"/>
        </w:rPr>
        <w:t>2 r. poz. 1799</w:t>
      </w:r>
      <w:r>
        <w:rPr>
          <w:rFonts w:ascii="Times New Roman" w:hAnsi="Times New Roman"/>
          <w:sz w:val="24"/>
          <w:szCs w:val="24"/>
        </w:rPr>
        <w:t>),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rsidR="004D3362" w:rsidRDefault="00B57B61" w:rsidP="00D92844">
      <w:pPr>
        <w:pStyle w:val="Akapitzlist"/>
        <w:numPr>
          <w:ilvl w:val="2"/>
          <w:numId w:val="1"/>
        </w:numPr>
        <w:tabs>
          <w:tab w:val="clear" w:pos="0"/>
        </w:tabs>
        <w:spacing w:after="0" w:line="240" w:lineRule="auto"/>
        <w:ind w:left="1418" w:hanging="851"/>
        <w:jc w:val="both"/>
        <w:rPr>
          <w:rFonts w:ascii="Times New Roman" w:hAnsi="Times New Roman"/>
          <w:color w:val="000000"/>
          <w:sz w:val="24"/>
          <w:szCs w:val="24"/>
        </w:rPr>
      </w:pPr>
      <w:r>
        <w:rPr>
          <w:rFonts w:ascii="Times New Roman" w:hAnsi="Times New Roman"/>
          <w:color w:val="000000"/>
          <w:sz w:val="24"/>
          <w:szCs w:val="24"/>
        </w:rPr>
        <w:t xml:space="preserve">Oferta wraz z załącznikami musi być podpisana przez każdego partnera lub ustanowionego pełnomocnika. </w:t>
      </w:r>
    </w:p>
    <w:p w:rsidR="004D3362" w:rsidRDefault="00B57B61" w:rsidP="00D92844">
      <w:pPr>
        <w:pStyle w:val="Akapitzlist"/>
        <w:numPr>
          <w:ilvl w:val="2"/>
          <w:numId w:val="1"/>
        </w:numPr>
        <w:tabs>
          <w:tab w:val="clear" w:pos="0"/>
        </w:tabs>
        <w:spacing w:after="0" w:line="240" w:lineRule="auto"/>
        <w:ind w:left="1418" w:hanging="851"/>
        <w:jc w:val="both"/>
        <w:rPr>
          <w:rFonts w:ascii="Times New Roman" w:hAnsi="Times New Roman"/>
          <w:color w:val="000000"/>
          <w:sz w:val="24"/>
          <w:szCs w:val="24"/>
        </w:rPr>
      </w:pPr>
      <w:r>
        <w:rPr>
          <w:rFonts w:ascii="Times New Roman" w:hAnsi="Times New Roman"/>
          <w:color w:val="000000"/>
          <w:sz w:val="24"/>
          <w:szCs w:val="24"/>
        </w:rPr>
        <w:t xml:space="preserve">Przepisy i wymagania dotyczące niepodlegania wykluczeniu z udziału w postępowaniu stosuje się odpowiednio do każdego Wykonawcy. </w:t>
      </w:r>
    </w:p>
    <w:p w:rsidR="004D3362" w:rsidRDefault="00B57B61" w:rsidP="00D92844">
      <w:pPr>
        <w:pStyle w:val="Akapitzlist"/>
        <w:numPr>
          <w:ilvl w:val="2"/>
          <w:numId w:val="1"/>
        </w:numPr>
        <w:tabs>
          <w:tab w:val="clear" w:pos="0"/>
        </w:tabs>
        <w:spacing w:after="0" w:line="240" w:lineRule="auto"/>
        <w:ind w:left="1418" w:hanging="851"/>
        <w:jc w:val="both"/>
        <w:rPr>
          <w:rFonts w:ascii="Times New Roman" w:hAnsi="Times New Roman"/>
          <w:color w:val="000000"/>
          <w:sz w:val="24"/>
          <w:szCs w:val="24"/>
        </w:rPr>
      </w:pPr>
      <w:r>
        <w:rPr>
          <w:rFonts w:ascii="Times New Roman" w:hAnsi="Times New Roman"/>
          <w:color w:val="000000"/>
          <w:sz w:val="24"/>
          <w:szCs w:val="24"/>
        </w:rPr>
        <w:t xml:space="preserve">W przypadku Wykonawców wspólnie ubiegających się o udzielenie zamówienia kopie dokumentów dotyczące każdego z tych Wykonawców są poświadczane za zgodność z oryginałem przez Wykonawcę lub pełnomocnika. </w:t>
      </w:r>
    </w:p>
    <w:p w:rsidR="004D3362" w:rsidRDefault="00B57B61" w:rsidP="00D92844">
      <w:pPr>
        <w:pStyle w:val="Akapitzlist"/>
        <w:numPr>
          <w:ilvl w:val="2"/>
          <w:numId w:val="1"/>
        </w:numPr>
        <w:tabs>
          <w:tab w:val="clear" w:pos="0"/>
        </w:tabs>
        <w:spacing w:after="0" w:line="240" w:lineRule="auto"/>
        <w:ind w:left="1418" w:hanging="851"/>
        <w:jc w:val="both"/>
        <w:rPr>
          <w:rFonts w:ascii="Times New Roman" w:hAnsi="Times New Roman"/>
          <w:color w:val="000000"/>
          <w:sz w:val="24"/>
          <w:szCs w:val="24"/>
        </w:rPr>
      </w:pPr>
      <w:r>
        <w:rPr>
          <w:rFonts w:ascii="Times New Roman" w:hAnsi="Times New Roman"/>
          <w:color w:val="000000"/>
          <w:sz w:val="24"/>
          <w:szCs w:val="24"/>
        </w:rPr>
        <w:t xml:space="preserve">Wykonawcy wspólnie ubiegający się o udzielenie zamówienia, których oferta zostanie uznana za najkorzystniejszą, przed podpisaniem umowy o realizację niniejszego zamówienia zobowiązani będą do zawarcia między sobą umowy cywilno-prawnej. Umowa musi być zawarta na czas trwania umowy. Niezwłocznie, po zawiadomieniu o wyborze oferty, jednakże nie później niż 3 dni od wysłania w/w zawiadomienia przez Zamawiającego, Wykonawcy muszą przedstawić Zamawiającemu umowę, opisującą przyjętą formę prawną oraz określającą zakres obowiązków każdego z Wykonawców przy realizacji umowy, w oryginale. </w:t>
      </w:r>
    </w:p>
    <w:p w:rsidR="004D3362" w:rsidRDefault="00B57B61" w:rsidP="00D92844">
      <w:pPr>
        <w:pStyle w:val="Akapitzlist"/>
        <w:numPr>
          <w:ilvl w:val="2"/>
          <w:numId w:val="1"/>
        </w:numPr>
        <w:tabs>
          <w:tab w:val="clear" w:pos="0"/>
        </w:tabs>
        <w:spacing w:after="0" w:line="240" w:lineRule="auto"/>
        <w:ind w:left="1418" w:hanging="851"/>
        <w:jc w:val="both"/>
        <w:rPr>
          <w:rFonts w:ascii="Times New Roman" w:eastAsia="Times New Roman" w:hAnsi="Times New Roman"/>
          <w:sz w:val="24"/>
          <w:szCs w:val="24"/>
          <w:lang w:eastAsia="pl-PL"/>
        </w:rPr>
      </w:pPr>
      <w:r>
        <w:rPr>
          <w:rFonts w:ascii="Times New Roman" w:hAnsi="Times New Roman"/>
          <w:color w:val="000000"/>
          <w:sz w:val="24"/>
          <w:szCs w:val="24"/>
        </w:rPr>
        <w:t xml:space="preserve">Umowa, o której mowa wyżej musi być podpisana przez upełnomocnionych przedstawicieli wszystkich Wykonawców składających ofertę wspólną. W umowie tej Wykonawcy wyznaczą spośród siebie Pełnomocnika upoważnionego do zaciągania zobowiązań w imieniu wszystkich Wykonawców realizujących wspólnie umowę. Pełnomocnik upoważniony będzie także do wystawiania faktur, przyjmowania płatności od Zamawiającego i do </w:t>
      </w:r>
      <w:r>
        <w:rPr>
          <w:rFonts w:ascii="Times New Roman" w:hAnsi="Times New Roman"/>
          <w:color w:val="000000"/>
          <w:sz w:val="24"/>
          <w:szCs w:val="24"/>
        </w:rPr>
        <w:lastRenderedPageBreak/>
        <w:t>przyjmowania poleceń na rzecz i w imieniu wszystkich Wykonawców wspólnie realizujących umowę.</w:t>
      </w:r>
    </w:p>
    <w:p w:rsidR="004D3362" w:rsidRDefault="004D3362" w:rsidP="00D92844">
      <w:pPr>
        <w:pStyle w:val="Akapitzlist"/>
        <w:spacing w:after="0" w:line="240" w:lineRule="auto"/>
        <w:ind w:left="1224"/>
        <w:jc w:val="both"/>
        <w:rPr>
          <w:rFonts w:ascii="Times New Roman" w:eastAsia="Times New Roman" w:hAnsi="Times New Roman"/>
          <w:sz w:val="24"/>
          <w:szCs w:val="24"/>
          <w:lang w:eastAsia="pl-PL"/>
        </w:rPr>
      </w:pPr>
    </w:p>
    <w:p w:rsidR="004D3362" w:rsidRDefault="00B57B61" w:rsidP="00D92844">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Sposób oraz termin składania ofert;</w:t>
      </w:r>
    </w:p>
    <w:p w:rsidR="004D3362" w:rsidRDefault="00B57B61" w:rsidP="00D92844">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13" w:name="mip51081567"/>
      <w:bookmarkEnd w:id="13"/>
      <w:r>
        <w:rPr>
          <w:rFonts w:ascii="Times New Roman" w:eastAsia="Times New Roman" w:hAnsi="Times New Roman"/>
          <w:sz w:val="24"/>
          <w:szCs w:val="24"/>
          <w:lang w:eastAsia="pl-PL"/>
        </w:rPr>
        <w:t xml:space="preserve">Wykonawca składa ofertę za pośrednictwem „Formularza do złożenia, zmiany, wycofania oferty lub wniosku” dostępnego na ePUAP i udostępnionego również na miniPortalu. Funkcjonalność do zaszyfrowania oferty przez Wykonawcę jest dostępna dla Wykonawców na miniPortalu, w szczegółach danego postępowania. W formularzu oferty/wniosku. Wykonawca zobowiązany jest podać adres skrzynki ePUAP, na którym prowadzona będzie korespondencja związana z postępowaniem. </w:t>
      </w:r>
    </w:p>
    <w:p w:rsidR="004D3362" w:rsidRDefault="00B57B61" w:rsidP="00D92844">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Ofertę składa się, pod rygorem nieważności, w formie elektronicznej w pliku .pdf, jpg, lub jednym z programów z pakietu MS OFFICE bądź zgodnym z nim pakiecie oprogramowania biurowego i podpisana podpisem kwalifikowanym lub w postaci elektronicznej w jednym z ww. formatów opatrzonego podpisem zaufanym lub podpisem osobistym.</w:t>
      </w:r>
    </w:p>
    <w:p w:rsidR="004D3362" w:rsidRDefault="00B57B61" w:rsidP="00D92844">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Ofertę wraz z załącznikami (oświadczenia, pełnomocnictwo itp.) przed złożeniem należy skompresować do jednego pliku archiwum w formacie *.zip.</w:t>
      </w:r>
    </w:p>
    <w:p w:rsidR="004D3362" w:rsidRDefault="00B57B61" w:rsidP="00D92844">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Oferta musi być </w:t>
      </w:r>
      <w:r w:rsidR="00410DDC">
        <w:rPr>
          <w:rFonts w:ascii="Times New Roman" w:eastAsia="Times New Roman" w:hAnsi="Times New Roman"/>
          <w:sz w:val="24"/>
          <w:szCs w:val="24"/>
          <w:lang w:eastAsia="pl-PL"/>
        </w:rPr>
        <w:t>oznaczonym napisem: „SZP.272.820</w:t>
      </w:r>
      <w:r>
        <w:rPr>
          <w:rFonts w:ascii="Times New Roman" w:eastAsia="Times New Roman" w:hAnsi="Times New Roman"/>
          <w:sz w:val="24"/>
          <w:szCs w:val="24"/>
          <w:lang w:eastAsia="pl-PL"/>
        </w:rPr>
        <w:t>.2022, nazwa Wykonawcy”</w:t>
      </w:r>
    </w:p>
    <w:p w:rsidR="004D3362" w:rsidRDefault="00B57B61" w:rsidP="00D92844">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Sposób złożenia oferty, w tym zaszyfrowania oferty opisany został w „Instrukcji użytkownika”, dostępnej na stronie: https://miniportal.uzp.gov.pl/.</w:t>
      </w:r>
    </w:p>
    <w:p w:rsidR="004D3362" w:rsidRDefault="00B57B61" w:rsidP="00D92844">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Oferty należy składać w terminie do dnia </w:t>
      </w:r>
      <w:r w:rsidR="00F63AB3">
        <w:rPr>
          <w:rFonts w:ascii="Times New Roman" w:eastAsia="Times New Roman" w:hAnsi="Times New Roman"/>
          <w:sz w:val="24"/>
          <w:szCs w:val="24"/>
          <w:lang w:eastAsia="pl-PL"/>
        </w:rPr>
        <w:t>15</w:t>
      </w:r>
      <w:r w:rsidR="00D33D0A">
        <w:rPr>
          <w:rFonts w:ascii="Times New Roman" w:eastAsia="Times New Roman" w:hAnsi="Times New Roman"/>
          <w:sz w:val="24"/>
          <w:szCs w:val="24"/>
          <w:lang w:eastAsia="pl-PL"/>
        </w:rPr>
        <w:t>.12</w:t>
      </w:r>
      <w:r>
        <w:rPr>
          <w:rFonts w:ascii="Times New Roman" w:eastAsia="Times New Roman" w:hAnsi="Times New Roman"/>
          <w:sz w:val="24"/>
          <w:szCs w:val="24"/>
          <w:lang w:eastAsia="pl-PL"/>
        </w:rPr>
        <w:t>.2022 r. do godziny 1</w:t>
      </w:r>
      <w:r w:rsidR="00B13976">
        <w:rPr>
          <w:rFonts w:ascii="Times New Roman" w:eastAsia="Times New Roman" w:hAnsi="Times New Roman"/>
          <w:sz w:val="24"/>
          <w:szCs w:val="24"/>
          <w:lang w:eastAsia="pl-PL"/>
        </w:rPr>
        <w:t>1</w:t>
      </w:r>
      <w:r>
        <w:rPr>
          <w:rFonts w:ascii="Times New Roman" w:eastAsia="Times New Roman" w:hAnsi="Times New Roman"/>
          <w:sz w:val="24"/>
          <w:szCs w:val="24"/>
          <w:lang w:eastAsia="pl-PL"/>
        </w:rPr>
        <w:t>:00 na zasadach opisanych w pkt. 13 SWZ.</w:t>
      </w:r>
    </w:p>
    <w:p w:rsidR="004D3362" w:rsidRDefault="00B57B61" w:rsidP="00D92844">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Wykonawca może wprowadzić zmiany lub wycofać złożoną przez siebie ofertę pod warunkiem, że Zamawiający otrzyma pisemne powiadomienie o wprowadzeniu zmian lub wycofaniu przed terminem składania ofert. Powiadomienie musi być złożone według takich samych zasad jak składana oferta z dopiskiem ZMIANA. </w:t>
      </w:r>
    </w:p>
    <w:p w:rsidR="004D3362" w:rsidRDefault="004D3362" w:rsidP="00D92844">
      <w:pPr>
        <w:pStyle w:val="Akapitzlist"/>
        <w:spacing w:after="0" w:line="240" w:lineRule="auto"/>
        <w:ind w:left="1021"/>
        <w:jc w:val="both"/>
        <w:rPr>
          <w:rFonts w:ascii="Times New Roman" w:eastAsia="Times New Roman" w:hAnsi="Times New Roman"/>
          <w:sz w:val="24"/>
          <w:szCs w:val="24"/>
          <w:lang w:eastAsia="pl-PL"/>
        </w:rPr>
      </w:pPr>
    </w:p>
    <w:p w:rsidR="004D3362" w:rsidRDefault="00B57B61" w:rsidP="00D92844">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Termin otwarcia ofert;</w:t>
      </w:r>
    </w:p>
    <w:p w:rsidR="004D3362" w:rsidRDefault="00B57B61" w:rsidP="00D92844">
      <w:pPr>
        <w:pStyle w:val="Nagwek"/>
        <w:numPr>
          <w:ilvl w:val="1"/>
          <w:numId w:val="1"/>
        </w:numPr>
        <w:tabs>
          <w:tab w:val="clear" w:pos="4536"/>
        </w:tabs>
        <w:ind w:left="1021" w:hanging="624"/>
        <w:jc w:val="both"/>
        <w:rPr>
          <w:rFonts w:ascii="Times New Roman" w:hAnsi="Times New Roman"/>
          <w:sz w:val="24"/>
        </w:rPr>
      </w:pPr>
      <w:bookmarkStart w:id="14" w:name="mip51081568"/>
      <w:bookmarkEnd w:id="14"/>
      <w:r>
        <w:rPr>
          <w:rFonts w:ascii="Times New Roman" w:hAnsi="Times New Roman"/>
          <w:sz w:val="24"/>
        </w:rPr>
        <w:t xml:space="preserve">Otwarcie ofert nastąpi w dniu </w:t>
      </w:r>
      <w:r w:rsidR="00F63AB3">
        <w:rPr>
          <w:rFonts w:ascii="Times New Roman" w:hAnsi="Times New Roman"/>
          <w:sz w:val="24"/>
        </w:rPr>
        <w:t>15</w:t>
      </w:r>
      <w:r w:rsidR="00D33D0A">
        <w:rPr>
          <w:rFonts w:ascii="Times New Roman" w:hAnsi="Times New Roman"/>
          <w:sz w:val="24"/>
        </w:rPr>
        <w:t>.12</w:t>
      </w:r>
      <w:r w:rsidR="00E73B4C">
        <w:rPr>
          <w:rFonts w:ascii="Times New Roman" w:hAnsi="Times New Roman"/>
          <w:sz w:val="24"/>
        </w:rPr>
        <w:t>.</w:t>
      </w:r>
      <w:r>
        <w:rPr>
          <w:rFonts w:ascii="Times New Roman" w:hAnsi="Times New Roman"/>
          <w:sz w:val="24"/>
        </w:rPr>
        <w:t>2022 r. o godzinie 1</w:t>
      </w:r>
      <w:r w:rsidR="00B13976">
        <w:rPr>
          <w:rFonts w:ascii="Times New Roman" w:hAnsi="Times New Roman"/>
          <w:sz w:val="24"/>
        </w:rPr>
        <w:t>1</w:t>
      </w:r>
      <w:r>
        <w:rPr>
          <w:rFonts w:ascii="Times New Roman" w:hAnsi="Times New Roman"/>
          <w:sz w:val="24"/>
        </w:rPr>
        <w:t xml:space="preserve">:30 za pomocą funkcjonalności „Deszyfrowanie” udostępnionej Zamawiającemu w miniPortalu, pod adresem </w:t>
      </w:r>
      <w:hyperlink r:id="rId8">
        <w:r>
          <w:rPr>
            <w:rStyle w:val="czeinternetowe"/>
            <w:rFonts w:ascii="Times New Roman" w:hAnsi="Times New Roman"/>
            <w:iCs/>
            <w:color w:val="000000"/>
            <w:sz w:val="24"/>
            <w:u w:val="none"/>
          </w:rPr>
          <w:t>https://miniportal.uzp.gov.pl/</w:t>
        </w:r>
      </w:hyperlink>
      <w:r>
        <w:rPr>
          <w:rFonts w:ascii="Times New Roman" w:hAnsi="Times New Roman"/>
          <w:iCs/>
          <w:color w:val="000000"/>
          <w:sz w:val="24"/>
        </w:rPr>
        <w:t>.</w:t>
      </w:r>
    </w:p>
    <w:p w:rsidR="004D3362" w:rsidRDefault="00B57B61" w:rsidP="00D92844">
      <w:pPr>
        <w:pStyle w:val="Nagwek"/>
        <w:numPr>
          <w:ilvl w:val="1"/>
          <w:numId w:val="1"/>
        </w:numPr>
        <w:ind w:left="1021" w:hanging="624"/>
        <w:jc w:val="both"/>
        <w:rPr>
          <w:rFonts w:ascii="Times New Roman" w:hAnsi="Times New Roman"/>
          <w:sz w:val="24"/>
        </w:rPr>
      </w:pPr>
      <w:r>
        <w:rPr>
          <w:rFonts w:ascii="Times New Roman" w:hAnsi="Times New Roman"/>
          <w:sz w:val="24"/>
        </w:rPr>
        <w:t>W przypadku awarii systemu teleinformatycznego, która powoduje brak możliwości otwarcia ofert w terminie określonym przez Zamawiającego, otwarcie ofert następuje niezwłocznie po usunięciu awarii.</w:t>
      </w:r>
    </w:p>
    <w:p w:rsidR="004D3362" w:rsidRDefault="00B57B61" w:rsidP="00D92844">
      <w:pPr>
        <w:pStyle w:val="Nagwek"/>
        <w:numPr>
          <w:ilvl w:val="1"/>
          <w:numId w:val="1"/>
        </w:numPr>
        <w:ind w:left="1021" w:hanging="624"/>
        <w:jc w:val="both"/>
        <w:rPr>
          <w:rFonts w:ascii="Times New Roman" w:hAnsi="Times New Roman"/>
          <w:sz w:val="24"/>
        </w:rPr>
      </w:pPr>
      <w:r>
        <w:rPr>
          <w:rFonts w:ascii="Times New Roman" w:hAnsi="Times New Roman"/>
          <w:sz w:val="24"/>
        </w:rPr>
        <w:t>Zamawiający poinformuje o zmianie terminu otwarcia ofert na stronie internetowej prowadzonego postępowania.</w:t>
      </w:r>
    </w:p>
    <w:p w:rsidR="004D3362" w:rsidRDefault="00B57B61" w:rsidP="00D92844">
      <w:pPr>
        <w:pStyle w:val="Nagwek"/>
        <w:numPr>
          <w:ilvl w:val="1"/>
          <w:numId w:val="1"/>
        </w:numPr>
        <w:ind w:left="1021" w:hanging="624"/>
        <w:jc w:val="both"/>
        <w:rPr>
          <w:rFonts w:ascii="Times New Roman" w:hAnsi="Times New Roman"/>
          <w:sz w:val="24"/>
        </w:rPr>
      </w:pPr>
      <w:r>
        <w:rPr>
          <w:rFonts w:ascii="Times New Roman" w:hAnsi="Times New Roman"/>
          <w:sz w:val="24"/>
        </w:rPr>
        <w:t>Zamawiający, najpóźniej przed otwarciem ofert, udostępni na stronie internetowej prowadzonego postępowania informację o kwocie, jaką zamierza przeznaczyć na sfinansowanie zamówienia.</w:t>
      </w:r>
    </w:p>
    <w:p w:rsidR="004D3362" w:rsidRDefault="00B57B61" w:rsidP="00D92844">
      <w:pPr>
        <w:pStyle w:val="Nagwek"/>
        <w:numPr>
          <w:ilvl w:val="1"/>
          <w:numId w:val="1"/>
        </w:numPr>
        <w:ind w:left="1021" w:hanging="624"/>
        <w:jc w:val="both"/>
        <w:rPr>
          <w:rFonts w:ascii="Times New Roman" w:hAnsi="Times New Roman"/>
          <w:sz w:val="24"/>
        </w:rPr>
      </w:pPr>
      <w:r>
        <w:rPr>
          <w:rFonts w:ascii="Times New Roman" w:hAnsi="Times New Roman"/>
          <w:sz w:val="24"/>
        </w:rPr>
        <w:t>Zamawiający, niezwłocznie po otwarciu ofert, udostępni na stronie internetowej prowadzonego postępowania informacje o:</w:t>
      </w:r>
    </w:p>
    <w:p w:rsidR="004D3362" w:rsidRDefault="00B57B61" w:rsidP="00D92844">
      <w:pPr>
        <w:pStyle w:val="Nagwek"/>
        <w:numPr>
          <w:ilvl w:val="2"/>
          <w:numId w:val="1"/>
        </w:numPr>
        <w:ind w:left="1247" w:hanging="680"/>
        <w:jc w:val="both"/>
        <w:rPr>
          <w:rFonts w:ascii="Times New Roman" w:hAnsi="Times New Roman"/>
          <w:sz w:val="24"/>
        </w:rPr>
      </w:pPr>
      <w:r>
        <w:rPr>
          <w:rFonts w:ascii="Times New Roman" w:hAnsi="Times New Roman"/>
          <w:sz w:val="24"/>
        </w:rPr>
        <w:t>nazwach albo imionach i nazwiskach oraz siedzibach lub miejscach prowadzonej działalności gospodarczej albo miejscach zamieszkania Wykonawców, których oferty zostały otwarte;</w:t>
      </w:r>
    </w:p>
    <w:p w:rsidR="004D3362" w:rsidRDefault="00B57B61" w:rsidP="00D92844">
      <w:pPr>
        <w:pStyle w:val="Nagwek"/>
        <w:numPr>
          <w:ilvl w:val="2"/>
          <w:numId w:val="1"/>
        </w:numPr>
        <w:ind w:left="1247" w:hanging="680"/>
        <w:jc w:val="both"/>
        <w:rPr>
          <w:rFonts w:ascii="Times New Roman" w:hAnsi="Times New Roman"/>
          <w:sz w:val="24"/>
        </w:rPr>
      </w:pPr>
      <w:r>
        <w:rPr>
          <w:rFonts w:ascii="Times New Roman" w:hAnsi="Times New Roman"/>
          <w:sz w:val="24"/>
        </w:rPr>
        <w:t>cenach lub kosztach zawartych w ofertach.</w:t>
      </w:r>
    </w:p>
    <w:p w:rsidR="004D3362" w:rsidRDefault="00B57B61" w:rsidP="00D92844">
      <w:pPr>
        <w:pStyle w:val="Nagwek"/>
        <w:numPr>
          <w:ilvl w:val="1"/>
          <w:numId w:val="1"/>
        </w:numPr>
        <w:ind w:left="1021" w:hanging="624"/>
        <w:jc w:val="both"/>
        <w:rPr>
          <w:rFonts w:ascii="Times New Roman" w:hAnsi="Times New Roman"/>
          <w:sz w:val="24"/>
        </w:rPr>
      </w:pPr>
      <w:r>
        <w:rPr>
          <w:rFonts w:ascii="Times New Roman" w:hAnsi="Times New Roman"/>
          <w:sz w:val="24"/>
        </w:rPr>
        <w:t>Zamawiający nie przewiduje przeprowadzania jawnej sesji otwarcia ofert z udziałem Wykonawców lub osób trzecich, oraz transmisji sesji otwarcia za pośrednictwem jakichkolwiek urządzeń do przekazu wideo, on-line.</w:t>
      </w:r>
    </w:p>
    <w:p w:rsidR="004D3362" w:rsidRDefault="004D3362" w:rsidP="00D92844">
      <w:pPr>
        <w:pStyle w:val="Nagwek"/>
        <w:ind w:left="1021"/>
        <w:jc w:val="both"/>
        <w:rPr>
          <w:rFonts w:ascii="Times New Roman" w:hAnsi="Times New Roman"/>
          <w:sz w:val="24"/>
        </w:rPr>
      </w:pPr>
    </w:p>
    <w:p w:rsidR="004D3362" w:rsidRDefault="004D3362" w:rsidP="00D92844">
      <w:pPr>
        <w:pStyle w:val="Nagwek"/>
        <w:ind w:left="1021"/>
        <w:jc w:val="both"/>
        <w:rPr>
          <w:rFonts w:ascii="Times New Roman" w:hAnsi="Times New Roman"/>
          <w:sz w:val="24"/>
        </w:rPr>
      </w:pPr>
    </w:p>
    <w:p w:rsidR="004D3362" w:rsidRDefault="00B57B61" w:rsidP="00D92844">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lastRenderedPageBreak/>
        <w:t>Podstawy wykluczenia, o których mowa w art. 108 ust. 1 i art. 109 ustawy</w:t>
      </w:r>
      <w:hyperlink r:id="rId9">
        <w:r>
          <w:rPr>
            <w:rFonts w:ascii="Times New Roman" w:eastAsia="Times New Roman" w:hAnsi="Times New Roman"/>
            <w:b/>
            <w:sz w:val="24"/>
            <w:szCs w:val="24"/>
            <w:lang w:eastAsia="pl-PL"/>
          </w:rPr>
          <w:t>;</w:t>
        </w:r>
      </w:hyperlink>
    </w:p>
    <w:p w:rsidR="004D3362" w:rsidRDefault="00B57B61" w:rsidP="00D92844">
      <w:pPr>
        <w:pStyle w:val="Akapitzlist"/>
        <w:numPr>
          <w:ilvl w:val="1"/>
          <w:numId w:val="1"/>
        </w:numPr>
        <w:spacing w:after="0" w:line="240" w:lineRule="auto"/>
        <w:ind w:left="1021" w:hanging="624"/>
        <w:jc w:val="both"/>
        <w:rPr>
          <w:rFonts w:ascii="Times New Roman" w:hAnsi="Times New Roman"/>
          <w:sz w:val="24"/>
          <w:szCs w:val="24"/>
        </w:rPr>
      </w:pPr>
      <w:bookmarkStart w:id="15" w:name="mip51081569"/>
      <w:bookmarkEnd w:id="15"/>
      <w:r>
        <w:rPr>
          <w:rFonts w:ascii="Times New Roman" w:hAnsi="Times New Roman"/>
          <w:sz w:val="24"/>
          <w:szCs w:val="24"/>
        </w:rPr>
        <w:t>Zamawiający wykluczy z postępowania Wykonawcę w przypadku zaistnienia którejkolwiek z okoliczności przewidzianej w:</w:t>
      </w:r>
    </w:p>
    <w:p w:rsidR="004D3362" w:rsidRDefault="00B57B61" w:rsidP="00D92844">
      <w:pPr>
        <w:pStyle w:val="Akapitzlist"/>
        <w:numPr>
          <w:ilvl w:val="2"/>
          <w:numId w:val="1"/>
        </w:numPr>
        <w:spacing w:after="0" w:line="240" w:lineRule="auto"/>
        <w:ind w:left="1560" w:hanging="798"/>
        <w:jc w:val="both"/>
        <w:rPr>
          <w:rFonts w:ascii="Times New Roman" w:hAnsi="Times New Roman"/>
          <w:sz w:val="24"/>
          <w:szCs w:val="24"/>
        </w:rPr>
      </w:pPr>
      <w:r>
        <w:rPr>
          <w:rFonts w:ascii="Times New Roman" w:hAnsi="Times New Roman"/>
          <w:sz w:val="24"/>
          <w:szCs w:val="24"/>
        </w:rPr>
        <w:t>w art. 108 ust. 1 ustawy.</w:t>
      </w:r>
    </w:p>
    <w:p w:rsidR="004D3362" w:rsidRDefault="00B57B61" w:rsidP="00D92844">
      <w:pPr>
        <w:pStyle w:val="Akapitzlist"/>
        <w:numPr>
          <w:ilvl w:val="2"/>
          <w:numId w:val="1"/>
        </w:numPr>
        <w:spacing w:after="0" w:line="240" w:lineRule="auto"/>
        <w:ind w:left="1560" w:hanging="798"/>
        <w:jc w:val="both"/>
        <w:rPr>
          <w:rFonts w:ascii="Times New Roman" w:hAnsi="Times New Roman"/>
          <w:sz w:val="24"/>
          <w:szCs w:val="24"/>
        </w:rPr>
      </w:pPr>
      <w:r>
        <w:rPr>
          <w:rFonts w:ascii="Times New Roman" w:hAnsi="Times New Roman"/>
          <w:sz w:val="24"/>
          <w:szCs w:val="24"/>
        </w:rPr>
        <w:t xml:space="preserve">art. 7 ust. 1 ustawy z dnia 13 kwietnia 2022 r. o szczególnych rozwiązaniach w zakresie przeciwdziałania wspieraniu agresji na Ukrainę oraz służących ochronie bezpieczeństwa narodowego (Dz. U. </w:t>
      </w:r>
      <w:r w:rsidR="005E74B8">
        <w:rPr>
          <w:rFonts w:ascii="Times New Roman" w:hAnsi="Times New Roman"/>
          <w:sz w:val="24"/>
          <w:szCs w:val="24"/>
        </w:rPr>
        <w:t xml:space="preserve">2022 r. </w:t>
      </w:r>
      <w:r>
        <w:rPr>
          <w:rFonts w:ascii="Times New Roman" w:hAnsi="Times New Roman"/>
          <w:sz w:val="24"/>
          <w:szCs w:val="24"/>
        </w:rPr>
        <w:t>poz. 835</w:t>
      </w:r>
      <w:r w:rsidR="005E74B8">
        <w:rPr>
          <w:rFonts w:ascii="Times New Roman" w:hAnsi="Times New Roman"/>
          <w:sz w:val="24"/>
          <w:szCs w:val="24"/>
        </w:rPr>
        <w:t xml:space="preserve"> z późn. zm.</w:t>
      </w:r>
      <w:r>
        <w:rPr>
          <w:rFonts w:ascii="Times New Roman" w:hAnsi="Times New Roman"/>
          <w:sz w:val="24"/>
          <w:szCs w:val="24"/>
        </w:rPr>
        <w:t>).</w:t>
      </w:r>
    </w:p>
    <w:p w:rsidR="004D3362" w:rsidRDefault="00B57B61" w:rsidP="00D92844">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Zgodnie z art. 109 ust. 1 ustawy Zamawiający nie ustanawia żadnych przesłanek fakultatywnych.</w:t>
      </w:r>
    </w:p>
    <w:p w:rsidR="004D3362" w:rsidRDefault="004D3362" w:rsidP="00D92844">
      <w:pPr>
        <w:pStyle w:val="Akapitzlist"/>
        <w:spacing w:after="0" w:line="240" w:lineRule="auto"/>
        <w:ind w:left="792"/>
        <w:jc w:val="both"/>
        <w:rPr>
          <w:rFonts w:ascii="Times New Roman" w:eastAsia="Times New Roman" w:hAnsi="Times New Roman"/>
          <w:sz w:val="24"/>
          <w:szCs w:val="24"/>
          <w:lang w:eastAsia="pl-PL"/>
        </w:rPr>
      </w:pPr>
    </w:p>
    <w:p w:rsidR="004D3362" w:rsidRDefault="00B57B61" w:rsidP="00D92844">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Sposób obliczenia ceny;</w:t>
      </w:r>
    </w:p>
    <w:p w:rsidR="00477D3A" w:rsidRDefault="00B57B61" w:rsidP="00D92844">
      <w:pPr>
        <w:numPr>
          <w:ilvl w:val="1"/>
          <w:numId w:val="1"/>
        </w:numPr>
        <w:spacing w:after="0" w:line="240" w:lineRule="auto"/>
        <w:ind w:left="1021" w:hanging="624"/>
        <w:jc w:val="both"/>
        <w:rPr>
          <w:rFonts w:ascii="Times New Roman" w:hAnsi="Times New Roman"/>
          <w:sz w:val="24"/>
          <w:szCs w:val="24"/>
        </w:rPr>
      </w:pPr>
      <w:bookmarkStart w:id="16" w:name="mip51081570"/>
      <w:bookmarkEnd w:id="16"/>
      <w:r>
        <w:rPr>
          <w:rFonts w:ascii="Times New Roman" w:hAnsi="Times New Roman"/>
          <w:sz w:val="24"/>
          <w:szCs w:val="24"/>
        </w:rPr>
        <w:t>Wykonawca musi przedstawić cenę oferty w formie indywidualnej kalkulacji, przy uwzględnieniu wymagań i zapisów ujętych w SWZ oraz doświadczenia zawodowego Wykonawcy.</w:t>
      </w:r>
    </w:p>
    <w:p w:rsidR="00477D3A" w:rsidRPr="00A53A03" w:rsidRDefault="00477D3A" w:rsidP="00A53A03">
      <w:pPr>
        <w:numPr>
          <w:ilvl w:val="1"/>
          <w:numId w:val="1"/>
        </w:numPr>
        <w:spacing w:after="0" w:line="240" w:lineRule="auto"/>
        <w:ind w:left="1021" w:hanging="624"/>
        <w:jc w:val="both"/>
      </w:pPr>
      <w:r w:rsidRPr="00A53A03">
        <w:rPr>
          <w:rFonts w:ascii="Times New Roman" w:hAnsi="Times New Roman"/>
          <w:sz w:val="24"/>
          <w:szCs w:val="24"/>
        </w:rPr>
        <w:t>Jeżeli została złożona oferta, której wybór będzie prowadził do powstania u Zamawiającego obowiązku podatkowego zgodnie z ustawą z dnia 11 marca 2004 r. o podatku od towarów i usług (tekst jednolity Dz.U. z 2022 r. poz. 931 z późn. zm.), dla celów zastosowania kryterium ceny, Zamawiający doliczy do przedstawionej w tej ofercie ceny kwotę podatku od towarów i usług, którą miałby obowiązek rozliczyć.</w:t>
      </w:r>
    </w:p>
    <w:p w:rsidR="00477D3A" w:rsidRPr="00A53A03" w:rsidRDefault="00477D3A" w:rsidP="00A53A03">
      <w:pPr>
        <w:numPr>
          <w:ilvl w:val="1"/>
          <w:numId w:val="1"/>
        </w:numPr>
        <w:spacing w:after="0" w:line="240" w:lineRule="auto"/>
        <w:ind w:left="1021" w:hanging="624"/>
        <w:jc w:val="both"/>
      </w:pPr>
      <w:r w:rsidRPr="00A53A03">
        <w:rPr>
          <w:rFonts w:ascii="Times New Roman" w:hAnsi="Times New Roman"/>
          <w:color w:val="000000"/>
          <w:sz w:val="24"/>
          <w:szCs w:val="24"/>
        </w:rPr>
        <w:t>W sytuacji</w:t>
      </w:r>
      <w:r w:rsidRPr="00A53A03">
        <w:rPr>
          <w:rFonts w:ascii="Times New Roman" w:hAnsi="Times New Roman"/>
          <w:sz w:val="24"/>
          <w:szCs w:val="24"/>
        </w:rPr>
        <w:t xml:space="preserve"> powstania u Zamawiającego obowiązku podatkowego </w:t>
      </w:r>
      <w:r w:rsidRPr="00A53A03">
        <w:rPr>
          <w:rFonts w:ascii="Times New Roman" w:hAnsi="Times New Roman"/>
          <w:color w:val="000000"/>
          <w:sz w:val="24"/>
          <w:szCs w:val="24"/>
        </w:rPr>
        <w:t>Wykonawca zobowiązany jest do wskazania nazwy (rodzaju) towaru lub usługi, których dostawa lub świadczenie będą prowadziły do powstania obowiązku podatkowego; wartości towaru lub usługi objętego obowiązkiem podatkowym zamawiającego, bez kwoty podatku; wskazania stawki podatku od towarów i usług, która zgodnie z wiedzą Wykonawcy, będzie miała zastosowanie.</w:t>
      </w:r>
    </w:p>
    <w:p w:rsidR="004D3362" w:rsidRDefault="00B57B61" w:rsidP="00D92844">
      <w:pPr>
        <w:numPr>
          <w:ilvl w:val="1"/>
          <w:numId w:val="1"/>
        </w:numPr>
        <w:spacing w:after="0" w:line="240" w:lineRule="auto"/>
        <w:ind w:left="1021" w:hanging="624"/>
        <w:jc w:val="both"/>
        <w:rPr>
          <w:rFonts w:ascii="Times New Roman" w:hAnsi="Times New Roman"/>
          <w:sz w:val="24"/>
          <w:szCs w:val="24"/>
        </w:rPr>
      </w:pPr>
      <w:r w:rsidRPr="00FF652F">
        <w:rPr>
          <w:rFonts w:ascii="Times New Roman" w:hAnsi="Times New Roman"/>
          <w:sz w:val="24"/>
          <w:szCs w:val="24"/>
        </w:rPr>
        <w:t>O</w:t>
      </w:r>
      <w:r w:rsidRPr="00477D3A">
        <w:rPr>
          <w:rFonts w:ascii="Times New Roman" w:hAnsi="Times New Roman"/>
          <w:sz w:val="24"/>
          <w:szCs w:val="24"/>
        </w:rPr>
        <w:t>bliczona przez Wykonawcę cena oferty powinna zawierać wszelkie k</w:t>
      </w:r>
      <w:r>
        <w:rPr>
          <w:rFonts w:ascii="Times New Roman" w:hAnsi="Times New Roman"/>
          <w:sz w:val="24"/>
          <w:szCs w:val="24"/>
        </w:rPr>
        <w:t xml:space="preserve">oszty bezpośrednie i pośrednie, jakie Wykonawca uważa za niezbędne do poniesienia dla terminowego i prawidłowego wykonania przedmiotu zamówienia, zysk Wykonawcy oraz wszystkie wymagane przepisami podatki i opłaty oraz ewentualne upusty cenowe. </w:t>
      </w:r>
    </w:p>
    <w:p w:rsidR="004D3362" w:rsidRDefault="00B57B61" w:rsidP="00D92844">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Wykonawca w formularzu Oferta poda łączną wartość brutto za zrealizowanie całości przedmiotu zamówienia.</w:t>
      </w:r>
    </w:p>
    <w:p w:rsidR="004D3362" w:rsidRDefault="00B57B61" w:rsidP="00D92844">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Podaną cenę należy zaokrąglić do dwóch miejsc po przecinku.</w:t>
      </w:r>
    </w:p>
    <w:p w:rsidR="004D3362" w:rsidRDefault="00B57B61" w:rsidP="00D92844">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 xml:space="preserve">Cena musi być wyrażona w złotych polskich niezależnie od wchodzących w jej skład elementów. </w:t>
      </w:r>
    </w:p>
    <w:p w:rsidR="004D3362" w:rsidRDefault="00B57B61" w:rsidP="00D92844">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Oferowana cena jest ceną ostateczną i nie podlega waloryzacji w okresie realizacji umowy.</w:t>
      </w:r>
    </w:p>
    <w:p w:rsidR="004D3362" w:rsidRDefault="00B57B61" w:rsidP="00D92844">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Zamawiający poprawi w tekście oferty oczywiste omyłki pisarskie, oczywiste omyłki rachunkowe z uwzględnieniem konsekwencji rachunkowych dokonanych poprawek, inne omyłki polegające na niezgodności oferty z ogłoszeniem, niepowodujące istotnych zmian w treści oferty – niezwłocznie, zawiadamiając o tym Wykonawcę, którego oferta została poprawiona.</w:t>
      </w:r>
    </w:p>
    <w:p w:rsidR="004D3362" w:rsidRDefault="00B57B61" w:rsidP="00D92844">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W sytuacji rozbieżności w cenie podanej liczbowo i słownie za prawidłową Zamawiający uzna cenę podaną słownie.</w:t>
      </w:r>
    </w:p>
    <w:p w:rsidR="004D3362" w:rsidRDefault="004D3362" w:rsidP="00D92844">
      <w:pPr>
        <w:spacing w:after="0" w:line="240" w:lineRule="auto"/>
        <w:ind w:left="1021"/>
        <w:jc w:val="both"/>
        <w:rPr>
          <w:rFonts w:ascii="Times New Roman" w:hAnsi="Times New Roman"/>
          <w:sz w:val="24"/>
          <w:szCs w:val="24"/>
        </w:rPr>
      </w:pPr>
    </w:p>
    <w:p w:rsidR="004D3362" w:rsidRDefault="00B57B61" w:rsidP="00D92844">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Opis kryteriów oceny ofert, wraz z podaniem wag tych kryteriów, i sposobu oceny ofert;</w:t>
      </w:r>
    </w:p>
    <w:p w:rsidR="004D3362" w:rsidRDefault="00B57B61" w:rsidP="00D92844">
      <w:pPr>
        <w:numPr>
          <w:ilvl w:val="1"/>
          <w:numId w:val="1"/>
        </w:numPr>
        <w:spacing w:after="0" w:line="240" w:lineRule="auto"/>
        <w:ind w:left="1021" w:hanging="624"/>
        <w:jc w:val="both"/>
        <w:rPr>
          <w:rFonts w:ascii="Times New Roman" w:hAnsi="Times New Roman"/>
          <w:sz w:val="24"/>
          <w:szCs w:val="24"/>
        </w:rPr>
      </w:pPr>
      <w:bookmarkStart w:id="17" w:name="mip51081571"/>
      <w:bookmarkEnd w:id="17"/>
      <w:r>
        <w:rPr>
          <w:rFonts w:ascii="Times New Roman" w:hAnsi="Times New Roman"/>
          <w:sz w:val="24"/>
          <w:szCs w:val="24"/>
        </w:rPr>
        <w:t>Jedynym kryterium wyboru najkorzystniejszej oferty będzie cena brutto.</w:t>
      </w:r>
    </w:p>
    <w:p w:rsidR="00B34988" w:rsidRDefault="00B57B61">
      <w:pPr>
        <w:numPr>
          <w:ilvl w:val="1"/>
          <w:numId w:val="1"/>
        </w:numPr>
        <w:spacing w:after="0" w:line="240" w:lineRule="auto"/>
        <w:ind w:left="993" w:hanging="633"/>
        <w:jc w:val="both"/>
        <w:rPr>
          <w:rFonts w:ascii="Times New Roman" w:hAnsi="Times New Roman"/>
          <w:sz w:val="24"/>
          <w:szCs w:val="24"/>
        </w:rPr>
      </w:pPr>
      <w:r>
        <w:rPr>
          <w:rFonts w:ascii="Times New Roman" w:hAnsi="Times New Roman"/>
          <w:sz w:val="24"/>
          <w:szCs w:val="24"/>
        </w:rPr>
        <w:lastRenderedPageBreak/>
        <w:t>Zamówienie zostanie udzielone Wykonawcy nie podlegającemu wykluczeniu, którego oferta nie będzie podlegała odrzuceniu i otrzyma największą ilość punków zgodnie z przyjętym kryteri</w:t>
      </w:r>
      <w:r w:rsidR="00B34988">
        <w:rPr>
          <w:rFonts w:ascii="Times New Roman" w:hAnsi="Times New Roman"/>
          <w:sz w:val="24"/>
          <w:szCs w:val="24"/>
        </w:rPr>
        <w:t>ami</w:t>
      </w:r>
      <w:r>
        <w:rPr>
          <w:rFonts w:ascii="Times New Roman" w:hAnsi="Times New Roman"/>
          <w:sz w:val="24"/>
          <w:szCs w:val="24"/>
        </w:rPr>
        <w:t xml:space="preserve">: </w:t>
      </w:r>
    </w:p>
    <w:p w:rsidR="004D3362" w:rsidRPr="00A53A03" w:rsidRDefault="00B57B61" w:rsidP="00A53A03">
      <w:pPr>
        <w:numPr>
          <w:ilvl w:val="2"/>
          <w:numId w:val="1"/>
        </w:numPr>
        <w:spacing w:after="0" w:line="240" w:lineRule="auto"/>
        <w:jc w:val="both"/>
        <w:rPr>
          <w:rFonts w:ascii="Times New Roman" w:hAnsi="Times New Roman"/>
          <w:sz w:val="24"/>
          <w:szCs w:val="24"/>
        </w:rPr>
      </w:pPr>
      <w:r>
        <w:rPr>
          <w:rFonts w:ascii="Times New Roman" w:eastAsia="TimesNewRoman" w:hAnsi="Times New Roman"/>
          <w:sz w:val="24"/>
          <w:szCs w:val="24"/>
        </w:rPr>
        <w:t xml:space="preserve">Cena brutto oferty – </w:t>
      </w:r>
      <w:r w:rsidR="00B34988">
        <w:rPr>
          <w:rFonts w:ascii="Times New Roman" w:eastAsia="TimesNewRoman" w:hAnsi="Times New Roman"/>
          <w:sz w:val="24"/>
          <w:szCs w:val="24"/>
        </w:rPr>
        <w:t xml:space="preserve">90,00 </w:t>
      </w:r>
      <w:r>
        <w:rPr>
          <w:rFonts w:ascii="Times New Roman" w:eastAsia="TimesNewRoman" w:hAnsi="Times New Roman"/>
          <w:sz w:val="24"/>
          <w:szCs w:val="24"/>
        </w:rPr>
        <w:t>pkt.</w:t>
      </w:r>
    </w:p>
    <w:p w:rsidR="00B34988" w:rsidRDefault="00B34988" w:rsidP="00A53A03">
      <w:pPr>
        <w:numPr>
          <w:ilvl w:val="2"/>
          <w:numId w:val="1"/>
        </w:numPr>
        <w:spacing w:after="0" w:line="240" w:lineRule="auto"/>
        <w:jc w:val="both"/>
        <w:rPr>
          <w:rFonts w:ascii="Times New Roman" w:hAnsi="Times New Roman"/>
          <w:sz w:val="24"/>
          <w:szCs w:val="24"/>
        </w:rPr>
      </w:pPr>
      <w:r>
        <w:rPr>
          <w:rFonts w:ascii="Times New Roman" w:eastAsia="TimesNewRoman" w:hAnsi="Times New Roman"/>
          <w:sz w:val="24"/>
          <w:szCs w:val="24"/>
        </w:rPr>
        <w:t>Okres gwarancji – 10,00 pkt.</w:t>
      </w:r>
    </w:p>
    <w:p w:rsidR="004D3362" w:rsidRDefault="00B57B61">
      <w:pPr>
        <w:numPr>
          <w:ilvl w:val="1"/>
          <w:numId w:val="1"/>
        </w:numPr>
        <w:spacing w:after="0" w:line="240" w:lineRule="auto"/>
        <w:ind w:left="993" w:hanging="633"/>
        <w:jc w:val="both"/>
        <w:rPr>
          <w:rFonts w:ascii="Times New Roman" w:hAnsi="Times New Roman"/>
          <w:sz w:val="24"/>
          <w:szCs w:val="24"/>
        </w:rPr>
      </w:pPr>
      <w:r>
        <w:rPr>
          <w:rFonts w:ascii="Times New Roman" w:hAnsi="Times New Roman"/>
          <w:sz w:val="24"/>
          <w:szCs w:val="24"/>
        </w:rPr>
        <w:t>Oferty zostaną ocenione wg wzoru:</w:t>
      </w:r>
    </w:p>
    <w:p w:rsidR="00B34988" w:rsidRDefault="00B34988" w:rsidP="00A53A03">
      <w:pPr>
        <w:spacing w:after="0" w:line="240" w:lineRule="auto"/>
        <w:ind w:left="2407" w:hanging="991"/>
        <w:rPr>
          <w:rFonts w:ascii="Times New Roman" w:eastAsia="TimesNewRoman" w:hAnsi="Times New Roman"/>
          <w:sz w:val="24"/>
          <w:szCs w:val="24"/>
          <w:lang w:val="en-US"/>
        </w:rPr>
      </w:pPr>
    </w:p>
    <w:p w:rsidR="004D3362" w:rsidRDefault="00B34988" w:rsidP="00A53A03">
      <w:pPr>
        <w:spacing w:after="0" w:line="240" w:lineRule="auto"/>
        <w:ind w:left="2407" w:hanging="991"/>
        <w:rPr>
          <w:rFonts w:ascii="Times New Roman" w:eastAsia="TimesNewRoman" w:hAnsi="Times New Roman"/>
          <w:sz w:val="24"/>
          <w:szCs w:val="24"/>
          <w:lang w:val="en-US"/>
        </w:rPr>
      </w:pPr>
      <w:r w:rsidRPr="00A53A03">
        <w:rPr>
          <w:rFonts w:ascii="Times New Roman" w:eastAsia="TimesNewRoman" w:hAnsi="Times New Roman"/>
          <w:sz w:val="24"/>
          <w:szCs w:val="24"/>
          <w:lang w:val="en-US"/>
        </w:rPr>
        <w:t xml:space="preserve">X = </w:t>
      </w:r>
      <w:proofErr w:type="spellStart"/>
      <w:r w:rsidRPr="00A53A03">
        <w:rPr>
          <w:rFonts w:ascii="Times New Roman" w:eastAsia="TimesNewRoman" w:hAnsi="Times New Roman"/>
          <w:sz w:val="24"/>
          <w:szCs w:val="24"/>
          <w:lang w:val="en-US"/>
        </w:rPr>
        <w:t>Xc</w:t>
      </w:r>
      <w:proofErr w:type="spellEnd"/>
      <w:r w:rsidRPr="00A53A03">
        <w:rPr>
          <w:rFonts w:ascii="Times New Roman" w:eastAsia="TimesNewRoman" w:hAnsi="Times New Roman"/>
          <w:sz w:val="24"/>
          <w:szCs w:val="24"/>
          <w:lang w:val="en-US"/>
        </w:rPr>
        <w:t xml:space="preserve"> + </w:t>
      </w:r>
      <w:proofErr w:type="spellStart"/>
      <w:r w:rsidRPr="00A53A03">
        <w:rPr>
          <w:rFonts w:ascii="Times New Roman" w:eastAsia="TimesNewRoman" w:hAnsi="Times New Roman"/>
          <w:sz w:val="24"/>
          <w:szCs w:val="24"/>
          <w:lang w:val="en-US"/>
        </w:rPr>
        <w:t>Xg</w:t>
      </w:r>
      <w:proofErr w:type="spellEnd"/>
    </w:p>
    <w:p w:rsidR="00B34988" w:rsidRDefault="00B34988" w:rsidP="00A53A03">
      <w:pPr>
        <w:spacing w:after="0" w:line="240" w:lineRule="auto"/>
        <w:ind w:left="2407" w:hanging="991"/>
        <w:rPr>
          <w:rFonts w:ascii="Times New Roman" w:eastAsia="TimesNewRoman" w:hAnsi="Times New Roman"/>
          <w:sz w:val="24"/>
          <w:szCs w:val="24"/>
          <w:lang w:val="en-US"/>
        </w:rPr>
      </w:pPr>
    </w:p>
    <w:p w:rsidR="004D3362" w:rsidRDefault="00B57B61" w:rsidP="00A53A03">
      <w:pPr>
        <w:spacing w:after="0" w:line="240" w:lineRule="auto"/>
        <w:ind w:left="2407" w:hanging="991"/>
        <w:rPr>
          <w:rFonts w:ascii="Times New Roman" w:eastAsia="TimesNewRoman" w:hAnsi="Times New Roman"/>
          <w:sz w:val="24"/>
          <w:szCs w:val="24"/>
          <w:lang w:val="en-US"/>
        </w:rPr>
      </w:pPr>
      <w:proofErr w:type="spellStart"/>
      <w:r>
        <w:rPr>
          <w:rFonts w:ascii="Times New Roman" w:eastAsia="TimesNewRoman" w:hAnsi="Times New Roman"/>
          <w:sz w:val="24"/>
          <w:szCs w:val="24"/>
          <w:lang w:val="en-US"/>
        </w:rPr>
        <w:t>Xc</w:t>
      </w:r>
      <w:proofErr w:type="spellEnd"/>
      <w:r>
        <w:rPr>
          <w:rFonts w:ascii="Times New Roman" w:eastAsia="TimesNewRoman" w:hAnsi="Times New Roman"/>
          <w:sz w:val="24"/>
          <w:szCs w:val="24"/>
          <w:lang w:val="en-US"/>
        </w:rPr>
        <w:t xml:space="preserve"> = (</w:t>
      </w:r>
      <w:proofErr w:type="spellStart"/>
      <w:r>
        <w:rPr>
          <w:rFonts w:ascii="Times New Roman" w:eastAsia="TimesNewRoman" w:hAnsi="Times New Roman"/>
          <w:sz w:val="24"/>
          <w:szCs w:val="24"/>
          <w:lang w:val="en-US"/>
        </w:rPr>
        <w:t>Cmin</w:t>
      </w:r>
      <w:proofErr w:type="spellEnd"/>
      <w:r>
        <w:rPr>
          <w:rFonts w:ascii="Times New Roman" w:eastAsia="TimesNewRoman" w:hAnsi="Times New Roman"/>
          <w:sz w:val="24"/>
          <w:szCs w:val="24"/>
          <w:lang w:val="en-US"/>
        </w:rPr>
        <w:t xml:space="preserve"> : </w:t>
      </w:r>
      <w:proofErr w:type="spellStart"/>
      <w:r>
        <w:rPr>
          <w:rFonts w:ascii="Times New Roman" w:eastAsia="TimesNewRoman" w:hAnsi="Times New Roman"/>
          <w:sz w:val="24"/>
          <w:szCs w:val="24"/>
          <w:lang w:val="en-US"/>
        </w:rPr>
        <w:t>Cof</w:t>
      </w:r>
      <w:proofErr w:type="spellEnd"/>
      <w:r>
        <w:rPr>
          <w:rFonts w:ascii="Times New Roman" w:eastAsia="TimesNewRoman" w:hAnsi="Times New Roman"/>
          <w:sz w:val="24"/>
          <w:szCs w:val="24"/>
          <w:lang w:val="en-US"/>
        </w:rPr>
        <w:t xml:space="preserve">) x </w:t>
      </w:r>
      <w:r w:rsidR="00B34988">
        <w:rPr>
          <w:rFonts w:ascii="Times New Roman" w:eastAsia="TimesNewRoman" w:hAnsi="Times New Roman"/>
          <w:sz w:val="24"/>
          <w:szCs w:val="24"/>
          <w:lang w:val="en-US"/>
        </w:rPr>
        <w:t>9</w:t>
      </w:r>
      <w:r>
        <w:rPr>
          <w:rFonts w:ascii="Times New Roman" w:eastAsia="TimesNewRoman" w:hAnsi="Times New Roman"/>
          <w:sz w:val="24"/>
          <w:szCs w:val="24"/>
          <w:lang w:val="en-US"/>
        </w:rPr>
        <w:t>0 pkt.</w:t>
      </w:r>
    </w:p>
    <w:p w:rsidR="004D3362" w:rsidRDefault="00B57B61" w:rsidP="00A53A03">
      <w:pPr>
        <w:spacing w:after="0" w:line="240" w:lineRule="auto"/>
        <w:ind w:left="2407" w:hanging="991"/>
        <w:rPr>
          <w:rFonts w:ascii="Times New Roman" w:eastAsia="TimesNewRoman" w:hAnsi="Times New Roman"/>
          <w:sz w:val="24"/>
          <w:szCs w:val="24"/>
        </w:rPr>
      </w:pPr>
      <w:r>
        <w:rPr>
          <w:rFonts w:ascii="Times New Roman" w:eastAsia="TimesNewRoman" w:hAnsi="Times New Roman"/>
          <w:sz w:val="24"/>
          <w:szCs w:val="24"/>
        </w:rPr>
        <w:t>gdzie:</w:t>
      </w:r>
    </w:p>
    <w:p w:rsidR="004D3362" w:rsidRDefault="00B57B61" w:rsidP="00A53A03">
      <w:pPr>
        <w:spacing w:after="0" w:line="240" w:lineRule="auto"/>
        <w:ind w:left="2407" w:hanging="991"/>
        <w:rPr>
          <w:rFonts w:ascii="Times New Roman" w:eastAsia="TimesNewRoman" w:hAnsi="Times New Roman"/>
          <w:sz w:val="24"/>
          <w:szCs w:val="24"/>
        </w:rPr>
      </w:pPr>
      <w:proofErr w:type="spellStart"/>
      <w:r>
        <w:rPr>
          <w:rFonts w:ascii="Times New Roman" w:eastAsia="TimesNewRoman" w:hAnsi="Times New Roman"/>
          <w:sz w:val="24"/>
          <w:szCs w:val="24"/>
        </w:rPr>
        <w:t>Xc</w:t>
      </w:r>
      <w:proofErr w:type="spellEnd"/>
      <w:r>
        <w:rPr>
          <w:rFonts w:ascii="Times New Roman" w:eastAsia="TimesNewRoman" w:hAnsi="Times New Roman"/>
          <w:sz w:val="24"/>
          <w:szCs w:val="24"/>
        </w:rPr>
        <w:tab/>
        <w:t>wartość punktowa ceny</w:t>
      </w:r>
    </w:p>
    <w:p w:rsidR="004D3362" w:rsidRDefault="00B57B61" w:rsidP="00A53A03">
      <w:pPr>
        <w:spacing w:after="0" w:line="240" w:lineRule="auto"/>
        <w:ind w:left="2407" w:hanging="991"/>
        <w:rPr>
          <w:rFonts w:ascii="Times New Roman" w:eastAsia="TimesNewRoman" w:hAnsi="Times New Roman"/>
          <w:sz w:val="24"/>
          <w:szCs w:val="24"/>
        </w:rPr>
      </w:pPr>
      <w:proofErr w:type="spellStart"/>
      <w:r>
        <w:rPr>
          <w:rFonts w:ascii="Times New Roman" w:eastAsia="TimesNewRoman" w:hAnsi="Times New Roman"/>
          <w:sz w:val="24"/>
          <w:szCs w:val="24"/>
        </w:rPr>
        <w:t>Cmin</w:t>
      </w:r>
      <w:proofErr w:type="spellEnd"/>
      <w:r>
        <w:rPr>
          <w:rFonts w:ascii="Times New Roman" w:eastAsia="TimesNewRoman" w:hAnsi="Times New Roman"/>
          <w:sz w:val="24"/>
          <w:szCs w:val="24"/>
        </w:rPr>
        <w:tab/>
        <w:t>najniższa cena brutto wśród złożonych ofert</w:t>
      </w:r>
    </w:p>
    <w:p w:rsidR="004D3362" w:rsidRDefault="00B57B61" w:rsidP="00A53A03">
      <w:pPr>
        <w:spacing w:after="0" w:line="240" w:lineRule="auto"/>
        <w:ind w:left="2407" w:hanging="991"/>
        <w:rPr>
          <w:rFonts w:ascii="Times New Roman" w:eastAsia="TimesNewRoman" w:hAnsi="Times New Roman"/>
          <w:sz w:val="24"/>
          <w:szCs w:val="24"/>
        </w:rPr>
      </w:pPr>
      <w:proofErr w:type="spellStart"/>
      <w:r>
        <w:rPr>
          <w:rFonts w:ascii="Times New Roman" w:eastAsia="TimesNewRoman" w:hAnsi="Times New Roman"/>
          <w:sz w:val="24"/>
          <w:szCs w:val="24"/>
        </w:rPr>
        <w:t>Cof</w:t>
      </w:r>
      <w:proofErr w:type="spellEnd"/>
      <w:r>
        <w:rPr>
          <w:rFonts w:ascii="Times New Roman" w:eastAsia="TimesNewRoman" w:hAnsi="Times New Roman"/>
          <w:sz w:val="24"/>
          <w:szCs w:val="24"/>
        </w:rPr>
        <w:t xml:space="preserve"> </w:t>
      </w:r>
      <w:r>
        <w:rPr>
          <w:rFonts w:ascii="Times New Roman" w:eastAsia="TimesNewRoman" w:hAnsi="Times New Roman"/>
          <w:sz w:val="24"/>
          <w:szCs w:val="24"/>
        </w:rPr>
        <w:tab/>
        <w:t>cena brutto oferty ocenianej</w:t>
      </w:r>
    </w:p>
    <w:p w:rsidR="004D3362" w:rsidRDefault="004D3362">
      <w:pPr>
        <w:spacing w:after="0" w:line="240" w:lineRule="auto"/>
        <w:ind w:left="2407" w:hanging="991"/>
        <w:rPr>
          <w:rFonts w:ascii="Times New Roman" w:eastAsia="TimesNewRoman" w:hAnsi="Times New Roman"/>
          <w:sz w:val="24"/>
          <w:szCs w:val="24"/>
        </w:rPr>
      </w:pPr>
    </w:p>
    <w:p w:rsidR="00B34988" w:rsidRPr="00B34988" w:rsidRDefault="00B34988" w:rsidP="00B34988">
      <w:pPr>
        <w:spacing w:after="0" w:line="240" w:lineRule="auto"/>
        <w:ind w:left="2407" w:hanging="991"/>
        <w:rPr>
          <w:rFonts w:ascii="Times New Roman" w:eastAsia="TimesNewRoman" w:hAnsi="Times New Roman"/>
          <w:sz w:val="24"/>
          <w:szCs w:val="24"/>
        </w:rPr>
      </w:pPr>
      <w:proofErr w:type="spellStart"/>
      <w:r w:rsidRPr="00B34988">
        <w:rPr>
          <w:rFonts w:ascii="Times New Roman" w:eastAsia="TimesNewRoman" w:hAnsi="Times New Roman"/>
          <w:sz w:val="24"/>
          <w:szCs w:val="24"/>
        </w:rPr>
        <w:t>Xg</w:t>
      </w:r>
      <w:proofErr w:type="spellEnd"/>
      <w:r w:rsidRPr="00B34988">
        <w:rPr>
          <w:rFonts w:ascii="Times New Roman" w:eastAsia="TimesNewRoman" w:hAnsi="Times New Roman"/>
          <w:sz w:val="24"/>
          <w:szCs w:val="24"/>
        </w:rPr>
        <w:t xml:space="preserve"> = G x </w:t>
      </w:r>
      <w:r>
        <w:rPr>
          <w:rFonts w:ascii="Times New Roman" w:eastAsia="TimesNewRoman" w:hAnsi="Times New Roman"/>
          <w:sz w:val="24"/>
          <w:szCs w:val="24"/>
        </w:rPr>
        <w:t>10</w:t>
      </w:r>
      <w:r w:rsidRPr="00B34988">
        <w:rPr>
          <w:rFonts w:ascii="Times New Roman" w:eastAsia="TimesNewRoman" w:hAnsi="Times New Roman"/>
          <w:sz w:val="24"/>
          <w:szCs w:val="24"/>
        </w:rPr>
        <w:t xml:space="preserve"> pkt.</w:t>
      </w:r>
    </w:p>
    <w:p w:rsidR="00B34988" w:rsidRPr="00B34988" w:rsidRDefault="00B34988" w:rsidP="00B34988">
      <w:pPr>
        <w:spacing w:after="0" w:line="240" w:lineRule="auto"/>
        <w:ind w:left="2407" w:hanging="991"/>
        <w:rPr>
          <w:rFonts w:ascii="Times New Roman" w:eastAsia="TimesNewRoman" w:hAnsi="Times New Roman"/>
          <w:sz w:val="24"/>
          <w:szCs w:val="24"/>
        </w:rPr>
      </w:pPr>
      <w:r w:rsidRPr="00B34988">
        <w:rPr>
          <w:rFonts w:ascii="Times New Roman" w:eastAsia="TimesNewRoman" w:hAnsi="Times New Roman"/>
          <w:sz w:val="24"/>
          <w:szCs w:val="24"/>
        </w:rPr>
        <w:t>gdzie:</w:t>
      </w:r>
    </w:p>
    <w:p w:rsidR="00B34988" w:rsidRPr="00B34988" w:rsidRDefault="00B34988" w:rsidP="00B34988">
      <w:pPr>
        <w:spacing w:after="0" w:line="240" w:lineRule="auto"/>
        <w:ind w:left="2407" w:hanging="991"/>
        <w:rPr>
          <w:rFonts w:ascii="Times New Roman" w:eastAsia="TimesNewRoman" w:hAnsi="Times New Roman"/>
          <w:sz w:val="24"/>
          <w:szCs w:val="24"/>
        </w:rPr>
      </w:pPr>
      <w:proofErr w:type="spellStart"/>
      <w:r w:rsidRPr="00B34988">
        <w:rPr>
          <w:rFonts w:ascii="Times New Roman" w:eastAsia="TimesNewRoman" w:hAnsi="Times New Roman"/>
          <w:sz w:val="24"/>
          <w:szCs w:val="24"/>
        </w:rPr>
        <w:t>Xg</w:t>
      </w:r>
      <w:proofErr w:type="spellEnd"/>
      <w:r w:rsidRPr="00B34988">
        <w:rPr>
          <w:rFonts w:ascii="Times New Roman" w:eastAsia="TimesNewRoman" w:hAnsi="Times New Roman"/>
          <w:sz w:val="24"/>
          <w:szCs w:val="24"/>
        </w:rPr>
        <w:tab/>
        <w:t xml:space="preserve">wartość punktowa w kryterium gwarancja </w:t>
      </w:r>
    </w:p>
    <w:p w:rsidR="00B34988" w:rsidRDefault="00B34988" w:rsidP="00A53A03">
      <w:pPr>
        <w:spacing w:after="0" w:line="240" w:lineRule="auto"/>
        <w:ind w:left="2407" w:hanging="991"/>
        <w:jc w:val="both"/>
        <w:rPr>
          <w:rFonts w:ascii="Times New Roman" w:eastAsia="TimesNewRoman" w:hAnsi="Times New Roman"/>
          <w:sz w:val="24"/>
          <w:szCs w:val="24"/>
        </w:rPr>
      </w:pPr>
      <w:r w:rsidRPr="00B34988">
        <w:rPr>
          <w:rFonts w:ascii="Times New Roman" w:eastAsia="TimesNewRoman" w:hAnsi="Times New Roman"/>
          <w:sz w:val="24"/>
          <w:szCs w:val="24"/>
        </w:rPr>
        <w:t xml:space="preserve">G </w:t>
      </w:r>
      <w:r w:rsidRPr="00B34988">
        <w:rPr>
          <w:rFonts w:ascii="Times New Roman" w:eastAsia="TimesNewRoman" w:hAnsi="Times New Roman"/>
          <w:sz w:val="24"/>
          <w:szCs w:val="24"/>
        </w:rPr>
        <w:tab/>
        <w:t>oferowany dodatkowy okres gwarancji</w:t>
      </w:r>
      <w:r>
        <w:rPr>
          <w:rFonts w:ascii="Times New Roman" w:eastAsia="TimesNewRoman" w:hAnsi="Times New Roman"/>
          <w:sz w:val="24"/>
          <w:szCs w:val="24"/>
        </w:rPr>
        <w:t xml:space="preserve"> ocenianej oferty liczony w </w:t>
      </w:r>
      <w:r w:rsidRPr="00B34988">
        <w:rPr>
          <w:rFonts w:ascii="Times New Roman" w:eastAsia="TimesNewRoman" w:hAnsi="Times New Roman"/>
          <w:sz w:val="24"/>
          <w:szCs w:val="24"/>
        </w:rPr>
        <w:t>pełnych latach określony prz</w:t>
      </w:r>
      <w:r>
        <w:rPr>
          <w:rFonts w:ascii="Times New Roman" w:eastAsia="TimesNewRoman" w:hAnsi="Times New Roman"/>
          <w:sz w:val="24"/>
          <w:szCs w:val="24"/>
        </w:rPr>
        <w:t xml:space="preserve">ez Wykonawcę w pkt. 3 oferty. </w:t>
      </w:r>
      <w:r w:rsidR="005D786D">
        <w:rPr>
          <w:rFonts w:ascii="Times New Roman" w:eastAsia="TimesNewRoman" w:hAnsi="Times New Roman"/>
          <w:sz w:val="24"/>
          <w:szCs w:val="24"/>
        </w:rPr>
        <w:t>W </w:t>
      </w:r>
      <w:r w:rsidRPr="00B34988">
        <w:rPr>
          <w:rFonts w:ascii="Times New Roman" w:eastAsia="TimesNewRoman" w:hAnsi="Times New Roman"/>
          <w:sz w:val="24"/>
          <w:szCs w:val="24"/>
        </w:rPr>
        <w:t>przypadku zaoferowania wydłużenia</w:t>
      </w:r>
      <w:r>
        <w:rPr>
          <w:rFonts w:ascii="Times New Roman" w:eastAsia="TimesNewRoman" w:hAnsi="Times New Roman"/>
          <w:sz w:val="24"/>
          <w:szCs w:val="24"/>
        </w:rPr>
        <w:t xml:space="preserve"> okresu gwarancji dłuższego niż rok </w:t>
      </w:r>
      <w:r w:rsidRPr="00B34988">
        <w:rPr>
          <w:rFonts w:ascii="Times New Roman" w:eastAsia="TimesNewRoman" w:hAnsi="Times New Roman"/>
          <w:sz w:val="24"/>
          <w:szCs w:val="24"/>
        </w:rPr>
        <w:t xml:space="preserve">do obliczeń zostanie przyjęty okres </w:t>
      </w:r>
      <w:r>
        <w:rPr>
          <w:rFonts w:ascii="Times New Roman" w:eastAsia="TimesNewRoman" w:hAnsi="Times New Roman"/>
          <w:sz w:val="24"/>
          <w:szCs w:val="24"/>
        </w:rPr>
        <w:t>roku</w:t>
      </w:r>
      <w:r w:rsidRPr="00B34988">
        <w:rPr>
          <w:rFonts w:ascii="Times New Roman" w:eastAsia="TimesNewRoman" w:hAnsi="Times New Roman"/>
          <w:sz w:val="24"/>
          <w:szCs w:val="24"/>
        </w:rPr>
        <w:t>.</w:t>
      </w:r>
      <w:r w:rsidR="005D786D">
        <w:rPr>
          <w:rFonts w:ascii="Times New Roman" w:eastAsia="TimesNewRoman" w:hAnsi="Times New Roman"/>
          <w:sz w:val="24"/>
          <w:szCs w:val="24"/>
        </w:rPr>
        <w:t xml:space="preserve"> W przypadku zaoferowania okresu w nie pełnych latach do obliczeń zostanie przyjęty każdy pełny rok.</w:t>
      </w:r>
    </w:p>
    <w:p w:rsidR="00B34988" w:rsidRDefault="00B34988">
      <w:pPr>
        <w:spacing w:after="0" w:line="240" w:lineRule="auto"/>
        <w:ind w:left="2407" w:hanging="991"/>
        <w:rPr>
          <w:rFonts w:ascii="Times New Roman" w:eastAsia="TimesNewRoman" w:hAnsi="Times New Roman"/>
          <w:sz w:val="24"/>
          <w:szCs w:val="24"/>
        </w:rPr>
      </w:pPr>
    </w:p>
    <w:p w:rsidR="004D3362" w:rsidRDefault="00B57B61">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Niezwłocznie po wyborze najkorzystniejszej oferty zamawiający informuje równocześnie wykonawców, którzy złożyli oferty, o:</w:t>
      </w:r>
    </w:p>
    <w:p w:rsidR="004D3362" w:rsidRDefault="00B57B61">
      <w:pPr>
        <w:numPr>
          <w:ilvl w:val="2"/>
          <w:numId w:val="1"/>
        </w:numPr>
        <w:spacing w:after="0" w:line="240" w:lineRule="auto"/>
        <w:ind w:left="1418" w:hanging="709"/>
        <w:jc w:val="both"/>
        <w:rPr>
          <w:rFonts w:ascii="Times New Roman" w:hAnsi="Times New Roman"/>
          <w:sz w:val="24"/>
          <w:szCs w:val="24"/>
        </w:rPr>
      </w:pPr>
      <w:r>
        <w:rPr>
          <w:rFonts w:ascii="Times New Roman" w:hAnsi="Times New Roman"/>
          <w:sz w:val="24"/>
          <w:szCs w:val="24"/>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 </w:t>
      </w:r>
    </w:p>
    <w:p w:rsidR="004D3362" w:rsidRDefault="00B57B61" w:rsidP="00D92844">
      <w:pPr>
        <w:numPr>
          <w:ilvl w:val="2"/>
          <w:numId w:val="1"/>
        </w:numPr>
        <w:spacing w:after="0" w:line="240" w:lineRule="auto"/>
        <w:ind w:left="1418" w:hanging="709"/>
        <w:jc w:val="both"/>
        <w:rPr>
          <w:rFonts w:ascii="Times New Roman" w:hAnsi="Times New Roman"/>
          <w:sz w:val="24"/>
          <w:szCs w:val="24"/>
        </w:rPr>
      </w:pPr>
      <w:r>
        <w:rPr>
          <w:rFonts w:ascii="Times New Roman" w:hAnsi="Times New Roman"/>
          <w:sz w:val="24"/>
          <w:szCs w:val="24"/>
        </w:rPr>
        <w:t>Wykonawcach, których oferty zostały odrzucone, podając uzasadnienie faktyczne i prawne.</w:t>
      </w:r>
    </w:p>
    <w:p w:rsidR="004D3362" w:rsidRDefault="00B57B61" w:rsidP="00D92844">
      <w:pPr>
        <w:numPr>
          <w:ilvl w:val="1"/>
          <w:numId w:val="1"/>
        </w:numPr>
        <w:spacing w:after="0" w:line="240" w:lineRule="auto"/>
        <w:ind w:left="1078" w:hanging="624"/>
        <w:jc w:val="both"/>
        <w:rPr>
          <w:rFonts w:ascii="Times New Roman" w:hAnsi="Times New Roman"/>
          <w:sz w:val="24"/>
          <w:szCs w:val="24"/>
        </w:rPr>
      </w:pPr>
      <w:r>
        <w:rPr>
          <w:rFonts w:ascii="Times New Roman" w:hAnsi="Times New Roman"/>
          <w:sz w:val="24"/>
          <w:szCs w:val="24"/>
        </w:rPr>
        <w:t>Zamawiający udostępnia niezwłocznie informacje, o których mowa w pkt. 17.4. SWZ, na stronie internetowej prowadzonego postępowania.</w:t>
      </w:r>
    </w:p>
    <w:p w:rsidR="004D3362" w:rsidRDefault="004D3362" w:rsidP="00D92844">
      <w:pPr>
        <w:pStyle w:val="Akapitzlist"/>
        <w:spacing w:after="0" w:line="240" w:lineRule="auto"/>
        <w:ind w:left="792"/>
        <w:jc w:val="both"/>
        <w:rPr>
          <w:rFonts w:ascii="Times New Roman" w:eastAsia="Times New Roman" w:hAnsi="Times New Roman"/>
          <w:sz w:val="24"/>
          <w:szCs w:val="24"/>
          <w:lang w:eastAsia="pl-PL"/>
        </w:rPr>
      </w:pPr>
    </w:p>
    <w:p w:rsidR="004D3362" w:rsidRDefault="00B57B61" w:rsidP="00D92844">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Informacje o formalnościach, jakie muszą zostać dopełnione po wyborze oferty w celu zawarcia umowy w sprawie zamówienia publicznego;</w:t>
      </w:r>
    </w:p>
    <w:p w:rsidR="004D3362" w:rsidRDefault="00B57B61" w:rsidP="00D92844">
      <w:pPr>
        <w:numPr>
          <w:ilvl w:val="1"/>
          <w:numId w:val="1"/>
        </w:numPr>
        <w:spacing w:after="0" w:line="240" w:lineRule="auto"/>
        <w:ind w:left="1021" w:hanging="624"/>
        <w:jc w:val="both"/>
        <w:rPr>
          <w:rFonts w:ascii="Times New Roman" w:hAnsi="Times New Roman"/>
          <w:sz w:val="24"/>
          <w:szCs w:val="24"/>
        </w:rPr>
      </w:pPr>
      <w:bookmarkStart w:id="18" w:name="mip51081572"/>
      <w:bookmarkEnd w:id="18"/>
      <w:r>
        <w:rPr>
          <w:rFonts w:ascii="Times New Roman" w:hAnsi="Times New Roman"/>
          <w:sz w:val="24"/>
          <w:szCs w:val="24"/>
        </w:rPr>
        <w:t>Umowa w sprawie zamówienia publicznego zostanie zawarta niezwłocznie w terminie związania z ofertą jednak nie krótszym niż 5 dni od dnia przesłania zawiadomienia o wyborze najkorzystniejszej oferty, jeżeli zawiadomienie to zostało przesłane przy użyciu środków komunikacji elektronicznej.</w:t>
      </w:r>
    </w:p>
    <w:p w:rsidR="004D3362" w:rsidRDefault="00B57B61" w:rsidP="00D92844">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Zamawiający może zawrzeć umowę w sprawie zamówienia publicznego przed upływem terminu, o którym mowa w pkt. 18.1. SWZ, jeżeli w postępowaniu złożono tylko jedną ofertę.</w:t>
      </w:r>
    </w:p>
    <w:p w:rsidR="004D3362" w:rsidRDefault="00B57B61" w:rsidP="00D92844">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 xml:space="preserve">Wykonawca zobowiązany jest do dostarczenia Zamawiającemu przed podpisaniem umowy formularza cenowego zawierającego ilości poszczególnego asortymentu wskazanych w Opisie przedmiotu zamówienia, cenę jednostkową brutto danej </w:t>
      </w:r>
      <w:r>
        <w:rPr>
          <w:rFonts w:ascii="Times New Roman" w:hAnsi="Times New Roman"/>
          <w:sz w:val="24"/>
          <w:szCs w:val="24"/>
        </w:rPr>
        <w:lastRenderedPageBreak/>
        <w:t>pozycji, wartości brutto danej pozycji (iloczyn ilości i</w:t>
      </w:r>
      <w:r w:rsidR="00477D3A">
        <w:rPr>
          <w:rFonts w:ascii="Times New Roman" w:hAnsi="Times New Roman"/>
          <w:sz w:val="24"/>
          <w:szCs w:val="24"/>
        </w:rPr>
        <w:t xml:space="preserve"> </w:t>
      </w:r>
      <w:r>
        <w:rPr>
          <w:rFonts w:ascii="Times New Roman" w:hAnsi="Times New Roman"/>
          <w:sz w:val="24"/>
          <w:szCs w:val="24"/>
        </w:rPr>
        <w:t>ceny jednostkowej brutto) oraz sumę wartość brutto wszystkich pozycji. Łączna kwota brutto wskazana w</w:t>
      </w:r>
      <w:r w:rsidR="00477D3A">
        <w:rPr>
          <w:rFonts w:ascii="Times New Roman" w:hAnsi="Times New Roman"/>
          <w:sz w:val="24"/>
          <w:szCs w:val="24"/>
        </w:rPr>
        <w:t> </w:t>
      </w:r>
      <w:r>
        <w:rPr>
          <w:rFonts w:ascii="Times New Roman" w:hAnsi="Times New Roman"/>
          <w:sz w:val="24"/>
          <w:szCs w:val="24"/>
        </w:rPr>
        <w:t>Formularzu cenowym musi być równa kwocie brutto wskazanej w</w:t>
      </w:r>
      <w:r w:rsidR="00477D3A">
        <w:rPr>
          <w:rFonts w:ascii="Times New Roman" w:hAnsi="Times New Roman"/>
          <w:sz w:val="24"/>
          <w:szCs w:val="24"/>
        </w:rPr>
        <w:t xml:space="preserve"> </w:t>
      </w:r>
      <w:r>
        <w:rPr>
          <w:rFonts w:ascii="Times New Roman" w:hAnsi="Times New Roman"/>
          <w:sz w:val="24"/>
          <w:szCs w:val="24"/>
        </w:rPr>
        <w:t>ofercie Wykonawcy.</w:t>
      </w:r>
    </w:p>
    <w:p w:rsidR="004D3362" w:rsidRDefault="00B57B61" w:rsidP="00D92844">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W przypadku posłużenia się podwykonawcą / podwykonawcami Wykonawca złoży zakres zadań / części przedmiotu zamówienia, jego wartość oraz dane podwykonawcy odpowiedzialnego za powierzony zakres umowy.</w:t>
      </w:r>
    </w:p>
    <w:p w:rsidR="004D3362" w:rsidRDefault="00B57B61" w:rsidP="00D92844">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 xml:space="preserve">Za uchylanie się od zawarcia umowy Zamawiający uzna m.in.: </w:t>
      </w:r>
    </w:p>
    <w:p w:rsidR="004D3362" w:rsidRDefault="00B57B61" w:rsidP="00D92844">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Wykonawca nie dostarczy przez zawarciem umowy dokumentów wymaganych w SWZ;</w:t>
      </w:r>
    </w:p>
    <w:p w:rsidR="004D3362" w:rsidRDefault="00B57B61" w:rsidP="00D92844">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dostarczone dokumenty nie będą potwierdzać wymagań określonych w SWZ;</w:t>
      </w:r>
    </w:p>
    <w:p w:rsidR="004D3362" w:rsidRDefault="00B57B61" w:rsidP="00D92844">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niestawienie się Wykonawcy w terminie lub miejscu wskazanym przez Zamawiającego w celu zawarcia umowy;</w:t>
      </w:r>
    </w:p>
    <w:p w:rsidR="004D3362" w:rsidRDefault="00B57B61" w:rsidP="00D92844">
      <w:pPr>
        <w:numPr>
          <w:ilvl w:val="2"/>
          <w:numId w:val="1"/>
        </w:numPr>
        <w:spacing w:after="0" w:line="240" w:lineRule="auto"/>
        <w:jc w:val="both"/>
        <w:rPr>
          <w:rFonts w:ascii="Times New Roman" w:hAnsi="Times New Roman"/>
          <w:sz w:val="24"/>
          <w:szCs w:val="24"/>
        </w:rPr>
      </w:pPr>
      <w:r>
        <w:rPr>
          <w:rFonts w:ascii="Times New Roman" w:hAnsi="Times New Roman"/>
          <w:sz w:val="24"/>
          <w:szCs w:val="24"/>
        </w:rPr>
        <w:t>osoba reprezentująca Wykonawcę, która przybędzie w celu zawarcia umowy, nie będzie posiadała stosownego umocowania do reprezentowania Wykonawcy.</w:t>
      </w:r>
    </w:p>
    <w:p w:rsidR="004D3362" w:rsidRDefault="004D3362" w:rsidP="00D92844">
      <w:pPr>
        <w:spacing w:after="0" w:line="240" w:lineRule="auto"/>
        <w:ind w:left="993"/>
        <w:rPr>
          <w:rFonts w:ascii="Times New Roman" w:hAnsi="Times New Roman"/>
          <w:sz w:val="24"/>
          <w:szCs w:val="24"/>
        </w:rPr>
      </w:pPr>
    </w:p>
    <w:p w:rsidR="004D3362" w:rsidRDefault="00B57B61" w:rsidP="00D92844">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Pouczenie o środkach ochrony prawnej przysługujących Wykonawcy.</w:t>
      </w:r>
    </w:p>
    <w:p w:rsidR="004D3362" w:rsidRDefault="00B57B61" w:rsidP="00D92844">
      <w:pPr>
        <w:numPr>
          <w:ilvl w:val="1"/>
          <w:numId w:val="1"/>
        </w:numPr>
        <w:spacing w:after="0" w:line="240" w:lineRule="auto"/>
        <w:ind w:left="1021" w:hanging="624"/>
        <w:jc w:val="both"/>
        <w:rPr>
          <w:rFonts w:ascii="Times New Roman" w:hAnsi="Times New Roman"/>
          <w:sz w:val="24"/>
          <w:szCs w:val="24"/>
        </w:rPr>
      </w:pPr>
      <w:bookmarkStart w:id="19" w:name="mip51081573"/>
      <w:bookmarkEnd w:id="19"/>
      <w:r>
        <w:rPr>
          <w:rFonts w:ascii="Times New Roman" w:hAnsi="Times New Roman"/>
          <w:sz w:val="24"/>
          <w:szCs w:val="24"/>
        </w:rPr>
        <w:t>Wykonawcy, a także innemu podmiotowi, jeżeli ma lub miał interes w uzyskaniu danego zamówienia oraz poniósł lub może ponieść szkodę w wyniku naruszenia przez Zamawiającego przepisów ustawy przysługują środki ochrony prawnej określone w Dziale IX „Środki ochrony prawnej” ustawy.</w:t>
      </w:r>
    </w:p>
    <w:p w:rsidR="004D3362" w:rsidRDefault="00B57B61" w:rsidP="00D92844">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Środki ochrony prawnej określone w Dziale IX „Środki ochrony prawnej” ustawy wobec ogłoszenia wszczynającego postępowanie o udzielenie zamówienia oraz dokumentów zamówienia przysługują również organizacjom wpisanym na listę, o której mowa w art. 469 pkt 15 ustawy, oraz Rzecznikowi Małych i Średnich Przedsiębiorców.</w:t>
      </w:r>
    </w:p>
    <w:p w:rsidR="004D3362" w:rsidRDefault="00B57B61" w:rsidP="00D92844">
      <w:pPr>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Odwołanie przysługuje na:</w:t>
      </w:r>
    </w:p>
    <w:p w:rsidR="004D3362" w:rsidRDefault="00B57B61" w:rsidP="00D92844">
      <w:pPr>
        <w:numPr>
          <w:ilvl w:val="2"/>
          <w:numId w:val="1"/>
        </w:numPr>
        <w:spacing w:after="0" w:line="240" w:lineRule="auto"/>
        <w:ind w:left="1304" w:hanging="737"/>
        <w:jc w:val="both"/>
        <w:rPr>
          <w:rFonts w:ascii="Times New Roman" w:hAnsi="Times New Roman"/>
          <w:sz w:val="24"/>
          <w:szCs w:val="24"/>
        </w:rPr>
      </w:pPr>
      <w:r>
        <w:rPr>
          <w:rFonts w:ascii="Times New Roman" w:hAnsi="Times New Roman"/>
          <w:sz w:val="24"/>
          <w:szCs w:val="24"/>
        </w:rPr>
        <w:t>niezgodną z przepisami ustawy czynność Zamawiającego, podjętą w postępowaniu o udzielenie zamówienia, w tym na projektowane postanowienie umowy;</w:t>
      </w:r>
    </w:p>
    <w:p w:rsidR="004D3362" w:rsidRDefault="00B57B61" w:rsidP="00D92844">
      <w:pPr>
        <w:numPr>
          <w:ilvl w:val="2"/>
          <w:numId w:val="1"/>
        </w:numPr>
        <w:spacing w:after="0" w:line="240" w:lineRule="auto"/>
        <w:ind w:left="1304" w:hanging="737"/>
        <w:jc w:val="both"/>
        <w:rPr>
          <w:rFonts w:ascii="Times New Roman" w:hAnsi="Times New Roman"/>
          <w:sz w:val="24"/>
          <w:szCs w:val="24"/>
        </w:rPr>
      </w:pPr>
      <w:r>
        <w:rPr>
          <w:rFonts w:ascii="Times New Roman" w:hAnsi="Times New Roman"/>
          <w:sz w:val="24"/>
          <w:szCs w:val="24"/>
        </w:rPr>
        <w:t>zaniechanie czynności w postępowaniu o udzielenie zamówienia, do której zamawiający był obowiązany na podstawie ustawy;</w:t>
      </w:r>
    </w:p>
    <w:p w:rsidR="004D3362" w:rsidRDefault="00B57B61" w:rsidP="00D92844">
      <w:pPr>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Odwołanie wnosi się do Prezesa Izby w formie i terminach </w:t>
      </w:r>
      <w:r>
        <w:rPr>
          <w:rFonts w:ascii="Times New Roman" w:hAnsi="Times New Roman"/>
          <w:sz w:val="24"/>
          <w:szCs w:val="24"/>
        </w:rPr>
        <w:t>określone w Dziale IX „Środki ochrony prawnej”.</w:t>
      </w:r>
    </w:p>
    <w:p w:rsidR="004D3362" w:rsidRDefault="004D3362" w:rsidP="00D92844">
      <w:pPr>
        <w:pStyle w:val="Akapitzlist"/>
        <w:spacing w:after="0" w:line="240" w:lineRule="auto"/>
        <w:ind w:left="360"/>
        <w:jc w:val="both"/>
        <w:rPr>
          <w:rFonts w:ascii="Times New Roman" w:eastAsia="Times New Roman" w:hAnsi="Times New Roman"/>
          <w:sz w:val="24"/>
          <w:szCs w:val="24"/>
          <w:lang w:eastAsia="pl-PL"/>
        </w:rPr>
      </w:pPr>
    </w:p>
    <w:p w:rsidR="004D3362" w:rsidRDefault="00B57B61" w:rsidP="00D92844">
      <w:pPr>
        <w:pStyle w:val="Akapitzlist"/>
        <w:numPr>
          <w:ilvl w:val="0"/>
          <w:numId w:val="1"/>
        </w:numPr>
        <w:spacing w:after="0" w:line="240" w:lineRule="auto"/>
        <w:jc w:val="both"/>
        <w:rPr>
          <w:rFonts w:ascii="Times New Roman" w:eastAsia="Times New Roman" w:hAnsi="Times New Roman"/>
          <w:b/>
          <w:sz w:val="24"/>
          <w:szCs w:val="24"/>
          <w:lang w:eastAsia="pl-PL"/>
        </w:rPr>
      </w:pPr>
      <w:bookmarkStart w:id="20" w:name="mip51081576"/>
      <w:bookmarkEnd w:id="20"/>
      <w:r>
        <w:rPr>
          <w:rFonts w:ascii="Times New Roman" w:eastAsia="Times New Roman" w:hAnsi="Times New Roman"/>
          <w:b/>
          <w:sz w:val="24"/>
          <w:szCs w:val="24"/>
          <w:lang w:eastAsia="pl-PL"/>
        </w:rPr>
        <w:t>Informacja o warunkach udziału w postępowaniu, jeżeli Zamawiający je przewiduje;</w:t>
      </w:r>
    </w:p>
    <w:p w:rsidR="004D3362" w:rsidRDefault="00B57B61" w:rsidP="00D92844">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1" w:name="mip51081577"/>
      <w:bookmarkEnd w:id="21"/>
      <w:r>
        <w:rPr>
          <w:rFonts w:ascii="Times New Roman" w:eastAsia="Times New Roman" w:hAnsi="Times New Roman"/>
          <w:sz w:val="24"/>
          <w:szCs w:val="24"/>
          <w:lang w:eastAsia="pl-PL"/>
        </w:rPr>
        <w:t>O udzielenie Zamówienia mogą ubiegać się Wykonawcy, którzy spełniają następujące warunki udziału w postępowaniu:</w:t>
      </w:r>
    </w:p>
    <w:p w:rsidR="004D3362" w:rsidRDefault="00B57B61" w:rsidP="00D92844">
      <w:pPr>
        <w:pStyle w:val="Akapitzlist"/>
        <w:numPr>
          <w:ilvl w:val="2"/>
          <w:numId w:val="1"/>
        </w:numPr>
        <w:spacing w:after="0" w:line="240" w:lineRule="auto"/>
        <w:ind w:left="1560"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Zdolność do występowania w obrocie gospodarczym</w:t>
      </w:r>
      <w:r>
        <w:rPr>
          <w:rFonts w:ascii="Times New Roman" w:hAnsi="Times New Roman"/>
        </w:rPr>
        <w:t xml:space="preserve"> </w:t>
      </w:r>
      <w:r>
        <w:rPr>
          <w:rFonts w:ascii="Times New Roman" w:eastAsia="Times New Roman" w:hAnsi="Times New Roman"/>
          <w:sz w:val="24"/>
          <w:szCs w:val="24"/>
          <w:lang w:eastAsia="pl-PL"/>
        </w:rPr>
        <w:t>Zamawiający odstępuje od opisu warunku w tym zakresie.</w:t>
      </w:r>
    </w:p>
    <w:p w:rsidR="004D3362" w:rsidRDefault="00B57B61" w:rsidP="00D92844">
      <w:pPr>
        <w:pStyle w:val="Akapitzlist"/>
        <w:numPr>
          <w:ilvl w:val="2"/>
          <w:numId w:val="1"/>
        </w:numPr>
        <w:spacing w:after="0" w:line="240" w:lineRule="auto"/>
        <w:ind w:left="1560"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Uprawnienia do prowadzenia określonej działalności gospodarczej lub zawodowej, o ile wynika to z odrębnych przepisów. Zamawiający odstępuje od opisu warunku w</w:t>
      </w:r>
      <w:r w:rsidR="00477D3A">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tym zakresie.</w:t>
      </w:r>
    </w:p>
    <w:p w:rsidR="004D3362" w:rsidRDefault="00B57B61" w:rsidP="00D92844">
      <w:pPr>
        <w:pStyle w:val="Akapitzlist"/>
        <w:numPr>
          <w:ilvl w:val="2"/>
          <w:numId w:val="1"/>
        </w:numPr>
        <w:spacing w:after="0" w:line="240" w:lineRule="auto"/>
        <w:ind w:left="1560"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Sytuacja ekonomiczna lub finansowa. Zamawiający odstępuje od opisu warunku w</w:t>
      </w:r>
      <w:r w:rsidR="00477D3A">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tym zakresie.</w:t>
      </w:r>
    </w:p>
    <w:p w:rsidR="004D3362" w:rsidRDefault="00B57B61" w:rsidP="00D92844">
      <w:pPr>
        <w:pStyle w:val="Akapitzlist"/>
        <w:numPr>
          <w:ilvl w:val="2"/>
          <w:numId w:val="1"/>
        </w:numPr>
        <w:spacing w:after="0" w:line="240" w:lineRule="auto"/>
        <w:ind w:left="1560" w:hanging="709"/>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Zdolność techniczna lub zawodowa. </w:t>
      </w:r>
      <w:r w:rsidR="00410DDC">
        <w:rPr>
          <w:rFonts w:ascii="Times New Roman" w:eastAsia="Times New Roman" w:hAnsi="Times New Roman"/>
          <w:sz w:val="24"/>
          <w:szCs w:val="24"/>
          <w:lang w:eastAsia="pl-PL"/>
        </w:rPr>
        <w:t>Zamawiający odstępuje od opisu warunku w tym zakresie.</w:t>
      </w:r>
    </w:p>
    <w:p w:rsidR="004D3362" w:rsidRDefault="00B57B61" w:rsidP="00D92844">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 xml:space="preserve">Wykonawca może w celu potwierdzenia spełniania warunków udziału w postępowaniu polegać na zdolnościach technicznych lub zawodowych lub sytuacji </w:t>
      </w:r>
      <w:r>
        <w:rPr>
          <w:rFonts w:ascii="Times New Roman" w:hAnsi="Times New Roman"/>
          <w:sz w:val="24"/>
          <w:szCs w:val="24"/>
        </w:rPr>
        <w:lastRenderedPageBreak/>
        <w:t>finansowej lub ekonomicznej podmiotów udostępniających zasoby, niezależnie od charakteru prawnego łączących go z nimi stosunków prawnych.</w:t>
      </w:r>
    </w:p>
    <w:p w:rsidR="004D3362" w:rsidRDefault="00B57B61" w:rsidP="00D92844">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W odniesieniu do warunków dotyczących wykształcenia, kwalifikacji zawodowych lub doświadczenia Wykonawcy mogą polegać na zdolnościach podmiotów udostępniających zasoby, jeśli podmioty te wykonają usługi, do realizacji których te zdolności są wymagane.</w:t>
      </w:r>
    </w:p>
    <w:p w:rsidR="004D3362" w:rsidRDefault="00B57B61" w:rsidP="00D92844">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Wykonawca, który polega na zdolnościach lub sytuacji podmiotów udostępniających zasoby, składa, wraz z ofertą, zobowiązanie podmiotu udostępniającego zasoby do oddania mu do dyspozycji niezbędnych zasobów na potrzeby realizacji zamówienia lub inny podmiotowy środek dowodowy potwierdzający, że Wykonawca realizując zamówienie, będzie dysponował niezbędnymi zasobami tych podmiotów.</w:t>
      </w:r>
    </w:p>
    <w:p w:rsidR="004D3362" w:rsidRDefault="00B57B61" w:rsidP="00D92844">
      <w:pPr>
        <w:pStyle w:val="Akapitzlist"/>
        <w:numPr>
          <w:ilvl w:val="1"/>
          <w:numId w:val="1"/>
        </w:numPr>
        <w:spacing w:after="0" w:line="240" w:lineRule="auto"/>
        <w:ind w:left="1021" w:hanging="624"/>
        <w:jc w:val="both"/>
        <w:rPr>
          <w:rFonts w:ascii="Times New Roman" w:hAnsi="Times New Roman"/>
          <w:sz w:val="24"/>
          <w:szCs w:val="24"/>
        </w:rPr>
      </w:pPr>
      <w:r>
        <w:rPr>
          <w:rFonts w:ascii="Times New Roman" w:hAnsi="Times New Roman"/>
          <w:sz w:val="24"/>
          <w:szCs w:val="24"/>
        </w:rPr>
        <w:t>Zobowiązanie podmiotu udostępniającego zasoby, o którym mowa w pkt. 20.4. SWZ potwierdza, że stosunek łączący Wykonawcę z podmiotami udostępniającymi zasoby gwarantuje rzeczywisty dostęp do tych zasobów oraz określa w szczególności:</w:t>
      </w:r>
    </w:p>
    <w:p w:rsidR="004D3362" w:rsidRDefault="00B57B61" w:rsidP="00D92844">
      <w:pPr>
        <w:pStyle w:val="Akapitzlist"/>
        <w:numPr>
          <w:ilvl w:val="2"/>
          <w:numId w:val="1"/>
        </w:numPr>
        <w:spacing w:after="0" w:line="240" w:lineRule="auto"/>
        <w:ind w:left="1701" w:hanging="709"/>
        <w:jc w:val="both"/>
        <w:rPr>
          <w:rFonts w:ascii="Times New Roman" w:hAnsi="Times New Roman"/>
          <w:sz w:val="24"/>
          <w:szCs w:val="24"/>
        </w:rPr>
      </w:pPr>
      <w:r>
        <w:rPr>
          <w:rFonts w:ascii="Times New Roman" w:hAnsi="Times New Roman"/>
          <w:sz w:val="24"/>
          <w:szCs w:val="24"/>
        </w:rPr>
        <w:t>zakres dostępnych wykonawcy zasobów podmiotu udostępniającego zasoby;</w:t>
      </w:r>
    </w:p>
    <w:p w:rsidR="004D3362" w:rsidRDefault="00B57B61" w:rsidP="00D92844">
      <w:pPr>
        <w:pStyle w:val="Akapitzlist"/>
        <w:numPr>
          <w:ilvl w:val="2"/>
          <w:numId w:val="1"/>
        </w:numPr>
        <w:spacing w:after="0" w:line="240" w:lineRule="auto"/>
        <w:ind w:left="1701" w:hanging="709"/>
        <w:jc w:val="both"/>
        <w:rPr>
          <w:rFonts w:ascii="Times New Roman" w:hAnsi="Times New Roman"/>
          <w:sz w:val="24"/>
          <w:szCs w:val="24"/>
        </w:rPr>
      </w:pPr>
      <w:r>
        <w:rPr>
          <w:rFonts w:ascii="Times New Roman" w:hAnsi="Times New Roman"/>
          <w:sz w:val="24"/>
          <w:szCs w:val="24"/>
        </w:rPr>
        <w:t>sposób i okres udostępnienia Wykonawcy i wykorzystania przez niego zasobów podmiotu udostępniającego te zasoby przy wykonywaniu zamówienia;</w:t>
      </w:r>
    </w:p>
    <w:p w:rsidR="004D3362" w:rsidRDefault="00B57B61" w:rsidP="00D92844">
      <w:pPr>
        <w:pStyle w:val="Akapitzlist"/>
        <w:numPr>
          <w:ilvl w:val="2"/>
          <w:numId w:val="1"/>
        </w:numPr>
        <w:spacing w:after="0" w:line="240" w:lineRule="auto"/>
        <w:ind w:left="1701" w:hanging="709"/>
        <w:jc w:val="both"/>
        <w:rPr>
          <w:rFonts w:ascii="Times New Roman" w:hAnsi="Times New Roman"/>
          <w:sz w:val="24"/>
          <w:szCs w:val="24"/>
        </w:rPr>
      </w:pPr>
      <w:r>
        <w:rPr>
          <w:rFonts w:ascii="Times New Roman" w:hAnsi="Times New Roman"/>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4D3362" w:rsidRDefault="004D3362" w:rsidP="00D92844">
      <w:pPr>
        <w:pStyle w:val="Akapitzlist"/>
        <w:spacing w:after="0" w:line="240" w:lineRule="auto"/>
        <w:ind w:left="1701"/>
        <w:jc w:val="both"/>
        <w:rPr>
          <w:rFonts w:ascii="Times New Roman" w:hAnsi="Times New Roman"/>
          <w:sz w:val="24"/>
          <w:szCs w:val="24"/>
        </w:rPr>
      </w:pPr>
    </w:p>
    <w:p w:rsidR="004D3362" w:rsidRDefault="00B57B61" w:rsidP="00D92844">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Informacja o podmiotowych środkach dowodowych, jeżeli Zamawiający będzie wymagał ich złożenia;</w:t>
      </w:r>
    </w:p>
    <w:p w:rsidR="00D87287" w:rsidRPr="004D1548" w:rsidRDefault="005F40AD" w:rsidP="00D92844">
      <w:pPr>
        <w:pStyle w:val="Akapitzlist"/>
        <w:numPr>
          <w:ilvl w:val="1"/>
          <w:numId w:val="1"/>
        </w:numPr>
        <w:tabs>
          <w:tab w:val="clear" w:pos="0"/>
        </w:tabs>
        <w:spacing w:after="0" w:line="240" w:lineRule="auto"/>
        <w:ind w:left="993" w:hanging="567"/>
        <w:jc w:val="both"/>
        <w:rPr>
          <w:rFonts w:ascii="Times New Roman" w:eastAsia="Times New Roman" w:hAnsi="Times New Roman"/>
          <w:sz w:val="24"/>
          <w:szCs w:val="24"/>
          <w:lang w:eastAsia="pl-PL"/>
        </w:rPr>
      </w:pPr>
      <w:bookmarkStart w:id="22" w:name="mip51081578"/>
      <w:bookmarkEnd w:id="22"/>
      <w:r w:rsidRPr="005F40AD">
        <w:rPr>
          <w:rFonts w:ascii="Times New Roman" w:eastAsia="Times New Roman" w:hAnsi="Times New Roman"/>
          <w:sz w:val="24"/>
          <w:szCs w:val="24"/>
          <w:lang w:eastAsia="pl-PL"/>
        </w:rPr>
        <w:t>Zamawiający nie żąda złożenia podmiotowych środków dowodowych</w:t>
      </w:r>
      <w:r w:rsidR="00D87287">
        <w:rPr>
          <w:rFonts w:ascii="Times New Roman" w:eastAsia="Times New Roman" w:hAnsi="Times New Roman"/>
          <w:sz w:val="24"/>
          <w:szCs w:val="24"/>
          <w:lang w:eastAsia="pl-PL"/>
        </w:rPr>
        <w:t>.</w:t>
      </w:r>
    </w:p>
    <w:p w:rsidR="004D3362" w:rsidRDefault="004D3362" w:rsidP="00D92844">
      <w:pPr>
        <w:pStyle w:val="Akapitzlist"/>
        <w:spacing w:after="0" w:line="240" w:lineRule="auto"/>
        <w:ind w:left="1021"/>
        <w:jc w:val="both"/>
        <w:rPr>
          <w:rFonts w:ascii="Times New Roman" w:eastAsia="Times New Roman" w:hAnsi="Times New Roman"/>
          <w:sz w:val="24"/>
          <w:szCs w:val="24"/>
          <w:lang w:eastAsia="pl-PL"/>
        </w:rPr>
      </w:pPr>
    </w:p>
    <w:p w:rsidR="004D3362" w:rsidRDefault="00B57B61" w:rsidP="00D92844">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Opis części zamówienia, jeżeli Zamawiający dopuszcza składanie ofert częściowych;</w:t>
      </w:r>
    </w:p>
    <w:p w:rsidR="004D3362" w:rsidRDefault="00B57B61" w:rsidP="00D92844">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3" w:name="mip51081579"/>
      <w:bookmarkEnd w:id="23"/>
      <w:r>
        <w:rPr>
          <w:rFonts w:ascii="Times New Roman" w:eastAsia="Times New Roman" w:hAnsi="Times New Roman"/>
          <w:sz w:val="24"/>
          <w:szCs w:val="24"/>
          <w:lang w:eastAsia="pl-PL"/>
        </w:rPr>
        <w:t xml:space="preserve">Zamawiający nie dopuszcza możliwość złożenia oferty częściowej. Przedmiot niniejszego postępowania został wyodrębniony do oddzielnego postępowania, pozostały asortyment związany z dostawami </w:t>
      </w:r>
      <w:r w:rsidR="005E74B8">
        <w:rPr>
          <w:rFonts w:ascii="Times New Roman" w:eastAsia="Times New Roman" w:hAnsi="Times New Roman"/>
          <w:sz w:val="24"/>
          <w:szCs w:val="24"/>
          <w:lang w:eastAsia="pl-PL"/>
        </w:rPr>
        <w:t xml:space="preserve">elementów monitoringu </w:t>
      </w:r>
      <w:r>
        <w:rPr>
          <w:rFonts w:ascii="Times New Roman" w:eastAsia="Times New Roman" w:hAnsi="Times New Roman"/>
          <w:sz w:val="24"/>
          <w:szCs w:val="24"/>
          <w:lang w:eastAsia="pl-PL"/>
        </w:rPr>
        <w:t>zosta</w:t>
      </w:r>
      <w:r w:rsidR="001A335E">
        <w:rPr>
          <w:rFonts w:ascii="Times New Roman" w:eastAsia="Times New Roman" w:hAnsi="Times New Roman"/>
          <w:sz w:val="24"/>
          <w:szCs w:val="24"/>
          <w:lang w:eastAsia="pl-PL"/>
        </w:rPr>
        <w:t>ł</w:t>
      </w:r>
      <w:r>
        <w:rPr>
          <w:rFonts w:ascii="Times New Roman" w:eastAsia="Times New Roman" w:hAnsi="Times New Roman"/>
          <w:sz w:val="24"/>
          <w:szCs w:val="24"/>
          <w:lang w:eastAsia="pl-PL"/>
        </w:rPr>
        <w:t xml:space="preserve"> objęty innymi postępowaniami prowadzonymi przez Zamawiającego. Dalszy podział zamówienia na części jest nie celowy ze względów ekonomicznych</w:t>
      </w:r>
      <w:r w:rsidR="005E74B8">
        <w:rPr>
          <w:rFonts w:ascii="Times New Roman" w:eastAsia="Times New Roman" w:hAnsi="Times New Roman"/>
          <w:sz w:val="24"/>
          <w:szCs w:val="24"/>
          <w:lang w:eastAsia="pl-PL"/>
        </w:rPr>
        <w:t>, technicznych</w:t>
      </w:r>
      <w:r>
        <w:rPr>
          <w:rFonts w:ascii="Times New Roman" w:eastAsia="Times New Roman" w:hAnsi="Times New Roman"/>
          <w:sz w:val="24"/>
          <w:szCs w:val="24"/>
          <w:lang w:eastAsia="pl-PL"/>
        </w:rPr>
        <w:t xml:space="preserve"> i</w:t>
      </w:r>
      <w:r w:rsidR="00410DDC">
        <w:rPr>
          <w:rFonts w:ascii="Times New Roman" w:eastAsia="Times New Roman" w:hAnsi="Times New Roman"/>
          <w:sz w:val="24"/>
          <w:szCs w:val="24"/>
          <w:lang w:eastAsia="pl-PL"/>
        </w:rPr>
        <w:t> </w:t>
      </w:r>
      <w:r>
        <w:rPr>
          <w:rFonts w:ascii="Times New Roman" w:eastAsia="Times New Roman" w:hAnsi="Times New Roman"/>
          <w:sz w:val="24"/>
          <w:szCs w:val="24"/>
          <w:lang w:eastAsia="pl-PL"/>
        </w:rPr>
        <w:t>organizacyjnych. Zamówienie jest dostępne dla mikro, małych, średnich i dużych przedsiębiorstw, tym samym nie prowadzi do zawężenia kręgu potencjalnych Wykonawców.</w:t>
      </w:r>
    </w:p>
    <w:p w:rsidR="004D3362" w:rsidRDefault="004D3362" w:rsidP="00D92844">
      <w:pPr>
        <w:pStyle w:val="Akapitzlist"/>
        <w:spacing w:after="0" w:line="240" w:lineRule="auto"/>
        <w:ind w:left="1021"/>
        <w:jc w:val="both"/>
        <w:rPr>
          <w:rFonts w:ascii="Times New Roman" w:eastAsia="Times New Roman" w:hAnsi="Times New Roman"/>
          <w:sz w:val="24"/>
          <w:szCs w:val="24"/>
          <w:lang w:eastAsia="pl-PL"/>
        </w:rPr>
      </w:pPr>
    </w:p>
    <w:p w:rsidR="004D3362" w:rsidRDefault="00B57B61" w:rsidP="00D92844">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Liczbę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rsidR="004D3362" w:rsidRDefault="00B57B61" w:rsidP="00D92844">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4" w:name="mip51081580"/>
      <w:bookmarkEnd w:id="24"/>
      <w:r>
        <w:rPr>
          <w:rFonts w:ascii="Times New Roman" w:eastAsia="Times New Roman" w:hAnsi="Times New Roman"/>
          <w:sz w:val="24"/>
          <w:szCs w:val="24"/>
          <w:lang w:eastAsia="pl-PL"/>
        </w:rPr>
        <w:t>Zamawiający nie dopuszcza możliwość złożenia oferty częściowej.</w:t>
      </w:r>
    </w:p>
    <w:p w:rsidR="004D3362" w:rsidRDefault="004D3362" w:rsidP="00D92844">
      <w:pPr>
        <w:pStyle w:val="Akapitzlist"/>
        <w:spacing w:after="0" w:line="240" w:lineRule="auto"/>
        <w:ind w:left="360"/>
        <w:jc w:val="both"/>
        <w:rPr>
          <w:rFonts w:ascii="Times New Roman" w:eastAsia="Times New Roman" w:hAnsi="Times New Roman"/>
          <w:b/>
          <w:sz w:val="24"/>
          <w:szCs w:val="24"/>
          <w:lang w:eastAsia="pl-PL"/>
        </w:rPr>
      </w:pPr>
    </w:p>
    <w:p w:rsidR="004D3362" w:rsidRDefault="00B57B61" w:rsidP="00D92844">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Informacje dotyczące ofert wariantowych, w tym informacje o sposobie przedstawiania ofert wariantowych oraz minimalne warunki, jakim muszą </w:t>
      </w:r>
      <w:r>
        <w:rPr>
          <w:rFonts w:ascii="Times New Roman" w:eastAsia="Times New Roman" w:hAnsi="Times New Roman"/>
          <w:b/>
          <w:sz w:val="24"/>
          <w:szCs w:val="24"/>
          <w:lang w:eastAsia="pl-PL"/>
        </w:rPr>
        <w:lastRenderedPageBreak/>
        <w:t xml:space="preserve">odpowiadać oferty wariantowe, jeżeli Zamawiający wymaga lub dopuszcza ich składanie; </w:t>
      </w:r>
    </w:p>
    <w:p w:rsidR="004D3362" w:rsidRDefault="00B57B61" w:rsidP="00D92844">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5" w:name="mip51081581"/>
      <w:bookmarkEnd w:id="25"/>
      <w:r>
        <w:rPr>
          <w:rFonts w:ascii="Times New Roman" w:eastAsia="Times New Roman" w:hAnsi="Times New Roman"/>
          <w:sz w:val="24"/>
          <w:szCs w:val="24"/>
          <w:lang w:eastAsia="pl-PL"/>
        </w:rPr>
        <w:t>Zamawiający nie dopuszcza możliwość złożenia oferty wariantowej.</w:t>
      </w:r>
    </w:p>
    <w:p w:rsidR="004D3362" w:rsidRDefault="004D3362" w:rsidP="00D92844">
      <w:pPr>
        <w:spacing w:after="0" w:line="240" w:lineRule="auto"/>
        <w:jc w:val="both"/>
        <w:rPr>
          <w:rFonts w:ascii="Times New Roman" w:eastAsia="Times New Roman" w:hAnsi="Times New Roman"/>
          <w:sz w:val="24"/>
          <w:szCs w:val="24"/>
          <w:lang w:eastAsia="pl-PL"/>
        </w:rPr>
      </w:pPr>
    </w:p>
    <w:p w:rsidR="004D3362" w:rsidRDefault="00B57B61" w:rsidP="00D92844">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Wymagania w zakresie zatrudnienia na podstawie stosunku pracy, w okolicznościach, o których mowa w art. 95 ustawy.</w:t>
      </w:r>
    </w:p>
    <w:p w:rsidR="004D3362" w:rsidRDefault="00B57B61" w:rsidP="00D92844">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6" w:name="mip51081582"/>
      <w:bookmarkEnd w:id="26"/>
      <w:r>
        <w:rPr>
          <w:rFonts w:ascii="Times New Roman" w:eastAsia="Times New Roman" w:hAnsi="Times New Roman"/>
          <w:sz w:val="24"/>
          <w:szCs w:val="24"/>
          <w:lang w:eastAsia="pl-PL"/>
        </w:rPr>
        <w:t>Zamawiający nie wymaga zatrudniania przez Wykonawcę lub podwykonawcę na podstawie stosunku pracy osób wykonujących czynności w zakresie realizacji zamówienia.</w:t>
      </w:r>
    </w:p>
    <w:p w:rsidR="004D3362" w:rsidRDefault="004D3362" w:rsidP="00D92844">
      <w:pPr>
        <w:spacing w:after="0" w:line="240" w:lineRule="auto"/>
        <w:jc w:val="both"/>
        <w:rPr>
          <w:rFonts w:ascii="Times New Roman" w:eastAsia="Times New Roman" w:hAnsi="Times New Roman"/>
          <w:sz w:val="24"/>
          <w:szCs w:val="24"/>
          <w:lang w:eastAsia="pl-PL"/>
        </w:rPr>
      </w:pPr>
    </w:p>
    <w:p w:rsidR="004D3362" w:rsidRDefault="00B57B61" w:rsidP="00D92844">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Wymagania w zakresie zatrudnienia osób, o których mowa w</w:t>
      </w:r>
      <w:r>
        <w:rPr>
          <w:rFonts w:ascii="Times New Roman" w:hAnsi="Times New Roman"/>
        </w:rPr>
        <w:t xml:space="preserve"> </w:t>
      </w:r>
      <w:r>
        <w:rPr>
          <w:rFonts w:ascii="Times New Roman" w:eastAsia="Times New Roman" w:hAnsi="Times New Roman"/>
          <w:b/>
          <w:sz w:val="24"/>
          <w:szCs w:val="24"/>
          <w:lang w:eastAsia="pl-PL"/>
        </w:rPr>
        <w:t>art. 96 ust. 2 pkt. 2) ustawy, jeżeli zamawiający przewiduje takie wymagania;</w:t>
      </w:r>
    </w:p>
    <w:p w:rsidR="004D3362" w:rsidRDefault="00B57B61" w:rsidP="00D92844">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7" w:name="mip51081583"/>
      <w:bookmarkEnd w:id="27"/>
      <w:r>
        <w:rPr>
          <w:rFonts w:ascii="Times New Roman" w:eastAsia="Times New Roman" w:hAnsi="Times New Roman"/>
          <w:sz w:val="24"/>
          <w:szCs w:val="24"/>
          <w:lang w:eastAsia="pl-PL"/>
        </w:rPr>
        <w:t>Zamawiający nie ustanawia żadnych wymagań związanych z realizacją zamówienia, które obejmują zatrudnienie osób wskazanych w art. 96 ust. 2 pkt. 2) ustawy.</w:t>
      </w:r>
    </w:p>
    <w:p w:rsidR="004D3362" w:rsidRDefault="004D3362" w:rsidP="00D92844">
      <w:pPr>
        <w:pStyle w:val="Akapitzlist"/>
        <w:spacing w:after="0" w:line="240" w:lineRule="auto"/>
        <w:ind w:left="792"/>
        <w:jc w:val="both"/>
        <w:rPr>
          <w:rFonts w:ascii="Times New Roman" w:eastAsia="Times New Roman" w:hAnsi="Times New Roman"/>
          <w:sz w:val="24"/>
          <w:szCs w:val="24"/>
          <w:lang w:eastAsia="pl-PL"/>
        </w:rPr>
      </w:pPr>
    </w:p>
    <w:p w:rsidR="004D3362" w:rsidRDefault="00B57B61" w:rsidP="00D92844">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Informacja o zastrzeżeniu możliwości ubiegania się o udzielenie zamówienia wyłącznie przez wykonawców, o których mowa w art. 94 ustawy, jeżeli Zamawiający przewiduje takie wymagania;</w:t>
      </w:r>
    </w:p>
    <w:p w:rsidR="004D3362" w:rsidRDefault="00B57B61" w:rsidP="00D92844">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8" w:name="mip51081584"/>
      <w:bookmarkEnd w:id="28"/>
      <w:r>
        <w:rPr>
          <w:rFonts w:ascii="Times New Roman" w:eastAsia="Times New Roman" w:hAnsi="Times New Roman"/>
          <w:sz w:val="24"/>
          <w:szCs w:val="24"/>
          <w:lang w:eastAsia="pl-PL"/>
        </w:rPr>
        <w:t>Zamawiający nie zastrzega możliwości ubiegania się o udzielenie zamówienia wyłącznie przez Wykonawców o których mowa w art. 94 ustawy.</w:t>
      </w:r>
    </w:p>
    <w:p w:rsidR="004D3362" w:rsidRDefault="004D3362" w:rsidP="00D92844">
      <w:pPr>
        <w:pStyle w:val="Akapitzlist"/>
        <w:spacing w:after="0" w:line="240" w:lineRule="auto"/>
        <w:ind w:left="1021"/>
        <w:jc w:val="both"/>
        <w:rPr>
          <w:rFonts w:ascii="Times New Roman" w:eastAsia="Times New Roman" w:hAnsi="Times New Roman"/>
          <w:sz w:val="24"/>
          <w:szCs w:val="24"/>
          <w:lang w:eastAsia="pl-PL"/>
        </w:rPr>
      </w:pPr>
    </w:p>
    <w:p w:rsidR="004D3362" w:rsidRDefault="00B57B61" w:rsidP="00D92844">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 xml:space="preserve">Wymagania dotyczące wadium, w tym jego kwotę, jeżeli Zamawiający przewiduje obowiązek wniesienia wadium; </w:t>
      </w:r>
    </w:p>
    <w:p w:rsidR="004D3362" w:rsidRDefault="00B57B61" w:rsidP="00D92844">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29" w:name="mip51081585"/>
      <w:bookmarkEnd w:id="29"/>
      <w:r>
        <w:rPr>
          <w:rFonts w:ascii="Times New Roman" w:eastAsia="Times New Roman" w:hAnsi="Times New Roman"/>
          <w:sz w:val="24"/>
          <w:szCs w:val="24"/>
          <w:lang w:eastAsia="pl-PL"/>
        </w:rPr>
        <w:t>Zamawiający nie żąda wniesienia wadium.</w:t>
      </w:r>
    </w:p>
    <w:p w:rsidR="004D3362" w:rsidRDefault="004D3362" w:rsidP="00D92844">
      <w:pPr>
        <w:pStyle w:val="Akapitzlist"/>
        <w:spacing w:after="0" w:line="240" w:lineRule="auto"/>
        <w:ind w:left="1021"/>
        <w:jc w:val="both"/>
        <w:rPr>
          <w:rFonts w:ascii="Times New Roman" w:eastAsia="Times New Roman" w:hAnsi="Times New Roman"/>
          <w:sz w:val="24"/>
          <w:szCs w:val="24"/>
          <w:lang w:eastAsia="pl-PL"/>
        </w:rPr>
      </w:pPr>
    </w:p>
    <w:p w:rsidR="004D3362" w:rsidRDefault="00B57B61" w:rsidP="00D92844">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Informacjo o przewidywanych zamówieniach, o których mowa w art. 214 ust</w:t>
      </w:r>
      <w:r w:rsidR="005E74B8">
        <w:rPr>
          <w:rFonts w:ascii="Times New Roman" w:eastAsia="Times New Roman" w:hAnsi="Times New Roman"/>
          <w:b/>
          <w:sz w:val="24"/>
          <w:szCs w:val="24"/>
          <w:lang w:eastAsia="pl-PL"/>
        </w:rPr>
        <w:t>.</w:t>
      </w:r>
      <w:r>
        <w:rPr>
          <w:rFonts w:ascii="Times New Roman" w:eastAsia="Times New Roman" w:hAnsi="Times New Roman"/>
          <w:b/>
          <w:sz w:val="24"/>
          <w:szCs w:val="24"/>
          <w:lang w:eastAsia="pl-PL"/>
        </w:rPr>
        <w:t xml:space="preserve"> 1 pkt.</w:t>
      </w:r>
      <w:r w:rsidR="00477D3A">
        <w:rPr>
          <w:rFonts w:ascii="Times New Roman" w:eastAsia="Times New Roman" w:hAnsi="Times New Roman"/>
          <w:b/>
          <w:sz w:val="24"/>
          <w:szCs w:val="24"/>
          <w:lang w:eastAsia="pl-PL"/>
        </w:rPr>
        <w:t> </w:t>
      </w:r>
      <w:r>
        <w:rPr>
          <w:rFonts w:ascii="Times New Roman" w:eastAsia="Times New Roman" w:hAnsi="Times New Roman"/>
          <w:b/>
          <w:sz w:val="24"/>
          <w:szCs w:val="24"/>
          <w:lang w:eastAsia="pl-PL"/>
        </w:rPr>
        <w:t>7</w:t>
      </w:r>
      <w:r w:rsidR="00477D3A">
        <w:rPr>
          <w:rFonts w:ascii="Times New Roman" w:eastAsia="Times New Roman" w:hAnsi="Times New Roman"/>
          <w:b/>
          <w:sz w:val="24"/>
          <w:szCs w:val="24"/>
          <w:lang w:eastAsia="pl-PL"/>
        </w:rPr>
        <w:t>)</w:t>
      </w:r>
      <w:r>
        <w:rPr>
          <w:rFonts w:ascii="Times New Roman" w:eastAsia="Times New Roman" w:hAnsi="Times New Roman"/>
          <w:b/>
          <w:sz w:val="24"/>
          <w:szCs w:val="24"/>
          <w:lang w:eastAsia="pl-PL"/>
        </w:rPr>
        <w:t xml:space="preserve"> i 8</w:t>
      </w:r>
      <w:r w:rsidR="00477D3A">
        <w:rPr>
          <w:rFonts w:ascii="Times New Roman" w:eastAsia="Times New Roman" w:hAnsi="Times New Roman"/>
          <w:b/>
          <w:sz w:val="24"/>
          <w:szCs w:val="24"/>
          <w:lang w:eastAsia="pl-PL"/>
        </w:rPr>
        <w:t>)</w:t>
      </w:r>
      <w:r>
        <w:rPr>
          <w:rFonts w:ascii="Times New Roman" w:eastAsia="Times New Roman" w:hAnsi="Times New Roman"/>
          <w:b/>
          <w:sz w:val="24"/>
          <w:szCs w:val="24"/>
          <w:lang w:eastAsia="pl-PL"/>
        </w:rPr>
        <w:t xml:space="preserve"> ustawy, jeżeli zamawiający przewiduje udzielenie takich zamówień;</w:t>
      </w:r>
    </w:p>
    <w:p w:rsidR="004D3362" w:rsidRDefault="00B57B61" w:rsidP="00D92844">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0" w:name="mip51081586"/>
      <w:bookmarkEnd w:id="30"/>
      <w:r>
        <w:rPr>
          <w:rFonts w:ascii="Times New Roman" w:eastAsia="Times New Roman" w:hAnsi="Times New Roman"/>
          <w:sz w:val="24"/>
          <w:szCs w:val="24"/>
          <w:lang w:eastAsia="pl-PL"/>
        </w:rPr>
        <w:t>Zamawiający nie przewiduje udzielenie zamówienia, o którym mowa w art. 214 ust. 1 pkt. 7) ustawy.</w:t>
      </w:r>
    </w:p>
    <w:p w:rsidR="005E74B8" w:rsidRDefault="005E74B8" w:rsidP="00A53A03">
      <w:pPr>
        <w:pStyle w:val="Akapitzlist"/>
        <w:spacing w:after="0" w:line="240" w:lineRule="auto"/>
        <w:ind w:left="1021"/>
        <w:jc w:val="both"/>
        <w:rPr>
          <w:rFonts w:ascii="Times New Roman" w:eastAsia="Times New Roman" w:hAnsi="Times New Roman"/>
          <w:sz w:val="24"/>
          <w:szCs w:val="24"/>
          <w:lang w:eastAsia="pl-PL"/>
        </w:rPr>
      </w:pPr>
    </w:p>
    <w:p w:rsidR="004D3362" w:rsidRDefault="00B57B61" w:rsidP="00D92844">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rsidR="004D3362" w:rsidRDefault="00B57B61" w:rsidP="00D92844">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1" w:name="mip51081587"/>
      <w:bookmarkEnd w:id="31"/>
      <w:r>
        <w:rPr>
          <w:rFonts w:ascii="Times New Roman" w:eastAsia="Times New Roman" w:hAnsi="Times New Roman"/>
          <w:sz w:val="24"/>
          <w:szCs w:val="24"/>
          <w:lang w:eastAsia="pl-PL"/>
        </w:rPr>
        <w:t>Zamawiający nie przewiduje konieczności przeprowadzenia wizji lokalnej lub sprawdzenia posiadanych przez niego dokumentów.</w:t>
      </w:r>
    </w:p>
    <w:p w:rsidR="004D3362" w:rsidRDefault="004D3362" w:rsidP="00D92844">
      <w:pPr>
        <w:pStyle w:val="Akapitzlist"/>
        <w:spacing w:after="0" w:line="240" w:lineRule="auto"/>
        <w:ind w:left="360"/>
        <w:jc w:val="both"/>
        <w:rPr>
          <w:rFonts w:ascii="Times New Roman" w:eastAsia="Times New Roman" w:hAnsi="Times New Roman"/>
          <w:b/>
          <w:sz w:val="24"/>
          <w:szCs w:val="24"/>
          <w:lang w:eastAsia="pl-PL"/>
        </w:rPr>
      </w:pPr>
    </w:p>
    <w:p w:rsidR="004D3362" w:rsidRDefault="00B57B61" w:rsidP="00D92844">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Informacje dotyczące walut obcych, w jakich mogą być prowadzone rozliczenia między Zamawiającym a Wykonawcą, jeżeli Zamawiający przewiduje rozliczenia w walutach obcych;</w:t>
      </w:r>
    </w:p>
    <w:p w:rsidR="004D3362" w:rsidRDefault="00B57B61" w:rsidP="00D92844">
      <w:pPr>
        <w:numPr>
          <w:ilvl w:val="1"/>
          <w:numId w:val="1"/>
        </w:numPr>
        <w:spacing w:after="0" w:line="240" w:lineRule="auto"/>
        <w:ind w:left="1021" w:hanging="624"/>
        <w:jc w:val="both"/>
        <w:rPr>
          <w:rFonts w:ascii="Times New Roman" w:hAnsi="Times New Roman"/>
          <w:sz w:val="24"/>
          <w:szCs w:val="24"/>
        </w:rPr>
      </w:pPr>
      <w:bookmarkStart w:id="32" w:name="mip51081588"/>
      <w:bookmarkEnd w:id="32"/>
      <w:r>
        <w:rPr>
          <w:rFonts w:ascii="Times New Roman" w:hAnsi="Times New Roman"/>
          <w:sz w:val="24"/>
          <w:szCs w:val="24"/>
        </w:rPr>
        <w:t>Wszystkie rozliczenia związane z przedmiotem zamówienia będą się odbywały w polskich złotych. Nie dopuszcza się rozliczenia rozliczeń w walutach obcych.</w:t>
      </w:r>
    </w:p>
    <w:p w:rsidR="004D3362" w:rsidRDefault="004D3362" w:rsidP="00D92844">
      <w:pPr>
        <w:pStyle w:val="Akapitzlist"/>
        <w:spacing w:after="0" w:line="240" w:lineRule="auto"/>
        <w:ind w:left="360"/>
        <w:jc w:val="both"/>
        <w:rPr>
          <w:rFonts w:ascii="Times New Roman" w:eastAsia="Times New Roman" w:hAnsi="Times New Roman"/>
          <w:sz w:val="24"/>
          <w:szCs w:val="24"/>
          <w:lang w:eastAsia="pl-PL"/>
        </w:rPr>
      </w:pPr>
    </w:p>
    <w:p w:rsidR="004D3362" w:rsidRDefault="00B57B61" w:rsidP="00D92844">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Informacje dotyczące zwrotu kosztów udziału w postępowaniu, jeżeli Zamawiający przewiduje ich zwrot;</w:t>
      </w:r>
    </w:p>
    <w:p w:rsidR="004D3362" w:rsidRDefault="00B57B61" w:rsidP="00D92844">
      <w:pPr>
        <w:pStyle w:val="Akapitzlist"/>
        <w:numPr>
          <w:ilvl w:val="1"/>
          <w:numId w:val="1"/>
        </w:numPr>
        <w:spacing w:after="0" w:line="240" w:lineRule="auto"/>
        <w:ind w:left="964" w:hanging="567"/>
        <w:rPr>
          <w:rFonts w:ascii="Times New Roman" w:eastAsia="Times New Roman" w:hAnsi="Times New Roman"/>
          <w:sz w:val="24"/>
          <w:szCs w:val="24"/>
          <w:lang w:eastAsia="pl-PL"/>
        </w:rPr>
      </w:pPr>
      <w:bookmarkStart w:id="33" w:name="mip51081589"/>
      <w:bookmarkEnd w:id="33"/>
      <w:r>
        <w:rPr>
          <w:rFonts w:ascii="Times New Roman" w:eastAsia="Times New Roman" w:hAnsi="Times New Roman"/>
          <w:sz w:val="24"/>
          <w:szCs w:val="24"/>
          <w:lang w:eastAsia="pl-PL"/>
        </w:rPr>
        <w:t>Nie przewiduje się zwrotu kosztów udziału w postępowaniu.</w:t>
      </w:r>
    </w:p>
    <w:p w:rsidR="004D3362" w:rsidRDefault="004D3362" w:rsidP="00D92844">
      <w:pPr>
        <w:pStyle w:val="Akapitzlist"/>
        <w:spacing w:after="0" w:line="240" w:lineRule="auto"/>
        <w:ind w:left="360"/>
        <w:jc w:val="both"/>
        <w:rPr>
          <w:rFonts w:ascii="Times New Roman" w:eastAsia="Times New Roman" w:hAnsi="Times New Roman"/>
          <w:sz w:val="24"/>
          <w:szCs w:val="24"/>
          <w:lang w:eastAsia="pl-PL"/>
        </w:rPr>
      </w:pPr>
    </w:p>
    <w:p w:rsidR="004D3362" w:rsidRDefault="00B57B61" w:rsidP="00D92844">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Informacja o obowiązku osobistego wykonania przez wykonawcę kluczowych zadań, jeżeli Zamawiający dokonuje takiego zastrzeżenia zgodnie z art. 60 i art. 121 ustawy;</w:t>
      </w:r>
    </w:p>
    <w:p w:rsidR="004D3362" w:rsidRDefault="00B57B61" w:rsidP="00D92844">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4" w:name="mip51081590"/>
      <w:bookmarkEnd w:id="34"/>
      <w:r>
        <w:rPr>
          <w:rFonts w:ascii="Times New Roman" w:eastAsia="Times New Roman" w:hAnsi="Times New Roman"/>
          <w:sz w:val="24"/>
          <w:szCs w:val="24"/>
          <w:lang w:eastAsia="pl-PL"/>
        </w:rPr>
        <w:lastRenderedPageBreak/>
        <w:t>Zamawiający informuje, iż nie zastrzega osobistego wykonania przez Wykonawcę kluczowych zadań składających się na przedmiot zamówienia objęty niniejszym postępowaniem.</w:t>
      </w:r>
    </w:p>
    <w:p w:rsidR="004D3362" w:rsidRDefault="004D3362" w:rsidP="00D92844">
      <w:pPr>
        <w:pStyle w:val="Akapitzlist"/>
        <w:spacing w:after="0" w:line="240" w:lineRule="auto"/>
        <w:ind w:left="792"/>
        <w:jc w:val="both"/>
        <w:rPr>
          <w:rFonts w:ascii="Times New Roman" w:eastAsia="Times New Roman" w:hAnsi="Times New Roman"/>
          <w:sz w:val="24"/>
          <w:szCs w:val="24"/>
          <w:lang w:eastAsia="pl-PL"/>
        </w:rPr>
      </w:pPr>
    </w:p>
    <w:p w:rsidR="004D3362" w:rsidRDefault="00B57B61" w:rsidP="00D92844">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Maksymalną liczbę wykonawców, z którymi Zamawiający zawrze umowę ramową, jeżeli Zamawiający przewiduje zawarcie umowy ramowej;</w:t>
      </w:r>
    </w:p>
    <w:p w:rsidR="004D3362" w:rsidRDefault="00B57B61" w:rsidP="00D92844">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5" w:name="mip51081591"/>
      <w:bookmarkEnd w:id="35"/>
      <w:r>
        <w:rPr>
          <w:rFonts w:ascii="Times New Roman" w:eastAsia="Times New Roman" w:hAnsi="Times New Roman"/>
          <w:sz w:val="24"/>
          <w:szCs w:val="24"/>
          <w:lang w:eastAsia="pl-PL"/>
        </w:rPr>
        <w:t>Postępowanie nie jest prowadzone w celu zawarcia umowy ramowej.</w:t>
      </w:r>
    </w:p>
    <w:p w:rsidR="004D3362" w:rsidRDefault="004D3362" w:rsidP="00D92844">
      <w:pPr>
        <w:pStyle w:val="Akapitzlist"/>
        <w:spacing w:after="0" w:line="240" w:lineRule="auto"/>
        <w:ind w:left="360"/>
        <w:jc w:val="both"/>
        <w:rPr>
          <w:rFonts w:ascii="Times New Roman" w:eastAsia="Times New Roman" w:hAnsi="Times New Roman"/>
          <w:sz w:val="24"/>
          <w:szCs w:val="24"/>
          <w:lang w:eastAsia="pl-PL"/>
        </w:rPr>
      </w:pPr>
    </w:p>
    <w:p w:rsidR="004D3362" w:rsidRDefault="00B57B61" w:rsidP="00D92844">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Informacja o przewidywanym wyborze najkorzystniejszej oferty z zastosowaniem aukcji elektronicznej wraz z informacjami, o których mowa w art. 230 ustawy, jeżeli Zamawiający przewiduje aukcję elektroniczną;</w:t>
      </w:r>
    </w:p>
    <w:p w:rsidR="004D3362" w:rsidRDefault="00B57B61" w:rsidP="00D92844">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6" w:name="mip51081592"/>
      <w:bookmarkEnd w:id="36"/>
      <w:r>
        <w:rPr>
          <w:rFonts w:ascii="Times New Roman" w:eastAsia="Times New Roman" w:hAnsi="Times New Roman"/>
          <w:sz w:val="24"/>
          <w:szCs w:val="24"/>
          <w:lang w:eastAsia="pl-PL"/>
        </w:rPr>
        <w:t>Zamawiający nie przewiduje wyboru ofert z zastosowaniem aukcji elektronicznej.</w:t>
      </w:r>
    </w:p>
    <w:p w:rsidR="004D3362" w:rsidRDefault="004D3362" w:rsidP="00D92844">
      <w:pPr>
        <w:pStyle w:val="Akapitzlist"/>
        <w:spacing w:after="0" w:line="240" w:lineRule="auto"/>
        <w:ind w:left="792"/>
        <w:jc w:val="both"/>
        <w:rPr>
          <w:rFonts w:ascii="Times New Roman" w:eastAsia="Times New Roman" w:hAnsi="Times New Roman"/>
          <w:sz w:val="24"/>
          <w:szCs w:val="24"/>
          <w:lang w:eastAsia="pl-PL"/>
        </w:rPr>
      </w:pPr>
    </w:p>
    <w:p w:rsidR="00477D3A" w:rsidRDefault="00477D3A" w:rsidP="00D92844">
      <w:pPr>
        <w:pStyle w:val="Akapitzlist"/>
        <w:spacing w:after="0" w:line="240" w:lineRule="auto"/>
        <w:ind w:left="792"/>
        <w:jc w:val="both"/>
        <w:rPr>
          <w:rFonts w:ascii="Times New Roman" w:eastAsia="Times New Roman" w:hAnsi="Times New Roman"/>
          <w:sz w:val="24"/>
          <w:szCs w:val="24"/>
          <w:lang w:eastAsia="pl-PL"/>
        </w:rPr>
      </w:pPr>
    </w:p>
    <w:p w:rsidR="004D3362" w:rsidRDefault="00B57B61" w:rsidP="00D92844">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Wymóg lub możliwość złożenia ofert w postaci katalogów elektronicznych lub dołączenia katalogów elektronicznych do oferty, w sytuacji określonej w art. 93 ustawy;</w:t>
      </w:r>
    </w:p>
    <w:p w:rsidR="004D3362" w:rsidRDefault="00B57B61" w:rsidP="00D92844">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bookmarkStart w:id="37" w:name="mip51081593"/>
      <w:bookmarkEnd w:id="37"/>
      <w:r>
        <w:rPr>
          <w:rFonts w:ascii="Times New Roman" w:eastAsia="Times New Roman" w:hAnsi="Times New Roman"/>
          <w:sz w:val="24"/>
          <w:szCs w:val="24"/>
          <w:lang w:eastAsia="pl-PL"/>
        </w:rPr>
        <w:t>Zamawiający nie żąda złożenia oferty w postaci katalogu elektronicznego lub dołączenia katalogu elektronicznego do oferty.</w:t>
      </w:r>
    </w:p>
    <w:p w:rsidR="001A335E" w:rsidRDefault="001A335E" w:rsidP="001A335E">
      <w:pPr>
        <w:pStyle w:val="Akapitzlist"/>
        <w:spacing w:after="0" w:line="240" w:lineRule="auto"/>
        <w:ind w:left="1021"/>
        <w:jc w:val="both"/>
        <w:rPr>
          <w:rFonts w:ascii="Times New Roman" w:eastAsia="Times New Roman" w:hAnsi="Times New Roman"/>
          <w:sz w:val="24"/>
          <w:szCs w:val="24"/>
          <w:lang w:eastAsia="pl-PL"/>
        </w:rPr>
      </w:pPr>
    </w:p>
    <w:p w:rsidR="004D3362" w:rsidRDefault="00B57B61" w:rsidP="00D92844">
      <w:pPr>
        <w:pStyle w:val="Akapitzlist"/>
        <w:numPr>
          <w:ilvl w:val="0"/>
          <w:numId w:val="1"/>
        </w:numPr>
        <w:spacing w:after="0" w:line="24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Informacje dotyczące zabezpieczenia należytego wykonania umowy, jeżeli Zamawiający je przewiduje.</w:t>
      </w:r>
    </w:p>
    <w:p w:rsidR="004D3362" w:rsidRDefault="00B57B61" w:rsidP="00D92844">
      <w:pPr>
        <w:pStyle w:val="Akapitzlist"/>
        <w:numPr>
          <w:ilvl w:val="1"/>
          <w:numId w:val="1"/>
        </w:numPr>
        <w:spacing w:after="0" w:line="240" w:lineRule="auto"/>
        <w:ind w:left="1021" w:hanging="62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żąda wniesienia zabezpieczenia należytego wykonania umowy.</w:t>
      </w:r>
    </w:p>
    <w:p w:rsidR="00477D3A" w:rsidRDefault="00477D3A" w:rsidP="00D92844">
      <w:pPr>
        <w:pStyle w:val="Akapitzlist"/>
        <w:spacing w:after="0" w:line="240" w:lineRule="auto"/>
        <w:ind w:left="1021"/>
        <w:jc w:val="both"/>
        <w:rPr>
          <w:rFonts w:ascii="Times New Roman" w:eastAsia="Times New Roman" w:hAnsi="Times New Roman"/>
          <w:sz w:val="24"/>
          <w:szCs w:val="24"/>
          <w:lang w:eastAsia="pl-PL"/>
        </w:rPr>
      </w:pPr>
    </w:p>
    <w:p w:rsidR="004D3362" w:rsidRDefault="00B57B61" w:rsidP="00D92844">
      <w:pPr>
        <w:numPr>
          <w:ilvl w:val="0"/>
          <w:numId w:val="1"/>
        </w:numPr>
        <w:spacing w:after="0" w:line="240" w:lineRule="auto"/>
        <w:jc w:val="both"/>
        <w:rPr>
          <w:rFonts w:ascii="Times New Roman" w:hAnsi="Times New Roman"/>
          <w:b/>
          <w:sz w:val="24"/>
          <w:szCs w:val="24"/>
        </w:rPr>
      </w:pPr>
      <w:r>
        <w:rPr>
          <w:rFonts w:ascii="Times New Roman" w:hAnsi="Times New Roman"/>
          <w:b/>
          <w:sz w:val="24"/>
          <w:szCs w:val="24"/>
        </w:rPr>
        <w:t>Obowiązek informacyjny wynikający z art. 13 RODO w przypadku zbierania danych osobowych bezpośrednio od osoby fizycznej, której dane dotyczą, w celu związanym z postępowaniem o udzielenie zamówienia publicznego.</w:t>
      </w:r>
    </w:p>
    <w:p w:rsidR="004D3362" w:rsidRDefault="00B57B61" w:rsidP="00D92844">
      <w:pPr>
        <w:numPr>
          <w:ilvl w:val="1"/>
          <w:numId w:val="1"/>
        </w:numPr>
        <w:spacing w:after="0" w:line="240" w:lineRule="auto"/>
        <w:ind w:left="1021" w:hanging="624"/>
        <w:jc w:val="both"/>
        <w:rPr>
          <w:rFonts w:ascii="Times New Roman" w:hAnsi="Times New Roman"/>
          <w:b/>
          <w:sz w:val="24"/>
          <w:szCs w:val="24"/>
        </w:rPr>
      </w:pPr>
      <w:r>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4D3362" w:rsidRDefault="00B57B61" w:rsidP="00D92844">
      <w:pPr>
        <w:numPr>
          <w:ilvl w:val="2"/>
          <w:numId w:val="1"/>
        </w:numPr>
        <w:tabs>
          <w:tab w:val="clear" w:pos="0"/>
        </w:tabs>
        <w:spacing w:after="0" w:line="240" w:lineRule="auto"/>
        <w:ind w:left="1560" w:hanging="798"/>
        <w:jc w:val="both"/>
        <w:rPr>
          <w:rFonts w:ascii="Times New Roman" w:hAnsi="Times New Roman"/>
          <w:sz w:val="24"/>
          <w:szCs w:val="24"/>
        </w:rPr>
      </w:pPr>
      <w:r>
        <w:rPr>
          <w:rFonts w:ascii="Times New Roman" w:hAnsi="Times New Roman"/>
          <w:sz w:val="24"/>
          <w:szCs w:val="24"/>
        </w:rPr>
        <w:t>administratorem Pani/Pana danych osobowych jest Akademia Bialska Nauk Stosowanych im. Jana Pawła II, ul. Sidorska 95/97, 21 - 500 Biała Podlaska</w:t>
      </w:r>
    </w:p>
    <w:p w:rsidR="004D3362" w:rsidRDefault="00B57B61" w:rsidP="00D92844">
      <w:pPr>
        <w:numPr>
          <w:ilvl w:val="2"/>
          <w:numId w:val="1"/>
        </w:numPr>
        <w:tabs>
          <w:tab w:val="clear" w:pos="0"/>
        </w:tabs>
        <w:spacing w:after="0" w:line="240" w:lineRule="auto"/>
        <w:ind w:left="1560" w:hanging="798"/>
        <w:jc w:val="both"/>
        <w:rPr>
          <w:rFonts w:ascii="Times New Roman" w:hAnsi="Times New Roman"/>
          <w:sz w:val="24"/>
          <w:szCs w:val="24"/>
        </w:rPr>
      </w:pPr>
      <w:r>
        <w:rPr>
          <w:rFonts w:ascii="Times New Roman" w:hAnsi="Times New Roman"/>
          <w:sz w:val="24"/>
          <w:szCs w:val="24"/>
        </w:rPr>
        <w:t xml:space="preserve">inspektorem ochrony danych osobowych w Akademii Bialskiej Nauk Stosowanych im. Jana Pawła II jest Jarosław Szczotka, tel. 83 344 99 82 </w:t>
      </w:r>
      <w:r>
        <w:rPr>
          <w:rFonts w:ascii="Times New Roman" w:hAnsi="Times New Roman"/>
          <w:sz w:val="24"/>
          <w:szCs w:val="24"/>
        </w:rPr>
        <w:br/>
        <w:t>e-mail: iod@akademiabialska.pl;</w:t>
      </w:r>
    </w:p>
    <w:p w:rsidR="004D3362" w:rsidRDefault="00B57B61" w:rsidP="00D92844">
      <w:pPr>
        <w:numPr>
          <w:ilvl w:val="2"/>
          <w:numId w:val="1"/>
        </w:numPr>
        <w:tabs>
          <w:tab w:val="clear" w:pos="0"/>
        </w:tabs>
        <w:spacing w:after="0" w:line="240" w:lineRule="auto"/>
        <w:ind w:left="1560" w:hanging="798"/>
        <w:jc w:val="both"/>
        <w:rPr>
          <w:rFonts w:ascii="Times New Roman" w:hAnsi="Times New Roman"/>
          <w:sz w:val="24"/>
          <w:szCs w:val="24"/>
        </w:rPr>
      </w:pPr>
      <w:r>
        <w:rPr>
          <w:rFonts w:ascii="Times New Roman" w:hAnsi="Times New Roman"/>
          <w:sz w:val="24"/>
          <w:szCs w:val="24"/>
        </w:rPr>
        <w:t>Pani/Pana dane osobowe przetwarzane będą na podstawie art. 6 ust. 1 lit. c RODO w celu związanym z postępowaniem o udzielenie zamów</w:t>
      </w:r>
      <w:r w:rsidR="00410DDC">
        <w:rPr>
          <w:rFonts w:ascii="Times New Roman" w:hAnsi="Times New Roman"/>
          <w:sz w:val="24"/>
          <w:szCs w:val="24"/>
        </w:rPr>
        <w:t>ienia publicznego nr SZP.272.820</w:t>
      </w:r>
      <w:r>
        <w:rPr>
          <w:rFonts w:ascii="Times New Roman" w:hAnsi="Times New Roman"/>
          <w:sz w:val="24"/>
          <w:szCs w:val="24"/>
        </w:rPr>
        <w:t>.2022.</w:t>
      </w:r>
    </w:p>
    <w:p w:rsidR="004D3362" w:rsidRDefault="00B57B61" w:rsidP="00D92844">
      <w:pPr>
        <w:numPr>
          <w:ilvl w:val="2"/>
          <w:numId w:val="1"/>
        </w:numPr>
        <w:tabs>
          <w:tab w:val="clear" w:pos="0"/>
        </w:tabs>
        <w:spacing w:after="0" w:line="240" w:lineRule="auto"/>
        <w:ind w:left="1560" w:hanging="798"/>
        <w:jc w:val="both"/>
        <w:rPr>
          <w:rFonts w:ascii="Times New Roman" w:hAnsi="Times New Roman"/>
          <w:sz w:val="24"/>
          <w:szCs w:val="24"/>
        </w:rPr>
      </w:pPr>
      <w:r>
        <w:rPr>
          <w:rFonts w:ascii="Times New Roman" w:hAnsi="Times New Roman"/>
          <w:sz w:val="24"/>
          <w:szCs w:val="24"/>
        </w:rPr>
        <w:t>odbiorcami Pani/Pana danych osobowych będą osoby lub podmioty, którym udostępniona zostanie dokumentacja postępowania w oparciu o art. 18 oraz art. 74 ustawy Prawo zamówień publicznych;</w:t>
      </w:r>
    </w:p>
    <w:p w:rsidR="004D3362" w:rsidRDefault="00B57B61" w:rsidP="00D92844">
      <w:pPr>
        <w:numPr>
          <w:ilvl w:val="2"/>
          <w:numId w:val="1"/>
        </w:numPr>
        <w:tabs>
          <w:tab w:val="clear" w:pos="0"/>
        </w:tabs>
        <w:spacing w:after="0" w:line="240" w:lineRule="auto"/>
        <w:ind w:left="1560" w:hanging="798"/>
        <w:jc w:val="both"/>
        <w:rPr>
          <w:rFonts w:ascii="Times New Roman" w:hAnsi="Times New Roman"/>
          <w:sz w:val="24"/>
          <w:szCs w:val="24"/>
        </w:rPr>
      </w:pPr>
      <w:r>
        <w:rPr>
          <w:rFonts w:ascii="Times New Roman" w:hAnsi="Times New Roman"/>
          <w:sz w:val="24"/>
          <w:szCs w:val="24"/>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4D3362" w:rsidRDefault="00B57B61" w:rsidP="00D92844">
      <w:pPr>
        <w:numPr>
          <w:ilvl w:val="2"/>
          <w:numId w:val="1"/>
        </w:numPr>
        <w:tabs>
          <w:tab w:val="clear" w:pos="0"/>
        </w:tabs>
        <w:spacing w:after="0" w:line="240" w:lineRule="auto"/>
        <w:ind w:left="1560" w:hanging="798"/>
        <w:jc w:val="both"/>
        <w:rPr>
          <w:rFonts w:ascii="Times New Roman" w:hAnsi="Times New Roman"/>
          <w:sz w:val="24"/>
          <w:szCs w:val="24"/>
        </w:rPr>
      </w:pPr>
      <w:r>
        <w:rPr>
          <w:rFonts w:ascii="Times New Roman" w:hAnsi="Times New Roman"/>
          <w:sz w:val="24"/>
          <w:szCs w:val="24"/>
        </w:rPr>
        <w:t>w odniesieniu do Pani/Pana danych osobowych decyzje nie będą podejmowane w sposób zautomatyzowany, stosowanie do art. 22 RODO;</w:t>
      </w:r>
    </w:p>
    <w:p w:rsidR="004D3362" w:rsidRDefault="00B57B61" w:rsidP="00D92844">
      <w:pPr>
        <w:numPr>
          <w:ilvl w:val="2"/>
          <w:numId w:val="1"/>
        </w:numPr>
        <w:tabs>
          <w:tab w:val="clear" w:pos="0"/>
        </w:tabs>
        <w:spacing w:after="0" w:line="240" w:lineRule="auto"/>
        <w:ind w:left="1560" w:hanging="798"/>
        <w:jc w:val="both"/>
        <w:rPr>
          <w:rFonts w:ascii="Times New Roman" w:hAnsi="Times New Roman"/>
          <w:sz w:val="24"/>
          <w:szCs w:val="24"/>
        </w:rPr>
      </w:pPr>
      <w:r>
        <w:rPr>
          <w:rFonts w:ascii="Times New Roman" w:hAnsi="Times New Roman"/>
          <w:sz w:val="24"/>
          <w:szCs w:val="24"/>
        </w:rPr>
        <w:lastRenderedPageBreak/>
        <w:t>posiada Pani/Pan:</w:t>
      </w:r>
    </w:p>
    <w:p w:rsidR="004D3362" w:rsidRDefault="00B57B61" w:rsidP="00D92844">
      <w:pPr>
        <w:numPr>
          <w:ilvl w:val="3"/>
          <w:numId w:val="1"/>
        </w:numPr>
        <w:tabs>
          <w:tab w:val="clear" w:pos="0"/>
        </w:tabs>
        <w:spacing w:after="0" w:line="240" w:lineRule="auto"/>
        <w:ind w:left="1985" w:hanging="877"/>
        <w:jc w:val="both"/>
        <w:rPr>
          <w:rFonts w:ascii="Times New Roman" w:hAnsi="Times New Roman"/>
          <w:sz w:val="24"/>
          <w:szCs w:val="24"/>
        </w:rPr>
      </w:pPr>
      <w:r>
        <w:rPr>
          <w:rFonts w:ascii="Times New Roman" w:hAnsi="Times New Roman"/>
          <w:sz w:val="24"/>
          <w:szCs w:val="24"/>
        </w:rPr>
        <w:t>na podstawie art. 15 RODO prawo dostępu do danych osobowych Pani/Pana dotyczących;</w:t>
      </w:r>
    </w:p>
    <w:p w:rsidR="004D3362" w:rsidRDefault="00B57B61" w:rsidP="00D92844">
      <w:pPr>
        <w:numPr>
          <w:ilvl w:val="3"/>
          <w:numId w:val="1"/>
        </w:numPr>
        <w:tabs>
          <w:tab w:val="clear" w:pos="0"/>
        </w:tabs>
        <w:spacing w:after="0" w:line="240" w:lineRule="auto"/>
        <w:ind w:left="1985" w:hanging="877"/>
        <w:jc w:val="both"/>
        <w:rPr>
          <w:rFonts w:ascii="Times New Roman" w:hAnsi="Times New Roman"/>
          <w:sz w:val="24"/>
          <w:szCs w:val="24"/>
        </w:rPr>
      </w:pPr>
      <w:r>
        <w:rPr>
          <w:rFonts w:ascii="Times New Roman" w:hAnsi="Times New Roman"/>
          <w:sz w:val="24"/>
          <w:szCs w:val="24"/>
        </w:rPr>
        <w:t>na podstawie art. 16 RODO prawo do sprostowania Pani/Pana danych osobowych;</w:t>
      </w:r>
    </w:p>
    <w:p w:rsidR="004D3362" w:rsidRDefault="00B57B61" w:rsidP="00D92844">
      <w:pPr>
        <w:numPr>
          <w:ilvl w:val="3"/>
          <w:numId w:val="1"/>
        </w:numPr>
        <w:tabs>
          <w:tab w:val="clear" w:pos="0"/>
        </w:tabs>
        <w:spacing w:after="0" w:line="240" w:lineRule="auto"/>
        <w:ind w:left="1985" w:hanging="877"/>
        <w:jc w:val="both"/>
        <w:rPr>
          <w:rFonts w:ascii="Times New Roman" w:hAnsi="Times New Roman"/>
          <w:sz w:val="24"/>
          <w:szCs w:val="24"/>
        </w:rPr>
      </w:pPr>
      <w:r>
        <w:rPr>
          <w:rFonts w:ascii="Times New Roman" w:hAnsi="Times New Roman"/>
          <w:sz w:val="24"/>
          <w:szCs w:val="24"/>
        </w:rPr>
        <w:t>na podstawie art. 18 RODO prawo żądania od administratora ograniczenia przetwarzania danych osobowych z zastrzeżeniem przypadków, o których mowa w art. 18 ust. 2 RODO;</w:t>
      </w:r>
    </w:p>
    <w:p w:rsidR="004D3362" w:rsidRDefault="00B57B61" w:rsidP="00D92844">
      <w:pPr>
        <w:numPr>
          <w:ilvl w:val="3"/>
          <w:numId w:val="1"/>
        </w:numPr>
        <w:tabs>
          <w:tab w:val="clear" w:pos="0"/>
        </w:tabs>
        <w:spacing w:after="0" w:line="240" w:lineRule="auto"/>
        <w:ind w:left="1985" w:hanging="877"/>
        <w:jc w:val="both"/>
        <w:rPr>
          <w:rFonts w:ascii="Times New Roman" w:hAnsi="Times New Roman"/>
          <w:sz w:val="24"/>
          <w:szCs w:val="24"/>
        </w:rPr>
      </w:pPr>
      <w:r>
        <w:rPr>
          <w:rFonts w:ascii="Times New Roman" w:hAnsi="Times New Roman"/>
          <w:sz w:val="24"/>
          <w:szCs w:val="24"/>
        </w:rPr>
        <w:t>prawo do wniesienia skargi do Prezesa Urzędu Ochrony Danych Osobowych, gdy uzna Pani/Pan, że przetwarzanie danych osobowych Pani/Pana dotyczących narusza przepisy RODO;</w:t>
      </w:r>
    </w:p>
    <w:p w:rsidR="004D3362" w:rsidRDefault="00B57B61" w:rsidP="00D92844">
      <w:pPr>
        <w:numPr>
          <w:ilvl w:val="3"/>
          <w:numId w:val="1"/>
        </w:numPr>
        <w:tabs>
          <w:tab w:val="clear" w:pos="0"/>
        </w:tabs>
        <w:spacing w:after="0" w:line="240" w:lineRule="auto"/>
        <w:ind w:left="1985" w:hanging="877"/>
        <w:jc w:val="both"/>
        <w:rPr>
          <w:rFonts w:ascii="Times New Roman" w:hAnsi="Times New Roman"/>
          <w:sz w:val="24"/>
          <w:szCs w:val="24"/>
        </w:rPr>
      </w:pPr>
      <w:r>
        <w:rPr>
          <w:rFonts w:ascii="Times New Roman" w:hAnsi="Times New Roman"/>
          <w:sz w:val="24"/>
          <w:szCs w:val="24"/>
        </w:rPr>
        <w:t>nie przysługuje Pani/Panu:</w:t>
      </w:r>
    </w:p>
    <w:p w:rsidR="004D3362" w:rsidRDefault="00B57B61" w:rsidP="00D92844">
      <w:pPr>
        <w:numPr>
          <w:ilvl w:val="4"/>
          <w:numId w:val="1"/>
        </w:numPr>
        <w:spacing w:after="0" w:line="240" w:lineRule="auto"/>
        <w:ind w:left="2552" w:hanging="1134"/>
        <w:jc w:val="both"/>
        <w:rPr>
          <w:rFonts w:ascii="Times New Roman" w:hAnsi="Times New Roman"/>
          <w:sz w:val="24"/>
          <w:szCs w:val="24"/>
        </w:rPr>
      </w:pPr>
      <w:r>
        <w:rPr>
          <w:rFonts w:ascii="Times New Roman" w:hAnsi="Times New Roman"/>
          <w:sz w:val="24"/>
          <w:szCs w:val="24"/>
        </w:rPr>
        <w:t>w związku z art. 17 ust. 3 lit. b, d lub e RODO prawo do usunięcia danych osobowych;</w:t>
      </w:r>
    </w:p>
    <w:p w:rsidR="004D3362" w:rsidRDefault="00B57B61" w:rsidP="00D92844">
      <w:pPr>
        <w:numPr>
          <w:ilvl w:val="4"/>
          <w:numId w:val="1"/>
        </w:numPr>
        <w:spacing w:after="0" w:line="240" w:lineRule="auto"/>
        <w:ind w:left="2552" w:hanging="1134"/>
        <w:jc w:val="both"/>
        <w:rPr>
          <w:rFonts w:ascii="Times New Roman" w:hAnsi="Times New Roman"/>
          <w:sz w:val="24"/>
          <w:szCs w:val="24"/>
        </w:rPr>
      </w:pPr>
      <w:r>
        <w:rPr>
          <w:rFonts w:ascii="Times New Roman" w:hAnsi="Times New Roman"/>
          <w:sz w:val="24"/>
          <w:szCs w:val="24"/>
        </w:rPr>
        <w:t>prawo do przenoszenia danych osobowych, o którym mowa w art. 20 RODO;</w:t>
      </w:r>
    </w:p>
    <w:p w:rsidR="004D3362" w:rsidRDefault="00B57B61" w:rsidP="00D92844">
      <w:pPr>
        <w:numPr>
          <w:ilvl w:val="4"/>
          <w:numId w:val="1"/>
        </w:numPr>
        <w:spacing w:after="0" w:line="240" w:lineRule="auto"/>
        <w:ind w:left="2552" w:hanging="1134"/>
        <w:jc w:val="both"/>
        <w:rPr>
          <w:rFonts w:ascii="Times New Roman" w:hAnsi="Times New Roman"/>
          <w:sz w:val="24"/>
          <w:szCs w:val="24"/>
        </w:rPr>
      </w:pPr>
      <w:r>
        <w:rPr>
          <w:rFonts w:ascii="Times New Roman" w:hAnsi="Times New Roman"/>
          <w:sz w:val="24"/>
          <w:szCs w:val="24"/>
        </w:rPr>
        <w:t>na podstawie art. 21 RODO prawo sprzeciwu, wobec przetwarzania danych osobowych, gdyż podstawą prawną przetwarzania Pani/Pana danych osobowych jest art. 6 ust. 1 lit. c RODO.</w:t>
      </w:r>
    </w:p>
    <w:p w:rsidR="004D3362" w:rsidRDefault="004D3362" w:rsidP="00D92844">
      <w:pPr>
        <w:spacing w:after="0" w:line="240" w:lineRule="auto"/>
        <w:ind w:left="2232"/>
        <w:jc w:val="both"/>
        <w:rPr>
          <w:rFonts w:ascii="Times New Roman" w:hAnsi="Times New Roman"/>
          <w:sz w:val="24"/>
          <w:szCs w:val="24"/>
        </w:rPr>
      </w:pPr>
    </w:p>
    <w:p w:rsidR="004D3362" w:rsidRDefault="00B57B61" w:rsidP="00D92844">
      <w:pPr>
        <w:pStyle w:val="Akapitzlist"/>
        <w:numPr>
          <w:ilvl w:val="0"/>
          <w:numId w:val="1"/>
        </w:numPr>
        <w:spacing w:after="0" w:line="240" w:lineRule="auto"/>
        <w:jc w:val="both"/>
        <w:rPr>
          <w:rFonts w:ascii="Times New Roman" w:hAnsi="Times New Roman"/>
          <w:sz w:val="24"/>
          <w:szCs w:val="24"/>
        </w:rPr>
      </w:pPr>
      <w:r>
        <w:rPr>
          <w:rFonts w:ascii="Times New Roman" w:hAnsi="Times New Roman"/>
          <w:b/>
          <w:sz w:val="24"/>
          <w:szCs w:val="24"/>
        </w:rPr>
        <w:t xml:space="preserve">Wykaz załączników </w:t>
      </w:r>
    </w:p>
    <w:p w:rsidR="004D3362" w:rsidRDefault="00B57B61" w:rsidP="00D92844">
      <w:pPr>
        <w:pStyle w:val="Akapitzlist"/>
        <w:numPr>
          <w:ilvl w:val="1"/>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Załącznik nr 1 </w:t>
      </w:r>
      <w:r>
        <w:rPr>
          <w:rFonts w:ascii="Times New Roman" w:hAnsi="Times New Roman"/>
          <w:sz w:val="24"/>
          <w:szCs w:val="24"/>
        </w:rPr>
        <w:tab/>
        <w:t>Formularz oferty.</w:t>
      </w:r>
    </w:p>
    <w:p w:rsidR="004D3362" w:rsidRDefault="00B57B61" w:rsidP="00D92844">
      <w:pPr>
        <w:pStyle w:val="Akapitzlist"/>
        <w:numPr>
          <w:ilvl w:val="1"/>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Załącznik nr 2 </w:t>
      </w:r>
      <w:r>
        <w:rPr>
          <w:rFonts w:ascii="Times New Roman" w:hAnsi="Times New Roman"/>
          <w:sz w:val="24"/>
          <w:szCs w:val="24"/>
        </w:rPr>
        <w:tab/>
        <w:t>Oświadczenie o spełnianiu warunków.</w:t>
      </w:r>
    </w:p>
    <w:p w:rsidR="004D3362" w:rsidRDefault="00B57B61" w:rsidP="00D92844">
      <w:pPr>
        <w:pStyle w:val="Akapitzlist"/>
        <w:numPr>
          <w:ilvl w:val="1"/>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Załącznik nr 3 </w:t>
      </w:r>
      <w:r>
        <w:rPr>
          <w:rFonts w:ascii="Times New Roman" w:hAnsi="Times New Roman"/>
          <w:sz w:val="24"/>
          <w:szCs w:val="24"/>
        </w:rPr>
        <w:tab/>
        <w:t>Oświadczenie o niepodleganiu wykluczeniu.</w:t>
      </w:r>
    </w:p>
    <w:p w:rsidR="004D3362" w:rsidRDefault="00B57B61" w:rsidP="00D92844">
      <w:pPr>
        <w:pStyle w:val="Akapitzlist"/>
        <w:numPr>
          <w:ilvl w:val="1"/>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Załącznik nr 4 </w:t>
      </w:r>
      <w:r>
        <w:rPr>
          <w:rFonts w:ascii="Times New Roman" w:hAnsi="Times New Roman"/>
          <w:sz w:val="24"/>
          <w:szCs w:val="24"/>
        </w:rPr>
        <w:tab/>
        <w:t>Projekt umowy.</w:t>
      </w:r>
    </w:p>
    <w:p w:rsidR="004D3362" w:rsidRDefault="00B57B61" w:rsidP="00D92844">
      <w:pPr>
        <w:pStyle w:val="Akapitzlist"/>
        <w:numPr>
          <w:ilvl w:val="1"/>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Załącznik nr 5 </w:t>
      </w:r>
      <w:r>
        <w:rPr>
          <w:rFonts w:ascii="Times New Roman" w:hAnsi="Times New Roman"/>
          <w:sz w:val="24"/>
          <w:szCs w:val="24"/>
        </w:rPr>
        <w:tab/>
        <w:t>Opis przedmiotu zamówienia.</w:t>
      </w:r>
    </w:p>
    <w:p w:rsidR="004D3362" w:rsidRDefault="00B57B61" w:rsidP="00D92844">
      <w:pPr>
        <w:spacing w:after="0" w:line="240" w:lineRule="auto"/>
        <w:rPr>
          <w:rFonts w:ascii="Times New Roman" w:hAnsi="Times New Roman"/>
          <w:sz w:val="24"/>
          <w:szCs w:val="24"/>
        </w:rPr>
      </w:pPr>
      <w:r>
        <w:br w:type="page"/>
      </w:r>
    </w:p>
    <w:tbl>
      <w:tblPr>
        <w:tblW w:w="9070" w:type="dxa"/>
        <w:tblLayout w:type="fixed"/>
        <w:tblCellMar>
          <w:left w:w="70" w:type="dxa"/>
          <w:right w:w="70" w:type="dxa"/>
        </w:tblCellMar>
        <w:tblLook w:val="0000" w:firstRow="0" w:lastRow="0" w:firstColumn="0" w:lastColumn="0" w:noHBand="0" w:noVBand="0"/>
      </w:tblPr>
      <w:tblGrid>
        <w:gridCol w:w="6991"/>
        <w:gridCol w:w="2079"/>
      </w:tblGrid>
      <w:tr w:rsidR="004D3362">
        <w:tc>
          <w:tcPr>
            <w:tcW w:w="6990" w:type="dxa"/>
          </w:tcPr>
          <w:p w:rsidR="004D3362" w:rsidRDefault="00B57B61" w:rsidP="00D92844">
            <w:pPr>
              <w:pageBreakBefore/>
              <w:widowControl w:val="0"/>
              <w:shd w:val="clear" w:color="auto" w:fill="FFFFFF"/>
              <w:spacing w:after="0" w:line="360" w:lineRule="auto"/>
              <w:rPr>
                <w:rFonts w:ascii="Times New Roman" w:hAnsi="Times New Roman"/>
                <w:sz w:val="24"/>
                <w:szCs w:val="24"/>
              </w:rPr>
            </w:pPr>
            <w:r>
              <w:rPr>
                <w:rFonts w:ascii="Times New Roman" w:hAnsi="Times New Roman"/>
                <w:sz w:val="24"/>
                <w:szCs w:val="24"/>
              </w:rPr>
              <w:lastRenderedPageBreak/>
              <w:t xml:space="preserve">Nazwa Wykonawcy </w:t>
            </w:r>
          </w:p>
          <w:p w:rsidR="004D3362" w:rsidRDefault="00B57B61" w:rsidP="00D92844">
            <w:pPr>
              <w:widowControl w:val="0"/>
              <w:shd w:val="clear" w:color="auto" w:fill="FFFFFF"/>
              <w:spacing w:after="0" w:line="360" w:lineRule="auto"/>
              <w:rPr>
                <w:rFonts w:ascii="Times New Roman" w:hAnsi="Times New Roman"/>
                <w:spacing w:val="-2"/>
                <w:sz w:val="24"/>
                <w:szCs w:val="24"/>
              </w:rPr>
            </w:pPr>
            <w:r>
              <w:rPr>
                <w:rFonts w:ascii="Times New Roman" w:hAnsi="Times New Roman"/>
                <w:sz w:val="24"/>
                <w:szCs w:val="24"/>
              </w:rPr>
              <w:t>………………………………………………………………</w:t>
            </w:r>
            <w:r>
              <w:rPr>
                <w:rFonts w:ascii="Times New Roman" w:hAnsi="Times New Roman"/>
                <w:spacing w:val="-2"/>
                <w:sz w:val="24"/>
                <w:szCs w:val="24"/>
              </w:rPr>
              <w:t xml:space="preserve"> </w:t>
            </w:r>
          </w:p>
          <w:p w:rsidR="004D3362" w:rsidRDefault="00B57B61" w:rsidP="00D92844">
            <w:pPr>
              <w:widowControl w:val="0"/>
              <w:shd w:val="clear" w:color="auto" w:fill="FFFFFF"/>
              <w:spacing w:after="0" w:line="360" w:lineRule="auto"/>
              <w:rPr>
                <w:rFonts w:ascii="Times New Roman" w:hAnsi="Times New Roman"/>
                <w:sz w:val="24"/>
                <w:szCs w:val="24"/>
              </w:rPr>
            </w:pPr>
            <w:r>
              <w:rPr>
                <w:rFonts w:ascii="Times New Roman" w:hAnsi="Times New Roman"/>
                <w:sz w:val="24"/>
                <w:szCs w:val="24"/>
              </w:rPr>
              <w:t>………………………………………………………………</w:t>
            </w:r>
          </w:p>
          <w:p w:rsidR="004D3362" w:rsidRDefault="00B57B61" w:rsidP="00D92844">
            <w:pPr>
              <w:widowControl w:val="0"/>
              <w:shd w:val="clear" w:color="auto" w:fill="FFFFFF"/>
              <w:spacing w:after="0" w:line="360" w:lineRule="auto"/>
              <w:rPr>
                <w:rFonts w:ascii="Times New Roman" w:hAnsi="Times New Roman"/>
                <w:sz w:val="24"/>
                <w:szCs w:val="24"/>
              </w:rPr>
            </w:pPr>
            <w:r>
              <w:rPr>
                <w:rFonts w:ascii="Times New Roman" w:hAnsi="Times New Roman"/>
                <w:sz w:val="24"/>
                <w:szCs w:val="24"/>
              </w:rPr>
              <w:t xml:space="preserve">Adres siedziby </w:t>
            </w:r>
          </w:p>
          <w:p w:rsidR="004D3362" w:rsidRDefault="00B57B61" w:rsidP="00D92844">
            <w:pPr>
              <w:widowControl w:val="0"/>
              <w:shd w:val="clear" w:color="auto" w:fill="FFFFFF"/>
              <w:spacing w:after="0" w:line="360" w:lineRule="auto"/>
              <w:rPr>
                <w:rFonts w:ascii="Times New Roman" w:hAnsi="Times New Roman"/>
                <w:sz w:val="24"/>
                <w:szCs w:val="24"/>
              </w:rPr>
            </w:pPr>
            <w:r>
              <w:rPr>
                <w:rFonts w:ascii="Times New Roman" w:hAnsi="Times New Roman"/>
                <w:sz w:val="24"/>
                <w:szCs w:val="24"/>
              </w:rPr>
              <w:t>………………………………………………………………</w:t>
            </w:r>
          </w:p>
          <w:p w:rsidR="004D3362" w:rsidRDefault="00B57B61" w:rsidP="00D92844">
            <w:pPr>
              <w:widowControl w:val="0"/>
              <w:shd w:val="clear" w:color="auto" w:fill="FFFFFF"/>
              <w:spacing w:after="0" w:line="360" w:lineRule="auto"/>
              <w:rPr>
                <w:rFonts w:ascii="Times New Roman" w:hAnsi="Times New Roman"/>
                <w:spacing w:val="-2"/>
                <w:sz w:val="24"/>
                <w:szCs w:val="24"/>
              </w:rPr>
            </w:pPr>
            <w:r>
              <w:rPr>
                <w:rFonts w:ascii="Times New Roman" w:hAnsi="Times New Roman"/>
                <w:spacing w:val="-1"/>
                <w:sz w:val="24"/>
                <w:szCs w:val="24"/>
              </w:rPr>
              <w:t>………………………………………………………………</w:t>
            </w:r>
          </w:p>
          <w:p w:rsidR="004D3362" w:rsidRDefault="00B57B61" w:rsidP="00D92844">
            <w:pPr>
              <w:widowControl w:val="0"/>
              <w:shd w:val="clear" w:color="auto" w:fill="FFFFFF"/>
              <w:tabs>
                <w:tab w:val="left" w:leader="dot" w:pos="5045"/>
              </w:tabs>
              <w:spacing w:after="0" w:line="360" w:lineRule="auto"/>
              <w:rPr>
                <w:rFonts w:ascii="Times New Roman" w:hAnsi="Times New Roman"/>
                <w:sz w:val="24"/>
                <w:szCs w:val="24"/>
                <w:lang w:val="es-ES"/>
              </w:rPr>
            </w:pPr>
            <w:r>
              <w:rPr>
                <w:rFonts w:ascii="Times New Roman" w:hAnsi="Times New Roman"/>
                <w:sz w:val="24"/>
                <w:szCs w:val="24"/>
                <w:lang w:val="es-ES"/>
              </w:rPr>
              <w:t xml:space="preserve">tel. - </w:t>
            </w:r>
            <w:r>
              <w:rPr>
                <w:rFonts w:ascii="Times New Roman" w:hAnsi="Times New Roman"/>
                <w:spacing w:val="-1"/>
                <w:sz w:val="24"/>
                <w:szCs w:val="24"/>
                <w:lang w:val="es-ES"/>
              </w:rPr>
              <w:t>…………………………………………………………</w:t>
            </w:r>
          </w:p>
          <w:p w:rsidR="004D3362" w:rsidRDefault="00B57B61" w:rsidP="00D92844">
            <w:pPr>
              <w:widowControl w:val="0"/>
              <w:shd w:val="clear" w:color="auto" w:fill="FFFFFF"/>
              <w:tabs>
                <w:tab w:val="left" w:leader="dot" w:pos="5045"/>
              </w:tabs>
              <w:spacing w:after="0" w:line="360" w:lineRule="auto"/>
              <w:rPr>
                <w:rFonts w:ascii="Times New Roman" w:hAnsi="Times New Roman"/>
                <w:sz w:val="24"/>
                <w:szCs w:val="24"/>
                <w:lang w:val="es-ES"/>
              </w:rPr>
            </w:pPr>
            <w:r>
              <w:rPr>
                <w:rFonts w:ascii="Times New Roman" w:hAnsi="Times New Roman"/>
                <w:spacing w:val="-1"/>
                <w:sz w:val="24"/>
                <w:szCs w:val="24"/>
                <w:lang w:val="es-ES"/>
              </w:rPr>
              <w:t>E-mail: ………………………………………………………</w:t>
            </w:r>
          </w:p>
          <w:p w:rsidR="004D3362" w:rsidRDefault="00B57B61" w:rsidP="00D92844">
            <w:pPr>
              <w:pStyle w:val="Nagwek"/>
              <w:widowControl w:val="0"/>
              <w:tabs>
                <w:tab w:val="clear" w:pos="4536"/>
                <w:tab w:val="clear" w:pos="9072"/>
              </w:tabs>
              <w:spacing w:line="360" w:lineRule="auto"/>
              <w:rPr>
                <w:rFonts w:ascii="Times New Roman" w:hAnsi="Times New Roman"/>
                <w:sz w:val="24"/>
                <w:szCs w:val="24"/>
                <w:lang w:val="es-ES"/>
              </w:rPr>
            </w:pPr>
            <w:r>
              <w:rPr>
                <w:rFonts w:ascii="Times New Roman" w:hAnsi="Times New Roman"/>
                <w:sz w:val="24"/>
                <w:szCs w:val="24"/>
                <w:lang w:val="es-ES"/>
              </w:rPr>
              <w:t>NIP – ………………………………………………………</w:t>
            </w:r>
          </w:p>
        </w:tc>
        <w:tc>
          <w:tcPr>
            <w:tcW w:w="2079" w:type="dxa"/>
          </w:tcPr>
          <w:p w:rsidR="004D3362" w:rsidRDefault="00B57B61" w:rsidP="00D92844">
            <w:pPr>
              <w:widowControl w:val="0"/>
              <w:spacing w:after="0" w:line="360" w:lineRule="auto"/>
              <w:jc w:val="right"/>
              <w:rPr>
                <w:rFonts w:ascii="Times New Roman" w:hAnsi="Times New Roman"/>
                <w:sz w:val="24"/>
                <w:szCs w:val="24"/>
              </w:rPr>
            </w:pPr>
            <w:r>
              <w:rPr>
                <w:rFonts w:ascii="Times New Roman" w:hAnsi="Times New Roman"/>
                <w:sz w:val="24"/>
                <w:szCs w:val="24"/>
              </w:rPr>
              <w:t>Załącznik nr 1</w:t>
            </w:r>
          </w:p>
        </w:tc>
      </w:tr>
    </w:tbl>
    <w:p w:rsidR="004D3362" w:rsidRDefault="00B57B61" w:rsidP="00D92844">
      <w:pPr>
        <w:spacing w:after="0"/>
        <w:jc w:val="center"/>
        <w:rPr>
          <w:rFonts w:ascii="Times New Roman" w:hAnsi="Times New Roman"/>
          <w:b/>
          <w:spacing w:val="60"/>
          <w:sz w:val="32"/>
          <w:szCs w:val="32"/>
        </w:rPr>
      </w:pPr>
      <w:r>
        <w:rPr>
          <w:rFonts w:ascii="Times New Roman" w:hAnsi="Times New Roman"/>
          <w:b/>
          <w:spacing w:val="60"/>
          <w:sz w:val="32"/>
          <w:szCs w:val="32"/>
        </w:rPr>
        <w:t>OFERTA</w:t>
      </w:r>
    </w:p>
    <w:p w:rsidR="004D3362" w:rsidRDefault="00B57B61" w:rsidP="00D92844">
      <w:pPr>
        <w:spacing w:after="0" w:line="360" w:lineRule="auto"/>
        <w:jc w:val="both"/>
        <w:rPr>
          <w:rFonts w:ascii="Times New Roman" w:hAnsi="Times New Roman"/>
          <w:sz w:val="24"/>
          <w:szCs w:val="24"/>
        </w:rPr>
      </w:pPr>
      <w:r>
        <w:rPr>
          <w:rFonts w:ascii="Times New Roman" w:hAnsi="Times New Roman"/>
          <w:sz w:val="24"/>
          <w:szCs w:val="24"/>
        </w:rPr>
        <w:t>Nawiązując do ogłoszenia do udziału w postępowaniu o udzielenie zamówienia publicznego prowadzonego zgodnie z art. 275 ust. 1 ustawy z dnia 11 września 2019 roku Prawo Zamówień Publicznyc</w:t>
      </w:r>
      <w:r w:rsidR="00CC1ECC">
        <w:rPr>
          <w:rFonts w:ascii="Times New Roman" w:hAnsi="Times New Roman"/>
          <w:sz w:val="24"/>
          <w:szCs w:val="24"/>
        </w:rPr>
        <w:t>h (tekst jednolity Dz. U. z 2022 r. poz. 1710</w:t>
      </w:r>
      <w:r>
        <w:rPr>
          <w:rFonts w:ascii="Times New Roman" w:hAnsi="Times New Roman"/>
          <w:sz w:val="24"/>
          <w:szCs w:val="24"/>
        </w:rPr>
        <w:t xml:space="preserve"> z późn zm.) w trybie podstawowym pt. </w:t>
      </w:r>
      <w:r>
        <w:rPr>
          <w:rFonts w:ascii="Times New Roman" w:hAnsi="Times New Roman"/>
          <w:i/>
          <w:sz w:val="24"/>
          <w:szCs w:val="24"/>
        </w:rPr>
        <w:t>„</w:t>
      </w:r>
      <w:r w:rsidR="00410DDC">
        <w:rPr>
          <w:rFonts w:ascii="Times New Roman" w:hAnsi="Times New Roman"/>
          <w:i/>
          <w:sz w:val="24"/>
          <w:szCs w:val="24"/>
        </w:rPr>
        <w:t>M</w:t>
      </w:r>
      <w:r w:rsidR="00410DDC" w:rsidRPr="00410DDC">
        <w:rPr>
          <w:rFonts w:ascii="Times New Roman" w:hAnsi="Times New Roman"/>
          <w:i/>
          <w:sz w:val="24"/>
          <w:szCs w:val="24"/>
        </w:rPr>
        <w:t>odernizacja monitoringu CCTV w Domu Studenta</w:t>
      </w:r>
      <w:r w:rsidR="001C6C71">
        <w:rPr>
          <w:rFonts w:ascii="Times New Roman" w:hAnsi="Times New Roman"/>
          <w:i/>
          <w:sz w:val="24"/>
          <w:szCs w:val="24"/>
        </w:rPr>
        <w:t xml:space="preserve"> nr 1</w:t>
      </w:r>
      <w:r>
        <w:rPr>
          <w:rFonts w:ascii="Times New Roman" w:hAnsi="Times New Roman"/>
          <w:i/>
          <w:sz w:val="24"/>
          <w:szCs w:val="24"/>
        </w:rPr>
        <w:t xml:space="preserve">” </w:t>
      </w:r>
      <w:r>
        <w:rPr>
          <w:rFonts w:ascii="Times New Roman" w:hAnsi="Times New Roman"/>
          <w:sz w:val="24"/>
          <w:szCs w:val="24"/>
        </w:rPr>
        <w:t>składam niniejszą ofertę i</w:t>
      </w:r>
      <w:r w:rsidR="001C6C71">
        <w:rPr>
          <w:rFonts w:ascii="Times New Roman" w:hAnsi="Times New Roman"/>
          <w:sz w:val="24"/>
          <w:szCs w:val="24"/>
        </w:rPr>
        <w:t> </w:t>
      </w:r>
      <w:r>
        <w:rPr>
          <w:rFonts w:ascii="Times New Roman" w:hAnsi="Times New Roman"/>
          <w:sz w:val="24"/>
          <w:szCs w:val="24"/>
        </w:rPr>
        <w:t>oferuję wykonanie przedmiotu zamówienia objętego niniejszym postępowaniem, zgodnie z</w:t>
      </w:r>
      <w:r w:rsidR="00B13976">
        <w:rPr>
          <w:rFonts w:ascii="Times New Roman" w:hAnsi="Times New Roman"/>
          <w:sz w:val="24"/>
          <w:szCs w:val="24"/>
        </w:rPr>
        <w:t> </w:t>
      </w:r>
      <w:r>
        <w:rPr>
          <w:rFonts w:ascii="Times New Roman" w:hAnsi="Times New Roman"/>
          <w:sz w:val="24"/>
          <w:szCs w:val="24"/>
        </w:rPr>
        <w:t>wymogami zawartymi w SWZ za cenę brutto ……………………………… zł (słownie: ………………………………………………………………..……………………………… zł)</w:t>
      </w:r>
    </w:p>
    <w:p w:rsidR="004D3362" w:rsidRDefault="00B57B61" w:rsidP="00D92844">
      <w:pPr>
        <w:pStyle w:val="Akapitzlist"/>
        <w:numPr>
          <w:ilvl w:val="0"/>
          <w:numId w:val="4"/>
        </w:numPr>
        <w:spacing w:after="0" w:line="360" w:lineRule="auto"/>
        <w:ind w:left="426" w:hanging="426"/>
        <w:jc w:val="both"/>
        <w:rPr>
          <w:rFonts w:ascii="Times New Roman" w:hAnsi="Times New Roman"/>
          <w:sz w:val="24"/>
          <w:szCs w:val="24"/>
        </w:rPr>
      </w:pPr>
      <w:r>
        <w:rPr>
          <w:rFonts w:ascii="Times New Roman" w:hAnsi="Times New Roman"/>
          <w:sz w:val="24"/>
          <w:szCs w:val="24"/>
        </w:rPr>
        <w:t xml:space="preserve">Oświadczam, iż </w:t>
      </w:r>
      <w:r w:rsidR="00410DDC">
        <w:rPr>
          <w:rFonts w:ascii="Times New Roman" w:hAnsi="Times New Roman"/>
          <w:sz w:val="24"/>
          <w:szCs w:val="24"/>
        </w:rPr>
        <w:t>akceptuję wskazany w pkt. 6.1. SWZ termin realizacji zamówienia.</w:t>
      </w:r>
    </w:p>
    <w:p w:rsidR="004D3362" w:rsidRDefault="00410DDC" w:rsidP="00D92844">
      <w:pPr>
        <w:pStyle w:val="Tekstpodstawowywcity"/>
        <w:numPr>
          <w:ilvl w:val="0"/>
          <w:numId w:val="4"/>
        </w:numPr>
        <w:spacing w:after="0" w:line="360" w:lineRule="auto"/>
        <w:ind w:left="426" w:hanging="426"/>
        <w:jc w:val="both"/>
        <w:rPr>
          <w:color w:val="000000"/>
        </w:rPr>
      </w:pPr>
      <w:r>
        <w:t>Oświadczam, iż a</w:t>
      </w:r>
      <w:r w:rsidR="00B57B61">
        <w:t xml:space="preserve">kceptuję wskazany w </w:t>
      </w:r>
      <w:r>
        <w:t xml:space="preserve">pkt. 11.1. </w:t>
      </w:r>
      <w:r w:rsidR="00B57B61">
        <w:t>SWZ termi</w:t>
      </w:r>
      <w:r>
        <w:t>n związania ofertą.</w:t>
      </w:r>
    </w:p>
    <w:p w:rsidR="004D3362" w:rsidRDefault="00B57B61" w:rsidP="00D92844">
      <w:pPr>
        <w:pStyle w:val="Tekstpodstawowywcity"/>
        <w:numPr>
          <w:ilvl w:val="0"/>
          <w:numId w:val="4"/>
        </w:numPr>
        <w:spacing w:after="0" w:line="360" w:lineRule="auto"/>
        <w:ind w:left="426" w:hanging="426"/>
        <w:jc w:val="both"/>
        <w:rPr>
          <w:color w:val="000000"/>
        </w:rPr>
      </w:pPr>
      <w:r>
        <w:t>Oświadczam, że na dostarczony asortyment udzielę gwarancji</w:t>
      </w:r>
      <w:r>
        <w:rPr>
          <w:color w:val="000000"/>
        </w:rPr>
        <w:t xml:space="preserve"> </w:t>
      </w:r>
      <w:r>
        <w:t xml:space="preserve">na okres </w:t>
      </w:r>
      <w:r w:rsidR="00B34988">
        <w:rPr>
          <w:color w:val="000000"/>
        </w:rPr>
        <w:t>3</w:t>
      </w:r>
      <w:r w:rsidR="00BA25F1">
        <w:rPr>
          <w:color w:val="000000"/>
        </w:rPr>
        <w:t xml:space="preserve"> lat </w:t>
      </w:r>
      <w:r w:rsidR="001C6C71">
        <w:rPr>
          <w:color w:val="000000"/>
        </w:rPr>
        <w:t>oraz ofertuję</w:t>
      </w:r>
      <w:r w:rsidR="00B34988">
        <w:rPr>
          <w:color w:val="000000"/>
        </w:rPr>
        <w:t xml:space="preserve"> wydłużenie o okres …………………</w:t>
      </w:r>
      <w:r>
        <w:rPr>
          <w:color w:val="000000"/>
        </w:rPr>
        <w:t>.</w:t>
      </w:r>
      <w:r w:rsidR="005D786D">
        <w:rPr>
          <w:color w:val="000000"/>
        </w:rPr>
        <w:t xml:space="preserve"> (należy określić w pełnych latach).</w:t>
      </w:r>
    </w:p>
    <w:p w:rsidR="004D3362" w:rsidRPr="00A53A03" w:rsidRDefault="00B57B61" w:rsidP="00D92844">
      <w:pPr>
        <w:pStyle w:val="Tekstpodstawowywcity"/>
        <w:numPr>
          <w:ilvl w:val="0"/>
          <w:numId w:val="4"/>
        </w:numPr>
        <w:spacing w:after="0" w:line="360" w:lineRule="auto"/>
        <w:ind w:left="426" w:hanging="426"/>
        <w:jc w:val="both"/>
        <w:rPr>
          <w:color w:val="000000"/>
        </w:rPr>
      </w:pPr>
      <w:r>
        <w:t xml:space="preserve">Oświadczam, że wybór oferty </w:t>
      </w:r>
      <w:r w:rsidR="00477D3A">
        <w:t xml:space="preserve">nie </w:t>
      </w:r>
      <w:r>
        <w:t>będzie / będzie* prowadził do powstania u Zamawiającego obowiązku podatkowego.</w:t>
      </w:r>
    </w:p>
    <w:p w:rsidR="004D3362" w:rsidRDefault="00B57B61" w:rsidP="00D92844">
      <w:pPr>
        <w:pStyle w:val="Tekstpodstawowywcity"/>
        <w:numPr>
          <w:ilvl w:val="0"/>
          <w:numId w:val="4"/>
        </w:numPr>
        <w:spacing w:after="0" w:line="360" w:lineRule="auto"/>
        <w:ind w:left="426" w:hanging="426"/>
        <w:jc w:val="both"/>
        <w:rPr>
          <w:color w:val="000000"/>
        </w:rPr>
      </w:pPr>
      <w:r>
        <w:t>Akceptuję projekt umowy i w sytuacji wybrania oferty zobowiązuje się do podpisania umowy na warunkach zawartych w SWZ, w miejscu i terminie wskazanym przez Zamawiającego.</w:t>
      </w:r>
    </w:p>
    <w:p w:rsidR="00BA25F1" w:rsidRPr="00BA25F1" w:rsidRDefault="00B57B61" w:rsidP="00A53A03">
      <w:pPr>
        <w:pStyle w:val="Tekstpodstawowywcity"/>
        <w:numPr>
          <w:ilvl w:val="0"/>
          <w:numId w:val="4"/>
        </w:numPr>
        <w:spacing w:after="0" w:line="360" w:lineRule="auto"/>
        <w:ind w:left="426" w:hanging="426"/>
        <w:jc w:val="both"/>
        <w:rPr>
          <w:rFonts w:eastAsia="Calibri"/>
          <w:color w:val="000000"/>
          <w:lang w:eastAsia="en-US"/>
        </w:rPr>
      </w:pPr>
      <w:r>
        <w:t>Oświadczam, iż oferowany przedmiot zamówienia jest zgodny z wymogami Zamawiającego określonymi w SWZ</w:t>
      </w:r>
      <w:r w:rsidR="00BA25F1">
        <w:rPr>
          <w:rFonts w:eastAsia="Calibri"/>
          <w:color w:val="000000"/>
          <w:lang w:eastAsia="en-US"/>
        </w:rPr>
        <w:t xml:space="preserve">, </w:t>
      </w:r>
      <w:r w:rsidR="00BA25F1">
        <w:t>w szczególności ofertuje dostawę:</w:t>
      </w:r>
    </w:p>
    <w:p w:rsidR="00BA25F1" w:rsidRPr="00A53A03" w:rsidRDefault="00BA25F1" w:rsidP="00BA25F1">
      <w:pPr>
        <w:pStyle w:val="Tekstpodstawowywcity"/>
        <w:numPr>
          <w:ilvl w:val="1"/>
          <w:numId w:val="4"/>
        </w:numPr>
        <w:suppressAutoHyphens w:val="0"/>
        <w:spacing w:after="0" w:line="360" w:lineRule="auto"/>
        <w:ind w:left="851"/>
        <w:jc w:val="both"/>
        <w:rPr>
          <w:rFonts w:eastAsia="Calibri"/>
          <w:color w:val="000000"/>
          <w:lang w:eastAsia="en-US"/>
        </w:rPr>
      </w:pPr>
      <w:r>
        <w:t xml:space="preserve">urządzenia określonego w pkt. 11.1. Opisu przedmiotu zamówienia ………………………………………………………………………………………… </w:t>
      </w:r>
      <w:r>
        <w:rPr>
          <w:i/>
          <w:sz w:val="16"/>
          <w:szCs w:val="16"/>
        </w:rPr>
        <w:t>(wskazać producenta i dokładny model oferowanego urządzenia).</w:t>
      </w:r>
    </w:p>
    <w:p w:rsidR="00BA25F1" w:rsidRDefault="00BA25F1" w:rsidP="00BA25F1">
      <w:pPr>
        <w:pStyle w:val="Tekstpodstawowywcity"/>
        <w:numPr>
          <w:ilvl w:val="1"/>
          <w:numId w:val="4"/>
        </w:numPr>
        <w:suppressAutoHyphens w:val="0"/>
        <w:spacing w:after="0" w:line="360" w:lineRule="auto"/>
        <w:ind w:left="851"/>
        <w:jc w:val="both"/>
        <w:rPr>
          <w:rFonts w:eastAsia="Calibri"/>
          <w:color w:val="000000"/>
          <w:lang w:eastAsia="en-US"/>
        </w:rPr>
      </w:pPr>
      <w:r>
        <w:t>urządzenia określonego w pkt. 11.</w:t>
      </w:r>
      <w:r w:rsidR="00FF53CD">
        <w:t>2</w:t>
      </w:r>
      <w:r>
        <w:t xml:space="preserve">. Opisu przedmiotu zamówienia ………………………………………………………………………………………… </w:t>
      </w:r>
      <w:r>
        <w:rPr>
          <w:i/>
          <w:sz w:val="16"/>
          <w:szCs w:val="16"/>
        </w:rPr>
        <w:t>(wskazać producenta i dokładny model oferowanego urządzenia).</w:t>
      </w:r>
    </w:p>
    <w:p w:rsidR="00BA25F1" w:rsidRDefault="00BA25F1" w:rsidP="00BA25F1">
      <w:pPr>
        <w:pStyle w:val="Tekstpodstawowywcity"/>
        <w:numPr>
          <w:ilvl w:val="1"/>
          <w:numId w:val="4"/>
        </w:numPr>
        <w:suppressAutoHyphens w:val="0"/>
        <w:spacing w:after="0" w:line="360" w:lineRule="auto"/>
        <w:ind w:left="851"/>
        <w:jc w:val="both"/>
        <w:rPr>
          <w:rFonts w:eastAsia="Calibri"/>
          <w:color w:val="000000"/>
          <w:lang w:eastAsia="en-US"/>
        </w:rPr>
      </w:pPr>
      <w:r>
        <w:lastRenderedPageBreak/>
        <w:t>urządzenia określonego w pkt. 11.</w:t>
      </w:r>
      <w:r w:rsidR="00FF53CD">
        <w:t>3</w:t>
      </w:r>
      <w:r>
        <w:t xml:space="preserve">. Opisu przedmiotu zamówienia ………………………………………………………………………………………… </w:t>
      </w:r>
      <w:r>
        <w:rPr>
          <w:i/>
          <w:sz w:val="16"/>
          <w:szCs w:val="16"/>
        </w:rPr>
        <w:t>(wskazać producenta i dokładny model oferowanego urządzenia).</w:t>
      </w:r>
    </w:p>
    <w:p w:rsidR="00BA25F1" w:rsidRDefault="00BA25F1" w:rsidP="00BA25F1">
      <w:pPr>
        <w:pStyle w:val="Tekstpodstawowywcity"/>
        <w:numPr>
          <w:ilvl w:val="1"/>
          <w:numId w:val="4"/>
        </w:numPr>
        <w:suppressAutoHyphens w:val="0"/>
        <w:spacing w:after="0" w:line="360" w:lineRule="auto"/>
        <w:ind w:left="851"/>
        <w:jc w:val="both"/>
        <w:rPr>
          <w:rFonts w:eastAsia="Calibri"/>
          <w:color w:val="000000"/>
          <w:lang w:eastAsia="en-US"/>
        </w:rPr>
      </w:pPr>
      <w:r>
        <w:t>urządzenia określonego w pkt. 11.</w:t>
      </w:r>
      <w:r w:rsidR="00FF53CD">
        <w:t>4</w:t>
      </w:r>
      <w:r>
        <w:t xml:space="preserve">. Opisu przedmiotu zamówienia ………………………………………………………………………………………… </w:t>
      </w:r>
      <w:r>
        <w:rPr>
          <w:i/>
          <w:sz w:val="16"/>
          <w:szCs w:val="16"/>
        </w:rPr>
        <w:t>(wskazać producenta i dokładny model oferowanego urządzenia).</w:t>
      </w:r>
    </w:p>
    <w:p w:rsidR="00BA25F1" w:rsidRPr="00A53A03" w:rsidRDefault="00BA25F1" w:rsidP="00BA25F1">
      <w:pPr>
        <w:pStyle w:val="Tekstpodstawowywcity"/>
        <w:numPr>
          <w:ilvl w:val="1"/>
          <w:numId w:val="4"/>
        </w:numPr>
        <w:suppressAutoHyphens w:val="0"/>
        <w:spacing w:after="0" w:line="360" w:lineRule="auto"/>
        <w:ind w:left="851"/>
        <w:jc w:val="both"/>
        <w:rPr>
          <w:rFonts w:eastAsia="Calibri"/>
          <w:color w:val="000000"/>
          <w:lang w:eastAsia="en-US"/>
        </w:rPr>
      </w:pPr>
      <w:r>
        <w:t>urządzenia określonego w pkt. 11.</w:t>
      </w:r>
      <w:r w:rsidR="00FF53CD">
        <w:t>5</w:t>
      </w:r>
      <w:r>
        <w:t xml:space="preserve">. Opisu przedmiotu zamówienia ………………………………………………………………………………………… </w:t>
      </w:r>
      <w:r>
        <w:rPr>
          <w:i/>
          <w:sz w:val="16"/>
          <w:szCs w:val="16"/>
        </w:rPr>
        <w:t>(wskazać producenta i dokładny model oferowanego urządzenia).</w:t>
      </w:r>
    </w:p>
    <w:p w:rsidR="00FF53CD" w:rsidRDefault="00FF53CD" w:rsidP="00FF53CD">
      <w:pPr>
        <w:pStyle w:val="Tekstpodstawowywcity"/>
        <w:numPr>
          <w:ilvl w:val="1"/>
          <w:numId w:val="4"/>
        </w:numPr>
        <w:suppressAutoHyphens w:val="0"/>
        <w:spacing w:after="0" w:line="360" w:lineRule="auto"/>
        <w:ind w:left="851"/>
        <w:jc w:val="both"/>
        <w:rPr>
          <w:rFonts w:eastAsia="Calibri"/>
          <w:color w:val="000000"/>
          <w:lang w:eastAsia="en-US"/>
        </w:rPr>
      </w:pPr>
      <w:r>
        <w:t xml:space="preserve">urządzenia określonego w pkt. 11.6. Opisu przedmiotu zamówienia ………………………………………………………………………………………… </w:t>
      </w:r>
      <w:r>
        <w:rPr>
          <w:i/>
          <w:sz w:val="16"/>
          <w:szCs w:val="16"/>
        </w:rPr>
        <w:t>(wskazać producenta i dokładny model oferowanego urządzenia).</w:t>
      </w:r>
    </w:p>
    <w:p w:rsidR="004D3362" w:rsidRPr="00BA25F1" w:rsidRDefault="00B57B61">
      <w:pPr>
        <w:pStyle w:val="Tekstpodstawowywcity"/>
        <w:numPr>
          <w:ilvl w:val="0"/>
          <w:numId w:val="4"/>
        </w:numPr>
        <w:spacing w:after="0" w:line="360" w:lineRule="auto"/>
        <w:ind w:left="426" w:hanging="426"/>
        <w:jc w:val="both"/>
        <w:rPr>
          <w:rFonts w:eastAsia="Calibri"/>
          <w:color w:val="000000"/>
        </w:rPr>
      </w:pPr>
      <w:r>
        <w:t xml:space="preserve">Oświadczam, że załączone do oferty dokumenty opisują stan prawny i faktyczny, aktualny na dzień otwarcia ofert. </w:t>
      </w:r>
    </w:p>
    <w:p w:rsidR="004D3362" w:rsidRDefault="00B57B61" w:rsidP="00D92844">
      <w:pPr>
        <w:pStyle w:val="Tekstpodstawowywcity"/>
        <w:numPr>
          <w:ilvl w:val="0"/>
          <w:numId w:val="4"/>
        </w:numPr>
        <w:spacing w:after="0" w:line="360" w:lineRule="auto"/>
        <w:ind w:left="426" w:hanging="426"/>
        <w:jc w:val="both"/>
        <w:rPr>
          <w:rFonts w:eastAsia="Calibri"/>
          <w:color w:val="000000"/>
        </w:rPr>
      </w:pPr>
      <w:r>
        <w:t>Informacje stanowiące tajemnicę Wykonawcy znajdują się na następujących stronach oferty / załącznika …………………………… do, których tylko Zamawiający ma możliwość wglądu.</w:t>
      </w:r>
    </w:p>
    <w:p w:rsidR="004D3362" w:rsidRDefault="00B57B61" w:rsidP="00D92844">
      <w:pPr>
        <w:pStyle w:val="Tekstpodstawowywcity"/>
        <w:numPr>
          <w:ilvl w:val="0"/>
          <w:numId w:val="4"/>
        </w:numPr>
        <w:spacing w:after="0" w:line="360" w:lineRule="auto"/>
        <w:ind w:left="426" w:hanging="426"/>
        <w:jc w:val="both"/>
      </w:pPr>
      <w:r>
        <w:t>Wykonawca oświadcza, że jest:</w:t>
      </w:r>
    </w:p>
    <w:p w:rsidR="004D3362" w:rsidRDefault="00B57B61" w:rsidP="00D92844">
      <w:pPr>
        <w:pStyle w:val="Tekstpodstawowywcity"/>
        <w:numPr>
          <w:ilvl w:val="1"/>
          <w:numId w:val="4"/>
        </w:numPr>
        <w:spacing w:after="0" w:line="360" w:lineRule="auto"/>
        <w:ind w:left="851"/>
        <w:jc w:val="both"/>
      </w:pPr>
      <w:r>
        <w:t>mikroprzedsiębiorstwem (przedsiębiorstwo, które zatrudnia mniej niż 10 osób i którego roczny obrót lub roczna suma bilansowa nie przekracza 2 milionów EUR)*;</w:t>
      </w:r>
    </w:p>
    <w:p w:rsidR="004D3362" w:rsidRDefault="00B57B61" w:rsidP="00D92844">
      <w:pPr>
        <w:pStyle w:val="Tekstpodstawowywcity"/>
        <w:numPr>
          <w:ilvl w:val="1"/>
          <w:numId w:val="4"/>
        </w:numPr>
        <w:spacing w:after="0" w:line="360" w:lineRule="auto"/>
        <w:ind w:left="851"/>
        <w:jc w:val="both"/>
      </w:pPr>
      <w:r>
        <w:t>małym przedsiębiorstwem (przedsiębiorstwo, które zatrudnia mniej niż 50 osób i którego roczny obrót lub roczna suma bilansowa nie przekracza 10 milionów EUR)*;</w:t>
      </w:r>
    </w:p>
    <w:p w:rsidR="004D3362" w:rsidRDefault="00B57B61" w:rsidP="00D92844">
      <w:pPr>
        <w:pStyle w:val="Tekstpodstawowywcity"/>
        <w:numPr>
          <w:ilvl w:val="1"/>
          <w:numId w:val="4"/>
        </w:numPr>
        <w:spacing w:after="0" w:line="360" w:lineRule="auto"/>
        <w:ind w:left="851"/>
        <w:jc w:val="both"/>
      </w:pPr>
      <w:r>
        <w:t>średnim przedsiębiorstwem (przedsiębiorstwo, które nie są mikroprzedsiębiorstwami ani małymi przedsiębiorstwami i które zatrudniają mniej niż 250 osób i których roczny obrót nie przekracza 50 milionów EUR lub roczna suma bilansowa nie przekracza 43 milionów EUR)*;</w:t>
      </w:r>
    </w:p>
    <w:p w:rsidR="004D3362" w:rsidRDefault="00B57B61" w:rsidP="00D92844">
      <w:pPr>
        <w:pStyle w:val="Tekstpodstawowywcity"/>
        <w:numPr>
          <w:ilvl w:val="1"/>
          <w:numId w:val="4"/>
        </w:numPr>
        <w:spacing w:after="0" w:line="360" w:lineRule="auto"/>
        <w:ind w:left="851"/>
        <w:jc w:val="both"/>
      </w:pPr>
      <w:r>
        <w:t xml:space="preserve">innym niż ww.* </w:t>
      </w:r>
    </w:p>
    <w:p w:rsidR="00CC1ECC" w:rsidRPr="00CC1ECC" w:rsidRDefault="00CC1ECC" w:rsidP="00D92844">
      <w:pPr>
        <w:pStyle w:val="Akapitzlist"/>
        <w:numPr>
          <w:ilvl w:val="0"/>
          <w:numId w:val="4"/>
        </w:numPr>
        <w:tabs>
          <w:tab w:val="clear" w:pos="0"/>
        </w:tabs>
        <w:spacing w:after="0" w:line="360" w:lineRule="auto"/>
        <w:ind w:left="426"/>
        <w:jc w:val="both"/>
        <w:rPr>
          <w:rFonts w:ascii="Times New Roman" w:hAnsi="Times New Roman"/>
          <w:sz w:val="24"/>
          <w:szCs w:val="24"/>
        </w:rPr>
      </w:pPr>
      <w:r>
        <w:rPr>
          <w:rFonts w:ascii="Times New Roman" w:hAnsi="Times New Roman"/>
          <w:sz w:val="24"/>
          <w:szCs w:val="24"/>
        </w:rPr>
        <w:t>Oświadczam, iż nie podlegam wykluczeniu na podstawie art. 7 ust. 1 ustawy z dnia 13 kwietnia 2022 r. o szczególnych rozwiązaniach w zakresie przeciwdziałania wspieraniu agresji na Ukrainę oraz służących ochronie bezpieczeństwa narodowego (Dz.U. z 2022 r., poz. 835</w:t>
      </w:r>
      <w:r w:rsidR="00FF53CD">
        <w:rPr>
          <w:rFonts w:ascii="Times New Roman" w:hAnsi="Times New Roman"/>
          <w:sz w:val="24"/>
          <w:szCs w:val="24"/>
        </w:rPr>
        <w:t xml:space="preserve"> z późn. zm.</w:t>
      </w:r>
      <w:r>
        <w:rPr>
          <w:rFonts w:ascii="Times New Roman" w:hAnsi="Times New Roman"/>
          <w:sz w:val="24"/>
          <w:szCs w:val="24"/>
        </w:rPr>
        <w:t xml:space="preserve">). </w:t>
      </w:r>
    </w:p>
    <w:p w:rsidR="004D3362" w:rsidRDefault="00B57B61" w:rsidP="00D92844">
      <w:pPr>
        <w:pStyle w:val="Tekstpodstawowywcity"/>
        <w:numPr>
          <w:ilvl w:val="0"/>
          <w:numId w:val="4"/>
        </w:numPr>
        <w:spacing w:after="0" w:line="360" w:lineRule="auto"/>
        <w:ind w:left="426" w:hanging="426"/>
        <w:jc w:val="both"/>
      </w:pPr>
      <w:r>
        <w:t>Oświadczam, że wypełniłem obowiązki informacyjne przewidziane w art. 13 lub art. 14 RODO wobec osób fizycznych, od których dane osobowe bezpośrednio lub pośrednio pozyskałem w celu ubiegania się o udzielenie zamówienia publicznego w niniejszym postępowaniu**.</w:t>
      </w:r>
    </w:p>
    <w:p w:rsidR="004D3362" w:rsidRDefault="00B57B61" w:rsidP="00D92844">
      <w:pPr>
        <w:pStyle w:val="Tekstpodstawowywcity"/>
        <w:numPr>
          <w:ilvl w:val="0"/>
          <w:numId w:val="4"/>
        </w:numPr>
        <w:spacing w:after="0" w:line="360" w:lineRule="auto"/>
        <w:ind w:left="426" w:hanging="426"/>
        <w:jc w:val="both"/>
        <w:rPr>
          <w:rFonts w:eastAsia="Calibri"/>
          <w:color w:val="000000"/>
          <w:lang w:eastAsia="en-US"/>
        </w:rPr>
      </w:pPr>
      <w:r>
        <w:lastRenderedPageBreak/>
        <w:t>Załącznikami do niniejszego formularza stanowiącymi integralną część oferty są:</w:t>
      </w:r>
    </w:p>
    <w:tbl>
      <w:tblPr>
        <w:tblW w:w="9072" w:type="dxa"/>
        <w:jc w:val="center"/>
        <w:tblLayout w:type="fixed"/>
        <w:tblCellMar>
          <w:left w:w="70" w:type="dxa"/>
          <w:right w:w="70" w:type="dxa"/>
        </w:tblCellMar>
        <w:tblLook w:val="0000" w:firstRow="0" w:lastRow="0" w:firstColumn="0" w:lastColumn="0" w:noHBand="0" w:noVBand="0"/>
      </w:tblPr>
      <w:tblGrid>
        <w:gridCol w:w="4350"/>
        <w:gridCol w:w="4722"/>
      </w:tblGrid>
      <w:tr w:rsidR="004D3362">
        <w:trPr>
          <w:jc w:val="center"/>
        </w:trPr>
        <w:tc>
          <w:tcPr>
            <w:tcW w:w="4350" w:type="dxa"/>
            <w:vAlign w:val="center"/>
          </w:tcPr>
          <w:p w:rsidR="004D3362" w:rsidRDefault="00B57B61" w:rsidP="00D92844">
            <w:pPr>
              <w:pStyle w:val="Tekstpodstawowywcity2"/>
              <w:widowControl w:val="0"/>
              <w:numPr>
                <w:ilvl w:val="3"/>
                <w:numId w:val="2"/>
              </w:numPr>
              <w:tabs>
                <w:tab w:val="left" w:pos="540"/>
                <w:tab w:val="left" w:pos="1620"/>
                <w:tab w:val="left" w:pos="2520"/>
              </w:tabs>
              <w:spacing w:after="0" w:line="360" w:lineRule="auto"/>
              <w:ind w:left="360"/>
              <w:jc w:val="both"/>
            </w:pPr>
            <w:r>
              <w:t>………………………………………</w:t>
            </w:r>
          </w:p>
          <w:p w:rsidR="004D3362" w:rsidRDefault="00B57B61" w:rsidP="00D92844">
            <w:pPr>
              <w:pStyle w:val="Tekstpodstawowywcity2"/>
              <w:widowControl w:val="0"/>
              <w:numPr>
                <w:ilvl w:val="3"/>
                <w:numId w:val="2"/>
              </w:numPr>
              <w:tabs>
                <w:tab w:val="left" w:pos="540"/>
                <w:tab w:val="left" w:pos="1620"/>
                <w:tab w:val="left" w:pos="2520"/>
              </w:tabs>
              <w:spacing w:after="0" w:line="360" w:lineRule="auto"/>
              <w:ind w:left="360"/>
              <w:jc w:val="both"/>
            </w:pPr>
            <w:r>
              <w:t>………………………………………</w:t>
            </w:r>
          </w:p>
          <w:p w:rsidR="004D3362" w:rsidRDefault="00B57B61" w:rsidP="00D92844">
            <w:pPr>
              <w:pStyle w:val="Tekstpodstawowywcity2"/>
              <w:widowControl w:val="0"/>
              <w:numPr>
                <w:ilvl w:val="3"/>
                <w:numId w:val="2"/>
              </w:numPr>
              <w:tabs>
                <w:tab w:val="left" w:pos="540"/>
                <w:tab w:val="left" w:pos="1620"/>
                <w:tab w:val="left" w:pos="2520"/>
              </w:tabs>
              <w:spacing w:after="0" w:line="360" w:lineRule="auto"/>
              <w:ind w:left="360"/>
              <w:jc w:val="both"/>
            </w:pPr>
            <w:r>
              <w:t>………………………………………</w:t>
            </w:r>
          </w:p>
        </w:tc>
        <w:tc>
          <w:tcPr>
            <w:tcW w:w="4721" w:type="dxa"/>
            <w:vAlign w:val="center"/>
          </w:tcPr>
          <w:p w:rsidR="004D3362" w:rsidRDefault="00B57B61" w:rsidP="00D92844">
            <w:pPr>
              <w:pStyle w:val="Tekstpodstawowywcity2"/>
              <w:widowControl w:val="0"/>
              <w:numPr>
                <w:ilvl w:val="3"/>
                <w:numId w:val="2"/>
              </w:numPr>
              <w:tabs>
                <w:tab w:val="left" w:pos="540"/>
                <w:tab w:val="left" w:pos="1620"/>
                <w:tab w:val="left" w:pos="2520"/>
              </w:tabs>
              <w:spacing w:after="0" w:line="360" w:lineRule="auto"/>
              <w:ind w:left="360"/>
              <w:jc w:val="both"/>
            </w:pPr>
            <w:r>
              <w:t>………………………………………</w:t>
            </w:r>
          </w:p>
          <w:p w:rsidR="004D3362" w:rsidRDefault="00B57B61" w:rsidP="00D92844">
            <w:pPr>
              <w:pStyle w:val="Tekstpodstawowywcity2"/>
              <w:widowControl w:val="0"/>
              <w:numPr>
                <w:ilvl w:val="3"/>
                <w:numId w:val="2"/>
              </w:numPr>
              <w:tabs>
                <w:tab w:val="left" w:pos="540"/>
                <w:tab w:val="left" w:pos="1620"/>
                <w:tab w:val="left" w:pos="2520"/>
              </w:tabs>
              <w:spacing w:after="0" w:line="360" w:lineRule="auto"/>
              <w:ind w:left="360"/>
              <w:jc w:val="both"/>
            </w:pPr>
            <w:r>
              <w:t>………………………………………</w:t>
            </w:r>
          </w:p>
          <w:p w:rsidR="004D3362" w:rsidRDefault="00B57B61" w:rsidP="00D92844">
            <w:pPr>
              <w:pStyle w:val="Tekstpodstawowywcity2"/>
              <w:widowControl w:val="0"/>
              <w:numPr>
                <w:ilvl w:val="3"/>
                <w:numId w:val="2"/>
              </w:numPr>
              <w:tabs>
                <w:tab w:val="left" w:pos="540"/>
                <w:tab w:val="left" w:pos="1620"/>
                <w:tab w:val="left" w:pos="2520"/>
              </w:tabs>
              <w:spacing w:after="0" w:line="360" w:lineRule="auto"/>
              <w:ind w:left="360"/>
              <w:jc w:val="both"/>
            </w:pPr>
            <w:r>
              <w:t>………………………………………</w:t>
            </w:r>
          </w:p>
        </w:tc>
      </w:tr>
    </w:tbl>
    <w:p w:rsidR="004D3362" w:rsidRDefault="004D3362" w:rsidP="00D92844">
      <w:pPr>
        <w:spacing w:after="0"/>
        <w:jc w:val="both"/>
        <w:rPr>
          <w:rFonts w:ascii="Times New Roman" w:hAnsi="Times New Roman"/>
          <w:sz w:val="24"/>
          <w:szCs w:val="24"/>
        </w:rPr>
      </w:pPr>
    </w:p>
    <w:p w:rsidR="004D3362" w:rsidRDefault="00B57B61" w:rsidP="00D92844">
      <w:pPr>
        <w:spacing w:after="0"/>
        <w:jc w:val="both"/>
        <w:rPr>
          <w:rFonts w:ascii="Times New Roman" w:hAnsi="Times New Roman"/>
          <w:sz w:val="24"/>
          <w:szCs w:val="24"/>
        </w:rPr>
      </w:pPr>
      <w:r>
        <w:rPr>
          <w:rFonts w:ascii="Times New Roman" w:hAnsi="Times New Roman"/>
          <w:sz w:val="24"/>
          <w:szCs w:val="24"/>
        </w:rPr>
        <w:t>Oferta wraz z załącznikami składa się z ………… stron*.</w:t>
      </w:r>
    </w:p>
    <w:p w:rsidR="004D3362" w:rsidRDefault="004D3362" w:rsidP="00D92844">
      <w:pPr>
        <w:spacing w:after="0" w:line="240" w:lineRule="auto"/>
        <w:jc w:val="both"/>
        <w:rPr>
          <w:rFonts w:ascii="Times New Roman" w:hAnsi="Times New Roman"/>
          <w:sz w:val="20"/>
          <w:szCs w:val="20"/>
        </w:rPr>
      </w:pPr>
    </w:p>
    <w:p w:rsidR="004D3362" w:rsidRDefault="004D3362" w:rsidP="00D92844">
      <w:pPr>
        <w:spacing w:after="0" w:line="240" w:lineRule="auto"/>
        <w:jc w:val="both"/>
        <w:rPr>
          <w:rFonts w:ascii="Times New Roman" w:hAnsi="Times New Roman"/>
          <w:sz w:val="20"/>
          <w:szCs w:val="20"/>
        </w:rPr>
      </w:pPr>
    </w:p>
    <w:p w:rsidR="004D3362" w:rsidRDefault="004D3362" w:rsidP="00D92844">
      <w:pPr>
        <w:spacing w:after="0" w:line="240" w:lineRule="auto"/>
        <w:jc w:val="both"/>
        <w:rPr>
          <w:rFonts w:ascii="Times New Roman" w:hAnsi="Times New Roman"/>
          <w:sz w:val="20"/>
          <w:szCs w:val="20"/>
        </w:rPr>
      </w:pPr>
    </w:p>
    <w:p w:rsidR="004D3362" w:rsidRDefault="004D3362" w:rsidP="00D92844">
      <w:pPr>
        <w:spacing w:after="0" w:line="240" w:lineRule="auto"/>
        <w:jc w:val="both"/>
        <w:rPr>
          <w:rFonts w:ascii="Times New Roman" w:hAnsi="Times New Roman"/>
          <w:sz w:val="20"/>
          <w:szCs w:val="20"/>
        </w:rPr>
      </w:pPr>
    </w:p>
    <w:p w:rsidR="004D3362" w:rsidRDefault="004D3362" w:rsidP="00D92844">
      <w:pPr>
        <w:spacing w:after="0" w:line="240" w:lineRule="auto"/>
        <w:jc w:val="both"/>
        <w:rPr>
          <w:rFonts w:ascii="Times New Roman" w:hAnsi="Times New Roman"/>
          <w:sz w:val="20"/>
          <w:szCs w:val="20"/>
        </w:rPr>
      </w:pPr>
    </w:p>
    <w:p w:rsidR="004D3362" w:rsidRDefault="00B57B61" w:rsidP="00D92844">
      <w:pPr>
        <w:spacing w:after="0" w:line="240" w:lineRule="auto"/>
        <w:jc w:val="both"/>
        <w:rPr>
          <w:rFonts w:ascii="Times New Roman" w:hAnsi="Times New Roman"/>
          <w:sz w:val="20"/>
          <w:szCs w:val="20"/>
        </w:rPr>
      </w:pPr>
      <w:r>
        <w:rPr>
          <w:rFonts w:ascii="Times New Roman" w:hAnsi="Times New Roman"/>
          <w:sz w:val="20"/>
          <w:szCs w:val="20"/>
        </w:rPr>
        <w:t>* niepotrzebne skreślić.</w:t>
      </w:r>
    </w:p>
    <w:p w:rsidR="004D3362" w:rsidRDefault="00B57B61" w:rsidP="00D92844">
      <w:pPr>
        <w:spacing w:after="0" w:line="240" w:lineRule="auto"/>
        <w:jc w:val="both"/>
        <w:rPr>
          <w:rFonts w:ascii="Times New Roman" w:hAnsi="Times New Roman"/>
          <w:sz w:val="20"/>
          <w:szCs w:val="20"/>
        </w:rPr>
      </w:pPr>
      <w:r>
        <w:rPr>
          <w:rFonts w:ascii="Times New Roman" w:hAnsi="Times New Roman"/>
          <w:sz w:val="20"/>
          <w:szCs w:val="20"/>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br w:type="page"/>
      </w:r>
    </w:p>
    <w:p w:rsidR="004D3362" w:rsidRDefault="00B57B61" w:rsidP="00D92844">
      <w:pPr>
        <w:spacing w:after="0"/>
        <w:jc w:val="right"/>
        <w:rPr>
          <w:rFonts w:ascii="Times New Roman" w:hAnsi="Times New Roman"/>
        </w:rPr>
      </w:pPr>
      <w:r>
        <w:rPr>
          <w:rFonts w:ascii="Times New Roman" w:hAnsi="Times New Roman"/>
        </w:rPr>
        <w:lastRenderedPageBreak/>
        <w:t>Załącznik nr 2</w:t>
      </w:r>
    </w:p>
    <w:tbl>
      <w:tblPr>
        <w:tblW w:w="9070" w:type="dxa"/>
        <w:jc w:val="center"/>
        <w:tblLayout w:type="fixed"/>
        <w:tblCellMar>
          <w:left w:w="70" w:type="dxa"/>
          <w:right w:w="70" w:type="dxa"/>
        </w:tblCellMar>
        <w:tblLook w:val="0000" w:firstRow="0" w:lastRow="0" w:firstColumn="0" w:lastColumn="0" w:noHBand="0" w:noVBand="0"/>
      </w:tblPr>
      <w:tblGrid>
        <w:gridCol w:w="6771"/>
        <w:gridCol w:w="2299"/>
      </w:tblGrid>
      <w:tr w:rsidR="004D3362">
        <w:trPr>
          <w:jc w:val="center"/>
        </w:trPr>
        <w:tc>
          <w:tcPr>
            <w:tcW w:w="6770" w:type="dxa"/>
          </w:tcPr>
          <w:p w:rsidR="004D3362" w:rsidRDefault="00B57B61" w:rsidP="00D92844">
            <w:pPr>
              <w:widowControl w:val="0"/>
              <w:shd w:val="clear" w:color="auto" w:fill="FFFFFF"/>
              <w:spacing w:after="0" w:line="360" w:lineRule="auto"/>
              <w:rPr>
                <w:rFonts w:ascii="Times New Roman" w:hAnsi="Times New Roman"/>
                <w:spacing w:val="-2"/>
              </w:rPr>
            </w:pPr>
            <w:r>
              <w:rPr>
                <w:rFonts w:ascii="Times New Roman" w:hAnsi="Times New Roman"/>
              </w:rPr>
              <w:t>Nazwa Wykonawcy ………………………………………………………………</w:t>
            </w:r>
            <w:r>
              <w:rPr>
                <w:rFonts w:ascii="Times New Roman" w:hAnsi="Times New Roman"/>
                <w:spacing w:val="-2"/>
              </w:rPr>
              <w:t xml:space="preserve"> </w:t>
            </w:r>
          </w:p>
          <w:p w:rsidR="004D3362" w:rsidRDefault="00B57B61" w:rsidP="00D92844">
            <w:pPr>
              <w:widowControl w:val="0"/>
              <w:shd w:val="clear" w:color="auto" w:fill="FFFFFF"/>
              <w:spacing w:after="0" w:line="360" w:lineRule="auto"/>
              <w:rPr>
                <w:rFonts w:ascii="Times New Roman" w:hAnsi="Times New Roman"/>
              </w:rPr>
            </w:pPr>
            <w:r>
              <w:rPr>
                <w:rFonts w:ascii="Times New Roman" w:hAnsi="Times New Roman"/>
              </w:rPr>
              <w:t>………………………………………………………………</w:t>
            </w:r>
          </w:p>
          <w:p w:rsidR="004D3362" w:rsidRDefault="00B57B61" w:rsidP="00D92844">
            <w:pPr>
              <w:widowControl w:val="0"/>
              <w:shd w:val="clear" w:color="auto" w:fill="FFFFFF"/>
              <w:spacing w:after="0" w:line="360" w:lineRule="auto"/>
              <w:rPr>
                <w:rFonts w:ascii="Times New Roman" w:hAnsi="Times New Roman"/>
                <w:spacing w:val="-2"/>
              </w:rPr>
            </w:pPr>
            <w:r>
              <w:rPr>
                <w:rFonts w:ascii="Times New Roman" w:hAnsi="Times New Roman"/>
              </w:rPr>
              <w:t>………………………………………………………………</w:t>
            </w:r>
          </w:p>
        </w:tc>
        <w:tc>
          <w:tcPr>
            <w:tcW w:w="2299" w:type="dxa"/>
          </w:tcPr>
          <w:p w:rsidR="004D3362" w:rsidRDefault="004D3362" w:rsidP="00D92844">
            <w:pPr>
              <w:widowControl w:val="0"/>
              <w:spacing w:after="0" w:line="360" w:lineRule="auto"/>
              <w:jc w:val="right"/>
              <w:rPr>
                <w:rFonts w:ascii="Times New Roman" w:hAnsi="Times New Roman"/>
              </w:rPr>
            </w:pPr>
          </w:p>
        </w:tc>
      </w:tr>
    </w:tbl>
    <w:p w:rsidR="004D3362" w:rsidRDefault="004D3362" w:rsidP="00D92844">
      <w:pPr>
        <w:pStyle w:val="Tytu"/>
        <w:rPr>
          <w:spacing w:val="60"/>
          <w:sz w:val="32"/>
        </w:rPr>
      </w:pPr>
    </w:p>
    <w:p w:rsidR="004D3362" w:rsidRDefault="00B57B61" w:rsidP="00D92844">
      <w:pPr>
        <w:pStyle w:val="Tytu"/>
        <w:rPr>
          <w:spacing w:val="60"/>
          <w:sz w:val="32"/>
        </w:rPr>
      </w:pPr>
      <w:r>
        <w:rPr>
          <w:spacing w:val="60"/>
          <w:sz w:val="32"/>
        </w:rPr>
        <w:t xml:space="preserve">OŚWIADCZENIE </w:t>
      </w:r>
    </w:p>
    <w:p w:rsidR="004D3362" w:rsidRDefault="004D3362" w:rsidP="00D92844">
      <w:pPr>
        <w:pStyle w:val="Tytu"/>
        <w:rPr>
          <w:spacing w:val="60"/>
          <w:sz w:val="28"/>
          <w:szCs w:val="28"/>
        </w:rPr>
      </w:pPr>
    </w:p>
    <w:p w:rsidR="004D3362" w:rsidRDefault="00B57B61" w:rsidP="00D92844">
      <w:pPr>
        <w:spacing w:after="0" w:line="360" w:lineRule="auto"/>
        <w:jc w:val="both"/>
        <w:rPr>
          <w:rFonts w:ascii="Times New Roman" w:hAnsi="Times New Roman"/>
          <w:sz w:val="28"/>
          <w:szCs w:val="28"/>
        </w:rPr>
      </w:pPr>
      <w:r>
        <w:rPr>
          <w:rFonts w:ascii="Times New Roman" w:hAnsi="Times New Roman"/>
          <w:sz w:val="28"/>
          <w:szCs w:val="28"/>
        </w:rPr>
        <w:t xml:space="preserve">Oświadczam, że spełniam warunki udziału w postępowaniu określone przez Zamawiającego </w:t>
      </w:r>
      <w:r>
        <w:rPr>
          <w:rFonts w:ascii="Times New Roman" w:hAnsi="Times New Roman"/>
          <w:sz w:val="28"/>
        </w:rPr>
        <w:t xml:space="preserve">w pkt. 20.1. </w:t>
      </w:r>
      <w:r>
        <w:rPr>
          <w:rFonts w:ascii="Times New Roman" w:hAnsi="Times New Roman"/>
          <w:sz w:val="28"/>
          <w:szCs w:val="28"/>
        </w:rPr>
        <w:t>Specyfikacji Warunków Zamówienia</w:t>
      </w:r>
      <w:r w:rsidR="00D87287">
        <w:rPr>
          <w:rFonts w:ascii="Times New Roman" w:hAnsi="Times New Roman"/>
          <w:sz w:val="28"/>
          <w:szCs w:val="28"/>
        </w:rPr>
        <w:t>,</w:t>
      </w:r>
      <w:r>
        <w:rPr>
          <w:rFonts w:ascii="Times New Roman" w:hAnsi="Times New Roman"/>
          <w:sz w:val="28"/>
        </w:rPr>
        <w:t xml:space="preserve"> dotycz</w:t>
      </w:r>
      <w:r w:rsidR="00CC1ECC">
        <w:rPr>
          <w:rFonts w:ascii="Times New Roman" w:hAnsi="Times New Roman"/>
          <w:sz w:val="28"/>
        </w:rPr>
        <w:t xml:space="preserve">ącej </w:t>
      </w:r>
      <w:r w:rsidR="00410DDC">
        <w:rPr>
          <w:rFonts w:ascii="Times New Roman" w:hAnsi="Times New Roman"/>
          <w:sz w:val="28"/>
        </w:rPr>
        <w:t>postępowania nr SZP.272.820</w:t>
      </w:r>
      <w:r>
        <w:rPr>
          <w:rFonts w:ascii="Times New Roman" w:hAnsi="Times New Roman"/>
          <w:sz w:val="28"/>
        </w:rPr>
        <w:t>.2022</w:t>
      </w:r>
      <w:r>
        <w:rPr>
          <w:rFonts w:ascii="Times New Roman" w:hAnsi="Times New Roman"/>
          <w:sz w:val="28"/>
          <w:szCs w:val="28"/>
        </w:rPr>
        <w:t>.</w:t>
      </w:r>
    </w:p>
    <w:p w:rsidR="004D3362" w:rsidRDefault="004D3362" w:rsidP="00D92844">
      <w:pPr>
        <w:pStyle w:val="Tytu"/>
        <w:jc w:val="both"/>
        <w:rPr>
          <w:b w:val="0"/>
          <w:sz w:val="28"/>
        </w:rPr>
      </w:pPr>
    </w:p>
    <w:p w:rsidR="004D3362" w:rsidRDefault="00B57B61" w:rsidP="00D92844">
      <w:pPr>
        <w:rPr>
          <w:rFonts w:ascii="Times New Roman" w:hAnsi="Times New Roman"/>
        </w:rPr>
      </w:pPr>
      <w:r>
        <w:br w:type="page"/>
      </w:r>
    </w:p>
    <w:p w:rsidR="004D3362" w:rsidRDefault="00B57B61" w:rsidP="00D92844">
      <w:pPr>
        <w:spacing w:after="0" w:line="360" w:lineRule="auto"/>
        <w:jc w:val="right"/>
        <w:rPr>
          <w:rFonts w:ascii="Times New Roman" w:hAnsi="Times New Roman"/>
        </w:rPr>
      </w:pPr>
      <w:r>
        <w:rPr>
          <w:rFonts w:ascii="Times New Roman" w:hAnsi="Times New Roman"/>
        </w:rPr>
        <w:lastRenderedPageBreak/>
        <w:t>Załącznik nr 3</w:t>
      </w:r>
    </w:p>
    <w:tbl>
      <w:tblPr>
        <w:tblW w:w="9070" w:type="dxa"/>
        <w:jc w:val="center"/>
        <w:tblLayout w:type="fixed"/>
        <w:tblCellMar>
          <w:left w:w="70" w:type="dxa"/>
          <w:right w:w="70" w:type="dxa"/>
        </w:tblCellMar>
        <w:tblLook w:val="0000" w:firstRow="0" w:lastRow="0" w:firstColumn="0" w:lastColumn="0" w:noHBand="0" w:noVBand="0"/>
      </w:tblPr>
      <w:tblGrid>
        <w:gridCol w:w="6771"/>
        <w:gridCol w:w="2299"/>
      </w:tblGrid>
      <w:tr w:rsidR="004D3362">
        <w:trPr>
          <w:jc w:val="center"/>
        </w:trPr>
        <w:tc>
          <w:tcPr>
            <w:tcW w:w="6770" w:type="dxa"/>
          </w:tcPr>
          <w:p w:rsidR="004D3362" w:rsidRDefault="00B57B61" w:rsidP="00D92844">
            <w:pPr>
              <w:widowControl w:val="0"/>
              <w:shd w:val="clear" w:color="auto" w:fill="FFFFFF"/>
              <w:spacing w:after="0" w:line="360" w:lineRule="auto"/>
              <w:rPr>
                <w:rFonts w:ascii="Times New Roman" w:hAnsi="Times New Roman"/>
                <w:spacing w:val="-2"/>
              </w:rPr>
            </w:pPr>
            <w:r>
              <w:rPr>
                <w:rFonts w:ascii="Times New Roman" w:hAnsi="Times New Roman"/>
              </w:rPr>
              <w:t>Nazwa Wykonawcy ………………………………………………………………</w:t>
            </w:r>
            <w:r>
              <w:rPr>
                <w:rFonts w:ascii="Times New Roman" w:hAnsi="Times New Roman"/>
                <w:spacing w:val="-2"/>
              </w:rPr>
              <w:t xml:space="preserve"> </w:t>
            </w:r>
          </w:p>
          <w:p w:rsidR="004D3362" w:rsidRDefault="00B57B61" w:rsidP="00D92844">
            <w:pPr>
              <w:widowControl w:val="0"/>
              <w:shd w:val="clear" w:color="auto" w:fill="FFFFFF"/>
              <w:spacing w:after="0" w:line="360" w:lineRule="auto"/>
              <w:rPr>
                <w:rFonts w:ascii="Times New Roman" w:hAnsi="Times New Roman"/>
              </w:rPr>
            </w:pPr>
            <w:r>
              <w:rPr>
                <w:rFonts w:ascii="Times New Roman" w:hAnsi="Times New Roman"/>
              </w:rPr>
              <w:t>………………………………………………………………</w:t>
            </w:r>
          </w:p>
          <w:p w:rsidR="004D3362" w:rsidRDefault="00B57B61" w:rsidP="00D92844">
            <w:pPr>
              <w:widowControl w:val="0"/>
              <w:shd w:val="clear" w:color="auto" w:fill="FFFFFF"/>
              <w:spacing w:after="0" w:line="360" w:lineRule="auto"/>
              <w:rPr>
                <w:rFonts w:ascii="Times New Roman" w:hAnsi="Times New Roman"/>
                <w:spacing w:val="-2"/>
              </w:rPr>
            </w:pPr>
            <w:r>
              <w:rPr>
                <w:rFonts w:ascii="Times New Roman" w:hAnsi="Times New Roman"/>
              </w:rPr>
              <w:t>………………………………………………………………</w:t>
            </w:r>
          </w:p>
        </w:tc>
        <w:tc>
          <w:tcPr>
            <w:tcW w:w="2299" w:type="dxa"/>
          </w:tcPr>
          <w:p w:rsidR="004D3362" w:rsidRDefault="004D3362" w:rsidP="00D92844">
            <w:pPr>
              <w:widowControl w:val="0"/>
              <w:spacing w:after="0" w:line="360" w:lineRule="auto"/>
              <w:jc w:val="right"/>
              <w:rPr>
                <w:rFonts w:ascii="Times New Roman" w:hAnsi="Times New Roman"/>
              </w:rPr>
            </w:pPr>
          </w:p>
        </w:tc>
      </w:tr>
    </w:tbl>
    <w:p w:rsidR="00D87287" w:rsidRDefault="00D87287" w:rsidP="00D92844">
      <w:pPr>
        <w:pStyle w:val="Tytu"/>
        <w:rPr>
          <w:spacing w:val="60"/>
          <w:sz w:val="32"/>
        </w:rPr>
      </w:pPr>
    </w:p>
    <w:p w:rsidR="004D3362" w:rsidRDefault="00B57B61" w:rsidP="00D92844">
      <w:pPr>
        <w:pStyle w:val="Tytu"/>
        <w:rPr>
          <w:spacing w:val="60"/>
          <w:sz w:val="32"/>
        </w:rPr>
      </w:pPr>
      <w:r>
        <w:rPr>
          <w:spacing w:val="60"/>
          <w:sz w:val="32"/>
        </w:rPr>
        <w:t xml:space="preserve">OŚWIADCZENIE </w:t>
      </w:r>
    </w:p>
    <w:p w:rsidR="004D3362" w:rsidRDefault="00B57B61" w:rsidP="00D92844">
      <w:pPr>
        <w:pStyle w:val="Tytu"/>
        <w:rPr>
          <w:sz w:val="28"/>
          <w:szCs w:val="28"/>
        </w:rPr>
      </w:pPr>
      <w:r>
        <w:rPr>
          <w:sz w:val="28"/>
          <w:szCs w:val="28"/>
        </w:rPr>
        <w:t>nie podleganiu wykluczeniu z udziału w postępowaniu</w:t>
      </w:r>
    </w:p>
    <w:p w:rsidR="004D3362" w:rsidRDefault="004D3362" w:rsidP="00D92844">
      <w:pPr>
        <w:pStyle w:val="Tytu"/>
        <w:rPr>
          <w:sz w:val="28"/>
          <w:szCs w:val="28"/>
        </w:rPr>
      </w:pPr>
    </w:p>
    <w:p w:rsidR="004D3362" w:rsidRDefault="00B57B61" w:rsidP="00D92844">
      <w:pPr>
        <w:pStyle w:val="Akapitzlist"/>
        <w:numPr>
          <w:ilvl w:val="0"/>
          <w:numId w:val="3"/>
        </w:numPr>
        <w:spacing w:after="0" w:line="360" w:lineRule="auto"/>
        <w:jc w:val="both"/>
        <w:rPr>
          <w:rFonts w:ascii="Times New Roman" w:hAnsi="Times New Roman"/>
          <w:sz w:val="24"/>
          <w:szCs w:val="24"/>
        </w:rPr>
      </w:pPr>
      <w:r>
        <w:rPr>
          <w:rFonts w:ascii="Times New Roman" w:hAnsi="Times New Roman"/>
          <w:sz w:val="24"/>
          <w:szCs w:val="24"/>
        </w:rPr>
        <w:t>Oświadczam, iż nie podlegam wykluczeniu z udzia</w:t>
      </w:r>
      <w:r w:rsidR="00410DDC">
        <w:rPr>
          <w:rFonts w:ascii="Times New Roman" w:hAnsi="Times New Roman"/>
          <w:sz w:val="24"/>
          <w:szCs w:val="24"/>
        </w:rPr>
        <w:t>łu w postępowaniu nr SZP.272.820</w:t>
      </w:r>
      <w:r>
        <w:rPr>
          <w:rFonts w:ascii="Times New Roman" w:hAnsi="Times New Roman"/>
          <w:sz w:val="24"/>
          <w:szCs w:val="24"/>
        </w:rPr>
        <w:t>.2022 na podstawie art. 108 ust. 1 ustawy Prawo zamówień publicznyc</w:t>
      </w:r>
      <w:r w:rsidR="00CC1ECC">
        <w:rPr>
          <w:rFonts w:ascii="Times New Roman" w:hAnsi="Times New Roman"/>
          <w:sz w:val="24"/>
          <w:szCs w:val="24"/>
        </w:rPr>
        <w:t>h (tekst jednolity Dz. U. z 2022 r. poz. 1710</w:t>
      </w:r>
      <w:r>
        <w:rPr>
          <w:rFonts w:ascii="Times New Roman" w:hAnsi="Times New Roman"/>
          <w:sz w:val="24"/>
          <w:szCs w:val="24"/>
        </w:rPr>
        <w:t xml:space="preserve"> z późn. zm.).</w:t>
      </w:r>
    </w:p>
    <w:p w:rsidR="004D3362" w:rsidRDefault="00B57B61" w:rsidP="00D92844">
      <w:pPr>
        <w:pStyle w:val="Akapitzlist"/>
        <w:numPr>
          <w:ilvl w:val="0"/>
          <w:numId w:val="3"/>
        </w:numPr>
        <w:spacing w:after="0" w:line="360" w:lineRule="auto"/>
        <w:jc w:val="both"/>
        <w:rPr>
          <w:rFonts w:ascii="Times New Roman" w:hAnsi="Times New Roman"/>
          <w:sz w:val="24"/>
          <w:szCs w:val="24"/>
        </w:rPr>
      </w:pPr>
      <w:r>
        <w:rPr>
          <w:rFonts w:ascii="Times New Roman" w:hAnsi="Times New Roman"/>
          <w:sz w:val="24"/>
          <w:szCs w:val="24"/>
        </w:rPr>
        <w:t>Oświadczam, że podlegam wykluczeniu wykluczenia z postępowania na podstawie ……………………………………. ustawy (Wykonawca zobowiązany jest określić mającą zastosowanie podstawę wykluczenia wymienioną w ustawie). Jednocześnie oświadczam, że w związku z ww. okolicznością, na podstawie art. 110 ust. 2 ustawy podjąłem następujące środki naprawcze: …………………………………………………………… ……………………………………………………………………………………………*</w:t>
      </w:r>
    </w:p>
    <w:p w:rsidR="004D3362" w:rsidRDefault="004D3362" w:rsidP="00D92844">
      <w:pPr>
        <w:pStyle w:val="Tytu"/>
        <w:jc w:val="both"/>
        <w:rPr>
          <w:b w:val="0"/>
        </w:rPr>
      </w:pPr>
    </w:p>
    <w:p w:rsidR="004D3362" w:rsidRDefault="004D3362" w:rsidP="00D92844">
      <w:pPr>
        <w:spacing w:after="0" w:line="240" w:lineRule="auto"/>
        <w:rPr>
          <w:rFonts w:ascii="Times New Roman" w:hAnsi="Times New Roman"/>
          <w:b/>
          <w:sz w:val="28"/>
          <w:szCs w:val="28"/>
        </w:rPr>
      </w:pPr>
    </w:p>
    <w:p w:rsidR="004D3362" w:rsidRDefault="004D3362" w:rsidP="00D92844">
      <w:pPr>
        <w:spacing w:after="0" w:line="240" w:lineRule="auto"/>
        <w:jc w:val="center"/>
        <w:rPr>
          <w:rFonts w:ascii="Times New Roman" w:hAnsi="Times New Roman"/>
          <w:b/>
          <w:sz w:val="28"/>
          <w:szCs w:val="28"/>
        </w:rPr>
      </w:pPr>
    </w:p>
    <w:p w:rsidR="004D3362" w:rsidRDefault="004D3362" w:rsidP="00D92844">
      <w:pPr>
        <w:spacing w:after="0" w:line="240" w:lineRule="auto"/>
        <w:jc w:val="center"/>
        <w:rPr>
          <w:rFonts w:ascii="Times New Roman" w:hAnsi="Times New Roman"/>
          <w:b/>
          <w:sz w:val="28"/>
          <w:szCs w:val="28"/>
        </w:rPr>
      </w:pPr>
    </w:p>
    <w:p w:rsidR="004D3362" w:rsidRDefault="004D3362" w:rsidP="00D92844">
      <w:pPr>
        <w:spacing w:after="0" w:line="240" w:lineRule="auto"/>
        <w:jc w:val="center"/>
        <w:rPr>
          <w:rFonts w:ascii="Times New Roman" w:hAnsi="Times New Roman"/>
          <w:b/>
          <w:sz w:val="28"/>
          <w:szCs w:val="28"/>
        </w:rPr>
      </w:pPr>
    </w:p>
    <w:p w:rsidR="004D3362" w:rsidRDefault="004D3362" w:rsidP="00D92844">
      <w:pPr>
        <w:spacing w:after="0" w:line="240" w:lineRule="auto"/>
        <w:jc w:val="center"/>
        <w:rPr>
          <w:rFonts w:ascii="Times New Roman" w:hAnsi="Times New Roman"/>
          <w:b/>
          <w:sz w:val="28"/>
          <w:szCs w:val="28"/>
        </w:rPr>
      </w:pPr>
    </w:p>
    <w:p w:rsidR="004D3362" w:rsidRDefault="004D3362" w:rsidP="00D92844">
      <w:pPr>
        <w:spacing w:after="0" w:line="240" w:lineRule="auto"/>
        <w:jc w:val="center"/>
        <w:rPr>
          <w:rFonts w:ascii="Times New Roman" w:hAnsi="Times New Roman"/>
          <w:b/>
          <w:sz w:val="28"/>
          <w:szCs w:val="28"/>
        </w:rPr>
      </w:pPr>
    </w:p>
    <w:p w:rsidR="004D3362" w:rsidRDefault="004D3362" w:rsidP="00D92844">
      <w:pPr>
        <w:spacing w:after="0" w:line="240" w:lineRule="auto"/>
        <w:jc w:val="center"/>
        <w:rPr>
          <w:rFonts w:ascii="Times New Roman" w:hAnsi="Times New Roman"/>
          <w:b/>
          <w:sz w:val="28"/>
          <w:szCs w:val="28"/>
        </w:rPr>
      </w:pPr>
    </w:p>
    <w:p w:rsidR="004D3362" w:rsidRDefault="004D3362" w:rsidP="00D92844">
      <w:pPr>
        <w:spacing w:after="0" w:line="240" w:lineRule="auto"/>
        <w:jc w:val="center"/>
        <w:rPr>
          <w:rFonts w:ascii="Times New Roman" w:hAnsi="Times New Roman"/>
          <w:b/>
          <w:sz w:val="28"/>
          <w:szCs w:val="28"/>
        </w:rPr>
      </w:pPr>
    </w:p>
    <w:p w:rsidR="004D3362" w:rsidRDefault="004D3362" w:rsidP="00D92844">
      <w:pPr>
        <w:spacing w:after="0" w:line="240" w:lineRule="auto"/>
        <w:jc w:val="center"/>
        <w:rPr>
          <w:rFonts w:ascii="Times New Roman" w:hAnsi="Times New Roman"/>
          <w:b/>
          <w:sz w:val="28"/>
          <w:szCs w:val="28"/>
        </w:rPr>
      </w:pPr>
    </w:p>
    <w:p w:rsidR="004D3362" w:rsidRDefault="004D3362" w:rsidP="00D92844">
      <w:pPr>
        <w:spacing w:after="0" w:line="240" w:lineRule="auto"/>
        <w:jc w:val="center"/>
        <w:rPr>
          <w:rFonts w:ascii="Times New Roman" w:hAnsi="Times New Roman"/>
          <w:b/>
          <w:sz w:val="28"/>
          <w:szCs w:val="28"/>
        </w:rPr>
      </w:pPr>
    </w:p>
    <w:p w:rsidR="004D3362" w:rsidRDefault="004D3362" w:rsidP="00D92844">
      <w:pPr>
        <w:spacing w:after="0" w:line="240" w:lineRule="auto"/>
        <w:jc w:val="center"/>
        <w:rPr>
          <w:rFonts w:ascii="Times New Roman" w:hAnsi="Times New Roman"/>
          <w:b/>
          <w:sz w:val="28"/>
          <w:szCs w:val="28"/>
        </w:rPr>
      </w:pPr>
    </w:p>
    <w:p w:rsidR="004D3362" w:rsidRDefault="00B57B61" w:rsidP="00D92844">
      <w:pPr>
        <w:rPr>
          <w:rFonts w:ascii="Times New Roman" w:hAnsi="Times New Roman"/>
          <w:b/>
          <w:sz w:val="28"/>
          <w:szCs w:val="28"/>
        </w:rPr>
      </w:pPr>
      <w:r>
        <w:br w:type="page"/>
      </w:r>
    </w:p>
    <w:p w:rsidR="004D3362" w:rsidRDefault="00B57B61" w:rsidP="00D92844">
      <w:pPr>
        <w:spacing w:after="0" w:line="240" w:lineRule="auto"/>
        <w:jc w:val="center"/>
        <w:rPr>
          <w:rFonts w:ascii="Times New Roman" w:hAnsi="Times New Roman"/>
          <w:b/>
          <w:sz w:val="28"/>
          <w:szCs w:val="28"/>
        </w:rPr>
      </w:pPr>
      <w:r>
        <w:rPr>
          <w:rFonts w:ascii="Times New Roman" w:hAnsi="Times New Roman"/>
          <w:b/>
          <w:sz w:val="28"/>
          <w:szCs w:val="28"/>
        </w:rPr>
        <w:lastRenderedPageBreak/>
        <w:t>OŚWIADCZENIE</w:t>
      </w:r>
    </w:p>
    <w:p w:rsidR="004D3362" w:rsidRDefault="00B57B61" w:rsidP="00D92844">
      <w:pPr>
        <w:spacing w:after="0" w:line="240" w:lineRule="auto"/>
        <w:jc w:val="center"/>
        <w:rPr>
          <w:rFonts w:ascii="Times New Roman" w:hAnsi="Times New Roman"/>
          <w:b/>
          <w:sz w:val="28"/>
          <w:szCs w:val="28"/>
        </w:rPr>
      </w:pPr>
      <w:r>
        <w:rPr>
          <w:rFonts w:ascii="Times New Roman" w:hAnsi="Times New Roman"/>
          <w:b/>
          <w:sz w:val="28"/>
          <w:szCs w:val="28"/>
        </w:rPr>
        <w:t xml:space="preserve">DOTYCZĄCE PODMIOTU, NA KTÓREGO ZASOBY </w:t>
      </w:r>
    </w:p>
    <w:p w:rsidR="004D3362" w:rsidRDefault="00B57B61" w:rsidP="00D92844">
      <w:pPr>
        <w:spacing w:after="0" w:line="240" w:lineRule="auto"/>
        <w:jc w:val="center"/>
        <w:rPr>
          <w:rFonts w:ascii="Times New Roman" w:hAnsi="Times New Roman"/>
          <w:b/>
          <w:sz w:val="28"/>
          <w:szCs w:val="28"/>
        </w:rPr>
      </w:pPr>
      <w:r>
        <w:rPr>
          <w:rFonts w:ascii="Times New Roman" w:hAnsi="Times New Roman"/>
          <w:b/>
          <w:sz w:val="28"/>
          <w:szCs w:val="28"/>
        </w:rPr>
        <w:t>POWOŁUJE SIĘ WYKONAWCA:</w:t>
      </w:r>
    </w:p>
    <w:p w:rsidR="004D3362" w:rsidRDefault="004D3362" w:rsidP="00D92844">
      <w:pPr>
        <w:spacing w:after="0" w:line="240" w:lineRule="auto"/>
        <w:jc w:val="center"/>
        <w:rPr>
          <w:rFonts w:ascii="Times New Roman" w:hAnsi="Times New Roman"/>
          <w:b/>
          <w:sz w:val="28"/>
          <w:szCs w:val="28"/>
        </w:rPr>
      </w:pPr>
    </w:p>
    <w:p w:rsidR="004D3362" w:rsidRDefault="00B57B61" w:rsidP="00D92844">
      <w:pPr>
        <w:spacing w:after="0" w:line="360" w:lineRule="auto"/>
        <w:jc w:val="both"/>
        <w:rPr>
          <w:rFonts w:ascii="Times New Roman" w:hAnsi="Times New Roman"/>
          <w:sz w:val="24"/>
          <w:szCs w:val="24"/>
        </w:rPr>
      </w:pPr>
      <w:r>
        <w:rPr>
          <w:rFonts w:ascii="Times New Roman" w:hAnsi="Times New Roman"/>
          <w:sz w:val="24"/>
          <w:szCs w:val="24"/>
        </w:rPr>
        <w:t>Oświadczam, że w stosunku do następującego/</w:t>
      </w:r>
      <w:proofErr w:type="spellStart"/>
      <w:r>
        <w:rPr>
          <w:rFonts w:ascii="Times New Roman" w:hAnsi="Times New Roman"/>
          <w:sz w:val="24"/>
          <w:szCs w:val="24"/>
        </w:rPr>
        <w:t>ych</w:t>
      </w:r>
      <w:proofErr w:type="spellEnd"/>
      <w:r>
        <w:rPr>
          <w:rFonts w:ascii="Times New Roman" w:hAnsi="Times New Roman"/>
          <w:sz w:val="24"/>
          <w:szCs w:val="24"/>
        </w:rPr>
        <w:t xml:space="preserve"> podmiotu/</w:t>
      </w:r>
      <w:proofErr w:type="spellStart"/>
      <w:r>
        <w:rPr>
          <w:rFonts w:ascii="Times New Roman" w:hAnsi="Times New Roman"/>
          <w:sz w:val="24"/>
          <w:szCs w:val="24"/>
        </w:rPr>
        <w:t>tów</w:t>
      </w:r>
      <w:proofErr w:type="spellEnd"/>
      <w:r>
        <w:rPr>
          <w:rFonts w:ascii="Times New Roman" w:hAnsi="Times New Roman"/>
          <w:sz w:val="24"/>
          <w:szCs w:val="24"/>
        </w:rPr>
        <w:t>, na którego/</w:t>
      </w:r>
      <w:proofErr w:type="spellStart"/>
      <w:r>
        <w:rPr>
          <w:rFonts w:ascii="Times New Roman" w:hAnsi="Times New Roman"/>
          <w:sz w:val="24"/>
          <w:szCs w:val="24"/>
        </w:rPr>
        <w:t>ych</w:t>
      </w:r>
      <w:proofErr w:type="spellEnd"/>
      <w:r>
        <w:rPr>
          <w:rFonts w:ascii="Times New Roman" w:hAnsi="Times New Roman"/>
          <w:sz w:val="24"/>
          <w:szCs w:val="24"/>
        </w:rPr>
        <w:t xml:space="preserve"> zasoby powołuję się w niniejszym postępowaniu, tj.: ………………………………..……………… ……………………………………………………………………………………………………………………………………………………………………………………………………………………………………………………………………………………………………… (podać pełną nazwę/firmę, adres, a także w zależności od podmiotu: NIP/PESEL, KRS/</w:t>
      </w:r>
      <w:proofErr w:type="spellStart"/>
      <w:r>
        <w:rPr>
          <w:rFonts w:ascii="Times New Roman" w:hAnsi="Times New Roman"/>
          <w:sz w:val="24"/>
          <w:szCs w:val="24"/>
        </w:rPr>
        <w:t>CEiDG</w:t>
      </w:r>
      <w:proofErr w:type="spellEnd"/>
      <w:r>
        <w:rPr>
          <w:rFonts w:ascii="Times New Roman" w:hAnsi="Times New Roman"/>
          <w:sz w:val="24"/>
          <w:szCs w:val="24"/>
        </w:rPr>
        <w:t>) nie zachodzą podstawy wykluczenia z postępowania o udzielenie zamówienia. Jednocześnie oświadczam, że w związku z ww. okolicznością, na podstawie art. 110 ust. 2 ustawy PZP podjęte zostały następujące środki naprawcze:</w:t>
      </w:r>
    </w:p>
    <w:p w:rsidR="004D3362" w:rsidRDefault="00B57B61" w:rsidP="00D92844">
      <w:pPr>
        <w:spacing w:after="0" w:line="360" w:lineRule="auto"/>
        <w:jc w:val="both"/>
        <w:rPr>
          <w:rFonts w:ascii="Times New Roman" w:hAnsi="Times New Roman"/>
          <w:sz w:val="24"/>
          <w:szCs w:val="24"/>
        </w:rPr>
      </w:pPr>
      <w:r>
        <w:rPr>
          <w:rFonts w:ascii="Times New Roman" w:hAnsi="Times New Roman"/>
          <w:sz w:val="24"/>
          <w:szCs w:val="24"/>
        </w:rPr>
        <w:t>………………………………………………………………………………………………………………………………………………………………………………………………………………………………………………………………………………………………………*</w:t>
      </w:r>
    </w:p>
    <w:p w:rsidR="004D3362" w:rsidRDefault="004D3362" w:rsidP="00D92844">
      <w:pPr>
        <w:pStyle w:val="Tytu"/>
        <w:jc w:val="both"/>
        <w:rPr>
          <w:b w:val="0"/>
        </w:rPr>
      </w:pPr>
    </w:p>
    <w:p w:rsidR="004D3362" w:rsidRDefault="004D3362" w:rsidP="00D92844">
      <w:pPr>
        <w:spacing w:after="0" w:line="240" w:lineRule="auto"/>
        <w:jc w:val="center"/>
        <w:rPr>
          <w:rFonts w:ascii="Times New Roman" w:hAnsi="Times New Roman"/>
          <w:b/>
          <w:sz w:val="28"/>
          <w:szCs w:val="24"/>
        </w:rPr>
      </w:pPr>
    </w:p>
    <w:p w:rsidR="004D3362" w:rsidRDefault="00B57B61" w:rsidP="00D92844">
      <w:pPr>
        <w:jc w:val="center"/>
        <w:rPr>
          <w:rFonts w:ascii="Times New Roman" w:hAnsi="Times New Roman"/>
          <w:b/>
          <w:sz w:val="28"/>
          <w:szCs w:val="24"/>
        </w:rPr>
      </w:pPr>
      <w:r>
        <w:rPr>
          <w:rFonts w:ascii="Times New Roman" w:hAnsi="Times New Roman"/>
          <w:b/>
          <w:sz w:val="28"/>
          <w:szCs w:val="24"/>
        </w:rPr>
        <w:t>OŚWIADCZENIE</w:t>
      </w:r>
    </w:p>
    <w:p w:rsidR="004D3362" w:rsidRDefault="00B57B61" w:rsidP="00D92844">
      <w:pPr>
        <w:spacing w:after="0" w:line="240" w:lineRule="auto"/>
        <w:jc w:val="center"/>
        <w:rPr>
          <w:rFonts w:ascii="Times New Roman" w:hAnsi="Times New Roman"/>
          <w:b/>
          <w:sz w:val="28"/>
          <w:szCs w:val="24"/>
        </w:rPr>
      </w:pPr>
      <w:r>
        <w:rPr>
          <w:rFonts w:ascii="Times New Roman" w:hAnsi="Times New Roman"/>
          <w:b/>
          <w:sz w:val="28"/>
          <w:szCs w:val="24"/>
        </w:rPr>
        <w:t>dotyczące podanych informacji:</w:t>
      </w:r>
    </w:p>
    <w:p w:rsidR="004D3362" w:rsidRDefault="004D3362" w:rsidP="00D92844">
      <w:pPr>
        <w:spacing w:after="0" w:line="360" w:lineRule="auto"/>
        <w:jc w:val="both"/>
        <w:rPr>
          <w:rFonts w:ascii="Times New Roman" w:hAnsi="Times New Roman"/>
          <w:sz w:val="24"/>
          <w:szCs w:val="24"/>
        </w:rPr>
      </w:pPr>
    </w:p>
    <w:p w:rsidR="004D3362" w:rsidRDefault="00B57B61" w:rsidP="00D92844">
      <w:pPr>
        <w:spacing w:after="0" w:line="360" w:lineRule="auto"/>
        <w:jc w:val="both"/>
        <w:rPr>
          <w:rFonts w:ascii="Times New Roman" w:hAnsi="Times New Roman"/>
          <w:sz w:val="24"/>
          <w:szCs w:val="24"/>
        </w:rPr>
      </w:pPr>
      <w:r>
        <w:rPr>
          <w:rFonts w:ascii="Times New Roman" w:hAnsi="Times New Roman"/>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4D3362" w:rsidRDefault="004D3362" w:rsidP="00D92844">
      <w:pPr>
        <w:pStyle w:val="Tytu"/>
        <w:spacing w:line="360" w:lineRule="auto"/>
        <w:jc w:val="both"/>
        <w:rPr>
          <w:b w:val="0"/>
        </w:rPr>
      </w:pPr>
    </w:p>
    <w:p w:rsidR="004D3362" w:rsidRDefault="00B57B61" w:rsidP="00D92844">
      <w:pPr>
        <w:spacing w:after="0" w:line="240" w:lineRule="auto"/>
        <w:jc w:val="both"/>
        <w:rPr>
          <w:rFonts w:ascii="Times New Roman" w:hAnsi="Times New Roman"/>
          <w:sz w:val="18"/>
          <w:szCs w:val="28"/>
        </w:rPr>
      </w:pPr>
      <w:r>
        <w:rPr>
          <w:rFonts w:ascii="Times New Roman" w:hAnsi="Times New Roman"/>
          <w:sz w:val="20"/>
        </w:rPr>
        <w:t>*</w:t>
      </w:r>
      <w:r>
        <w:rPr>
          <w:rFonts w:ascii="Times New Roman" w:hAnsi="Times New Roman"/>
          <w:sz w:val="18"/>
          <w:szCs w:val="28"/>
        </w:rPr>
        <w:t xml:space="preserve"> Wykonawca nie podlega wykluczeniu w okolicznościach określonych w art. 108 ust. 1 pkt 1, 2 i 5 ustawy, jeżeli udowodni Zamawiającemu, że spełnił łącznie następujące przesłanki:</w:t>
      </w:r>
    </w:p>
    <w:p w:rsidR="004D3362" w:rsidRDefault="00B57B61" w:rsidP="00D92844">
      <w:pPr>
        <w:pStyle w:val="Akapitzlist"/>
        <w:numPr>
          <w:ilvl w:val="3"/>
          <w:numId w:val="4"/>
        </w:numPr>
        <w:spacing w:after="0" w:line="240" w:lineRule="auto"/>
        <w:ind w:left="340" w:hanging="340"/>
        <w:jc w:val="both"/>
        <w:rPr>
          <w:rFonts w:ascii="Times New Roman" w:hAnsi="Times New Roman"/>
          <w:sz w:val="18"/>
          <w:szCs w:val="28"/>
        </w:rPr>
      </w:pPr>
      <w:r>
        <w:rPr>
          <w:rFonts w:ascii="Times New Roman" w:hAnsi="Times New Roman"/>
          <w:sz w:val="18"/>
          <w:szCs w:val="28"/>
        </w:rPr>
        <w:t>naprawił lub zobowiązał się do naprawienia szkody wyrządzonej przestępstwem, wykroczeniem lub swoim nieprawidłowym postępowaniem, w tym poprzez zadośćuczynienie pieniężne;</w:t>
      </w:r>
    </w:p>
    <w:p w:rsidR="004D3362" w:rsidRDefault="00B57B61" w:rsidP="00D92844">
      <w:pPr>
        <w:pStyle w:val="Akapitzlist"/>
        <w:numPr>
          <w:ilvl w:val="3"/>
          <w:numId w:val="4"/>
        </w:numPr>
        <w:spacing w:after="0" w:line="240" w:lineRule="auto"/>
        <w:ind w:left="340" w:hanging="340"/>
        <w:jc w:val="both"/>
        <w:rPr>
          <w:rFonts w:ascii="Times New Roman" w:hAnsi="Times New Roman"/>
          <w:sz w:val="18"/>
          <w:szCs w:val="28"/>
        </w:rPr>
      </w:pPr>
      <w:r>
        <w:rPr>
          <w:rFonts w:ascii="Times New Roman" w:hAnsi="Times New Roman"/>
          <w:sz w:val="18"/>
          <w:szCs w:val="28"/>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4D3362" w:rsidRDefault="00B57B61" w:rsidP="00D92844">
      <w:pPr>
        <w:pStyle w:val="Akapitzlist"/>
        <w:numPr>
          <w:ilvl w:val="3"/>
          <w:numId w:val="4"/>
        </w:numPr>
        <w:spacing w:after="0" w:line="240" w:lineRule="auto"/>
        <w:ind w:left="340" w:hanging="340"/>
        <w:jc w:val="both"/>
        <w:rPr>
          <w:rFonts w:ascii="Times New Roman" w:hAnsi="Times New Roman"/>
          <w:sz w:val="18"/>
          <w:szCs w:val="28"/>
        </w:rPr>
      </w:pPr>
      <w:r>
        <w:rPr>
          <w:rFonts w:ascii="Times New Roman" w:hAnsi="Times New Roman"/>
          <w:sz w:val="18"/>
          <w:szCs w:val="28"/>
        </w:rPr>
        <w:t>podjął konkretne środki techniczne, organizacyjne i kadrowe, odpowiednie dla zapobiegania dalszym przestępstwom, wykroczeniom lub nieprawidłowemu postępowaniu, w szczególności:</w:t>
      </w:r>
    </w:p>
    <w:p w:rsidR="004D3362" w:rsidRDefault="00B57B61" w:rsidP="00D92844">
      <w:pPr>
        <w:pStyle w:val="Akapitzlist"/>
        <w:numPr>
          <w:ilvl w:val="4"/>
          <w:numId w:val="5"/>
        </w:numPr>
        <w:spacing w:after="0" w:line="240" w:lineRule="auto"/>
        <w:ind w:left="709"/>
        <w:jc w:val="both"/>
        <w:rPr>
          <w:rFonts w:ascii="Times New Roman" w:hAnsi="Times New Roman"/>
          <w:sz w:val="18"/>
          <w:szCs w:val="28"/>
        </w:rPr>
      </w:pPr>
      <w:r>
        <w:rPr>
          <w:rFonts w:ascii="Times New Roman" w:hAnsi="Times New Roman"/>
          <w:sz w:val="18"/>
          <w:szCs w:val="28"/>
        </w:rPr>
        <w:t>zerwał wszelkie powiązania z osobami lub podmiotami odpowiedzialnymi za nieprawidłowe postępowanie wykonawcy,</w:t>
      </w:r>
    </w:p>
    <w:p w:rsidR="004D3362" w:rsidRDefault="00B57B61" w:rsidP="00D92844">
      <w:pPr>
        <w:pStyle w:val="Akapitzlist"/>
        <w:numPr>
          <w:ilvl w:val="4"/>
          <w:numId w:val="5"/>
        </w:numPr>
        <w:spacing w:after="0" w:line="240" w:lineRule="auto"/>
        <w:ind w:left="709"/>
        <w:jc w:val="both"/>
        <w:rPr>
          <w:rFonts w:ascii="Times New Roman" w:hAnsi="Times New Roman"/>
          <w:sz w:val="18"/>
          <w:szCs w:val="28"/>
        </w:rPr>
      </w:pPr>
      <w:r>
        <w:rPr>
          <w:rFonts w:ascii="Times New Roman" w:hAnsi="Times New Roman"/>
          <w:sz w:val="18"/>
          <w:szCs w:val="28"/>
        </w:rPr>
        <w:t>zreorganizował personel,</w:t>
      </w:r>
    </w:p>
    <w:p w:rsidR="004D3362" w:rsidRDefault="00B57B61" w:rsidP="00D92844">
      <w:pPr>
        <w:pStyle w:val="Akapitzlist"/>
        <w:numPr>
          <w:ilvl w:val="4"/>
          <w:numId w:val="5"/>
        </w:numPr>
        <w:spacing w:after="0" w:line="240" w:lineRule="auto"/>
        <w:ind w:left="709"/>
        <w:jc w:val="both"/>
        <w:rPr>
          <w:rFonts w:ascii="Times New Roman" w:hAnsi="Times New Roman"/>
          <w:sz w:val="18"/>
          <w:szCs w:val="28"/>
        </w:rPr>
      </w:pPr>
      <w:r>
        <w:rPr>
          <w:rFonts w:ascii="Times New Roman" w:hAnsi="Times New Roman"/>
          <w:sz w:val="18"/>
          <w:szCs w:val="28"/>
        </w:rPr>
        <w:t>wdrożył system sprawozdawczości i kontroli,</w:t>
      </w:r>
    </w:p>
    <w:p w:rsidR="004D3362" w:rsidRDefault="00B57B61" w:rsidP="00D92844">
      <w:pPr>
        <w:pStyle w:val="Akapitzlist"/>
        <w:numPr>
          <w:ilvl w:val="4"/>
          <w:numId w:val="5"/>
        </w:numPr>
        <w:spacing w:after="0" w:line="240" w:lineRule="auto"/>
        <w:ind w:left="709"/>
        <w:jc w:val="both"/>
        <w:rPr>
          <w:rFonts w:ascii="Times New Roman" w:hAnsi="Times New Roman"/>
          <w:sz w:val="18"/>
          <w:szCs w:val="28"/>
        </w:rPr>
      </w:pPr>
      <w:r>
        <w:rPr>
          <w:rFonts w:ascii="Times New Roman" w:hAnsi="Times New Roman"/>
          <w:sz w:val="18"/>
          <w:szCs w:val="28"/>
        </w:rPr>
        <w:t>utworzył struktury audytu wewnętrznego do monitorowania przestrzegania przepisów, wewnętrznych regulacji lub standardów,</w:t>
      </w:r>
    </w:p>
    <w:p w:rsidR="004D3362" w:rsidRDefault="00B57B61" w:rsidP="00D92844">
      <w:pPr>
        <w:pStyle w:val="Akapitzlist"/>
        <w:numPr>
          <w:ilvl w:val="4"/>
          <w:numId w:val="5"/>
        </w:numPr>
        <w:spacing w:after="0" w:line="240" w:lineRule="auto"/>
        <w:ind w:left="709"/>
        <w:jc w:val="both"/>
        <w:rPr>
          <w:rFonts w:ascii="Times New Roman" w:hAnsi="Times New Roman"/>
          <w:sz w:val="18"/>
          <w:szCs w:val="28"/>
        </w:rPr>
      </w:pPr>
      <w:r>
        <w:rPr>
          <w:rFonts w:ascii="Times New Roman" w:hAnsi="Times New Roman"/>
          <w:sz w:val="18"/>
          <w:szCs w:val="28"/>
        </w:rPr>
        <w:t>wprowadził wewnętrzne regulacje dotyczące odpowiedzialności i odszkodowań za nieprzestrzeganie przepisów, wewnętrznych regulacji lub standardów.</w:t>
      </w:r>
    </w:p>
    <w:p w:rsidR="004D3362" w:rsidRDefault="00B57B61" w:rsidP="00D92844">
      <w:pPr>
        <w:spacing w:after="0"/>
        <w:rPr>
          <w:rFonts w:ascii="Times New Roman" w:hAnsi="Times New Roman"/>
        </w:rPr>
      </w:pPr>
      <w:r>
        <w:br w:type="page"/>
      </w:r>
    </w:p>
    <w:p w:rsidR="004D3362" w:rsidRDefault="00B57B61" w:rsidP="00D92844">
      <w:pPr>
        <w:pStyle w:val="Akapitzlist"/>
        <w:spacing w:after="0" w:line="240" w:lineRule="auto"/>
        <w:jc w:val="right"/>
        <w:rPr>
          <w:rFonts w:ascii="Times New Roman" w:hAnsi="Times New Roman"/>
        </w:rPr>
      </w:pPr>
      <w:r>
        <w:rPr>
          <w:rFonts w:ascii="Times New Roman" w:hAnsi="Times New Roman"/>
        </w:rPr>
        <w:lastRenderedPageBreak/>
        <w:t>Załącznik nr 4</w:t>
      </w:r>
    </w:p>
    <w:p w:rsidR="004D3362" w:rsidRDefault="00B57B61" w:rsidP="00D92844">
      <w:pPr>
        <w:pStyle w:val="Akapitzlist"/>
        <w:spacing w:after="0" w:line="240" w:lineRule="auto"/>
        <w:ind w:left="0"/>
        <w:jc w:val="center"/>
        <w:rPr>
          <w:rFonts w:ascii="Times New Roman" w:hAnsi="Times New Roman"/>
          <w:b/>
          <w:color w:val="000000"/>
          <w:sz w:val="28"/>
          <w:szCs w:val="28"/>
        </w:rPr>
      </w:pPr>
      <w:r>
        <w:rPr>
          <w:rFonts w:ascii="Times New Roman" w:hAnsi="Times New Roman"/>
          <w:b/>
          <w:color w:val="000000"/>
          <w:sz w:val="28"/>
          <w:szCs w:val="28"/>
        </w:rPr>
        <w:t>UMOWA NR SZP…2022</w:t>
      </w:r>
    </w:p>
    <w:p w:rsidR="004D3362" w:rsidRDefault="00B57B61" w:rsidP="00D92844">
      <w:pPr>
        <w:spacing w:after="0" w:line="240" w:lineRule="auto"/>
        <w:jc w:val="center"/>
        <w:rPr>
          <w:rFonts w:ascii="Times New Roman" w:hAnsi="Times New Roman"/>
          <w:b/>
          <w:color w:val="000000"/>
          <w:sz w:val="20"/>
          <w:szCs w:val="20"/>
        </w:rPr>
      </w:pPr>
      <w:r>
        <w:rPr>
          <w:rFonts w:ascii="Times New Roman" w:hAnsi="Times New Roman"/>
          <w:b/>
          <w:color w:val="000000"/>
          <w:sz w:val="20"/>
          <w:szCs w:val="20"/>
        </w:rPr>
        <w:t>zawarta w postępowaniu prowadzonym w trybie podstawowym na podstawie art. 275 pkt. 1) ustawy Prawo zamówień publiczny</w:t>
      </w:r>
      <w:r w:rsidR="00CC1ECC">
        <w:rPr>
          <w:rFonts w:ascii="Times New Roman" w:hAnsi="Times New Roman"/>
          <w:b/>
          <w:color w:val="000000"/>
          <w:sz w:val="20"/>
          <w:szCs w:val="20"/>
        </w:rPr>
        <w:t>ch (tekst jednolity Dz. U z 2022 r. poz. 1710</w:t>
      </w:r>
      <w:r>
        <w:rPr>
          <w:rFonts w:ascii="Times New Roman" w:hAnsi="Times New Roman"/>
          <w:b/>
          <w:color w:val="000000"/>
          <w:sz w:val="20"/>
          <w:szCs w:val="20"/>
        </w:rPr>
        <w:t xml:space="preserve"> z późn. zm.) </w:t>
      </w:r>
    </w:p>
    <w:p w:rsidR="004D3362" w:rsidRDefault="004D3362" w:rsidP="00D92844">
      <w:pPr>
        <w:pStyle w:val="Tytu"/>
      </w:pPr>
    </w:p>
    <w:p w:rsidR="004D3362" w:rsidRDefault="00B57B61" w:rsidP="00D92844">
      <w:pPr>
        <w:spacing w:after="0" w:line="240" w:lineRule="auto"/>
        <w:rPr>
          <w:rFonts w:ascii="Times New Roman" w:hAnsi="Times New Roman"/>
          <w:sz w:val="24"/>
          <w:szCs w:val="24"/>
        </w:rPr>
      </w:pPr>
      <w:r>
        <w:rPr>
          <w:rFonts w:ascii="Times New Roman" w:hAnsi="Times New Roman"/>
          <w:sz w:val="24"/>
          <w:szCs w:val="24"/>
        </w:rPr>
        <w:t>zawarta dnia …………… 2022 r. w Białej Podlaskiej pomiędzy:</w:t>
      </w:r>
    </w:p>
    <w:p w:rsidR="004D3362" w:rsidRDefault="00B57B61" w:rsidP="00D92844">
      <w:pPr>
        <w:pStyle w:val="Tekstpodstawowy"/>
        <w:spacing w:after="0" w:line="240" w:lineRule="auto"/>
        <w:jc w:val="both"/>
        <w:rPr>
          <w:rFonts w:ascii="Times New Roman" w:hAnsi="Times New Roman"/>
          <w:sz w:val="24"/>
          <w:szCs w:val="24"/>
        </w:rPr>
      </w:pPr>
      <w:r>
        <w:rPr>
          <w:rFonts w:ascii="Times New Roman" w:hAnsi="Times New Roman"/>
          <w:bCs/>
          <w:sz w:val="24"/>
          <w:szCs w:val="24"/>
        </w:rPr>
        <w:t xml:space="preserve">Akademią Bialską Nauk Stosownych im. Jana Pawła II </w:t>
      </w:r>
      <w:r>
        <w:rPr>
          <w:rFonts w:ascii="Times New Roman" w:hAnsi="Times New Roman"/>
          <w:sz w:val="24"/>
          <w:szCs w:val="24"/>
        </w:rPr>
        <w:t>z siedzibą przy ul. Sidorskiej 95/97 w Białej Podlaskiej, NIP 537-21-31-853, zwaną w treści umowy „</w:t>
      </w:r>
      <w:r>
        <w:rPr>
          <w:rFonts w:ascii="Times New Roman" w:hAnsi="Times New Roman"/>
          <w:iCs/>
          <w:sz w:val="24"/>
          <w:szCs w:val="24"/>
        </w:rPr>
        <w:t>Zamawiającym</w:t>
      </w:r>
      <w:r>
        <w:rPr>
          <w:rFonts w:ascii="Times New Roman" w:hAnsi="Times New Roman"/>
          <w:sz w:val="24"/>
          <w:szCs w:val="24"/>
        </w:rPr>
        <w:t>”, reprezentowaną przez:</w:t>
      </w:r>
    </w:p>
    <w:p w:rsidR="004D3362" w:rsidRDefault="00B57B61" w:rsidP="00D92844">
      <w:pPr>
        <w:pStyle w:val="Tekstpodstawowy3"/>
        <w:spacing w:after="0" w:line="240" w:lineRule="auto"/>
        <w:rPr>
          <w:rFonts w:ascii="Times New Roman" w:hAnsi="Times New Roman"/>
          <w:sz w:val="24"/>
          <w:szCs w:val="24"/>
        </w:rPr>
      </w:pPr>
      <w:r>
        <w:rPr>
          <w:rFonts w:ascii="Times New Roman" w:hAnsi="Times New Roman"/>
          <w:sz w:val="24"/>
          <w:szCs w:val="24"/>
        </w:rPr>
        <w:t>………………………………..</w:t>
      </w:r>
    </w:p>
    <w:p w:rsidR="004D3362" w:rsidRDefault="00B57B61" w:rsidP="00D92844">
      <w:pPr>
        <w:pStyle w:val="Tekstpodstawowy3"/>
        <w:spacing w:after="0" w:line="240" w:lineRule="auto"/>
        <w:rPr>
          <w:rFonts w:ascii="Times New Roman" w:hAnsi="Times New Roman"/>
          <w:sz w:val="24"/>
          <w:szCs w:val="24"/>
        </w:rPr>
      </w:pPr>
      <w:r>
        <w:rPr>
          <w:rFonts w:ascii="Times New Roman" w:hAnsi="Times New Roman"/>
          <w:sz w:val="24"/>
          <w:szCs w:val="24"/>
        </w:rPr>
        <w:t>a ………………………………………………………………………………………………… reprezentowaną przez:</w:t>
      </w:r>
    </w:p>
    <w:p w:rsidR="004D3362" w:rsidRDefault="00B57B61" w:rsidP="00D92844">
      <w:pPr>
        <w:spacing w:after="0" w:line="240" w:lineRule="auto"/>
        <w:rPr>
          <w:rFonts w:ascii="Times New Roman" w:hAnsi="Times New Roman"/>
          <w:sz w:val="24"/>
          <w:szCs w:val="24"/>
        </w:rPr>
      </w:pPr>
      <w:r>
        <w:rPr>
          <w:rFonts w:ascii="Times New Roman" w:hAnsi="Times New Roman"/>
          <w:sz w:val="24"/>
          <w:szCs w:val="24"/>
        </w:rPr>
        <w:t>……………………. zwanym dalej „Wykonawcą”</w:t>
      </w:r>
    </w:p>
    <w:p w:rsidR="004D3362" w:rsidRDefault="00B57B61" w:rsidP="00D92844">
      <w:pPr>
        <w:pStyle w:val="Tekstpodstawowy"/>
        <w:spacing w:after="0" w:line="240" w:lineRule="auto"/>
        <w:rPr>
          <w:rFonts w:ascii="Times New Roman" w:hAnsi="Times New Roman"/>
          <w:sz w:val="24"/>
          <w:szCs w:val="24"/>
        </w:rPr>
      </w:pPr>
      <w:r>
        <w:rPr>
          <w:rFonts w:ascii="Times New Roman" w:hAnsi="Times New Roman"/>
          <w:sz w:val="24"/>
          <w:szCs w:val="24"/>
        </w:rPr>
        <w:t xml:space="preserve">Łącznie dalej zwanych w umowie Stronami, </w:t>
      </w:r>
    </w:p>
    <w:p w:rsidR="004D3362" w:rsidRDefault="00B57B61" w:rsidP="00D92844">
      <w:pPr>
        <w:pStyle w:val="Tekstpodstawowy"/>
        <w:spacing w:after="0" w:line="240" w:lineRule="auto"/>
        <w:jc w:val="both"/>
        <w:rPr>
          <w:rFonts w:ascii="Times New Roman" w:hAnsi="Times New Roman"/>
          <w:sz w:val="24"/>
          <w:szCs w:val="24"/>
        </w:rPr>
      </w:pPr>
      <w:r>
        <w:rPr>
          <w:rFonts w:ascii="Times New Roman" w:hAnsi="Times New Roman"/>
          <w:sz w:val="24"/>
          <w:szCs w:val="24"/>
        </w:rPr>
        <w:t xml:space="preserve">na podstawie dokonanego przez Zamawiającego wyboru oferty Wykonawcy w postępowaniu prowadzonym w trybie podstawowym opublikowanym w dniu ……………… pod nr …………… w Biuletynie Informacji Publicznej, została zawarta umowa o następującej treści: </w:t>
      </w:r>
    </w:p>
    <w:p w:rsidR="00D92844" w:rsidRDefault="00D92844" w:rsidP="00D92844">
      <w:pPr>
        <w:pStyle w:val="Nagwek1"/>
        <w:spacing w:before="0" w:line="240" w:lineRule="auto"/>
        <w:jc w:val="center"/>
        <w:rPr>
          <w:rFonts w:ascii="Times New Roman" w:hAnsi="Times New Roman"/>
          <w:b/>
          <w:color w:val="000000" w:themeColor="text1"/>
          <w:sz w:val="24"/>
          <w:szCs w:val="24"/>
        </w:rPr>
      </w:pPr>
    </w:p>
    <w:p w:rsidR="00D92844" w:rsidRPr="000C1AC3" w:rsidRDefault="00D92844" w:rsidP="00D92844">
      <w:pPr>
        <w:pStyle w:val="Nagwek1"/>
        <w:spacing w:before="0" w:line="240" w:lineRule="auto"/>
        <w:jc w:val="center"/>
        <w:rPr>
          <w:rFonts w:ascii="Times New Roman" w:hAnsi="Times New Roman"/>
          <w:b/>
          <w:color w:val="000000" w:themeColor="text1"/>
          <w:sz w:val="24"/>
          <w:szCs w:val="24"/>
        </w:rPr>
      </w:pPr>
      <w:r w:rsidRPr="000C1AC3">
        <w:rPr>
          <w:rFonts w:ascii="Times New Roman" w:hAnsi="Times New Roman"/>
          <w:b/>
          <w:color w:val="000000" w:themeColor="text1"/>
          <w:sz w:val="24"/>
          <w:szCs w:val="24"/>
        </w:rPr>
        <w:t>Przedmiot umowy</w:t>
      </w:r>
    </w:p>
    <w:p w:rsidR="00D92844" w:rsidRPr="000C1AC3" w:rsidRDefault="00D92844" w:rsidP="00D92844">
      <w:pPr>
        <w:spacing w:after="0" w:line="240" w:lineRule="auto"/>
        <w:jc w:val="center"/>
        <w:rPr>
          <w:rFonts w:ascii="Times New Roman" w:hAnsi="Times New Roman"/>
          <w:b/>
          <w:bCs/>
          <w:sz w:val="24"/>
          <w:szCs w:val="24"/>
        </w:rPr>
      </w:pPr>
      <w:r w:rsidRPr="000C1AC3">
        <w:rPr>
          <w:rFonts w:ascii="Times New Roman" w:hAnsi="Times New Roman"/>
          <w:b/>
          <w:bCs/>
          <w:sz w:val="24"/>
          <w:szCs w:val="24"/>
        </w:rPr>
        <w:t xml:space="preserve">§ 1 </w:t>
      </w:r>
    </w:p>
    <w:p w:rsidR="00D92844" w:rsidRPr="000C1AC3" w:rsidRDefault="00D92844" w:rsidP="00D92844">
      <w:pPr>
        <w:pStyle w:val="Akapitzlist"/>
        <w:numPr>
          <w:ilvl w:val="0"/>
          <w:numId w:val="34"/>
        </w:numPr>
        <w:tabs>
          <w:tab w:val="clear" w:pos="720"/>
        </w:tabs>
        <w:spacing w:after="0" w:line="240" w:lineRule="auto"/>
        <w:ind w:left="426"/>
        <w:contextualSpacing w:val="0"/>
        <w:jc w:val="both"/>
        <w:rPr>
          <w:rFonts w:ascii="Times New Roman" w:hAnsi="Times New Roman"/>
          <w:sz w:val="24"/>
          <w:szCs w:val="24"/>
        </w:rPr>
      </w:pPr>
      <w:r w:rsidRPr="000C1AC3">
        <w:rPr>
          <w:rFonts w:ascii="Times New Roman" w:hAnsi="Times New Roman"/>
          <w:sz w:val="24"/>
          <w:szCs w:val="24"/>
        </w:rPr>
        <w:t xml:space="preserve">Na warunkach niniejszej umowy Zamawiający zleca a Wykonawca zobowiązuje się do </w:t>
      </w:r>
      <w:r>
        <w:rPr>
          <w:rFonts w:ascii="Times New Roman" w:hAnsi="Times New Roman"/>
          <w:sz w:val="24"/>
          <w:szCs w:val="24"/>
        </w:rPr>
        <w:t>wykonania modernizacji</w:t>
      </w:r>
      <w:r w:rsidRPr="00D92844">
        <w:rPr>
          <w:rFonts w:ascii="Times New Roman" w:hAnsi="Times New Roman"/>
          <w:sz w:val="24"/>
          <w:szCs w:val="24"/>
        </w:rPr>
        <w:t xml:space="preserve"> monitoringu CCTV w Domu Studenta</w:t>
      </w:r>
      <w:r w:rsidR="00434F1B">
        <w:rPr>
          <w:rFonts w:ascii="Times New Roman" w:hAnsi="Times New Roman"/>
          <w:sz w:val="24"/>
          <w:szCs w:val="24"/>
        </w:rPr>
        <w:t xml:space="preserve"> nr 1</w:t>
      </w:r>
      <w:r w:rsidRPr="000C1AC3">
        <w:rPr>
          <w:rFonts w:ascii="Times New Roman" w:hAnsi="Times New Roman"/>
          <w:sz w:val="24"/>
          <w:szCs w:val="24"/>
        </w:rPr>
        <w:t>, szczegółowo opisane co do rodzaju w Opisie przedmiotu zamówienia (SWZ), którego kopia stanowi załącznik nr 1 do niniejszej umowy oraz zgodnie z ofertą Wykonawcy za cenę tam wskazaną, której kopia stanowi załącznik nr 2 do niniejszej umowy (przedmiot umowy). Ww. i nw. załączniki stanowią integralną część niniejszej umowy.</w:t>
      </w:r>
    </w:p>
    <w:p w:rsidR="00D92844" w:rsidRPr="000C1AC3" w:rsidRDefault="00D92844" w:rsidP="00D92844">
      <w:pPr>
        <w:pStyle w:val="Akapitzlist"/>
        <w:numPr>
          <w:ilvl w:val="0"/>
          <w:numId w:val="34"/>
        </w:numPr>
        <w:tabs>
          <w:tab w:val="clear" w:pos="720"/>
        </w:tabs>
        <w:spacing w:after="0" w:line="240" w:lineRule="auto"/>
        <w:ind w:left="426" w:hanging="426"/>
        <w:contextualSpacing w:val="0"/>
        <w:jc w:val="both"/>
        <w:rPr>
          <w:rFonts w:ascii="Times New Roman" w:hAnsi="Times New Roman"/>
          <w:sz w:val="24"/>
          <w:szCs w:val="24"/>
        </w:rPr>
      </w:pPr>
      <w:r w:rsidRPr="000C1AC3">
        <w:rPr>
          <w:rFonts w:ascii="Times New Roman" w:hAnsi="Times New Roman"/>
          <w:sz w:val="24"/>
          <w:szCs w:val="24"/>
        </w:rPr>
        <w:t>Wykonawca zapoznał się z warunkami realizacji niniejszej umowy, dokonał szczegółowej ich analizy oraz zapoznał się z warunkami dostawy i w związku z tym oświadczył, iż posiada</w:t>
      </w:r>
      <w:r w:rsidR="00CE3480">
        <w:rPr>
          <w:rFonts w:ascii="Times New Roman" w:hAnsi="Times New Roman"/>
          <w:sz w:val="24"/>
          <w:szCs w:val="24"/>
        </w:rPr>
        <w:t xml:space="preserve"> </w:t>
      </w:r>
      <w:r w:rsidRPr="000C1AC3">
        <w:rPr>
          <w:rFonts w:ascii="Times New Roman" w:hAnsi="Times New Roman"/>
          <w:sz w:val="24"/>
          <w:szCs w:val="24"/>
        </w:rPr>
        <w:t>niezbędną wiedzę, umiejętności oraz potencjał do wykonania czynności określonych w ust. 1 niniejszego paragrafu i zobowiązuje się do ich wykonywania z</w:t>
      </w:r>
      <w:r w:rsidR="00CE3480">
        <w:rPr>
          <w:rFonts w:ascii="Times New Roman" w:hAnsi="Times New Roman"/>
          <w:sz w:val="24"/>
          <w:szCs w:val="24"/>
        </w:rPr>
        <w:t> </w:t>
      </w:r>
      <w:r w:rsidRPr="000C1AC3">
        <w:rPr>
          <w:rFonts w:ascii="Times New Roman" w:hAnsi="Times New Roman"/>
          <w:sz w:val="24"/>
          <w:szCs w:val="24"/>
        </w:rPr>
        <w:t>należytą starannością oraz, że nie zachodzą żadne okoliczności, które mogłyby mieć wpływ na należyte wykonanie przez niego niniejszej umowy.</w:t>
      </w:r>
    </w:p>
    <w:p w:rsidR="00D92844" w:rsidRPr="000C1AC3" w:rsidRDefault="00D92844" w:rsidP="00D92844">
      <w:pPr>
        <w:pStyle w:val="Akapitzlist"/>
        <w:numPr>
          <w:ilvl w:val="0"/>
          <w:numId w:val="34"/>
        </w:numPr>
        <w:tabs>
          <w:tab w:val="clear" w:pos="720"/>
        </w:tabs>
        <w:spacing w:after="0" w:line="240" w:lineRule="auto"/>
        <w:ind w:left="426" w:hanging="426"/>
        <w:contextualSpacing w:val="0"/>
        <w:jc w:val="both"/>
        <w:rPr>
          <w:rFonts w:ascii="Times New Roman" w:hAnsi="Times New Roman"/>
          <w:sz w:val="24"/>
          <w:szCs w:val="24"/>
        </w:rPr>
      </w:pPr>
      <w:r w:rsidRPr="000C1AC3">
        <w:rPr>
          <w:rFonts w:ascii="Times New Roman" w:hAnsi="Times New Roman"/>
          <w:sz w:val="24"/>
          <w:szCs w:val="24"/>
        </w:rPr>
        <w:t>Wykonawca będzie realizował przedmiot umowy, o którym mowa w ust. 1 niniejszej umowy, siłami własnymi lub przy udziale wybranych przez siebie podwykonawców. Zakres powierzonych podwykonawcom części przedmiotu umowy oraz ich wartość została określona w załączniku nr 3 do niniejszej umowy. Wykonawca za działania bądź zaniechania podwykonawcy, odpowiada tak jak za działania bądź zaniechania własne.</w:t>
      </w:r>
    </w:p>
    <w:p w:rsidR="00D92844" w:rsidRDefault="00D92844" w:rsidP="00D92844">
      <w:pPr>
        <w:pStyle w:val="Nagwek1"/>
        <w:spacing w:before="0" w:line="240" w:lineRule="auto"/>
        <w:jc w:val="center"/>
        <w:rPr>
          <w:rFonts w:ascii="Times New Roman" w:hAnsi="Times New Roman"/>
          <w:b/>
          <w:color w:val="000000" w:themeColor="text1"/>
          <w:sz w:val="24"/>
          <w:szCs w:val="24"/>
        </w:rPr>
      </w:pPr>
    </w:p>
    <w:p w:rsidR="00D92844" w:rsidRPr="000C1AC3" w:rsidRDefault="00D92844" w:rsidP="00D92844">
      <w:pPr>
        <w:pStyle w:val="Nagwek1"/>
        <w:spacing w:before="0" w:line="240" w:lineRule="auto"/>
        <w:jc w:val="center"/>
        <w:rPr>
          <w:rFonts w:ascii="Times New Roman" w:hAnsi="Times New Roman"/>
          <w:b/>
          <w:color w:val="000000" w:themeColor="text1"/>
          <w:sz w:val="24"/>
          <w:szCs w:val="24"/>
        </w:rPr>
      </w:pPr>
      <w:r w:rsidRPr="000C1AC3">
        <w:rPr>
          <w:rFonts w:ascii="Times New Roman" w:hAnsi="Times New Roman"/>
          <w:b/>
          <w:color w:val="000000" w:themeColor="text1"/>
          <w:sz w:val="24"/>
          <w:szCs w:val="24"/>
        </w:rPr>
        <w:t>Termin realizacji</w:t>
      </w:r>
    </w:p>
    <w:p w:rsidR="00D92844" w:rsidRPr="000C1AC3" w:rsidRDefault="00D92844" w:rsidP="00D92844">
      <w:pPr>
        <w:spacing w:after="0" w:line="240" w:lineRule="auto"/>
        <w:jc w:val="center"/>
        <w:rPr>
          <w:rFonts w:ascii="Times New Roman" w:hAnsi="Times New Roman"/>
          <w:b/>
          <w:bCs/>
          <w:sz w:val="24"/>
          <w:szCs w:val="24"/>
        </w:rPr>
      </w:pPr>
      <w:r w:rsidRPr="000C1AC3">
        <w:rPr>
          <w:rFonts w:ascii="Times New Roman" w:hAnsi="Times New Roman"/>
          <w:b/>
          <w:bCs/>
          <w:sz w:val="24"/>
          <w:szCs w:val="24"/>
        </w:rPr>
        <w:t xml:space="preserve">§ 2 </w:t>
      </w:r>
    </w:p>
    <w:p w:rsidR="00D92844" w:rsidRPr="000C1AC3" w:rsidRDefault="00D92844" w:rsidP="00D92844">
      <w:pPr>
        <w:spacing w:after="0" w:line="240" w:lineRule="auto"/>
        <w:ind w:left="-30"/>
        <w:rPr>
          <w:rFonts w:ascii="Times New Roman" w:hAnsi="Times New Roman"/>
          <w:sz w:val="24"/>
          <w:szCs w:val="24"/>
        </w:rPr>
      </w:pPr>
      <w:r w:rsidRPr="000C1AC3">
        <w:rPr>
          <w:rFonts w:ascii="Times New Roman" w:hAnsi="Times New Roman"/>
          <w:sz w:val="24"/>
          <w:szCs w:val="24"/>
        </w:rPr>
        <w:t>Termin realizacji przedmiotu umowy, o którym mowa w § 1 ust. 1 niniejszej umowy, Strony ustaliły do … dni kalendarzowych od dnia podpisania niniejszej umowy.</w:t>
      </w:r>
    </w:p>
    <w:p w:rsidR="00D92844" w:rsidRPr="000C1AC3" w:rsidRDefault="00D92844" w:rsidP="00D92844">
      <w:pPr>
        <w:spacing w:after="0" w:line="240" w:lineRule="auto"/>
        <w:ind w:left="-30"/>
        <w:jc w:val="center"/>
        <w:rPr>
          <w:rFonts w:ascii="Times New Roman" w:hAnsi="Times New Roman"/>
          <w:b/>
          <w:iCs/>
          <w:sz w:val="24"/>
          <w:szCs w:val="24"/>
        </w:rPr>
      </w:pPr>
    </w:p>
    <w:p w:rsidR="00D92844" w:rsidRPr="000C1AC3" w:rsidRDefault="00D92844" w:rsidP="00D92844">
      <w:pPr>
        <w:spacing w:after="0" w:line="240" w:lineRule="auto"/>
        <w:ind w:left="-30"/>
        <w:jc w:val="center"/>
        <w:rPr>
          <w:rFonts w:ascii="Times New Roman" w:hAnsi="Times New Roman"/>
          <w:b/>
          <w:iCs/>
          <w:sz w:val="24"/>
          <w:szCs w:val="24"/>
        </w:rPr>
      </w:pPr>
      <w:r w:rsidRPr="000C1AC3">
        <w:rPr>
          <w:rFonts w:ascii="Times New Roman" w:hAnsi="Times New Roman"/>
          <w:b/>
          <w:iCs/>
          <w:sz w:val="24"/>
          <w:szCs w:val="24"/>
        </w:rPr>
        <w:t>§ 3</w:t>
      </w:r>
    </w:p>
    <w:p w:rsidR="00CE3480" w:rsidRDefault="00D92844" w:rsidP="00D92844">
      <w:pPr>
        <w:numPr>
          <w:ilvl w:val="2"/>
          <w:numId w:val="41"/>
        </w:numPr>
        <w:tabs>
          <w:tab w:val="num" w:pos="426"/>
          <w:tab w:val="num" w:pos="772"/>
        </w:tabs>
        <w:spacing w:after="0" w:line="240" w:lineRule="auto"/>
        <w:ind w:left="426" w:hanging="426"/>
        <w:jc w:val="both"/>
        <w:rPr>
          <w:rFonts w:ascii="Times New Roman" w:hAnsi="Times New Roman"/>
          <w:sz w:val="24"/>
          <w:szCs w:val="24"/>
        </w:rPr>
      </w:pPr>
      <w:r w:rsidRPr="000C1AC3">
        <w:rPr>
          <w:rFonts w:ascii="Times New Roman" w:hAnsi="Times New Roman"/>
          <w:sz w:val="24"/>
          <w:szCs w:val="24"/>
        </w:rPr>
        <w:t xml:space="preserve">Wykonawca zapewni na swój koszt dostawę przedmiotu umowy, o którym mowa w § 1 ust. 1 niniejszej umowy, do wskazanego pomieszczenia w budynku Zamawiającego oraz jego rozładunek, instalację, konfigurację, uruchomianie oraz przeszkolenie osób wskazanych przez Zamawiającego z jego obsługi, najpóźniej do godziny 14-tej ostatniego dnia dostawy. </w:t>
      </w:r>
    </w:p>
    <w:p w:rsidR="00D92844" w:rsidRPr="000C1AC3" w:rsidRDefault="00D92844" w:rsidP="00D92844">
      <w:pPr>
        <w:numPr>
          <w:ilvl w:val="2"/>
          <w:numId w:val="41"/>
        </w:numPr>
        <w:tabs>
          <w:tab w:val="num" w:pos="426"/>
          <w:tab w:val="num" w:pos="772"/>
        </w:tabs>
        <w:spacing w:after="0" w:line="240" w:lineRule="auto"/>
        <w:ind w:left="426" w:hanging="426"/>
        <w:jc w:val="both"/>
        <w:rPr>
          <w:rFonts w:ascii="Times New Roman" w:hAnsi="Times New Roman"/>
          <w:sz w:val="24"/>
          <w:szCs w:val="24"/>
        </w:rPr>
      </w:pPr>
      <w:r w:rsidRPr="000C1AC3">
        <w:rPr>
          <w:rFonts w:ascii="Times New Roman" w:hAnsi="Times New Roman"/>
          <w:sz w:val="24"/>
          <w:szCs w:val="24"/>
        </w:rPr>
        <w:lastRenderedPageBreak/>
        <w:t>Zamawiający może odmówić odbioru przedmiotu umowy, o którym mowa w § 1 ust. 1 niniejszej umowy, dostarczonego po godzinie 14-tej.</w:t>
      </w:r>
    </w:p>
    <w:p w:rsidR="00D92844" w:rsidRPr="000C1AC3" w:rsidRDefault="00D92844" w:rsidP="00D92844">
      <w:pPr>
        <w:numPr>
          <w:ilvl w:val="2"/>
          <w:numId w:val="41"/>
        </w:numPr>
        <w:tabs>
          <w:tab w:val="num" w:pos="426"/>
          <w:tab w:val="num" w:pos="772"/>
        </w:tabs>
        <w:spacing w:after="0" w:line="240" w:lineRule="auto"/>
        <w:ind w:left="426" w:hanging="426"/>
        <w:jc w:val="both"/>
        <w:rPr>
          <w:rFonts w:ascii="Times New Roman" w:hAnsi="Times New Roman"/>
          <w:sz w:val="24"/>
          <w:szCs w:val="24"/>
        </w:rPr>
      </w:pPr>
      <w:r w:rsidRPr="000C1AC3">
        <w:rPr>
          <w:rFonts w:ascii="Times New Roman" w:hAnsi="Times New Roman"/>
          <w:sz w:val="24"/>
          <w:szCs w:val="24"/>
        </w:rPr>
        <w:t>Wykonawca najpóźniej w dniu zakończenia realizacji przedmiotu umowy, o którym mowa w § 1 ust. 1 niniejszej umowy, wyda Zamawiającemu, instrukcje ich obsługi, książki serwisowe oraz inne wymagane odrębnymi przepisami dokumenty, wraz z</w:t>
      </w:r>
      <w:r w:rsidR="00CE3480">
        <w:rPr>
          <w:rFonts w:ascii="Times New Roman" w:hAnsi="Times New Roman"/>
          <w:sz w:val="24"/>
          <w:szCs w:val="24"/>
        </w:rPr>
        <w:t xml:space="preserve"> </w:t>
      </w:r>
      <w:r w:rsidRPr="000C1AC3">
        <w:rPr>
          <w:rFonts w:ascii="Times New Roman" w:hAnsi="Times New Roman"/>
          <w:sz w:val="24"/>
          <w:szCs w:val="24"/>
        </w:rPr>
        <w:t>tłumaczeniem na język polski, umożliwiające jego użytkowanie zgodnie z</w:t>
      </w:r>
      <w:r w:rsidR="00CE3480">
        <w:rPr>
          <w:rFonts w:ascii="Times New Roman" w:hAnsi="Times New Roman"/>
          <w:sz w:val="24"/>
          <w:szCs w:val="24"/>
        </w:rPr>
        <w:t xml:space="preserve"> </w:t>
      </w:r>
      <w:r w:rsidRPr="000C1AC3">
        <w:rPr>
          <w:rFonts w:ascii="Times New Roman" w:hAnsi="Times New Roman"/>
          <w:sz w:val="24"/>
          <w:szCs w:val="24"/>
        </w:rPr>
        <w:t xml:space="preserve">przeznaczeniem. </w:t>
      </w:r>
    </w:p>
    <w:p w:rsidR="00D92844" w:rsidRPr="000C1AC3" w:rsidRDefault="00D92844" w:rsidP="00D92844">
      <w:pPr>
        <w:numPr>
          <w:ilvl w:val="2"/>
          <w:numId w:val="41"/>
        </w:numPr>
        <w:tabs>
          <w:tab w:val="num" w:pos="426"/>
          <w:tab w:val="num" w:pos="772"/>
        </w:tabs>
        <w:spacing w:after="0" w:line="240" w:lineRule="auto"/>
        <w:ind w:left="426" w:hanging="426"/>
        <w:jc w:val="both"/>
        <w:rPr>
          <w:rFonts w:ascii="Times New Roman" w:hAnsi="Times New Roman"/>
          <w:sz w:val="24"/>
          <w:szCs w:val="24"/>
        </w:rPr>
      </w:pPr>
      <w:r w:rsidRPr="000C1AC3">
        <w:rPr>
          <w:rFonts w:ascii="Times New Roman" w:hAnsi="Times New Roman"/>
          <w:sz w:val="24"/>
          <w:szCs w:val="24"/>
        </w:rPr>
        <w:t>Obowiązkiem Wykonawcy jest zawiadomienie Zamawiającego o terminie dostawy z </w:t>
      </w:r>
      <w:r w:rsidR="00CE3480">
        <w:rPr>
          <w:rFonts w:ascii="Times New Roman" w:hAnsi="Times New Roman"/>
          <w:sz w:val="24"/>
          <w:szCs w:val="24"/>
        </w:rPr>
        <w:t xml:space="preserve">dwudniowym </w:t>
      </w:r>
      <w:r w:rsidRPr="000C1AC3">
        <w:rPr>
          <w:rFonts w:ascii="Times New Roman" w:hAnsi="Times New Roman"/>
          <w:sz w:val="24"/>
          <w:szCs w:val="24"/>
        </w:rPr>
        <w:t>wyprzedzeniem.</w:t>
      </w:r>
    </w:p>
    <w:p w:rsidR="00D92844" w:rsidRPr="000C1AC3" w:rsidRDefault="00D92844" w:rsidP="00D92844">
      <w:pPr>
        <w:spacing w:after="0" w:line="240" w:lineRule="auto"/>
        <w:jc w:val="center"/>
        <w:rPr>
          <w:rFonts w:ascii="Times New Roman" w:eastAsia="TimesNewRoman" w:hAnsi="Times New Roman"/>
          <w:b/>
          <w:sz w:val="24"/>
          <w:szCs w:val="24"/>
        </w:rPr>
      </w:pPr>
    </w:p>
    <w:p w:rsidR="00D92844" w:rsidRPr="000C1AC3" w:rsidRDefault="00D92844" w:rsidP="00D92844">
      <w:pPr>
        <w:spacing w:after="0" w:line="240" w:lineRule="auto"/>
        <w:jc w:val="center"/>
        <w:rPr>
          <w:rFonts w:ascii="Times New Roman" w:eastAsia="TimesNewRoman" w:hAnsi="Times New Roman"/>
          <w:b/>
          <w:sz w:val="24"/>
          <w:szCs w:val="24"/>
        </w:rPr>
      </w:pPr>
      <w:r w:rsidRPr="000C1AC3">
        <w:rPr>
          <w:rFonts w:ascii="Times New Roman" w:eastAsia="TimesNewRoman" w:hAnsi="Times New Roman"/>
          <w:b/>
          <w:sz w:val="24"/>
          <w:szCs w:val="24"/>
        </w:rPr>
        <w:t>§ 4</w:t>
      </w:r>
    </w:p>
    <w:p w:rsidR="00D92844" w:rsidRPr="000C1AC3" w:rsidRDefault="00D92844" w:rsidP="00D92844">
      <w:pPr>
        <w:numPr>
          <w:ilvl w:val="0"/>
          <w:numId w:val="42"/>
        </w:numPr>
        <w:autoSpaceDE w:val="0"/>
        <w:autoSpaceDN w:val="0"/>
        <w:adjustRightInd w:val="0"/>
        <w:spacing w:after="0" w:line="240" w:lineRule="auto"/>
        <w:jc w:val="both"/>
        <w:rPr>
          <w:rFonts w:ascii="Times New Roman" w:hAnsi="Times New Roman"/>
          <w:sz w:val="24"/>
          <w:szCs w:val="24"/>
        </w:rPr>
      </w:pPr>
      <w:r w:rsidRPr="000C1AC3">
        <w:rPr>
          <w:rFonts w:ascii="Times New Roman" w:hAnsi="Times New Roman"/>
          <w:sz w:val="24"/>
          <w:szCs w:val="24"/>
        </w:rPr>
        <w:t>Zamawiający dokona odbioru przedmiotu umowy, o którym mowa w § 1 ust. 1 niniejszej umowy, niezwłocznie po osiągnięciu gotowości do obioru tj. dostawie, rozładunku, uruchomianiu, instalacji, konfiguracji, przeszkoleniu pracowników oraz wydaniu wszystkich wymaganych umową dokumentów.</w:t>
      </w:r>
    </w:p>
    <w:p w:rsidR="00D92844" w:rsidRPr="000C1AC3" w:rsidRDefault="00D92844" w:rsidP="00D92844">
      <w:pPr>
        <w:pStyle w:val="Akapitzlist"/>
        <w:numPr>
          <w:ilvl w:val="0"/>
          <w:numId w:val="42"/>
        </w:numPr>
        <w:tabs>
          <w:tab w:val="num" w:pos="772"/>
        </w:tabs>
        <w:spacing w:after="0" w:line="240" w:lineRule="auto"/>
        <w:jc w:val="both"/>
        <w:rPr>
          <w:rFonts w:ascii="Times New Roman" w:hAnsi="Times New Roman"/>
          <w:sz w:val="24"/>
          <w:szCs w:val="24"/>
        </w:rPr>
      </w:pPr>
      <w:r w:rsidRPr="000C1AC3">
        <w:rPr>
          <w:rFonts w:ascii="Times New Roman" w:hAnsi="Times New Roman"/>
          <w:sz w:val="24"/>
          <w:szCs w:val="24"/>
        </w:rPr>
        <w:t>Z czynności odbioru zostanie sporządzony protokół odbioru zawierający wszelkie istotne okoliczności i oświadczenia Stron, a w tym oświadczenie Zamawiającego o odbiorze przedmiotu umowy, o którym mowa w § 1 ust. 1 niniejszej umowy, bądź o odmowie jego odbioru oraz wskazanie przyczyn odmowy.</w:t>
      </w:r>
    </w:p>
    <w:p w:rsidR="00D92844" w:rsidRPr="000C1AC3" w:rsidRDefault="00D92844" w:rsidP="00D92844">
      <w:pPr>
        <w:pStyle w:val="Akapitzlist"/>
        <w:numPr>
          <w:ilvl w:val="0"/>
          <w:numId w:val="42"/>
        </w:numPr>
        <w:tabs>
          <w:tab w:val="num" w:pos="772"/>
        </w:tabs>
        <w:spacing w:after="0" w:line="240" w:lineRule="auto"/>
        <w:jc w:val="both"/>
        <w:rPr>
          <w:rFonts w:ascii="Times New Roman" w:hAnsi="Times New Roman"/>
          <w:sz w:val="24"/>
          <w:szCs w:val="24"/>
        </w:rPr>
      </w:pPr>
      <w:r w:rsidRPr="000C1AC3">
        <w:rPr>
          <w:rFonts w:ascii="Times New Roman" w:hAnsi="Times New Roman"/>
          <w:sz w:val="24"/>
          <w:szCs w:val="24"/>
        </w:rPr>
        <w:t xml:space="preserve">Niebezpieczeństwo utraty czy też uszkodzenia dostarczonego przedmiotu umowy, o który mowa w § 1 ust. 1 niniejszej umowy, przechodzi z Wykonawcy na Zamawiającego z chwilą </w:t>
      </w:r>
      <w:r w:rsidRPr="000C1AC3">
        <w:rPr>
          <w:rFonts w:ascii="Times New Roman" w:hAnsi="Times New Roman"/>
          <w:bCs/>
          <w:sz w:val="24"/>
          <w:szCs w:val="24"/>
        </w:rPr>
        <w:t xml:space="preserve">protokolarnego </w:t>
      </w:r>
      <w:r w:rsidRPr="000C1AC3">
        <w:rPr>
          <w:rFonts w:ascii="Times New Roman" w:hAnsi="Times New Roman"/>
          <w:sz w:val="24"/>
          <w:szCs w:val="24"/>
        </w:rPr>
        <w:t xml:space="preserve">zakończenia czynności odbioru </w:t>
      </w:r>
      <w:r w:rsidRPr="000C1AC3">
        <w:rPr>
          <w:rFonts w:ascii="Times New Roman" w:hAnsi="Times New Roman"/>
          <w:bCs/>
          <w:sz w:val="24"/>
          <w:szCs w:val="24"/>
        </w:rPr>
        <w:t>bez uwag.</w:t>
      </w:r>
    </w:p>
    <w:p w:rsidR="00D92844" w:rsidRPr="000C1AC3" w:rsidRDefault="00D92844" w:rsidP="00D92844">
      <w:pPr>
        <w:pStyle w:val="Akapitzlist"/>
        <w:numPr>
          <w:ilvl w:val="0"/>
          <w:numId w:val="42"/>
        </w:numPr>
        <w:tabs>
          <w:tab w:val="num" w:pos="772"/>
        </w:tabs>
        <w:spacing w:after="0" w:line="240" w:lineRule="auto"/>
        <w:jc w:val="both"/>
        <w:rPr>
          <w:rFonts w:ascii="Times New Roman" w:hAnsi="Times New Roman"/>
          <w:sz w:val="24"/>
          <w:szCs w:val="24"/>
        </w:rPr>
      </w:pPr>
      <w:r w:rsidRPr="000C1AC3">
        <w:rPr>
          <w:rFonts w:ascii="Times New Roman" w:hAnsi="Times New Roman"/>
          <w:sz w:val="24"/>
          <w:szCs w:val="24"/>
        </w:rPr>
        <w:t>Zamawiający ma prawo odmówić odbioru, jeżeli:</w:t>
      </w:r>
    </w:p>
    <w:p w:rsidR="00D92844" w:rsidRPr="000C1AC3" w:rsidRDefault="00D92844" w:rsidP="00D92844">
      <w:pPr>
        <w:numPr>
          <w:ilvl w:val="1"/>
          <w:numId w:val="35"/>
        </w:numPr>
        <w:tabs>
          <w:tab w:val="num" w:pos="851"/>
        </w:tabs>
        <w:autoSpaceDE w:val="0"/>
        <w:autoSpaceDN w:val="0"/>
        <w:adjustRightInd w:val="0"/>
        <w:spacing w:after="0" w:line="240" w:lineRule="auto"/>
        <w:ind w:left="851"/>
        <w:jc w:val="both"/>
        <w:rPr>
          <w:rFonts w:ascii="Times New Roman" w:hAnsi="Times New Roman"/>
          <w:sz w:val="24"/>
          <w:szCs w:val="24"/>
        </w:rPr>
      </w:pPr>
      <w:r w:rsidRPr="000C1AC3">
        <w:rPr>
          <w:rFonts w:ascii="Times New Roman" w:hAnsi="Times New Roman"/>
          <w:sz w:val="24"/>
          <w:szCs w:val="24"/>
        </w:rPr>
        <w:t>przedmiot umowy, o którym mowa w § 1 ust. 1 niniejszej umowy, nie będzie zgodny z warunkami niniejszej umowy lub Opisem przedmiotu zamówienia, stanowiącym załącznik nr 1 do umowy, albo</w:t>
      </w:r>
    </w:p>
    <w:p w:rsidR="00D92844" w:rsidRPr="000C1AC3" w:rsidRDefault="00D92844" w:rsidP="00D92844">
      <w:pPr>
        <w:numPr>
          <w:ilvl w:val="1"/>
          <w:numId w:val="35"/>
        </w:numPr>
        <w:tabs>
          <w:tab w:val="num" w:pos="851"/>
        </w:tabs>
        <w:autoSpaceDE w:val="0"/>
        <w:autoSpaceDN w:val="0"/>
        <w:adjustRightInd w:val="0"/>
        <w:spacing w:after="0" w:line="240" w:lineRule="auto"/>
        <w:ind w:left="851"/>
        <w:jc w:val="both"/>
        <w:rPr>
          <w:rFonts w:ascii="Times New Roman" w:hAnsi="Times New Roman"/>
          <w:sz w:val="24"/>
          <w:szCs w:val="24"/>
        </w:rPr>
      </w:pPr>
      <w:r w:rsidRPr="000C1AC3">
        <w:rPr>
          <w:rFonts w:ascii="Times New Roman" w:hAnsi="Times New Roman"/>
          <w:sz w:val="24"/>
          <w:szCs w:val="24"/>
        </w:rPr>
        <w:t>stwierdzone zostaną wady przedmiotu umowy, o którym mowa w § 1 ust. 1 niniejszej umowy.</w:t>
      </w:r>
    </w:p>
    <w:p w:rsidR="00CE3480" w:rsidRDefault="00CE3480" w:rsidP="00D92844">
      <w:pPr>
        <w:pStyle w:val="Nagwek1"/>
        <w:spacing w:before="0" w:line="240" w:lineRule="auto"/>
        <w:jc w:val="center"/>
        <w:rPr>
          <w:rFonts w:ascii="Times New Roman" w:hAnsi="Times New Roman"/>
          <w:b/>
          <w:color w:val="000000" w:themeColor="text1"/>
          <w:sz w:val="24"/>
          <w:szCs w:val="24"/>
        </w:rPr>
      </w:pPr>
    </w:p>
    <w:p w:rsidR="00D92844" w:rsidRPr="000C1AC3" w:rsidRDefault="00D92844" w:rsidP="00D92844">
      <w:pPr>
        <w:pStyle w:val="Nagwek1"/>
        <w:spacing w:before="0" w:line="240" w:lineRule="auto"/>
        <w:jc w:val="center"/>
        <w:rPr>
          <w:rFonts w:ascii="Times New Roman" w:hAnsi="Times New Roman"/>
          <w:b/>
          <w:color w:val="000000" w:themeColor="text1"/>
          <w:sz w:val="24"/>
          <w:szCs w:val="24"/>
        </w:rPr>
      </w:pPr>
      <w:r w:rsidRPr="000C1AC3">
        <w:rPr>
          <w:rFonts w:ascii="Times New Roman" w:hAnsi="Times New Roman"/>
          <w:b/>
          <w:color w:val="000000" w:themeColor="text1"/>
          <w:sz w:val="24"/>
          <w:szCs w:val="24"/>
        </w:rPr>
        <w:t>Cena i warunki płatności</w:t>
      </w:r>
    </w:p>
    <w:p w:rsidR="00D92844" w:rsidRPr="000C1AC3" w:rsidRDefault="00D92844" w:rsidP="00D92844">
      <w:pPr>
        <w:spacing w:after="0" w:line="240" w:lineRule="auto"/>
        <w:jc w:val="center"/>
        <w:rPr>
          <w:rFonts w:ascii="Times New Roman" w:hAnsi="Times New Roman"/>
          <w:b/>
          <w:bCs/>
          <w:sz w:val="24"/>
          <w:szCs w:val="24"/>
        </w:rPr>
      </w:pPr>
      <w:r w:rsidRPr="000C1AC3">
        <w:rPr>
          <w:rFonts w:ascii="Times New Roman" w:hAnsi="Times New Roman"/>
          <w:b/>
          <w:bCs/>
          <w:sz w:val="24"/>
          <w:szCs w:val="24"/>
        </w:rPr>
        <w:t xml:space="preserve">§ 5 </w:t>
      </w:r>
    </w:p>
    <w:p w:rsidR="00D92844" w:rsidRPr="000C1AC3" w:rsidRDefault="00D92844" w:rsidP="00D92844">
      <w:pPr>
        <w:numPr>
          <w:ilvl w:val="0"/>
          <w:numId w:val="36"/>
        </w:numPr>
        <w:spacing w:after="0" w:line="240" w:lineRule="auto"/>
        <w:jc w:val="both"/>
        <w:rPr>
          <w:rFonts w:ascii="Times New Roman" w:hAnsi="Times New Roman"/>
          <w:sz w:val="24"/>
          <w:szCs w:val="24"/>
        </w:rPr>
      </w:pPr>
      <w:r w:rsidRPr="000C1AC3">
        <w:rPr>
          <w:rFonts w:ascii="Times New Roman" w:hAnsi="Times New Roman"/>
          <w:color w:val="000000"/>
          <w:sz w:val="24"/>
          <w:szCs w:val="24"/>
        </w:rPr>
        <w:t xml:space="preserve">Za </w:t>
      </w:r>
      <w:r w:rsidRPr="000C1AC3">
        <w:rPr>
          <w:rFonts w:ascii="Times New Roman" w:hAnsi="Times New Roman"/>
          <w:bCs/>
          <w:color w:val="000000"/>
          <w:sz w:val="24"/>
          <w:szCs w:val="24"/>
        </w:rPr>
        <w:t>terminowe i prawidłowe pod względem jakościowym i ilościowym</w:t>
      </w:r>
      <w:r w:rsidRPr="000C1AC3">
        <w:rPr>
          <w:rFonts w:ascii="Times New Roman" w:hAnsi="Times New Roman"/>
          <w:color w:val="000000"/>
          <w:sz w:val="24"/>
          <w:szCs w:val="24"/>
        </w:rPr>
        <w:t xml:space="preserve"> wykonanie przedmiotu umowy, o którym mowa w § 1 ust. 1 niniejszej umowy, Zamawiający zapłaci Wykonawcy łączne wynagrodzenie które nie przekroczy kwoty brutto ………………….. zł (słownie: …………………………………………. zł i …/100) zgodnie z ofertą Wykonawcy, której kopia stanowi załącznik nr 2 do niniejszej umowy i Formularzem cenowym, którego kopia stanowi załącznik nr 4 do niniejszej umowy.</w:t>
      </w:r>
    </w:p>
    <w:p w:rsidR="00D92844" w:rsidRPr="000C1AC3" w:rsidRDefault="00D92844" w:rsidP="00D92844">
      <w:pPr>
        <w:numPr>
          <w:ilvl w:val="0"/>
          <w:numId w:val="36"/>
        </w:numPr>
        <w:spacing w:after="0" w:line="240" w:lineRule="auto"/>
        <w:jc w:val="both"/>
        <w:rPr>
          <w:rFonts w:ascii="Times New Roman" w:hAnsi="Times New Roman"/>
          <w:sz w:val="24"/>
          <w:szCs w:val="24"/>
        </w:rPr>
      </w:pPr>
      <w:r w:rsidRPr="000C1AC3">
        <w:rPr>
          <w:rFonts w:ascii="Times New Roman" w:hAnsi="Times New Roman"/>
          <w:sz w:val="24"/>
          <w:szCs w:val="24"/>
        </w:rPr>
        <w:t>Zapłata wynagrodzenia dokonana będzie, po zrealizowaniu bez usterek i wad całego przedmiotu umowy, o którym mowa w § 1 ust. 1 niniejszej umowy, potwierdzonego protokołem odbioru bez uwag, na podstawie faktury / rachunku płatnych w formie przelewu w terminie do 30 dni od dnia doręczenia Zamawiającemu prawidłowo wystawionych faktury / rachunku, przelewem na rachunek bankowy Wykonawcy wskazany w fakturze / rachunku.</w:t>
      </w:r>
    </w:p>
    <w:p w:rsidR="00D92844" w:rsidRPr="000C1AC3" w:rsidRDefault="00D92844" w:rsidP="00D92844">
      <w:pPr>
        <w:numPr>
          <w:ilvl w:val="0"/>
          <w:numId w:val="36"/>
        </w:numPr>
        <w:spacing w:after="0" w:line="240" w:lineRule="auto"/>
        <w:jc w:val="both"/>
        <w:rPr>
          <w:rFonts w:ascii="Times New Roman" w:hAnsi="Times New Roman"/>
          <w:sz w:val="24"/>
          <w:szCs w:val="24"/>
        </w:rPr>
      </w:pPr>
      <w:r w:rsidRPr="000C1AC3">
        <w:rPr>
          <w:rFonts w:ascii="Times New Roman" w:hAnsi="Times New Roman"/>
          <w:spacing w:val="1"/>
          <w:sz w:val="24"/>
          <w:szCs w:val="24"/>
        </w:rPr>
        <w:t>P</w:t>
      </w:r>
      <w:r w:rsidRPr="000C1AC3">
        <w:rPr>
          <w:rFonts w:ascii="Times New Roman" w:hAnsi="Times New Roman"/>
          <w:sz w:val="24"/>
          <w:szCs w:val="24"/>
        </w:rPr>
        <w:t>odst</w:t>
      </w:r>
      <w:r w:rsidRPr="000C1AC3">
        <w:rPr>
          <w:rFonts w:ascii="Times New Roman" w:hAnsi="Times New Roman"/>
          <w:spacing w:val="-1"/>
          <w:sz w:val="24"/>
          <w:szCs w:val="24"/>
        </w:rPr>
        <w:t>a</w:t>
      </w:r>
      <w:r w:rsidRPr="000C1AC3">
        <w:rPr>
          <w:rFonts w:ascii="Times New Roman" w:hAnsi="Times New Roman"/>
          <w:spacing w:val="7"/>
          <w:sz w:val="24"/>
          <w:szCs w:val="24"/>
        </w:rPr>
        <w:t>w</w:t>
      </w:r>
      <w:r w:rsidRPr="000C1AC3">
        <w:rPr>
          <w:rFonts w:ascii="Times New Roman" w:hAnsi="Times New Roman"/>
          <w:sz w:val="24"/>
          <w:szCs w:val="24"/>
        </w:rPr>
        <w:t>ą do</w:t>
      </w:r>
      <w:r w:rsidRPr="000C1AC3">
        <w:rPr>
          <w:rFonts w:ascii="Times New Roman" w:hAnsi="Times New Roman"/>
          <w:spacing w:val="1"/>
          <w:sz w:val="24"/>
          <w:szCs w:val="24"/>
        </w:rPr>
        <w:t xml:space="preserve"> </w:t>
      </w:r>
      <w:r w:rsidRPr="000C1AC3">
        <w:rPr>
          <w:rFonts w:ascii="Times New Roman" w:hAnsi="Times New Roman"/>
          <w:spacing w:val="4"/>
          <w:sz w:val="24"/>
          <w:szCs w:val="24"/>
        </w:rPr>
        <w:t>w</w:t>
      </w:r>
      <w:r w:rsidRPr="000C1AC3">
        <w:rPr>
          <w:rFonts w:ascii="Times New Roman" w:hAnsi="Times New Roman"/>
          <w:spacing w:val="-5"/>
          <w:sz w:val="24"/>
          <w:szCs w:val="24"/>
        </w:rPr>
        <w:t>y</w:t>
      </w:r>
      <w:r w:rsidRPr="000C1AC3">
        <w:rPr>
          <w:rFonts w:ascii="Times New Roman" w:hAnsi="Times New Roman"/>
          <w:sz w:val="24"/>
          <w:szCs w:val="24"/>
        </w:rPr>
        <w:t>l</w:t>
      </w:r>
      <w:r w:rsidRPr="000C1AC3">
        <w:rPr>
          <w:rFonts w:ascii="Times New Roman" w:hAnsi="Times New Roman"/>
          <w:spacing w:val="1"/>
          <w:sz w:val="24"/>
          <w:szCs w:val="24"/>
        </w:rPr>
        <w:t>i</w:t>
      </w:r>
      <w:r w:rsidRPr="000C1AC3">
        <w:rPr>
          <w:rFonts w:ascii="Times New Roman" w:hAnsi="Times New Roman"/>
          <w:spacing w:val="-1"/>
          <w:sz w:val="24"/>
          <w:szCs w:val="24"/>
        </w:rPr>
        <w:t>c</w:t>
      </w:r>
      <w:r w:rsidRPr="000C1AC3">
        <w:rPr>
          <w:rFonts w:ascii="Times New Roman" w:hAnsi="Times New Roman"/>
          <w:spacing w:val="1"/>
          <w:sz w:val="24"/>
          <w:szCs w:val="24"/>
        </w:rPr>
        <w:t>z</w:t>
      </w:r>
      <w:r w:rsidRPr="000C1AC3">
        <w:rPr>
          <w:rFonts w:ascii="Times New Roman" w:hAnsi="Times New Roman"/>
          <w:spacing w:val="-1"/>
          <w:sz w:val="24"/>
          <w:szCs w:val="24"/>
        </w:rPr>
        <w:t>e</w:t>
      </w:r>
      <w:r w:rsidRPr="000C1AC3">
        <w:rPr>
          <w:rFonts w:ascii="Times New Roman" w:hAnsi="Times New Roman"/>
          <w:sz w:val="24"/>
          <w:szCs w:val="24"/>
        </w:rPr>
        <w:t>nia</w:t>
      </w:r>
      <w:r w:rsidRPr="000C1AC3">
        <w:rPr>
          <w:rFonts w:ascii="Times New Roman" w:hAnsi="Times New Roman"/>
          <w:spacing w:val="3"/>
          <w:sz w:val="24"/>
          <w:szCs w:val="24"/>
        </w:rPr>
        <w:t xml:space="preserve"> </w:t>
      </w:r>
      <w:r w:rsidRPr="000C1AC3">
        <w:rPr>
          <w:rFonts w:ascii="Times New Roman" w:hAnsi="Times New Roman"/>
          <w:sz w:val="24"/>
          <w:szCs w:val="24"/>
        </w:rPr>
        <w:t>w</w:t>
      </w:r>
      <w:r w:rsidRPr="000C1AC3">
        <w:rPr>
          <w:rFonts w:ascii="Times New Roman" w:hAnsi="Times New Roman"/>
          <w:spacing w:val="-1"/>
          <w:sz w:val="24"/>
          <w:szCs w:val="24"/>
        </w:rPr>
        <w:t>a</w:t>
      </w:r>
      <w:r w:rsidRPr="000C1AC3">
        <w:rPr>
          <w:rFonts w:ascii="Times New Roman" w:hAnsi="Times New Roman"/>
          <w:sz w:val="24"/>
          <w:szCs w:val="24"/>
        </w:rPr>
        <w:t>rto</w:t>
      </w:r>
      <w:r w:rsidRPr="000C1AC3">
        <w:rPr>
          <w:rFonts w:ascii="Times New Roman" w:hAnsi="Times New Roman"/>
          <w:spacing w:val="2"/>
          <w:sz w:val="24"/>
          <w:szCs w:val="24"/>
        </w:rPr>
        <w:t>ś</w:t>
      </w:r>
      <w:r w:rsidRPr="000C1AC3">
        <w:rPr>
          <w:rFonts w:ascii="Times New Roman" w:hAnsi="Times New Roman"/>
          <w:sz w:val="24"/>
          <w:szCs w:val="24"/>
        </w:rPr>
        <w:t>ci f</w:t>
      </w:r>
      <w:r w:rsidRPr="000C1AC3">
        <w:rPr>
          <w:rFonts w:ascii="Times New Roman" w:hAnsi="Times New Roman"/>
          <w:spacing w:val="-2"/>
          <w:sz w:val="24"/>
          <w:szCs w:val="24"/>
        </w:rPr>
        <w:t>a</w:t>
      </w:r>
      <w:r w:rsidRPr="000C1AC3">
        <w:rPr>
          <w:rFonts w:ascii="Times New Roman" w:hAnsi="Times New Roman"/>
          <w:sz w:val="24"/>
          <w:szCs w:val="24"/>
        </w:rPr>
        <w:t>ktu</w:t>
      </w:r>
      <w:r w:rsidRPr="000C1AC3">
        <w:rPr>
          <w:rFonts w:ascii="Times New Roman" w:hAnsi="Times New Roman"/>
          <w:spacing w:val="4"/>
          <w:sz w:val="24"/>
          <w:szCs w:val="24"/>
        </w:rPr>
        <w:t>ry</w:t>
      </w:r>
      <w:r w:rsidRPr="000C1AC3">
        <w:rPr>
          <w:rFonts w:ascii="Times New Roman" w:hAnsi="Times New Roman"/>
          <w:spacing w:val="-2"/>
          <w:sz w:val="24"/>
          <w:szCs w:val="24"/>
        </w:rPr>
        <w:t xml:space="preserve"> </w:t>
      </w:r>
      <w:r w:rsidRPr="000C1AC3">
        <w:rPr>
          <w:rFonts w:ascii="Times New Roman" w:hAnsi="Times New Roman"/>
          <w:sz w:val="24"/>
          <w:szCs w:val="24"/>
        </w:rPr>
        <w:t>/ r</w:t>
      </w:r>
      <w:r w:rsidRPr="000C1AC3">
        <w:rPr>
          <w:rFonts w:ascii="Times New Roman" w:hAnsi="Times New Roman"/>
          <w:spacing w:val="-2"/>
          <w:sz w:val="24"/>
          <w:szCs w:val="24"/>
        </w:rPr>
        <w:t>a</w:t>
      </w:r>
      <w:r w:rsidRPr="000C1AC3">
        <w:rPr>
          <w:rFonts w:ascii="Times New Roman" w:hAnsi="Times New Roman"/>
          <w:spacing w:val="-1"/>
          <w:sz w:val="24"/>
          <w:szCs w:val="24"/>
        </w:rPr>
        <w:t>c</w:t>
      </w:r>
      <w:r w:rsidRPr="000C1AC3">
        <w:rPr>
          <w:rFonts w:ascii="Times New Roman" w:hAnsi="Times New Roman"/>
          <w:sz w:val="24"/>
          <w:szCs w:val="24"/>
        </w:rPr>
        <w:t xml:space="preserve">hunku </w:t>
      </w:r>
      <w:r w:rsidRPr="000C1AC3">
        <w:rPr>
          <w:rFonts w:ascii="Times New Roman" w:hAnsi="Times New Roman"/>
          <w:spacing w:val="2"/>
          <w:sz w:val="24"/>
          <w:szCs w:val="24"/>
        </w:rPr>
        <w:t>b</w:t>
      </w:r>
      <w:r w:rsidRPr="000C1AC3">
        <w:rPr>
          <w:rFonts w:ascii="Times New Roman" w:hAnsi="Times New Roman"/>
          <w:spacing w:val="-1"/>
          <w:sz w:val="24"/>
          <w:szCs w:val="24"/>
        </w:rPr>
        <w:t>ę</w:t>
      </w:r>
      <w:r w:rsidRPr="000C1AC3">
        <w:rPr>
          <w:rFonts w:ascii="Times New Roman" w:hAnsi="Times New Roman"/>
          <w:sz w:val="24"/>
          <w:szCs w:val="24"/>
        </w:rPr>
        <w:t>d</w:t>
      </w:r>
      <w:r w:rsidRPr="000C1AC3">
        <w:rPr>
          <w:rFonts w:ascii="Times New Roman" w:hAnsi="Times New Roman"/>
          <w:spacing w:val="1"/>
          <w:sz w:val="24"/>
          <w:szCs w:val="24"/>
        </w:rPr>
        <w:t>z</w:t>
      </w:r>
      <w:r w:rsidRPr="000C1AC3">
        <w:rPr>
          <w:rFonts w:ascii="Times New Roman" w:hAnsi="Times New Roman"/>
          <w:sz w:val="24"/>
          <w:szCs w:val="24"/>
        </w:rPr>
        <w:t>ie i</w:t>
      </w:r>
      <w:r w:rsidRPr="000C1AC3">
        <w:rPr>
          <w:rFonts w:ascii="Times New Roman" w:hAnsi="Times New Roman"/>
          <w:spacing w:val="1"/>
          <w:sz w:val="24"/>
          <w:szCs w:val="24"/>
        </w:rPr>
        <w:t>l</w:t>
      </w:r>
      <w:r w:rsidRPr="000C1AC3">
        <w:rPr>
          <w:rFonts w:ascii="Times New Roman" w:hAnsi="Times New Roman"/>
          <w:sz w:val="24"/>
          <w:szCs w:val="24"/>
        </w:rPr>
        <w:t>o</w:t>
      </w:r>
      <w:r w:rsidRPr="000C1AC3">
        <w:rPr>
          <w:rFonts w:ascii="Times New Roman" w:hAnsi="Times New Roman"/>
          <w:spacing w:val="-1"/>
          <w:sz w:val="24"/>
          <w:szCs w:val="24"/>
        </w:rPr>
        <w:t>c</w:t>
      </w:r>
      <w:r w:rsidRPr="000C1AC3">
        <w:rPr>
          <w:rFonts w:ascii="Times New Roman" w:hAnsi="Times New Roman"/>
          <w:spacing w:val="4"/>
          <w:sz w:val="24"/>
          <w:szCs w:val="24"/>
        </w:rPr>
        <w:t>z</w:t>
      </w:r>
      <w:r w:rsidRPr="000C1AC3">
        <w:rPr>
          <w:rFonts w:ascii="Times New Roman" w:hAnsi="Times New Roman"/>
          <w:spacing w:val="-5"/>
          <w:sz w:val="24"/>
          <w:szCs w:val="24"/>
        </w:rPr>
        <w:t>y</w:t>
      </w:r>
      <w:r w:rsidRPr="000C1AC3">
        <w:rPr>
          <w:rFonts w:ascii="Times New Roman" w:hAnsi="Times New Roman"/>
          <w:sz w:val="24"/>
          <w:szCs w:val="24"/>
        </w:rPr>
        <w:t>n</w:t>
      </w:r>
      <w:r w:rsidRPr="000C1AC3">
        <w:rPr>
          <w:rFonts w:ascii="Times New Roman" w:hAnsi="Times New Roman"/>
          <w:spacing w:val="1"/>
          <w:sz w:val="24"/>
          <w:szCs w:val="24"/>
        </w:rPr>
        <w:t xml:space="preserve"> ilości </w:t>
      </w:r>
      <w:r w:rsidRPr="000C1AC3">
        <w:rPr>
          <w:rFonts w:ascii="Times New Roman" w:hAnsi="Times New Roman"/>
          <w:sz w:val="24"/>
          <w:szCs w:val="24"/>
        </w:rPr>
        <w:t xml:space="preserve">poszczególnych urządzeń składających się na przedmiot umowy, o którym mowa w § 1 ust. 1 niniejszej umowy, odebranych przez Zamawiającego bez uwag </w:t>
      </w:r>
      <w:r w:rsidRPr="000C1AC3">
        <w:rPr>
          <w:rFonts w:ascii="Times New Roman" w:hAnsi="Times New Roman"/>
          <w:spacing w:val="1"/>
          <w:sz w:val="24"/>
          <w:szCs w:val="24"/>
        </w:rPr>
        <w:t>i cen jednostkowych wskazanych w Formularzu cenowym, którego kopia s</w:t>
      </w:r>
      <w:r w:rsidRPr="000C1AC3">
        <w:rPr>
          <w:rFonts w:ascii="Times New Roman" w:hAnsi="Times New Roman"/>
          <w:sz w:val="24"/>
          <w:szCs w:val="24"/>
        </w:rPr>
        <w:t>tanowi załącznik nr 4 do niniejszej umowy</w:t>
      </w:r>
      <w:r w:rsidRPr="000C1AC3">
        <w:rPr>
          <w:rFonts w:ascii="Times New Roman" w:hAnsi="Times New Roman"/>
          <w:spacing w:val="1"/>
          <w:sz w:val="24"/>
          <w:szCs w:val="24"/>
        </w:rPr>
        <w:t>.</w:t>
      </w:r>
    </w:p>
    <w:p w:rsidR="00D92844" w:rsidRPr="000C1AC3" w:rsidRDefault="00D92844" w:rsidP="00D92844">
      <w:pPr>
        <w:numPr>
          <w:ilvl w:val="0"/>
          <w:numId w:val="36"/>
        </w:numPr>
        <w:spacing w:after="0" w:line="240" w:lineRule="auto"/>
        <w:jc w:val="both"/>
        <w:rPr>
          <w:rFonts w:ascii="Times New Roman" w:hAnsi="Times New Roman"/>
          <w:sz w:val="24"/>
          <w:szCs w:val="24"/>
        </w:rPr>
      </w:pPr>
      <w:r w:rsidRPr="000C1AC3">
        <w:rPr>
          <w:rFonts w:ascii="Times New Roman" w:hAnsi="Times New Roman"/>
          <w:sz w:val="24"/>
          <w:szCs w:val="24"/>
        </w:rPr>
        <w:t xml:space="preserve">Kwota określona w ust. 1 niniejszego paragrafu jest kwotą ostateczną obejmującą cały zakres umowy przedstawiony w § 1 ust. 1 niniejszej umowy, i jako wynagrodzenie ryczałtowe nie będzie podlegać jakiejkolwiek waloryzacji ani jakiemukolwiek zwiększeniu, </w:t>
      </w:r>
      <w:r w:rsidRPr="000C1AC3">
        <w:rPr>
          <w:rFonts w:ascii="Times New Roman" w:hAnsi="Times New Roman"/>
          <w:sz w:val="24"/>
          <w:szCs w:val="24"/>
        </w:rPr>
        <w:lastRenderedPageBreak/>
        <w:t>w tym w szczególności w przypadku ustawowej zmiany stawki podatku VAT, z zastrzeżeniem § 6 ust. 4 niniejszej umowy.</w:t>
      </w:r>
    </w:p>
    <w:p w:rsidR="00D92844" w:rsidRPr="000C1AC3" w:rsidRDefault="00D92844" w:rsidP="00D92844">
      <w:pPr>
        <w:numPr>
          <w:ilvl w:val="0"/>
          <w:numId w:val="36"/>
        </w:numPr>
        <w:spacing w:after="0" w:line="240" w:lineRule="auto"/>
        <w:jc w:val="both"/>
        <w:rPr>
          <w:rFonts w:ascii="Times New Roman" w:hAnsi="Times New Roman"/>
          <w:sz w:val="24"/>
          <w:szCs w:val="24"/>
        </w:rPr>
      </w:pPr>
      <w:r w:rsidRPr="000C1AC3">
        <w:rPr>
          <w:rFonts w:ascii="Times New Roman" w:hAnsi="Times New Roman"/>
          <w:sz w:val="24"/>
          <w:szCs w:val="24"/>
        </w:rPr>
        <w:t>Zamawiający oświadcza, że jest podatnikiem podatku VAT i posiada nr NIP 537-21-31-853.</w:t>
      </w:r>
    </w:p>
    <w:p w:rsidR="00D92844" w:rsidRPr="0058453D" w:rsidRDefault="00D92844" w:rsidP="00D92844">
      <w:pPr>
        <w:numPr>
          <w:ilvl w:val="0"/>
          <w:numId w:val="36"/>
        </w:numPr>
        <w:spacing w:after="0" w:line="240" w:lineRule="auto"/>
        <w:jc w:val="both"/>
        <w:rPr>
          <w:rFonts w:ascii="Times New Roman" w:hAnsi="Times New Roman"/>
          <w:b/>
          <w:bCs/>
          <w:color w:val="000000"/>
          <w:sz w:val="24"/>
          <w:szCs w:val="24"/>
        </w:rPr>
      </w:pPr>
      <w:r w:rsidRPr="000C1AC3">
        <w:rPr>
          <w:rFonts w:ascii="Times New Roman" w:hAnsi="Times New Roman"/>
          <w:sz w:val="24"/>
          <w:szCs w:val="24"/>
        </w:rPr>
        <w:t>Wykonawca oświadcza, że jest podatnikiem podatku VAT i posiada nr NIP …………….</w:t>
      </w:r>
    </w:p>
    <w:p w:rsidR="00D92844" w:rsidRPr="000C1AC3" w:rsidRDefault="00D92844" w:rsidP="00D92844">
      <w:pPr>
        <w:numPr>
          <w:ilvl w:val="0"/>
          <w:numId w:val="36"/>
        </w:numPr>
        <w:spacing w:after="0" w:line="240" w:lineRule="auto"/>
        <w:jc w:val="both"/>
        <w:rPr>
          <w:rFonts w:ascii="Times New Roman" w:hAnsi="Times New Roman"/>
          <w:b/>
          <w:bCs/>
          <w:color w:val="000000"/>
          <w:sz w:val="24"/>
          <w:szCs w:val="24"/>
        </w:rPr>
      </w:pPr>
      <w:r w:rsidRPr="000C1AC3">
        <w:rPr>
          <w:rFonts w:ascii="Times New Roman" w:hAnsi="Times New Roman"/>
          <w:color w:val="000000" w:themeColor="text1"/>
          <w:sz w:val="24"/>
          <w:szCs w:val="24"/>
        </w:rPr>
        <w:t>Wierzytelność wynikająca z niniejszej umowy nie może być przedmiotem obrotu cywilnoprawnego, a w szczególności Wykonawca nie może dokonać cesji należności bez uprzedniej pisemnej zgody Zamawiającego.</w:t>
      </w:r>
    </w:p>
    <w:p w:rsidR="00D92844" w:rsidRPr="000C1AC3" w:rsidRDefault="00D92844" w:rsidP="00D92844">
      <w:pPr>
        <w:pStyle w:val="Nagwek1"/>
        <w:spacing w:before="0" w:line="240" w:lineRule="auto"/>
        <w:ind w:left="720" w:hanging="360"/>
        <w:jc w:val="both"/>
        <w:rPr>
          <w:rFonts w:ascii="Times New Roman" w:hAnsi="Times New Roman"/>
          <w:b/>
          <w:sz w:val="24"/>
          <w:szCs w:val="24"/>
        </w:rPr>
      </w:pPr>
    </w:p>
    <w:p w:rsidR="00D92844" w:rsidRPr="000C1AC3" w:rsidRDefault="00D92844" w:rsidP="00D92844">
      <w:pPr>
        <w:spacing w:after="0" w:line="240" w:lineRule="auto"/>
        <w:jc w:val="center"/>
        <w:rPr>
          <w:rFonts w:ascii="Times New Roman" w:eastAsia="TimesNewRoman" w:hAnsi="Times New Roman"/>
          <w:b/>
          <w:sz w:val="24"/>
          <w:szCs w:val="24"/>
        </w:rPr>
      </w:pPr>
      <w:r w:rsidRPr="000C1AC3">
        <w:rPr>
          <w:rFonts w:ascii="Times New Roman" w:eastAsia="TimesNewRoman" w:hAnsi="Times New Roman"/>
          <w:b/>
          <w:sz w:val="24"/>
          <w:szCs w:val="24"/>
        </w:rPr>
        <w:t>Odstąpienie od umowy i kary umowne</w:t>
      </w:r>
    </w:p>
    <w:p w:rsidR="00D92844" w:rsidRPr="000C1AC3" w:rsidRDefault="00D92844" w:rsidP="00D92844">
      <w:pPr>
        <w:spacing w:after="0" w:line="240" w:lineRule="auto"/>
        <w:jc w:val="center"/>
        <w:rPr>
          <w:rFonts w:ascii="Times New Roman" w:hAnsi="Times New Roman"/>
          <w:b/>
          <w:bCs/>
          <w:sz w:val="24"/>
          <w:szCs w:val="24"/>
        </w:rPr>
      </w:pPr>
      <w:r w:rsidRPr="000C1AC3">
        <w:rPr>
          <w:rFonts w:ascii="Times New Roman" w:hAnsi="Times New Roman"/>
          <w:b/>
          <w:bCs/>
          <w:sz w:val="24"/>
          <w:szCs w:val="24"/>
        </w:rPr>
        <w:t>§ 6</w:t>
      </w:r>
    </w:p>
    <w:p w:rsidR="00D92844" w:rsidRPr="000C1AC3" w:rsidRDefault="00D92844" w:rsidP="00D92844">
      <w:pPr>
        <w:pStyle w:val="Akapitzlist"/>
        <w:numPr>
          <w:ilvl w:val="0"/>
          <w:numId w:val="33"/>
        </w:numPr>
        <w:tabs>
          <w:tab w:val="clear" w:pos="720"/>
          <w:tab w:val="num" w:pos="360"/>
        </w:tabs>
        <w:spacing w:after="0" w:line="240" w:lineRule="auto"/>
        <w:ind w:left="360"/>
        <w:jc w:val="both"/>
        <w:rPr>
          <w:rFonts w:ascii="Times New Roman" w:hAnsi="Times New Roman"/>
          <w:sz w:val="24"/>
          <w:szCs w:val="24"/>
        </w:rPr>
      </w:pPr>
      <w:r w:rsidRPr="000C1AC3">
        <w:rPr>
          <w:rFonts w:ascii="Times New Roman" w:hAnsi="Times New Roman"/>
          <w:sz w:val="24"/>
          <w:szCs w:val="24"/>
        </w:rPr>
        <w:t>Poza wypadkami wymienionymi w Kodeksie cywilnym, ustawie Prawo zamówień publicznych oraz Specyfikacji Warunków Zamówienia Zamawiający może odstąpić od umowy w całości z przyczyn leżących po stronie Wykonawcy, również w szczególności gdy:</w:t>
      </w:r>
    </w:p>
    <w:p w:rsidR="00D92844" w:rsidRPr="000C1AC3" w:rsidRDefault="00D92844" w:rsidP="00D92844">
      <w:pPr>
        <w:pStyle w:val="Akapitzlist"/>
        <w:numPr>
          <w:ilvl w:val="1"/>
          <w:numId w:val="33"/>
        </w:numPr>
        <w:tabs>
          <w:tab w:val="clear" w:pos="1440"/>
          <w:tab w:val="num" w:pos="720"/>
        </w:tabs>
        <w:spacing w:after="0" w:line="240" w:lineRule="auto"/>
        <w:ind w:left="709"/>
        <w:jc w:val="both"/>
        <w:rPr>
          <w:rFonts w:ascii="Times New Roman" w:hAnsi="Times New Roman"/>
          <w:sz w:val="24"/>
          <w:szCs w:val="24"/>
        </w:rPr>
      </w:pPr>
      <w:r w:rsidRPr="000C1AC3">
        <w:rPr>
          <w:rFonts w:ascii="Times New Roman" w:hAnsi="Times New Roman"/>
          <w:sz w:val="24"/>
          <w:szCs w:val="24"/>
        </w:rPr>
        <w:t>Wykonawca w terminie, o którym mowa w § 2 niniejszej umowy, nie dostarczy całego przedmiotu umowy, o którym mowa w § 1 ust. 1 niniejszej umowy;</w:t>
      </w:r>
    </w:p>
    <w:p w:rsidR="00D92844" w:rsidRPr="000C1AC3" w:rsidRDefault="00D92844" w:rsidP="00D92844">
      <w:pPr>
        <w:pStyle w:val="Akapitzlist"/>
        <w:numPr>
          <w:ilvl w:val="1"/>
          <w:numId w:val="33"/>
        </w:numPr>
        <w:tabs>
          <w:tab w:val="clear" w:pos="1440"/>
          <w:tab w:val="num" w:pos="720"/>
        </w:tabs>
        <w:spacing w:after="0" w:line="240" w:lineRule="auto"/>
        <w:ind w:left="709"/>
        <w:jc w:val="both"/>
        <w:rPr>
          <w:rFonts w:ascii="Times New Roman" w:hAnsi="Times New Roman"/>
          <w:sz w:val="24"/>
          <w:szCs w:val="24"/>
        </w:rPr>
      </w:pPr>
      <w:r w:rsidRPr="000C1AC3">
        <w:rPr>
          <w:rFonts w:ascii="Times New Roman" w:hAnsi="Times New Roman"/>
          <w:iCs/>
          <w:sz w:val="24"/>
          <w:szCs w:val="24"/>
        </w:rPr>
        <w:t>Zamawiający odmówi dokonania odbioru całego przedmiotu umowy, o którym mowa w § 1 ust. 1 niniejszej umowy, z przyczyn wskazanych w niniejszej umowie.</w:t>
      </w:r>
    </w:p>
    <w:p w:rsidR="00D92844" w:rsidRPr="000C1AC3" w:rsidRDefault="00D92844" w:rsidP="00D92844">
      <w:pPr>
        <w:numPr>
          <w:ilvl w:val="0"/>
          <w:numId w:val="33"/>
        </w:numPr>
        <w:tabs>
          <w:tab w:val="clear" w:pos="720"/>
          <w:tab w:val="num" w:pos="360"/>
        </w:tabs>
        <w:spacing w:after="0" w:line="240" w:lineRule="auto"/>
        <w:ind w:left="360"/>
        <w:jc w:val="both"/>
        <w:rPr>
          <w:rFonts w:ascii="Times New Roman" w:hAnsi="Times New Roman"/>
          <w:sz w:val="24"/>
          <w:szCs w:val="24"/>
        </w:rPr>
      </w:pPr>
      <w:r w:rsidRPr="000C1AC3">
        <w:rPr>
          <w:rFonts w:ascii="Times New Roman" w:hAnsi="Times New Roman"/>
          <w:sz w:val="24"/>
          <w:szCs w:val="24"/>
        </w:rPr>
        <w:t xml:space="preserve">Poza wypadkami wymienionymi w Kodeksie cywilnym, ustawie Prawo zamówień publicznych oraz Specyfikacji Warunków Zamówienia Zamawiający może odstąpić od niniejszej umowy w części z przyczyn leżących po stronie Wykonawcy, również w szczególności gdy: </w:t>
      </w:r>
    </w:p>
    <w:p w:rsidR="00D92844" w:rsidRPr="000C1AC3" w:rsidRDefault="00D92844" w:rsidP="00D92844">
      <w:pPr>
        <w:pStyle w:val="Akapitzlist"/>
        <w:numPr>
          <w:ilvl w:val="0"/>
          <w:numId w:val="40"/>
        </w:numPr>
        <w:spacing w:after="0" w:line="240" w:lineRule="auto"/>
        <w:ind w:left="709"/>
        <w:jc w:val="both"/>
        <w:rPr>
          <w:rFonts w:ascii="Times New Roman" w:hAnsi="Times New Roman"/>
          <w:sz w:val="24"/>
          <w:szCs w:val="24"/>
        </w:rPr>
      </w:pPr>
      <w:r w:rsidRPr="000C1AC3">
        <w:rPr>
          <w:rFonts w:ascii="Times New Roman" w:hAnsi="Times New Roman"/>
          <w:iCs/>
          <w:sz w:val="24"/>
          <w:szCs w:val="24"/>
        </w:rPr>
        <w:t>Zamawiający odmówi dokonania odbioru części przedmiotu umowy, o którym mowa w § 1 ust. 1 niniejszej umowy, z przyczyn wskazanych w niniejszej umowie;</w:t>
      </w:r>
    </w:p>
    <w:p w:rsidR="00D92844" w:rsidRPr="000C1AC3" w:rsidRDefault="00D92844" w:rsidP="00D92844">
      <w:pPr>
        <w:pStyle w:val="Akapitzlist"/>
        <w:numPr>
          <w:ilvl w:val="0"/>
          <w:numId w:val="40"/>
        </w:numPr>
        <w:spacing w:after="0" w:line="240" w:lineRule="auto"/>
        <w:ind w:left="709"/>
        <w:jc w:val="both"/>
        <w:rPr>
          <w:rFonts w:ascii="Times New Roman" w:hAnsi="Times New Roman"/>
          <w:sz w:val="24"/>
          <w:szCs w:val="24"/>
        </w:rPr>
      </w:pPr>
      <w:r w:rsidRPr="000C1AC3">
        <w:rPr>
          <w:rFonts w:ascii="Times New Roman" w:hAnsi="Times New Roman"/>
          <w:sz w:val="24"/>
          <w:szCs w:val="24"/>
        </w:rPr>
        <w:t>Wykonawca w terminie, o których mowa w § 2 niniejszej umowy, nie dostarczy części przedmiotu umowy, o którym mowa w § 1 ust. 1 niniejszej umowy;</w:t>
      </w:r>
    </w:p>
    <w:p w:rsidR="00D92844" w:rsidRPr="000C1AC3" w:rsidRDefault="00D92844" w:rsidP="00D92844">
      <w:pPr>
        <w:pStyle w:val="Akapitzlist"/>
        <w:numPr>
          <w:ilvl w:val="0"/>
          <w:numId w:val="40"/>
        </w:numPr>
        <w:spacing w:after="0" w:line="240" w:lineRule="auto"/>
        <w:ind w:left="709"/>
        <w:jc w:val="both"/>
        <w:rPr>
          <w:rFonts w:ascii="Times New Roman" w:hAnsi="Times New Roman"/>
          <w:sz w:val="24"/>
          <w:szCs w:val="24"/>
        </w:rPr>
      </w:pPr>
      <w:r w:rsidRPr="000C1AC3">
        <w:rPr>
          <w:rFonts w:ascii="Times New Roman" w:hAnsi="Times New Roman"/>
          <w:sz w:val="24"/>
          <w:szCs w:val="24"/>
        </w:rPr>
        <w:t>Wykonawca naruszy inne istotne warunki niniejszej umowy.</w:t>
      </w:r>
    </w:p>
    <w:p w:rsidR="00D92844" w:rsidRPr="000C1AC3" w:rsidRDefault="00D92844" w:rsidP="00D92844">
      <w:pPr>
        <w:numPr>
          <w:ilvl w:val="0"/>
          <w:numId w:val="33"/>
        </w:numPr>
        <w:tabs>
          <w:tab w:val="clear" w:pos="720"/>
          <w:tab w:val="num" w:pos="360"/>
        </w:tabs>
        <w:spacing w:after="0" w:line="240" w:lineRule="auto"/>
        <w:ind w:left="360"/>
        <w:jc w:val="both"/>
        <w:rPr>
          <w:rFonts w:ascii="Times New Roman" w:hAnsi="Times New Roman"/>
          <w:sz w:val="24"/>
          <w:szCs w:val="24"/>
        </w:rPr>
      </w:pPr>
      <w:r w:rsidRPr="000C1AC3">
        <w:rPr>
          <w:rFonts w:ascii="Times New Roman" w:hAnsi="Times New Roman"/>
          <w:iCs/>
          <w:sz w:val="24"/>
          <w:szCs w:val="24"/>
        </w:rPr>
        <w:t>W przypadku odstąpienia od niniejszej umowy w całości Wykonawcy nie przysługuje jakiekolwiek wynagrodzenie z tytułu wykonana.</w:t>
      </w:r>
    </w:p>
    <w:p w:rsidR="00D92844" w:rsidRPr="000C1AC3" w:rsidRDefault="00D92844" w:rsidP="00D92844">
      <w:pPr>
        <w:numPr>
          <w:ilvl w:val="0"/>
          <w:numId w:val="33"/>
        </w:numPr>
        <w:tabs>
          <w:tab w:val="clear" w:pos="720"/>
          <w:tab w:val="num" w:pos="360"/>
        </w:tabs>
        <w:spacing w:after="0" w:line="240" w:lineRule="auto"/>
        <w:ind w:left="360"/>
        <w:jc w:val="both"/>
        <w:rPr>
          <w:rFonts w:ascii="Times New Roman" w:hAnsi="Times New Roman"/>
          <w:sz w:val="24"/>
          <w:szCs w:val="24"/>
        </w:rPr>
      </w:pPr>
      <w:r w:rsidRPr="000C1AC3">
        <w:rPr>
          <w:rFonts w:ascii="Times New Roman" w:hAnsi="Times New Roman"/>
          <w:iCs/>
          <w:sz w:val="24"/>
          <w:szCs w:val="24"/>
        </w:rPr>
        <w:t>W przypadku odstąpienia przez Zamawiającego od niniejszej umowy w części Wykonawcy przysługuje jedynie wynagrodzenie z tytułu wykonania części przedmiotu umowy, o którym mowa w § 1 ust. 1 niniejszej umowy, w wysokości będącej sumą iloczynów ilości odebranych bez uwag przez Zamawiającego urządzeń i cen jednostkowych wskazanych w F</w:t>
      </w:r>
      <w:r w:rsidRPr="000C1AC3">
        <w:rPr>
          <w:rFonts w:ascii="Times New Roman" w:hAnsi="Times New Roman"/>
          <w:sz w:val="24"/>
          <w:szCs w:val="24"/>
        </w:rPr>
        <w:t xml:space="preserve">ormularzu cenowym Wykonawcy, którego kopia stanowi załącznik nr 4 do niniejszej umowy. </w:t>
      </w:r>
    </w:p>
    <w:p w:rsidR="00D92844" w:rsidRPr="000C1AC3" w:rsidRDefault="00D92844" w:rsidP="00D92844">
      <w:pPr>
        <w:numPr>
          <w:ilvl w:val="0"/>
          <w:numId w:val="33"/>
        </w:numPr>
        <w:tabs>
          <w:tab w:val="clear" w:pos="720"/>
          <w:tab w:val="num" w:pos="360"/>
        </w:tabs>
        <w:spacing w:after="0" w:line="240" w:lineRule="auto"/>
        <w:ind w:left="360"/>
        <w:jc w:val="both"/>
        <w:rPr>
          <w:rFonts w:ascii="Times New Roman" w:hAnsi="Times New Roman"/>
          <w:iCs/>
          <w:sz w:val="24"/>
          <w:szCs w:val="24"/>
        </w:rPr>
      </w:pPr>
      <w:r w:rsidRPr="000C1AC3">
        <w:rPr>
          <w:rFonts w:ascii="Times New Roman" w:hAnsi="Times New Roman"/>
          <w:iCs/>
          <w:sz w:val="24"/>
          <w:szCs w:val="24"/>
        </w:rPr>
        <w:t xml:space="preserve">Płatność, o której mowa ust. 4 niniejszego paragrafu odbędzie się zgodnie z zapisami § 5 ust. 2 niniejszej umowy. </w:t>
      </w:r>
    </w:p>
    <w:p w:rsidR="00D92844" w:rsidRPr="000C1AC3" w:rsidRDefault="00D92844" w:rsidP="00D92844">
      <w:pPr>
        <w:numPr>
          <w:ilvl w:val="0"/>
          <w:numId w:val="33"/>
        </w:numPr>
        <w:tabs>
          <w:tab w:val="clear" w:pos="720"/>
          <w:tab w:val="num" w:pos="360"/>
        </w:tabs>
        <w:spacing w:after="0" w:line="240" w:lineRule="auto"/>
        <w:ind w:left="360"/>
        <w:jc w:val="both"/>
        <w:rPr>
          <w:rFonts w:ascii="Times New Roman" w:hAnsi="Times New Roman"/>
          <w:color w:val="000000"/>
          <w:sz w:val="24"/>
          <w:szCs w:val="24"/>
        </w:rPr>
      </w:pPr>
      <w:r w:rsidRPr="000C1AC3">
        <w:rPr>
          <w:rFonts w:ascii="Times New Roman" w:hAnsi="Times New Roman"/>
          <w:color w:val="000000"/>
          <w:sz w:val="24"/>
          <w:szCs w:val="24"/>
        </w:rPr>
        <w:t xml:space="preserve">Prawo odstąpienia niniejszej umowy Zamawiający może wykonać w terminie </w:t>
      </w:r>
      <w:r w:rsidR="00CE3480">
        <w:rPr>
          <w:rFonts w:ascii="Times New Roman" w:hAnsi="Times New Roman"/>
          <w:color w:val="000000"/>
          <w:sz w:val="24"/>
          <w:szCs w:val="24"/>
        </w:rPr>
        <w:t>3</w:t>
      </w:r>
      <w:r w:rsidR="00CE3480" w:rsidRPr="000C1AC3">
        <w:rPr>
          <w:rFonts w:ascii="Times New Roman" w:hAnsi="Times New Roman"/>
          <w:color w:val="000000"/>
          <w:sz w:val="24"/>
          <w:szCs w:val="24"/>
        </w:rPr>
        <w:t xml:space="preserve"> </w:t>
      </w:r>
      <w:r w:rsidRPr="000C1AC3">
        <w:rPr>
          <w:rFonts w:ascii="Times New Roman" w:hAnsi="Times New Roman"/>
          <w:color w:val="000000"/>
          <w:sz w:val="24"/>
          <w:szCs w:val="24"/>
        </w:rPr>
        <w:t>dni kalendarzowych od uzyskania informacji o okoliczności wskazanej w ust. 1 i 2 niniejszego paragrafu, stanowiącej przyczynę odstąpienia.</w:t>
      </w:r>
    </w:p>
    <w:p w:rsidR="00D92844" w:rsidRPr="000C1AC3" w:rsidRDefault="00D92844" w:rsidP="00D92844">
      <w:pPr>
        <w:numPr>
          <w:ilvl w:val="0"/>
          <w:numId w:val="33"/>
        </w:numPr>
        <w:tabs>
          <w:tab w:val="clear" w:pos="720"/>
          <w:tab w:val="num" w:pos="360"/>
        </w:tabs>
        <w:spacing w:after="0" w:line="240" w:lineRule="auto"/>
        <w:ind w:left="360"/>
        <w:jc w:val="both"/>
        <w:rPr>
          <w:rFonts w:ascii="Times New Roman" w:hAnsi="Times New Roman"/>
          <w:color w:val="000000"/>
          <w:sz w:val="24"/>
          <w:szCs w:val="24"/>
        </w:rPr>
      </w:pPr>
      <w:r w:rsidRPr="000C1AC3">
        <w:rPr>
          <w:rFonts w:ascii="Times New Roman" w:hAnsi="Times New Roman"/>
          <w:color w:val="000000"/>
          <w:sz w:val="24"/>
          <w:szCs w:val="24"/>
        </w:rPr>
        <w:t>Odstąpienie od niniejszej umowy powinno nastąpić w formie pisemnej pod rygorem nieważności i powinno zawierać uzasadnienie</w:t>
      </w:r>
    </w:p>
    <w:p w:rsidR="00D92844" w:rsidRPr="000C1AC3" w:rsidRDefault="00D92844" w:rsidP="00D92844">
      <w:pPr>
        <w:spacing w:after="0" w:line="240" w:lineRule="auto"/>
        <w:jc w:val="center"/>
        <w:rPr>
          <w:rFonts w:ascii="Times New Roman" w:eastAsia="TimesNewRoman" w:hAnsi="Times New Roman"/>
          <w:b/>
          <w:sz w:val="24"/>
          <w:szCs w:val="24"/>
        </w:rPr>
      </w:pPr>
    </w:p>
    <w:p w:rsidR="00D92844" w:rsidRPr="000C1AC3" w:rsidRDefault="00D92844" w:rsidP="00D92844">
      <w:pPr>
        <w:spacing w:after="0" w:line="240" w:lineRule="auto"/>
        <w:jc w:val="center"/>
        <w:rPr>
          <w:rFonts w:ascii="Times New Roman" w:eastAsia="TimesNewRoman" w:hAnsi="Times New Roman"/>
          <w:b/>
          <w:sz w:val="24"/>
          <w:szCs w:val="24"/>
        </w:rPr>
      </w:pPr>
      <w:r w:rsidRPr="000C1AC3">
        <w:rPr>
          <w:rFonts w:ascii="Times New Roman" w:eastAsia="TimesNewRoman" w:hAnsi="Times New Roman"/>
          <w:b/>
          <w:sz w:val="24"/>
          <w:szCs w:val="24"/>
        </w:rPr>
        <w:t>§ 7</w:t>
      </w:r>
    </w:p>
    <w:p w:rsidR="00D92844" w:rsidRPr="000C1AC3" w:rsidRDefault="00D92844" w:rsidP="00D92844">
      <w:pPr>
        <w:pStyle w:val="Akapitzlist"/>
        <w:numPr>
          <w:ilvl w:val="0"/>
          <w:numId w:val="44"/>
        </w:numPr>
        <w:spacing w:after="0" w:line="240" w:lineRule="auto"/>
        <w:jc w:val="both"/>
        <w:rPr>
          <w:rFonts w:ascii="Times New Roman" w:hAnsi="Times New Roman"/>
          <w:bCs/>
          <w:sz w:val="24"/>
          <w:szCs w:val="24"/>
        </w:rPr>
      </w:pPr>
      <w:r w:rsidRPr="000C1AC3">
        <w:rPr>
          <w:rFonts w:ascii="Times New Roman" w:hAnsi="Times New Roman"/>
          <w:bCs/>
          <w:sz w:val="24"/>
          <w:szCs w:val="24"/>
        </w:rPr>
        <w:t>Wykonawca zapłaci Zamawiającemu następujące kary umowne:</w:t>
      </w:r>
    </w:p>
    <w:p w:rsidR="00D92844" w:rsidRPr="000C1AC3" w:rsidRDefault="00D92844" w:rsidP="00D92844">
      <w:pPr>
        <w:pStyle w:val="Default"/>
        <w:numPr>
          <w:ilvl w:val="1"/>
          <w:numId w:val="44"/>
        </w:numPr>
        <w:autoSpaceDE w:val="0"/>
        <w:autoSpaceDN w:val="0"/>
        <w:adjustRightInd w:val="0"/>
        <w:jc w:val="both"/>
        <w:rPr>
          <w:rFonts w:ascii="Times New Roman" w:hAnsi="Times New Roman" w:cs="Times New Roman"/>
        </w:rPr>
      </w:pPr>
      <w:r w:rsidRPr="000C1AC3">
        <w:rPr>
          <w:rFonts w:ascii="Times New Roman" w:hAnsi="Times New Roman" w:cs="Times New Roman"/>
        </w:rPr>
        <w:t xml:space="preserve">w wypadku nie </w:t>
      </w:r>
      <w:r>
        <w:rPr>
          <w:rFonts w:ascii="Times New Roman" w:hAnsi="Times New Roman" w:cs="Times New Roman"/>
        </w:rPr>
        <w:t xml:space="preserve">wykonania </w:t>
      </w:r>
      <w:r w:rsidRPr="000C1AC3">
        <w:rPr>
          <w:rFonts w:ascii="Times New Roman" w:hAnsi="Times New Roman" w:cs="Times New Roman"/>
        </w:rPr>
        <w:t xml:space="preserve">w terminie wskazanym w § 2 niniejszej umowy </w:t>
      </w:r>
      <w:r>
        <w:rPr>
          <w:rFonts w:ascii="Times New Roman" w:hAnsi="Times New Roman" w:cs="Times New Roman"/>
        </w:rPr>
        <w:t xml:space="preserve">całego </w:t>
      </w:r>
      <w:r w:rsidRPr="000C1AC3">
        <w:rPr>
          <w:rFonts w:ascii="Times New Roman" w:hAnsi="Times New Roman" w:cs="Times New Roman"/>
        </w:rPr>
        <w:t xml:space="preserve">przedmiotu umowy, o którym mowa § 1 ust. 1 niniejszej umowy – w wysokości 0,5% </w:t>
      </w:r>
      <w:r w:rsidRPr="000C1AC3">
        <w:rPr>
          <w:rFonts w:ascii="Times New Roman" w:hAnsi="Times New Roman" w:cs="Times New Roman"/>
          <w:bCs/>
        </w:rPr>
        <w:t>wartości brutto nieodebranej części przedmiotu umowy</w:t>
      </w:r>
      <w:r w:rsidRPr="000C1AC3" w:rsidDel="003D1808">
        <w:rPr>
          <w:rFonts w:ascii="Times New Roman" w:hAnsi="Times New Roman" w:cs="Times New Roman"/>
        </w:rPr>
        <w:t xml:space="preserve"> </w:t>
      </w:r>
      <w:r w:rsidRPr="000C1AC3">
        <w:rPr>
          <w:rFonts w:ascii="Times New Roman" w:hAnsi="Times New Roman" w:cs="Times New Roman"/>
        </w:rPr>
        <w:t xml:space="preserve">za każdy dzień zwłoki; </w:t>
      </w:r>
    </w:p>
    <w:p w:rsidR="00D92844" w:rsidRPr="000C1AC3" w:rsidRDefault="00D92844" w:rsidP="00D92844">
      <w:pPr>
        <w:pStyle w:val="Default"/>
        <w:numPr>
          <w:ilvl w:val="1"/>
          <w:numId w:val="44"/>
        </w:numPr>
        <w:autoSpaceDE w:val="0"/>
        <w:autoSpaceDN w:val="0"/>
        <w:adjustRightInd w:val="0"/>
        <w:jc w:val="both"/>
        <w:rPr>
          <w:rFonts w:ascii="Times New Roman" w:hAnsi="Times New Roman" w:cs="Times New Roman"/>
        </w:rPr>
      </w:pPr>
      <w:r w:rsidRPr="000C1AC3">
        <w:rPr>
          <w:rFonts w:ascii="Times New Roman" w:hAnsi="Times New Roman" w:cs="Times New Roman"/>
        </w:rPr>
        <w:lastRenderedPageBreak/>
        <w:t xml:space="preserve">w wypadku nie wywiązania się przez Wykonawcę z któregokolwiek z obowiązków, o których mowa w § 8 ust. 3 niniejszej umowy – w wysokości 0,5% </w:t>
      </w:r>
      <w:r w:rsidRPr="000C1AC3">
        <w:rPr>
          <w:rFonts w:ascii="Times New Roman" w:hAnsi="Times New Roman" w:cs="Times New Roman"/>
          <w:bCs/>
        </w:rPr>
        <w:t>wartości brutto części przedmiotu umowy</w:t>
      </w:r>
      <w:r w:rsidRPr="000C1AC3" w:rsidDel="003D1808">
        <w:rPr>
          <w:rFonts w:ascii="Times New Roman" w:hAnsi="Times New Roman" w:cs="Times New Roman"/>
        </w:rPr>
        <w:t xml:space="preserve"> </w:t>
      </w:r>
      <w:r w:rsidRPr="000C1AC3">
        <w:rPr>
          <w:rFonts w:ascii="Times New Roman" w:hAnsi="Times New Roman" w:cs="Times New Roman"/>
        </w:rPr>
        <w:t>objętej naprawą gwarancyjną za każdy dzień zwłoki;</w:t>
      </w:r>
    </w:p>
    <w:p w:rsidR="00D92844" w:rsidRPr="000C1AC3" w:rsidRDefault="00D92844" w:rsidP="00D92844">
      <w:pPr>
        <w:pStyle w:val="Default"/>
        <w:numPr>
          <w:ilvl w:val="1"/>
          <w:numId w:val="44"/>
        </w:numPr>
        <w:autoSpaceDE w:val="0"/>
        <w:autoSpaceDN w:val="0"/>
        <w:adjustRightInd w:val="0"/>
        <w:jc w:val="both"/>
        <w:rPr>
          <w:rFonts w:ascii="Times New Roman" w:hAnsi="Times New Roman" w:cs="Times New Roman"/>
        </w:rPr>
      </w:pPr>
      <w:r w:rsidRPr="000C1AC3">
        <w:rPr>
          <w:rFonts w:ascii="Times New Roman" w:hAnsi="Times New Roman" w:cs="Times New Roman"/>
        </w:rPr>
        <w:t xml:space="preserve">w wypadku odstąpienia od niniejszej umowy przez Wykonawcę lub przez Zamawiającego, z przyczyn za które ponosi odpowiedzialność Wykonawca – w wysokości 20% </w:t>
      </w:r>
      <w:r w:rsidRPr="000C1AC3">
        <w:rPr>
          <w:rFonts w:ascii="Times New Roman" w:hAnsi="Times New Roman" w:cs="Times New Roman"/>
          <w:bCs/>
        </w:rPr>
        <w:t>wartości brutto nieodebranej części przedmiotu niniejszej umowy.</w:t>
      </w:r>
    </w:p>
    <w:p w:rsidR="00D92844" w:rsidRPr="000C1AC3" w:rsidRDefault="00D92844" w:rsidP="00D92844">
      <w:pPr>
        <w:numPr>
          <w:ilvl w:val="0"/>
          <w:numId w:val="44"/>
        </w:numPr>
        <w:autoSpaceDE w:val="0"/>
        <w:autoSpaceDN w:val="0"/>
        <w:adjustRightInd w:val="0"/>
        <w:spacing w:after="0" w:line="240" w:lineRule="auto"/>
        <w:jc w:val="both"/>
        <w:rPr>
          <w:rFonts w:ascii="Times New Roman" w:eastAsia="TimesNewRoman" w:hAnsi="Times New Roman"/>
          <w:sz w:val="24"/>
          <w:szCs w:val="24"/>
        </w:rPr>
      </w:pPr>
      <w:r w:rsidRPr="000C1AC3">
        <w:rPr>
          <w:rFonts w:ascii="Times New Roman" w:eastAsia="TimesNewRoman" w:hAnsi="Times New Roman"/>
          <w:sz w:val="24"/>
          <w:szCs w:val="24"/>
        </w:rPr>
        <w:t xml:space="preserve">Strony oświadczają, iż łączna maksymalna kwota naliczonych kar umownych, o których mowa w ust. 1 niniejszej umowy, nie przekroczy </w:t>
      </w:r>
      <w:r w:rsidR="00CE3480">
        <w:rPr>
          <w:rFonts w:ascii="Times New Roman" w:eastAsia="TimesNewRoman" w:hAnsi="Times New Roman"/>
          <w:sz w:val="24"/>
          <w:szCs w:val="24"/>
        </w:rPr>
        <w:t>30</w:t>
      </w:r>
      <w:r w:rsidRPr="000C1AC3">
        <w:rPr>
          <w:rFonts w:ascii="Times New Roman" w:eastAsia="TimesNewRoman" w:hAnsi="Times New Roman"/>
          <w:sz w:val="24"/>
          <w:szCs w:val="24"/>
        </w:rPr>
        <w:t>% kwoty brutto wskazanej w § 5 ust. 1 niniejszej umowy.</w:t>
      </w:r>
    </w:p>
    <w:p w:rsidR="00D92844" w:rsidRPr="000C1AC3" w:rsidRDefault="00D92844" w:rsidP="00D92844">
      <w:pPr>
        <w:numPr>
          <w:ilvl w:val="0"/>
          <w:numId w:val="44"/>
        </w:numPr>
        <w:autoSpaceDE w:val="0"/>
        <w:autoSpaceDN w:val="0"/>
        <w:adjustRightInd w:val="0"/>
        <w:spacing w:after="0" w:line="240" w:lineRule="auto"/>
        <w:jc w:val="both"/>
        <w:rPr>
          <w:rFonts w:ascii="Times New Roman" w:eastAsia="TimesNewRoman" w:hAnsi="Times New Roman"/>
          <w:sz w:val="24"/>
          <w:szCs w:val="24"/>
        </w:rPr>
      </w:pPr>
      <w:r w:rsidRPr="000C1AC3">
        <w:rPr>
          <w:rFonts w:ascii="Times New Roman" w:eastAsia="TimesNewRoman" w:hAnsi="Times New Roman"/>
          <w:sz w:val="24"/>
          <w:szCs w:val="24"/>
        </w:rPr>
        <w:t>Zastrzeżenie kar umownych, o których mowa w ust. 1 niniejszego paragrafu, nie wyłącza możliwości dochodzenia przez Zamawiającego odszkodowania na zasadach ogólnych, w wysokości przenoszącej zastrzeżone kary umowne. Wykonawca zobowiązuje się w szczególności do pokrycia wszelkich kosztów poniesionych przez Zamawiającego na skutek niewykonania lub nienależytego wykonania niniejszej umowy, w terminie 7 dni od doręczenia Wykonawcy zestawienia tych kosztów.</w:t>
      </w:r>
    </w:p>
    <w:p w:rsidR="00D92844" w:rsidRPr="000C1AC3" w:rsidRDefault="00D92844" w:rsidP="00D92844">
      <w:pPr>
        <w:pStyle w:val="Default"/>
        <w:numPr>
          <w:ilvl w:val="0"/>
          <w:numId w:val="44"/>
        </w:numPr>
        <w:autoSpaceDE w:val="0"/>
        <w:autoSpaceDN w:val="0"/>
        <w:adjustRightInd w:val="0"/>
        <w:jc w:val="both"/>
        <w:rPr>
          <w:rFonts w:ascii="Times New Roman" w:hAnsi="Times New Roman" w:cs="Times New Roman"/>
        </w:rPr>
      </w:pPr>
      <w:r w:rsidRPr="000C1AC3">
        <w:rPr>
          <w:rFonts w:ascii="Times New Roman" w:hAnsi="Times New Roman" w:cs="Times New Roman"/>
        </w:rPr>
        <w:t>Naliczone kary umowne, jak również koszty wskazane w ust. 3 niniejszego paragrafu, Zamawiający może również potrącić z przysługującej Wykonawcy wierzytelności z tytułu wynagrodzenia.</w:t>
      </w:r>
    </w:p>
    <w:p w:rsidR="00D92844" w:rsidRPr="000C1AC3" w:rsidRDefault="00D92844" w:rsidP="00D92844">
      <w:pPr>
        <w:spacing w:after="0" w:line="240" w:lineRule="auto"/>
        <w:jc w:val="center"/>
        <w:rPr>
          <w:rFonts w:ascii="Times New Roman" w:eastAsia="TimesNewRoman" w:hAnsi="Times New Roman"/>
          <w:b/>
          <w:sz w:val="24"/>
          <w:szCs w:val="24"/>
        </w:rPr>
      </w:pPr>
    </w:p>
    <w:p w:rsidR="00D92844" w:rsidRPr="000C1AC3" w:rsidRDefault="00D92844" w:rsidP="00D92844">
      <w:pPr>
        <w:spacing w:after="0" w:line="240" w:lineRule="auto"/>
        <w:jc w:val="center"/>
        <w:rPr>
          <w:rFonts w:ascii="Times New Roman" w:eastAsia="TimesNewRoman" w:hAnsi="Times New Roman"/>
          <w:b/>
          <w:sz w:val="24"/>
          <w:szCs w:val="24"/>
        </w:rPr>
      </w:pPr>
      <w:r w:rsidRPr="000C1AC3">
        <w:rPr>
          <w:rFonts w:ascii="Times New Roman" w:eastAsia="TimesNewRoman" w:hAnsi="Times New Roman"/>
          <w:b/>
          <w:sz w:val="24"/>
          <w:szCs w:val="24"/>
        </w:rPr>
        <w:t>Warunki gwarancji i rękojmi</w:t>
      </w:r>
    </w:p>
    <w:p w:rsidR="00D92844" w:rsidRPr="000C1AC3" w:rsidRDefault="00D92844" w:rsidP="00D92844">
      <w:pPr>
        <w:spacing w:after="0" w:line="240" w:lineRule="auto"/>
        <w:jc w:val="center"/>
        <w:rPr>
          <w:rFonts w:ascii="Times New Roman" w:eastAsia="TimesNewRoman" w:hAnsi="Times New Roman"/>
          <w:b/>
          <w:sz w:val="24"/>
          <w:szCs w:val="24"/>
        </w:rPr>
      </w:pPr>
      <w:r w:rsidRPr="000C1AC3">
        <w:rPr>
          <w:rFonts w:ascii="Times New Roman" w:eastAsia="TimesNewRoman" w:hAnsi="Times New Roman"/>
          <w:b/>
          <w:sz w:val="24"/>
          <w:szCs w:val="24"/>
        </w:rPr>
        <w:t>§ 8</w:t>
      </w:r>
    </w:p>
    <w:p w:rsidR="00D92844" w:rsidRPr="000C1AC3" w:rsidRDefault="00D92844" w:rsidP="00B34988">
      <w:pPr>
        <w:numPr>
          <w:ilvl w:val="0"/>
          <w:numId w:val="38"/>
        </w:numPr>
        <w:autoSpaceDE w:val="0"/>
        <w:autoSpaceDN w:val="0"/>
        <w:adjustRightInd w:val="0"/>
        <w:spacing w:after="0" w:line="240" w:lineRule="auto"/>
        <w:jc w:val="both"/>
        <w:rPr>
          <w:rFonts w:ascii="Times New Roman" w:hAnsi="Times New Roman"/>
          <w:color w:val="000000"/>
          <w:sz w:val="24"/>
          <w:szCs w:val="24"/>
        </w:rPr>
      </w:pPr>
      <w:r w:rsidRPr="000C1AC3">
        <w:rPr>
          <w:rFonts w:ascii="Times New Roman" w:eastAsia="TimesNewRoman" w:hAnsi="Times New Roman"/>
          <w:sz w:val="24"/>
          <w:szCs w:val="24"/>
        </w:rPr>
        <w:t xml:space="preserve">Wykonawca udziela gwarancji </w:t>
      </w:r>
      <w:r w:rsidR="00B34988" w:rsidRPr="00B34988">
        <w:rPr>
          <w:rFonts w:ascii="Times New Roman" w:eastAsia="TimesNewRoman" w:hAnsi="Times New Roman"/>
          <w:sz w:val="24"/>
          <w:szCs w:val="24"/>
        </w:rPr>
        <w:t xml:space="preserve">(niezależnie od </w:t>
      </w:r>
      <w:r w:rsidR="00B34988">
        <w:rPr>
          <w:rFonts w:ascii="Times New Roman" w:eastAsia="TimesNewRoman" w:hAnsi="Times New Roman"/>
          <w:sz w:val="24"/>
          <w:szCs w:val="24"/>
        </w:rPr>
        <w:t>udzielonych gwarancji producentów</w:t>
      </w:r>
      <w:r w:rsidR="00B34988" w:rsidRPr="00B34988">
        <w:rPr>
          <w:rFonts w:ascii="Times New Roman" w:eastAsia="TimesNewRoman" w:hAnsi="Times New Roman"/>
          <w:sz w:val="24"/>
          <w:szCs w:val="24"/>
        </w:rPr>
        <w:t xml:space="preserve"> zastosowanych materiałów i dostarczonych urządzeń</w:t>
      </w:r>
      <w:r w:rsidR="00B34988">
        <w:rPr>
          <w:rFonts w:ascii="Times New Roman" w:eastAsia="TimesNewRoman" w:hAnsi="Times New Roman"/>
          <w:sz w:val="24"/>
          <w:szCs w:val="24"/>
        </w:rPr>
        <w:t xml:space="preserve">) </w:t>
      </w:r>
      <w:r w:rsidRPr="000C1AC3">
        <w:rPr>
          <w:rFonts w:ascii="Times New Roman" w:eastAsia="TimesNewRoman" w:hAnsi="Times New Roman"/>
          <w:sz w:val="24"/>
          <w:szCs w:val="24"/>
        </w:rPr>
        <w:t>na przedmiot umowy, o którym mowa w § 1 ust. 1 niniejszej umowy,</w:t>
      </w:r>
      <w:r w:rsidRPr="000C1AC3">
        <w:rPr>
          <w:rFonts w:ascii="Times New Roman" w:hAnsi="Times New Roman"/>
          <w:sz w:val="24"/>
          <w:szCs w:val="24"/>
        </w:rPr>
        <w:t xml:space="preserve"> na okres </w:t>
      </w:r>
      <w:r w:rsidRPr="000C1AC3">
        <w:rPr>
          <w:rFonts w:ascii="Times New Roman" w:hAnsi="Times New Roman"/>
          <w:color w:val="000000"/>
          <w:sz w:val="24"/>
          <w:szCs w:val="24"/>
        </w:rPr>
        <w:t xml:space="preserve">minimum </w:t>
      </w:r>
      <w:r w:rsidR="00CE3480">
        <w:rPr>
          <w:rFonts w:ascii="Times New Roman" w:hAnsi="Times New Roman"/>
          <w:color w:val="000000"/>
          <w:sz w:val="24"/>
          <w:szCs w:val="24"/>
        </w:rPr>
        <w:t xml:space="preserve">…… </w:t>
      </w:r>
      <w:r w:rsidRPr="000C1AC3">
        <w:rPr>
          <w:rFonts w:ascii="Times New Roman" w:hAnsi="Times New Roman"/>
          <w:color w:val="000000"/>
          <w:sz w:val="24"/>
          <w:szCs w:val="24"/>
        </w:rPr>
        <w:t>miesięcy</w:t>
      </w:r>
      <w:r w:rsidR="00CE3480">
        <w:rPr>
          <w:rFonts w:ascii="Times New Roman" w:hAnsi="Times New Roman"/>
          <w:color w:val="000000"/>
          <w:sz w:val="24"/>
          <w:szCs w:val="24"/>
        </w:rPr>
        <w:t>.</w:t>
      </w:r>
    </w:p>
    <w:p w:rsidR="00D92844" w:rsidRPr="000C1AC3" w:rsidRDefault="00D92844" w:rsidP="00D92844">
      <w:pPr>
        <w:numPr>
          <w:ilvl w:val="0"/>
          <w:numId w:val="38"/>
        </w:numPr>
        <w:autoSpaceDE w:val="0"/>
        <w:autoSpaceDN w:val="0"/>
        <w:adjustRightInd w:val="0"/>
        <w:spacing w:after="0" w:line="240" w:lineRule="auto"/>
        <w:jc w:val="both"/>
        <w:rPr>
          <w:rFonts w:ascii="Times New Roman" w:eastAsia="TimesNewRoman" w:hAnsi="Times New Roman"/>
          <w:sz w:val="24"/>
          <w:szCs w:val="24"/>
        </w:rPr>
      </w:pPr>
      <w:r w:rsidRPr="000C1AC3">
        <w:rPr>
          <w:rFonts w:ascii="Times New Roman" w:eastAsia="TimesNewRoman" w:hAnsi="Times New Roman"/>
          <w:sz w:val="24"/>
          <w:szCs w:val="24"/>
        </w:rPr>
        <w:t>Bieg terminu gwarancji rozpoczyna się w dniu podpisania przez Strony protokołu odbioru bez uwag.</w:t>
      </w:r>
    </w:p>
    <w:p w:rsidR="00D92844" w:rsidRPr="000C1AC3" w:rsidRDefault="00D92844" w:rsidP="00D92844">
      <w:pPr>
        <w:numPr>
          <w:ilvl w:val="0"/>
          <w:numId w:val="38"/>
        </w:numPr>
        <w:autoSpaceDE w:val="0"/>
        <w:autoSpaceDN w:val="0"/>
        <w:adjustRightInd w:val="0"/>
        <w:spacing w:after="0" w:line="240" w:lineRule="auto"/>
        <w:jc w:val="both"/>
        <w:rPr>
          <w:rFonts w:ascii="Times New Roman" w:eastAsia="TimesNewRoman" w:hAnsi="Times New Roman"/>
          <w:sz w:val="24"/>
          <w:szCs w:val="24"/>
        </w:rPr>
      </w:pPr>
      <w:r w:rsidRPr="000C1AC3">
        <w:rPr>
          <w:rFonts w:ascii="Times New Roman" w:eastAsia="TimesNewRoman" w:hAnsi="Times New Roman"/>
          <w:sz w:val="24"/>
          <w:szCs w:val="24"/>
        </w:rPr>
        <w:t>W wyniku zaistnienia konieczności naprawy w ramach gwarancji Wykonawca własnym staraniem i na własny koszt obowiązany jest do:</w:t>
      </w:r>
    </w:p>
    <w:p w:rsidR="00D92844" w:rsidRPr="000C1AC3" w:rsidRDefault="00D92844" w:rsidP="00D92844">
      <w:pPr>
        <w:numPr>
          <w:ilvl w:val="1"/>
          <w:numId w:val="38"/>
        </w:numPr>
        <w:autoSpaceDE w:val="0"/>
        <w:autoSpaceDN w:val="0"/>
        <w:adjustRightInd w:val="0"/>
        <w:spacing w:after="0" w:line="240" w:lineRule="auto"/>
        <w:jc w:val="both"/>
        <w:rPr>
          <w:rFonts w:ascii="Times New Roman" w:eastAsia="TimesNewRoman" w:hAnsi="Times New Roman"/>
          <w:sz w:val="24"/>
          <w:szCs w:val="24"/>
        </w:rPr>
      </w:pPr>
      <w:r w:rsidRPr="000C1AC3">
        <w:rPr>
          <w:rFonts w:ascii="Times New Roman" w:eastAsia="TimesNewRoman" w:hAnsi="Times New Roman"/>
          <w:sz w:val="24"/>
          <w:szCs w:val="24"/>
        </w:rPr>
        <w:t xml:space="preserve">przystąpienia do naprawy w terminie </w:t>
      </w:r>
      <w:r w:rsidR="00CE3480">
        <w:rPr>
          <w:rFonts w:ascii="Times New Roman" w:eastAsia="TimesNewRoman" w:hAnsi="Times New Roman"/>
          <w:sz w:val="24"/>
          <w:szCs w:val="24"/>
        </w:rPr>
        <w:t>5</w:t>
      </w:r>
      <w:r w:rsidR="00CE3480" w:rsidRPr="000C1AC3">
        <w:rPr>
          <w:rFonts w:ascii="Times New Roman" w:eastAsia="TimesNewRoman" w:hAnsi="Times New Roman"/>
          <w:sz w:val="24"/>
          <w:szCs w:val="24"/>
        </w:rPr>
        <w:t xml:space="preserve"> </w:t>
      </w:r>
      <w:r w:rsidR="00CE3480">
        <w:rPr>
          <w:rFonts w:ascii="Times New Roman" w:eastAsia="TimesNewRoman" w:hAnsi="Times New Roman"/>
          <w:sz w:val="24"/>
          <w:szCs w:val="24"/>
        </w:rPr>
        <w:t>roboczogodzin</w:t>
      </w:r>
      <w:r w:rsidRPr="000C1AC3">
        <w:rPr>
          <w:rFonts w:ascii="Times New Roman" w:eastAsia="TimesNewRoman" w:hAnsi="Times New Roman"/>
          <w:sz w:val="24"/>
          <w:szCs w:val="24"/>
        </w:rPr>
        <w:t xml:space="preserve"> od zgłoszenia;</w:t>
      </w:r>
    </w:p>
    <w:p w:rsidR="00D92844" w:rsidRPr="000C1AC3" w:rsidRDefault="00D92844" w:rsidP="00D92844">
      <w:pPr>
        <w:numPr>
          <w:ilvl w:val="1"/>
          <w:numId w:val="38"/>
        </w:numPr>
        <w:autoSpaceDE w:val="0"/>
        <w:autoSpaceDN w:val="0"/>
        <w:adjustRightInd w:val="0"/>
        <w:spacing w:after="0" w:line="240" w:lineRule="auto"/>
        <w:jc w:val="both"/>
        <w:rPr>
          <w:rFonts w:ascii="Times New Roman" w:eastAsia="TimesNewRoman" w:hAnsi="Times New Roman"/>
          <w:sz w:val="24"/>
          <w:szCs w:val="24"/>
        </w:rPr>
      </w:pPr>
      <w:r w:rsidRPr="000C1AC3">
        <w:rPr>
          <w:rFonts w:ascii="Times New Roman" w:eastAsia="TimesNewRoman" w:hAnsi="Times New Roman"/>
          <w:sz w:val="24"/>
          <w:szCs w:val="24"/>
        </w:rPr>
        <w:t>dokonania naprawy w terminie nie dłuższym niż</w:t>
      </w:r>
      <w:r w:rsidR="00CE3480">
        <w:rPr>
          <w:rFonts w:ascii="Times New Roman" w:eastAsia="TimesNewRoman" w:hAnsi="Times New Roman"/>
          <w:sz w:val="24"/>
          <w:szCs w:val="24"/>
        </w:rPr>
        <w:t xml:space="preserve"> 5</w:t>
      </w:r>
      <w:r w:rsidRPr="000C1AC3">
        <w:rPr>
          <w:rFonts w:ascii="Times New Roman" w:eastAsia="TimesNewRoman" w:hAnsi="Times New Roman"/>
          <w:sz w:val="24"/>
          <w:szCs w:val="24"/>
        </w:rPr>
        <w:t xml:space="preserve"> dni roboczych od daty zgłoszenia;</w:t>
      </w:r>
    </w:p>
    <w:p w:rsidR="00D92844" w:rsidRPr="000C1AC3" w:rsidRDefault="00D92844" w:rsidP="00D92844">
      <w:pPr>
        <w:numPr>
          <w:ilvl w:val="1"/>
          <w:numId w:val="38"/>
        </w:numPr>
        <w:autoSpaceDE w:val="0"/>
        <w:autoSpaceDN w:val="0"/>
        <w:adjustRightInd w:val="0"/>
        <w:spacing w:after="0" w:line="240" w:lineRule="auto"/>
        <w:jc w:val="both"/>
        <w:rPr>
          <w:rFonts w:ascii="Times New Roman" w:eastAsia="TimesNewRoman" w:hAnsi="Times New Roman"/>
          <w:sz w:val="24"/>
          <w:szCs w:val="24"/>
        </w:rPr>
      </w:pPr>
      <w:r w:rsidRPr="000C1AC3">
        <w:rPr>
          <w:rFonts w:ascii="Times New Roman" w:hAnsi="Times New Roman"/>
          <w:sz w:val="24"/>
          <w:szCs w:val="24"/>
        </w:rPr>
        <w:t xml:space="preserve">naprawa urządzenia więcej niż </w:t>
      </w:r>
      <w:r w:rsidR="00CE3480">
        <w:rPr>
          <w:rFonts w:ascii="Times New Roman" w:hAnsi="Times New Roman"/>
          <w:sz w:val="24"/>
          <w:szCs w:val="24"/>
        </w:rPr>
        <w:t>2</w:t>
      </w:r>
      <w:r w:rsidR="00CE3480" w:rsidRPr="000C1AC3">
        <w:rPr>
          <w:rFonts w:ascii="Times New Roman" w:hAnsi="Times New Roman"/>
          <w:sz w:val="24"/>
          <w:szCs w:val="24"/>
        </w:rPr>
        <w:t xml:space="preserve"> </w:t>
      </w:r>
      <w:r w:rsidRPr="000C1AC3">
        <w:rPr>
          <w:rFonts w:ascii="Times New Roman" w:hAnsi="Times New Roman"/>
          <w:sz w:val="24"/>
          <w:szCs w:val="24"/>
        </w:rPr>
        <w:t>razy w ramach gwarancji powoduje wymianę na now</w:t>
      </w:r>
      <w:r w:rsidR="00CE3480">
        <w:rPr>
          <w:rFonts w:ascii="Times New Roman" w:hAnsi="Times New Roman"/>
          <w:sz w:val="24"/>
          <w:szCs w:val="24"/>
        </w:rPr>
        <w:t>e</w:t>
      </w:r>
      <w:r w:rsidRPr="000C1AC3">
        <w:rPr>
          <w:rFonts w:ascii="Times New Roman" w:hAnsi="Times New Roman"/>
          <w:sz w:val="24"/>
          <w:szCs w:val="24"/>
        </w:rPr>
        <w:t>;</w:t>
      </w:r>
    </w:p>
    <w:p w:rsidR="00D92844" w:rsidRPr="000C1AC3" w:rsidRDefault="00D92844" w:rsidP="00D92844">
      <w:pPr>
        <w:numPr>
          <w:ilvl w:val="1"/>
          <w:numId w:val="38"/>
        </w:numPr>
        <w:autoSpaceDE w:val="0"/>
        <w:autoSpaceDN w:val="0"/>
        <w:adjustRightInd w:val="0"/>
        <w:spacing w:after="0" w:line="240" w:lineRule="auto"/>
        <w:jc w:val="both"/>
        <w:rPr>
          <w:rFonts w:ascii="Times New Roman" w:eastAsia="TimesNewRoman" w:hAnsi="Times New Roman"/>
          <w:sz w:val="24"/>
          <w:szCs w:val="24"/>
        </w:rPr>
      </w:pPr>
      <w:r w:rsidRPr="000C1AC3">
        <w:rPr>
          <w:rFonts w:ascii="Times New Roman" w:eastAsia="TimesNewRoman" w:hAnsi="Times New Roman"/>
          <w:sz w:val="24"/>
          <w:szCs w:val="24"/>
        </w:rPr>
        <w:t xml:space="preserve">wymiany na sprzęt fabrycznie nowy w terminie do </w:t>
      </w:r>
      <w:r w:rsidR="00CE3480">
        <w:rPr>
          <w:rFonts w:ascii="Times New Roman" w:eastAsia="TimesNewRoman" w:hAnsi="Times New Roman"/>
          <w:sz w:val="24"/>
          <w:szCs w:val="24"/>
        </w:rPr>
        <w:t>5</w:t>
      </w:r>
      <w:r w:rsidRPr="000C1AC3">
        <w:rPr>
          <w:rFonts w:ascii="Times New Roman" w:eastAsia="TimesNewRoman" w:hAnsi="Times New Roman"/>
          <w:sz w:val="24"/>
          <w:szCs w:val="24"/>
        </w:rPr>
        <w:t xml:space="preserve"> dni od dnia stwierdzenia wady nie dającej się usunąć lub nie naprawienia przedmiotu umowy w terminie wskazanym w</w:t>
      </w:r>
      <w:r w:rsidR="00CE3480">
        <w:rPr>
          <w:rFonts w:ascii="Times New Roman" w:eastAsia="TimesNewRoman" w:hAnsi="Times New Roman"/>
          <w:sz w:val="24"/>
          <w:szCs w:val="24"/>
        </w:rPr>
        <w:t> </w:t>
      </w:r>
      <w:r w:rsidRPr="000C1AC3">
        <w:rPr>
          <w:rFonts w:ascii="Times New Roman" w:eastAsia="TimesNewRoman" w:hAnsi="Times New Roman"/>
          <w:sz w:val="24"/>
          <w:szCs w:val="24"/>
        </w:rPr>
        <w:t>ust. 3 pkt. 2) niniejszego paragrafu.</w:t>
      </w:r>
    </w:p>
    <w:p w:rsidR="00D92844" w:rsidRPr="000C1AC3" w:rsidRDefault="00D92844" w:rsidP="00D92844">
      <w:pPr>
        <w:numPr>
          <w:ilvl w:val="0"/>
          <w:numId w:val="38"/>
        </w:numPr>
        <w:autoSpaceDE w:val="0"/>
        <w:autoSpaceDN w:val="0"/>
        <w:adjustRightInd w:val="0"/>
        <w:spacing w:after="0" w:line="240" w:lineRule="auto"/>
        <w:jc w:val="both"/>
        <w:rPr>
          <w:rFonts w:ascii="Times New Roman" w:eastAsia="TimesNewRoman" w:hAnsi="Times New Roman"/>
          <w:sz w:val="24"/>
          <w:szCs w:val="24"/>
        </w:rPr>
      </w:pPr>
      <w:r w:rsidRPr="000C1AC3">
        <w:rPr>
          <w:rFonts w:ascii="Times New Roman" w:eastAsia="TimesNewRoman" w:hAnsi="Times New Roman"/>
          <w:sz w:val="24"/>
          <w:szCs w:val="24"/>
        </w:rPr>
        <w:t>Okres gwarancji jest automatycznie przedłużany o okres od daty zgłoszenia usterki do daty odbioru po naprawie.</w:t>
      </w:r>
    </w:p>
    <w:p w:rsidR="00D92844" w:rsidRPr="000C1AC3" w:rsidRDefault="00D92844" w:rsidP="00D92844">
      <w:pPr>
        <w:numPr>
          <w:ilvl w:val="0"/>
          <w:numId w:val="38"/>
        </w:numPr>
        <w:autoSpaceDE w:val="0"/>
        <w:autoSpaceDN w:val="0"/>
        <w:adjustRightInd w:val="0"/>
        <w:spacing w:after="0" w:line="240" w:lineRule="auto"/>
        <w:jc w:val="both"/>
        <w:rPr>
          <w:rFonts w:ascii="Times New Roman" w:eastAsia="TimesNewRoman" w:hAnsi="Times New Roman"/>
          <w:sz w:val="24"/>
          <w:szCs w:val="24"/>
        </w:rPr>
      </w:pPr>
      <w:r w:rsidRPr="000C1AC3">
        <w:rPr>
          <w:rFonts w:ascii="Times New Roman" w:eastAsia="TimesNewRoman" w:hAnsi="Times New Roman"/>
          <w:sz w:val="24"/>
          <w:szCs w:val="24"/>
        </w:rPr>
        <w:t>Naprawy będą dokonywane przez Wykonawcę w siedzibie Zamawiającego w miejscu eksploatacji urządzeń składających się na przedmiot umowy, o którym mowa w § 1 ust. 1 niniejszej umowy. W wypadku braku możliwości dokonania w miejscu wskazanym Wykonawca na własny koszt dokona odbioru i zwrotu przedmiotu umowy, o którym mowa w § 1 ust. 1 niniejszej umowy, w miejsce jego eksploatacji.</w:t>
      </w:r>
    </w:p>
    <w:p w:rsidR="00D92844" w:rsidRPr="000C1AC3" w:rsidRDefault="00D92844" w:rsidP="00D92844">
      <w:pPr>
        <w:numPr>
          <w:ilvl w:val="0"/>
          <w:numId w:val="38"/>
        </w:numPr>
        <w:autoSpaceDE w:val="0"/>
        <w:autoSpaceDN w:val="0"/>
        <w:adjustRightInd w:val="0"/>
        <w:spacing w:after="0" w:line="240" w:lineRule="auto"/>
        <w:jc w:val="both"/>
        <w:rPr>
          <w:rFonts w:ascii="Times New Roman" w:eastAsia="TimesNewRoman" w:hAnsi="Times New Roman"/>
          <w:sz w:val="24"/>
          <w:szCs w:val="24"/>
        </w:rPr>
      </w:pPr>
      <w:r w:rsidRPr="000C1AC3">
        <w:rPr>
          <w:rFonts w:ascii="Times New Roman" w:hAnsi="Times New Roman"/>
          <w:sz w:val="24"/>
          <w:szCs w:val="24"/>
        </w:rPr>
        <w:t>Wykonawca zobowiązany będzie do serwisowania</w:t>
      </w:r>
      <w:r w:rsidR="00031864">
        <w:rPr>
          <w:rFonts w:ascii="Times New Roman" w:hAnsi="Times New Roman"/>
          <w:sz w:val="24"/>
          <w:szCs w:val="24"/>
        </w:rPr>
        <w:t>,</w:t>
      </w:r>
      <w:r w:rsidRPr="000C1AC3">
        <w:rPr>
          <w:rFonts w:ascii="Times New Roman" w:hAnsi="Times New Roman"/>
          <w:sz w:val="24"/>
          <w:szCs w:val="24"/>
        </w:rPr>
        <w:t xml:space="preserve"> </w:t>
      </w:r>
      <w:r w:rsidR="00031864">
        <w:rPr>
          <w:rFonts w:ascii="Times New Roman" w:hAnsi="Times New Roman"/>
          <w:sz w:val="24"/>
          <w:szCs w:val="24"/>
        </w:rPr>
        <w:t xml:space="preserve">nie rzadziej niż </w:t>
      </w:r>
      <w:r w:rsidR="00031864" w:rsidRPr="000C1AC3">
        <w:rPr>
          <w:rFonts w:ascii="Times New Roman" w:hAnsi="Times New Roman"/>
          <w:sz w:val="24"/>
          <w:szCs w:val="24"/>
        </w:rPr>
        <w:t xml:space="preserve">raz </w:t>
      </w:r>
      <w:r w:rsidR="00031864">
        <w:rPr>
          <w:rFonts w:ascii="Times New Roman" w:hAnsi="Times New Roman"/>
          <w:sz w:val="24"/>
          <w:szCs w:val="24"/>
        </w:rPr>
        <w:t>na trzy miesiące,</w:t>
      </w:r>
      <w:r w:rsidR="00031864" w:rsidRPr="000C1AC3">
        <w:rPr>
          <w:rFonts w:ascii="Times New Roman" w:hAnsi="Times New Roman"/>
          <w:sz w:val="24"/>
          <w:szCs w:val="24"/>
        </w:rPr>
        <w:t xml:space="preserve"> </w:t>
      </w:r>
      <w:r w:rsidRPr="000C1AC3">
        <w:rPr>
          <w:rFonts w:ascii="Times New Roman" w:hAnsi="Times New Roman"/>
          <w:sz w:val="24"/>
          <w:szCs w:val="24"/>
        </w:rPr>
        <w:t>przedmiotu umowy, o którym mowa w § 1 ust. 1 niniejszej umowy, z wymianą materiałów zużytych</w:t>
      </w:r>
      <w:r w:rsidR="00031864">
        <w:rPr>
          <w:rFonts w:ascii="Times New Roman" w:hAnsi="Times New Roman"/>
          <w:sz w:val="24"/>
          <w:szCs w:val="24"/>
        </w:rPr>
        <w:t>, czyszczeniem itp</w:t>
      </w:r>
      <w:r w:rsidRPr="000C1AC3">
        <w:rPr>
          <w:rFonts w:ascii="Times New Roman" w:hAnsi="Times New Roman"/>
          <w:sz w:val="24"/>
          <w:szCs w:val="24"/>
        </w:rPr>
        <w:t xml:space="preserve">. </w:t>
      </w:r>
      <w:r w:rsidR="00031864">
        <w:rPr>
          <w:rFonts w:ascii="Times New Roman" w:hAnsi="Times New Roman"/>
          <w:sz w:val="24"/>
          <w:szCs w:val="24"/>
        </w:rPr>
        <w:t xml:space="preserve">zgodnie z zaleceniami producentów urządzeń. </w:t>
      </w:r>
      <w:r w:rsidRPr="000C1AC3">
        <w:rPr>
          <w:rFonts w:ascii="Times New Roman" w:hAnsi="Times New Roman"/>
          <w:sz w:val="24"/>
          <w:szCs w:val="24"/>
        </w:rPr>
        <w:t>Ostatni przegląd serwisowy od</w:t>
      </w:r>
      <w:r w:rsidR="00CE3480">
        <w:rPr>
          <w:rFonts w:ascii="Times New Roman" w:hAnsi="Times New Roman"/>
          <w:sz w:val="24"/>
          <w:szCs w:val="24"/>
        </w:rPr>
        <w:t>b</w:t>
      </w:r>
      <w:r w:rsidRPr="000C1AC3">
        <w:rPr>
          <w:rFonts w:ascii="Times New Roman" w:hAnsi="Times New Roman"/>
          <w:sz w:val="24"/>
          <w:szCs w:val="24"/>
        </w:rPr>
        <w:t xml:space="preserve">ędzie się </w:t>
      </w:r>
      <w:r w:rsidR="00CE3480">
        <w:rPr>
          <w:rFonts w:ascii="Times New Roman" w:hAnsi="Times New Roman"/>
          <w:sz w:val="24"/>
          <w:szCs w:val="24"/>
        </w:rPr>
        <w:t xml:space="preserve">w ostatnim tygodniu upływu </w:t>
      </w:r>
      <w:r w:rsidRPr="000C1AC3">
        <w:rPr>
          <w:rFonts w:ascii="Times New Roman" w:hAnsi="Times New Roman"/>
          <w:sz w:val="24"/>
          <w:szCs w:val="24"/>
        </w:rPr>
        <w:t>terminu gwarancji wskazanego w</w:t>
      </w:r>
      <w:r w:rsidR="00031864">
        <w:rPr>
          <w:rFonts w:ascii="Times New Roman" w:hAnsi="Times New Roman"/>
          <w:sz w:val="24"/>
          <w:szCs w:val="24"/>
        </w:rPr>
        <w:t> </w:t>
      </w:r>
      <w:r w:rsidRPr="000C1AC3">
        <w:rPr>
          <w:rFonts w:ascii="Times New Roman" w:hAnsi="Times New Roman"/>
          <w:sz w:val="24"/>
          <w:szCs w:val="24"/>
        </w:rPr>
        <w:t>ust.</w:t>
      </w:r>
      <w:r w:rsidR="00031864">
        <w:rPr>
          <w:rFonts w:ascii="Times New Roman" w:hAnsi="Times New Roman"/>
          <w:sz w:val="24"/>
          <w:szCs w:val="24"/>
        </w:rPr>
        <w:t> </w:t>
      </w:r>
      <w:r w:rsidRPr="000C1AC3">
        <w:rPr>
          <w:rFonts w:ascii="Times New Roman" w:hAnsi="Times New Roman"/>
          <w:sz w:val="24"/>
          <w:szCs w:val="24"/>
        </w:rPr>
        <w:t>1 niniejszego paragrafu.</w:t>
      </w:r>
    </w:p>
    <w:p w:rsidR="00031864" w:rsidRPr="00A53A03" w:rsidRDefault="00031864" w:rsidP="00D92844">
      <w:pPr>
        <w:numPr>
          <w:ilvl w:val="0"/>
          <w:numId w:val="38"/>
        </w:numPr>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sz w:val="24"/>
          <w:szCs w:val="24"/>
        </w:rPr>
        <w:t xml:space="preserve">Prace serwisowe będą odbywać </w:t>
      </w:r>
      <w:r>
        <w:rPr>
          <w:rFonts w:ascii="Times New Roman" w:eastAsia="Times New Roman" w:hAnsi="Times New Roman"/>
          <w:sz w:val="24"/>
          <w:szCs w:val="24"/>
          <w:lang w:eastAsia="pl-PL"/>
        </w:rPr>
        <w:t xml:space="preserve">w siedzibie Zamawiającego w obecności pracowników Działu Teleinformatycznego w dni robocze w godzinach 09:00-15:00. Terminy </w:t>
      </w:r>
      <w:r>
        <w:rPr>
          <w:rFonts w:ascii="Times New Roman" w:eastAsia="Times New Roman" w:hAnsi="Times New Roman"/>
          <w:sz w:val="24"/>
          <w:szCs w:val="24"/>
          <w:lang w:eastAsia="pl-PL"/>
        </w:rPr>
        <w:lastRenderedPageBreak/>
        <w:t xml:space="preserve">poszczególnych serwisów należy uzgodnić każdorazowo z Kierownikiem Działu Teleinformatycznego z minimum 5 dniowym wyprzedzeniem. </w:t>
      </w:r>
    </w:p>
    <w:p w:rsidR="00D92844" w:rsidRPr="000C1AC3" w:rsidRDefault="00D92844" w:rsidP="00D92844">
      <w:pPr>
        <w:numPr>
          <w:ilvl w:val="0"/>
          <w:numId w:val="38"/>
        </w:numPr>
        <w:autoSpaceDE w:val="0"/>
        <w:autoSpaceDN w:val="0"/>
        <w:adjustRightInd w:val="0"/>
        <w:spacing w:after="0" w:line="240" w:lineRule="auto"/>
        <w:jc w:val="both"/>
        <w:rPr>
          <w:rFonts w:ascii="Times New Roman" w:eastAsia="TimesNewRoman" w:hAnsi="Times New Roman"/>
          <w:sz w:val="24"/>
          <w:szCs w:val="24"/>
        </w:rPr>
      </w:pPr>
      <w:r w:rsidRPr="000C1AC3">
        <w:rPr>
          <w:rFonts w:ascii="Times New Roman" w:hAnsi="Times New Roman"/>
          <w:sz w:val="24"/>
          <w:szCs w:val="24"/>
        </w:rPr>
        <w:t xml:space="preserve">Wykonawca oświadcza, iż koszt związany z serwisem, o którym mowa w ust. 6 niniejszego paragrafu, </w:t>
      </w:r>
      <w:r w:rsidR="00031864">
        <w:rPr>
          <w:rFonts w:ascii="Times New Roman" w:hAnsi="Times New Roman"/>
          <w:sz w:val="24"/>
          <w:szCs w:val="24"/>
        </w:rPr>
        <w:t xml:space="preserve">w tym koszty </w:t>
      </w:r>
      <w:r w:rsidR="00B34988">
        <w:rPr>
          <w:rFonts w:ascii="Times New Roman" w:hAnsi="Times New Roman"/>
          <w:sz w:val="24"/>
          <w:szCs w:val="24"/>
        </w:rPr>
        <w:t xml:space="preserve">pracowników, </w:t>
      </w:r>
      <w:r w:rsidR="00031864">
        <w:rPr>
          <w:rFonts w:ascii="Times New Roman" w:hAnsi="Times New Roman"/>
          <w:sz w:val="24"/>
          <w:szCs w:val="24"/>
        </w:rPr>
        <w:t>dojazdów</w:t>
      </w:r>
      <w:r w:rsidR="00B34988">
        <w:rPr>
          <w:rFonts w:ascii="Times New Roman" w:hAnsi="Times New Roman"/>
          <w:sz w:val="24"/>
          <w:szCs w:val="24"/>
        </w:rPr>
        <w:t>, środków do czyszczenia itp</w:t>
      </w:r>
      <w:r w:rsidR="00031864">
        <w:rPr>
          <w:rFonts w:ascii="Times New Roman" w:hAnsi="Times New Roman"/>
          <w:sz w:val="24"/>
          <w:szCs w:val="24"/>
        </w:rPr>
        <w:t xml:space="preserve">. </w:t>
      </w:r>
      <w:r w:rsidRPr="000C1AC3">
        <w:rPr>
          <w:rFonts w:ascii="Times New Roman" w:hAnsi="Times New Roman"/>
          <w:sz w:val="24"/>
          <w:szCs w:val="24"/>
        </w:rPr>
        <w:t>został uwzględniony w kwocie, o której mowa w § 5 ust. 1 niniejszej umowy.</w:t>
      </w:r>
    </w:p>
    <w:p w:rsidR="00D92844" w:rsidRPr="000C1AC3" w:rsidRDefault="00D92844" w:rsidP="00D92844">
      <w:pPr>
        <w:spacing w:after="0" w:line="240" w:lineRule="auto"/>
        <w:jc w:val="center"/>
        <w:rPr>
          <w:rFonts w:ascii="Times New Roman" w:hAnsi="Times New Roman"/>
          <w:b/>
          <w:bCs/>
          <w:sz w:val="24"/>
          <w:szCs w:val="24"/>
        </w:rPr>
      </w:pPr>
    </w:p>
    <w:p w:rsidR="00D92844" w:rsidRPr="000C1AC3" w:rsidRDefault="00D92844" w:rsidP="00D92844">
      <w:pPr>
        <w:spacing w:after="0" w:line="240" w:lineRule="auto"/>
        <w:jc w:val="center"/>
        <w:rPr>
          <w:rFonts w:ascii="Times New Roman" w:hAnsi="Times New Roman"/>
          <w:b/>
          <w:bCs/>
          <w:sz w:val="24"/>
          <w:szCs w:val="24"/>
        </w:rPr>
      </w:pPr>
      <w:r w:rsidRPr="000C1AC3">
        <w:rPr>
          <w:rFonts w:ascii="Times New Roman" w:hAnsi="Times New Roman"/>
          <w:b/>
          <w:bCs/>
          <w:sz w:val="24"/>
          <w:szCs w:val="24"/>
        </w:rPr>
        <w:t>Postanowienia końcowe</w:t>
      </w:r>
    </w:p>
    <w:p w:rsidR="00D92844" w:rsidRPr="000C1AC3" w:rsidRDefault="00D92844" w:rsidP="00D92844">
      <w:pPr>
        <w:spacing w:after="0" w:line="240" w:lineRule="auto"/>
        <w:jc w:val="center"/>
        <w:rPr>
          <w:rFonts w:ascii="Times New Roman" w:hAnsi="Times New Roman"/>
          <w:b/>
          <w:bCs/>
          <w:sz w:val="24"/>
          <w:szCs w:val="24"/>
        </w:rPr>
      </w:pPr>
      <w:r w:rsidRPr="000C1AC3">
        <w:rPr>
          <w:rFonts w:ascii="Times New Roman" w:hAnsi="Times New Roman"/>
          <w:b/>
          <w:bCs/>
          <w:sz w:val="24"/>
          <w:szCs w:val="24"/>
        </w:rPr>
        <w:t>§ 9</w:t>
      </w:r>
    </w:p>
    <w:p w:rsidR="00D92844" w:rsidRPr="000C1AC3" w:rsidRDefault="00D92844" w:rsidP="00D92844">
      <w:pPr>
        <w:tabs>
          <w:tab w:val="num" w:pos="720"/>
        </w:tabs>
        <w:spacing w:after="0" w:line="240" w:lineRule="auto"/>
        <w:rPr>
          <w:rFonts w:ascii="Times New Roman" w:hAnsi="Times New Roman"/>
          <w:sz w:val="24"/>
          <w:szCs w:val="24"/>
        </w:rPr>
      </w:pPr>
      <w:r w:rsidRPr="000C1AC3">
        <w:rPr>
          <w:rFonts w:ascii="Times New Roman" w:hAnsi="Times New Roman"/>
          <w:sz w:val="24"/>
          <w:szCs w:val="24"/>
        </w:rPr>
        <w:t xml:space="preserve">Zmiana postanowień zawartej umowy wymaga formy pisemnej pod rygorem nieważności. </w:t>
      </w:r>
    </w:p>
    <w:p w:rsidR="00B34988" w:rsidRDefault="00B34988" w:rsidP="00D92844">
      <w:pPr>
        <w:spacing w:after="0" w:line="240" w:lineRule="auto"/>
        <w:jc w:val="center"/>
        <w:rPr>
          <w:rFonts w:ascii="Times New Roman" w:hAnsi="Times New Roman"/>
          <w:b/>
          <w:bCs/>
          <w:sz w:val="24"/>
          <w:szCs w:val="24"/>
        </w:rPr>
      </w:pPr>
    </w:p>
    <w:p w:rsidR="00D92844" w:rsidRPr="000C1AC3" w:rsidRDefault="00D92844" w:rsidP="00D92844">
      <w:pPr>
        <w:spacing w:after="0" w:line="240" w:lineRule="auto"/>
        <w:jc w:val="center"/>
        <w:rPr>
          <w:rFonts w:ascii="Times New Roman" w:hAnsi="Times New Roman"/>
          <w:b/>
          <w:bCs/>
          <w:sz w:val="24"/>
          <w:szCs w:val="24"/>
        </w:rPr>
      </w:pPr>
      <w:r w:rsidRPr="000C1AC3">
        <w:rPr>
          <w:rFonts w:ascii="Times New Roman" w:hAnsi="Times New Roman"/>
          <w:b/>
          <w:bCs/>
          <w:sz w:val="24"/>
          <w:szCs w:val="24"/>
        </w:rPr>
        <w:t>§ 10</w:t>
      </w:r>
    </w:p>
    <w:p w:rsidR="00D92844" w:rsidRPr="000C1AC3" w:rsidRDefault="00D92844" w:rsidP="00D92844">
      <w:pPr>
        <w:pStyle w:val="Tekstpodstawowywcity"/>
        <w:spacing w:after="0"/>
        <w:ind w:left="0"/>
        <w:jc w:val="both"/>
      </w:pPr>
      <w:r w:rsidRPr="000C1AC3">
        <w:t>Ewentualne spory wynikłe przy wykonywaniu niniejszej umowy Strony poddają rozstrzygnięciu sądowi powszechnemu właściwemu dla siedziby Zamawiającego.</w:t>
      </w:r>
    </w:p>
    <w:p w:rsidR="00D92844" w:rsidRPr="000C1AC3" w:rsidRDefault="00D92844" w:rsidP="00D92844">
      <w:pPr>
        <w:spacing w:after="0" w:line="240" w:lineRule="auto"/>
        <w:jc w:val="center"/>
        <w:rPr>
          <w:rFonts w:ascii="Times New Roman" w:hAnsi="Times New Roman"/>
          <w:b/>
          <w:bCs/>
          <w:sz w:val="24"/>
          <w:szCs w:val="24"/>
        </w:rPr>
      </w:pPr>
    </w:p>
    <w:p w:rsidR="00D92844" w:rsidRPr="000C1AC3" w:rsidRDefault="00D92844" w:rsidP="00D92844">
      <w:pPr>
        <w:spacing w:after="0" w:line="240" w:lineRule="auto"/>
        <w:jc w:val="center"/>
        <w:rPr>
          <w:rFonts w:ascii="Times New Roman" w:hAnsi="Times New Roman"/>
          <w:b/>
          <w:bCs/>
          <w:sz w:val="24"/>
          <w:szCs w:val="24"/>
        </w:rPr>
      </w:pPr>
      <w:r w:rsidRPr="000C1AC3">
        <w:rPr>
          <w:rFonts w:ascii="Times New Roman" w:hAnsi="Times New Roman"/>
          <w:b/>
          <w:bCs/>
          <w:sz w:val="24"/>
          <w:szCs w:val="24"/>
        </w:rPr>
        <w:t xml:space="preserve">§ 11 </w:t>
      </w:r>
    </w:p>
    <w:p w:rsidR="00D92844" w:rsidRPr="000C1AC3" w:rsidRDefault="00D92844" w:rsidP="00D92844">
      <w:pPr>
        <w:spacing w:after="0" w:line="240" w:lineRule="auto"/>
        <w:jc w:val="both"/>
        <w:rPr>
          <w:rFonts w:ascii="Times New Roman" w:hAnsi="Times New Roman"/>
          <w:sz w:val="24"/>
          <w:szCs w:val="24"/>
        </w:rPr>
      </w:pPr>
      <w:r w:rsidRPr="000C1AC3">
        <w:rPr>
          <w:rFonts w:ascii="Times New Roman" w:hAnsi="Times New Roman"/>
          <w:sz w:val="24"/>
          <w:szCs w:val="24"/>
        </w:rPr>
        <w:t xml:space="preserve">W sprawach nieuregulowanych niniejszą umową będą mieć zastosowanie przepisy ustawy Prawo zamówień publicznych i ustawy Kodeks Cywilny. </w:t>
      </w:r>
    </w:p>
    <w:p w:rsidR="00D92844" w:rsidRPr="000C1AC3" w:rsidRDefault="00D92844" w:rsidP="00D92844">
      <w:pPr>
        <w:spacing w:after="0" w:line="240" w:lineRule="auto"/>
        <w:jc w:val="center"/>
        <w:rPr>
          <w:rFonts w:ascii="Times New Roman" w:hAnsi="Times New Roman"/>
          <w:b/>
          <w:bCs/>
          <w:sz w:val="24"/>
          <w:szCs w:val="24"/>
        </w:rPr>
      </w:pPr>
    </w:p>
    <w:p w:rsidR="00D92844" w:rsidRPr="000C1AC3" w:rsidRDefault="00D92844" w:rsidP="00D92844">
      <w:pPr>
        <w:spacing w:after="0" w:line="240" w:lineRule="auto"/>
        <w:jc w:val="center"/>
        <w:rPr>
          <w:rFonts w:ascii="Times New Roman" w:hAnsi="Times New Roman"/>
          <w:b/>
          <w:bCs/>
          <w:sz w:val="24"/>
          <w:szCs w:val="24"/>
        </w:rPr>
      </w:pPr>
      <w:r w:rsidRPr="000C1AC3">
        <w:rPr>
          <w:rFonts w:ascii="Times New Roman" w:hAnsi="Times New Roman"/>
          <w:b/>
          <w:bCs/>
          <w:sz w:val="24"/>
          <w:szCs w:val="24"/>
        </w:rPr>
        <w:t>§ 12</w:t>
      </w:r>
    </w:p>
    <w:p w:rsidR="00D92844" w:rsidRPr="000C1AC3" w:rsidRDefault="00D92844" w:rsidP="00D92844">
      <w:pPr>
        <w:pStyle w:val="Tytu"/>
        <w:numPr>
          <w:ilvl w:val="0"/>
          <w:numId w:val="39"/>
        </w:numPr>
        <w:jc w:val="both"/>
        <w:rPr>
          <w:b w:val="0"/>
        </w:rPr>
      </w:pPr>
      <w:r w:rsidRPr="000C1AC3">
        <w:rPr>
          <w:b w:val="0"/>
        </w:rPr>
        <w:t>Osoba po stronie Wykonawcy podpisująca niniejszą umowę oświadcza, że jest w pełnym zakresie umocowana do podpisywania i składania oświadczeń woli w imieniu Wykonawcy, którego reprezentuje i że umocowanie to nie wygasło w dniu zawarcia niniejszej umowy.</w:t>
      </w:r>
    </w:p>
    <w:p w:rsidR="00D92844" w:rsidRPr="000C1AC3" w:rsidRDefault="00D92844" w:rsidP="00D92844">
      <w:pPr>
        <w:pStyle w:val="Tytu"/>
        <w:numPr>
          <w:ilvl w:val="0"/>
          <w:numId w:val="39"/>
        </w:numPr>
        <w:jc w:val="both"/>
        <w:rPr>
          <w:b w:val="0"/>
        </w:rPr>
      </w:pPr>
      <w:r w:rsidRPr="000C1AC3">
        <w:rPr>
          <w:b w:val="0"/>
        </w:rPr>
        <w:t>Osoby po stronie Zamawiającego podpisujące niniejszą umowę oświadczają, że są umocowane do podpisywania i składania oświadczeń woli w imieniu Zamawiającego, którego reprezentują i że umocowanie to nie wygasło w dniu zawarcia niniejszej umowy.</w:t>
      </w:r>
    </w:p>
    <w:p w:rsidR="00D92844" w:rsidRPr="000C1AC3" w:rsidRDefault="00D92844" w:rsidP="00D92844">
      <w:pPr>
        <w:pStyle w:val="Tytu"/>
        <w:numPr>
          <w:ilvl w:val="0"/>
          <w:numId w:val="39"/>
        </w:numPr>
        <w:jc w:val="both"/>
        <w:rPr>
          <w:b w:val="0"/>
        </w:rPr>
      </w:pPr>
      <w:r w:rsidRPr="000C1AC3">
        <w:rPr>
          <w:b w:val="0"/>
        </w:rPr>
        <w:t>Zawiadomienia wskazane w umowie mogą być dokonywane na piśmie lub pocztą elektroniczną za potwierdzeniem odbioru na adresy Stron:</w:t>
      </w:r>
    </w:p>
    <w:p w:rsidR="00D92844" w:rsidRPr="000C1AC3" w:rsidRDefault="00D92844" w:rsidP="00D92844">
      <w:pPr>
        <w:pStyle w:val="Tytu"/>
        <w:numPr>
          <w:ilvl w:val="1"/>
          <w:numId w:val="39"/>
        </w:numPr>
        <w:tabs>
          <w:tab w:val="num" w:pos="851"/>
        </w:tabs>
        <w:ind w:left="851"/>
        <w:jc w:val="both"/>
        <w:rPr>
          <w:b w:val="0"/>
        </w:rPr>
      </w:pPr>
      <w:r w:rsidRPr="000C1AC3">
        <w:rPr>
          <w:b w:val="0"/>
        </w:rPr>
        <w:t xml:space="preserve">Wykonawcy: </w:t>
      </w:r>
      <w:r w:rsidRPr="000C1AC3">
        <w:rPr>
          <w:b w:val="0"/>
          <w:color w:val="000000"/>
        </w:rPr>
        <w:t>…………………..…………….………………………….…………</w:t>
      </w:r>
    </w:p>
    <w:p w:rsidR="00D92844" w:rsidRPr="000C1AC3" w:rsidRDefault="00D92844" w:rsidP="00D92844">
      <w:pPr>
        <w:pStyle w:val="Tytu"/>
        <w:numPr>
          <w:ilvl w:val="1"/>
          <w:numId w:val="39"/>
        </w:numPr>
        <w:tabs>
          <w:tab w:val="num" w:pos="851"/>
        </w:tabs>
        <w:ind w:left="851"/>
        <w:jc w:val="both"/>
        <w:rPr>
          <w:b w:val="0"/>
        </w:rPr>
      </w:pPr>
      <w:r w:rsidRPr="000C1AC3">
        <w:rPr>
          <w:b w:val="0"/>
        </w:rPr>
        <w:t>Zamawiającego: Akademia Bialska Nauk Stosowanych im. Jana Pawła II ul. Sidorska 95/97, 21-500 Biała Podlaska e-mail: kontakt@akademiabialska.pl, tel. 83 344 99 00.</w:t>
      </w:r>
    </w:p>
    <w:p w:rsidR="00D92844" w:rsidRPr="000C1AC3" w:rsidRDefault="00D92844" w:rsidP="00D92844">
      <w:pPr>
        <w:pStyle w:val="Tytu"/>
        <w:numPr>
          <w:ilvl w:val="0"/>
          <w:numId w:val="39"/>
        </w:numPr>
        <w:jc w:val="both"/>
        <w:rPr>
          <w:b w:val="0"/>
        </w:rPr>
      </w:pPr>
      <w:r w:rsidRPr="000C1AC3">
        <w:rPr>
          <w:b w:val="0"/>
        </w:rPr>
        <w:t>Strony są zobowiązane informować się niezwłocznie nawzajem na piśmie o każdej zmianie siedziby, bądź adresu do doręczeń, pod rygorem uznania doręczenia korespondencji na ostatnio wskazany adres za skuteczne, tj. wywołujące skutki prawne.</w:t>
      </w:r>
    </w:p>
    <w:p w:rsidR="00D92844" w:rsidRPr="000C1AC3" w:rsidRDefault="00D92844" w:rsidP="00D92844">
      <w:pPr>
        <w:pStyle w:val="Akapitzlist"/>
        <w:numPr>
          <w:ilvl w:val="0"/>
          <w:numId w:val="39"/>
        </w:numPr>
        <w:spacing w:after="0" w:line="240" w:lineRule="auto"/>
        <w:jc w:val="both"/>
        <w:rPr>
          <w:rFonts w:ascii="Times New Roman" w:eastAsia="Times New Roman" w:hAnsi="Times New Roman"/>
          <w:bCs/>
          <w:sz w:val="24"/>
          <w:szCs w:val="24"/>
          <w:lang w:eastAsia="pl-PL"/>
        </w:rPr>
      </w:pPr>
      <w:r w:rsidRPr="000C1AC3">
        <w:rPr>
          <w:rFonts w:ascii="Times New Roman" w:hAnsi="Times New Roman"/>
          <w:sz w:val="24"/>
          <w:szCs w:val="24"/>
        </w:rPr>
        <w:t xml:space="preserve">Osobą odpowiedzialną za realizację i odbiór przedmiotu umowy, o którym mowa w § 1 ust. 1 niniejszej umowy, ze strony Zamawiającego jest </w:t>
      </w:r>
      <w:r w:rsidRPr="000C1AC3">
        <w:rPr>
          <w:rFonts w:ascii="Times New Roman" w:eastAsia="Times New Roman" w:hAnsi="Times New Roman"/>
          <w:bCs/>
          <w:sz w:val="24"/>
          <w:szCs w:val="24"/>
          <w:lang w:eastAsia="pl-PL"/>
        </w:rPr>
        <w:t>……………………………………</w:t>
      </w:r>
    </w:p>
    <w:p w:rsidR="00D92844" w:rsidRPr="000C1AC3" w:rsidRDefault="00D92844" w:rsidP="00D92844">
      <w:pPr>
        <w:pStyle w:val="Tytu"/>
        <w:numPr>
          <w:ilvl w:val="0"/>
          <w:numId w:val="39"/>
        </w:numPr>
        <w:jc w:val="both"/>
        <w:rPr>
          <w:b w:val="0"/>
        </w:rPr>
      </w:pPr>
      <w:r w:rsidRPr="000C1AC3">
        <w:rPr>
          <w:b w:val="0"/>
        </w:rPr>
        <w:t>Osoba wskazana w ust. 5 niniejszego paragrafu nie jest upoważniona do składania oświadczeń woli w imieniu Zamawiającego, które zmierzałyby do zmiany bądź uzupełnienia niniejszej umowy.</w:t>
      </w:r>
    </w:p>
    <w:p w:rsidR="00D92844" w:rsidRPr="000C1AC3" w:rsidRDefault="00D92844" w:rsidP="00D92844">
      <w:pPr>
        <w:pStyle w:val="Tytu"/>
      </w:pPr>
    </w:p>
    <w:p w:rsidR="00D92844" w:rsidRPr="000C1AC3" w:rsidRDefault="00D92844" w:rsidP="00D92844">
      <w:pPr>
        <w:pStyle w:val="Tytu"/>
      </w:pPr>
      <w:r w:rsidRPr="000C1AC3">
        <w:t>§ 13</w:t>
      </w:r>
    </w:p>
    <w:p w:rsidR="00D92844" w:rsidRPr="000C1AC3" w:rsidRDefault="00D92844" w:rsidP="00D92844">
      <w:pPr>
        <w:pStyle w:val="Tytu"/>
        <w:jc w:val="both"/>
        <w:rPr>
          <w:b w:val="0"/>
          <w:iCs/>
        </w:rPr>
      </w:pPr>
      <w:r w:rsidRPr="000C1AC3">
        <w:rPr>
          <w:b w:val="0"/>
          <w:iCs/>
        </w:rPr>
        <w:t>Umowę sporządzono w dwóch jednobrzmiących egzemplarzach - jeden dla Zamawiającego, jeden dla Wykonawcy.</w:t>
      </w:r>
    </w:p>
    <w:p w:rsidR="00D92844" w:rsidRPr="000C1AC3" w:rsidRDefault="00D92844" w:rsidP="00D92844">
      <w:pPr>
        <w:pStyle w:val="Tytu"/>
        <w:jc w:val="left"/>
        <w:rPr>
          <w:b w:val="0"/>
          <w:bCs w:val="0"/>
        </w:rPr>
      </w:pPr>
    </w:p>
    <w:p w:rsidR="00D92844" w:rsidRPr="000C1AC3" w:rsidRDefault="00D92844" w:rsidP="00D92844">
      <w:pPr>
        <w:pStyle w:val="Tytu"/>
        <w:jc w:val="left"/>
        <w:rPr>
          <w:b w:val="0"/>
          <w:bCs w:val="0"/>
        </w:rPr>
      </w:pPr>
      <w:r w:rsidRPr="000C1AC3">
        <w:rPr>
          <w:b w:val="0"/>
          <w:bCs w:val="0"/>
        </w:rPr>
        <w:t>Załączniki:</w:t>
      </w:r>
    </w:p>
    <w:p w:rsidR="00D92844" w:rsidRPr="000C1AC3" w:rsidRDefault="00D92844" w:rsidP="00D92844">
      <w:pPr>
        <w:pStyle w:val="Akapitzlist"/>
        <w:numPr>
          <w:ilvl w:val="0"/>
          <w:numId w:val="32"/>
        </w:numPr>
        <w:tabs>
          <w:tab w:val="clear" w:pos="720"/>
        </w:tabs>
        <w:spacing w:after="0" w:line="240" w:lineRule="auto"/>
        <w:ind w:left="426"/>
        <w:jc w:val="both"/>
        <w:rPr>
          <w:rFonts w:ascii="Times New Roman" w:hAnsi="Times New Roman"/>
          <w:sz w:val="24"/>
          <w:szCs w:val="24"/>
        </w:rPr>
      </w:pPr>
      <w:r w:rsidRPr="000C1AC3">
        <w:rPr>
          <w:rFonts w:ascii="Times New Roman" w:hAnsi="Times New Roman"/>
          <w:sz w:val="24"/>
          <w:szCs w:val="24"/>
        </w:rPr>
        <w:t>Opis przedmiotu zamówienia;</w:t>
      </w:r>
    </w:p>
    <w:p w:rsidR="00D92844" w:rsidRPr="000C1AC3" w:rsidRDefault="00D92844" w:rsidP="00D92844">
      <w:pPr>
        <w:pStyle w:val="Akapitzlist"/>
        <w:numPr>
          <w:ilvl w:val="0"/>
          <w:numId w:val="32"/>
        </w:numPr>
        <w:tabs>
          <w:tab w:val="clear" w:pos="720"/>
        </w:tabs>
        <w:spacing w:after="0" w:line="240" w:lineRule="auto"/>
        <w:ind w:left="426"/>
        <w:jc w:val="both"/>
        <w:rPr>
          <w:rFonts w:ascii="Times New Roman" w:hAnsi="Times New Roman"/>
          <w:bCs/>
          <w:sz w:val="24"/>
          <w:szCs w:val="24"/>
        </w:rPr>
      </w:pPr>
      <w:r w:rsidRPr="000C1AC3">
        <w:rPr>
          <w:rFonts w:ascii="Times New Roman" w:hAnsi="Times New Roman"/>
          <w:bCs/>
          <w:sz w:val="24"/>
          <w:szCs w:val="24"/>
        </w:rPr>
        <w:t>Kopia oferty Wykonawcy;</w:t>
      </w:r>
    </w:p>
    <w:p w:rsidR="00D92844" w:rsidRDefault="00D92844" w:rsidP="00D92844">
      <w:pPr>
        <w:pStyle w:val="Akapitzlist"/>
        <w:numPr>
          <w:ilvl w:val="0"/>
          <w:numId w:val="32"/>
        </w:numPr>
        <w:tabs>
          <w:tab w:val="clear" w:pos="720"/>
        </w:tabs>
        <w:spacing w:after="0" w:line="240" w:lineRule="auto"/>
        <w:ind w:left="426"/>
        <w:jc w:val="both"/>
        <w:rPr>
          <w:rFonts w:ascii="Times New Roman" w:hAnsi="Times New Roman"/>
          <w:bCs/>
          <w:sz w:val="24"/>
          <w:szCs w:val="24"/>
        </w:rPr>
      </w:pPr>
      <w:r w:rsidRPr="000C1AC3">
        <w:rPr>
          <w:rFonts w:ascii="Times New Roman" w:hAnsi="Times New Roman"/>
          <w:bCs/>
          <w:sz w:val="24"/>
          <w:szCs w:val="24"/>
        </w:rPr>
        <w:t>Wykaz podwykonawców;</w:t>
      </w:r>
    </w:p>
    <w:p w:rsidR="00D92844" w:rsidRPr="00D92844" w:rsidRDefault="00D92844" w:rsidP="00D92844">
      <w:pPr>
        <w:pStyle w:val="Akapitzlist"/>
        <w:numPr>
          <w:ilvl w:val="0"/>
          <w:numId w:val="32"/>
        </w:numPr>
        <w:tabs>
          <w:tab w:val="clear" w:pos="720"/>
        </w:tabs>
        <w:spacing w:after="0" w:line="240" w:lineRule="auto"/>
        <w:ind w:left="426"/>
        <w:jc w:val="both"/>
        <w:rPr>
          <w:rFonts w:ascii="Times New Roman" w:hAnsi="Times New Roman"/>
          <w:bCs/>
          <w:sz w:val="24"/>
          <w:szCs w:val="24"/>
        </w:rPr>
      </w:pPr>
      <w:r w:rsidRPr="00D92844">
        <w:rPr>
          <w:rFonts w:ascii="Times New Roman" w:hAnsi="Times New Roman"/>
          <w:bCs/>
          <w:sz w:val="24"/>
          <w:szCs w:val="24"/>
        </w:rPr>
        <w:t>Formularz cenowy.</w:t>
      </w:r>
    </w:p>
    <w:p w:rsidR="00D92844" w:rsidRDefault="00D92844" w:rsidP="00D92844">
      <w:pPr>
        <w:spacing w:after="0" w:line="240" w:lineRule="auto"/>
        <w:rPr>
          <w:rFonts w:ascii="Times New Roman" w:hAnsi="Times New Roman"/>
          <w:bCs/>
          <w:sz w:val="24"/>
          <w:szCs w:val="24"/>
        </w:rPr>
      </w:pPr>
      <w:r>
        <w:rPr>
          <w:rFonts w:ascii="Times New Roman" w:hAnsi="Times New Roman"/>
          <w:bCs/>
          <w:sz w:val="24"/>
          <w:szCs w:val="24"/>
        </w:rPr>
        <w:br w:type="page"/>
      </w:r>
    </w:p>
    <w:p w:rsidR="00C82759" w:rsidRDefault="00F63AB3" w:rsidP="00D92844">
      <w:pPr>
        <w:jc w:val="right"/>
        <w:rPr>
          <w:rFonts w:ascii="Times New Roman" w:hAnsi="Times New Roman"/>
          <w:sz w:val="24"/>
          <w:szCs w:val="24"/>
        </w:rPr>
      </w:pPr>
      <w:r>
        <w:rPr>
          <w:rFonts w:ascii="Times New Roman" w:hAnsi="Times New Roman"/>
          <w:sz w:val="24"/>
          <w:szCs w:val="24"/>
        </w:rPr>
        <w:lastRenderedPageBreak/>
        <w:t>Załącznik nr 5</w:t>
      </w:r>
    </w:p>
    <w:p w:rsidR="00C82759" w:rsidRDefault="00C82759" w:rsidP="00D92844">
      <w:pPr>
        <w:spacing w:after="0" w:line="240" w:lineRule="auto"/>
        <w:jc w:val="center"/>
        <w:rPr>
          <w:rFonts w:ascii="Times New Roman" w:hAnsi="Times New Roman"/>
          <w:b/>
          <w:sz w:val="28"/>
          <w:szCs w:val="24"/>
        </w:rPr>
      </w:pPr>
      <w:r>
        <w:rPr>
          <w:rFonts w:ascii="Times New Roman" w:hAnsi="Times New Roman"/>
          <w:b/>
          <w:sz w:val="28"/>
          <w:szCs w:val="24"/>
        </w:rPr>
        <w:t>Opis przedmiotu zamówienia</w:t>
      </w:r>
    </w:p>
    <w:p w:rsidR="00C82759" w:rsidRPr="00FF53CD" w:rsidRDefault="00C82759" w:rsidP="00FF53CD">
      <w:pPr>
        <w:spacing w:after="0" w:line="240" w:lineRule="auto"/>
        <w:jc w:val="both"/>
        <w:rPr>
          <w:rFonts w:ascii="Times New Roman" w:hAnsi="Times New Roman"/>
          <w:b/>
          <w:sz w:val="24"/>
          <w:szCs w:val="24"/>
        </w:rPr>
      </w:pPr>
    </w:p>
    <w:p w:rsidR="00C82759" w:rsidRPr="00FF53CD" w:rsidRDefault="00C82759" w:rsidP="00FF53CD">
      <w:pPr>
        <w:numPr>
          <w:ilvl w:val="0"/>
          <w:numId w:val="29"/>
        </w:numPr>
        <w:spacing w:after="0" w:line="240" w:lineRule="auto"/>
        <w:jc w:val="both"/>
        <w:rPr>
          <w:rFonts w:ascii="Times New Roman" w:hAnsi="Times New Roman"/>
          <w:sz w:val="24"/>
          <w:szCs w:val="24"/>
        </w:rPr>
      </w:pPr>
      <w:r w:rsidRPr="00FF53CD">
        <w:rPr>
          <w:rFonts w:ascii="Times New Roman" w:hAnsi="Times New Roman"/>
          <w:sz w:val="24"/>
          <w:szCs w:val="24"/>
        </w:rPr>
        <w:t xml:space="preserve">Przedmiotem zamówienia jest </w:t>
      </w:r>
      <w:r w:rsidR="00410DDC" w:rsidRPr="00FF53CD">
        <w:rPr>
          <w:rFonts w:ascii="Times New Roman" w:hAnsi="Times New Roman"/>
          <w:sz w:val="24"/>
          <w:szCs w:val="24"/>
        </w:rPr>
        <w:t>modernizacja monitoringu CCTV w Domu Studenta</w:t>
      </w:r>
      <w:r w:rsidR="001C6C71">
        <w:rPr>
          <w:rFonts w:ascii="Times New Roman" w:hAnsi="Times New Roman"/>
          <w:sz w:val="24"/>
          <w:szCs w:val="24"/>
        </w:rPr>
        <w:t xml:space="preserve"> nr 1</w:t>
      </w:r>
      <w:r w:rsidR="00CE31E6" w:rsidRPr="00FF53CD">
        <w:rPr>
          <w:rFonts w:ascii="Times New Roman" w:hAnsi="Times New Roman"/>
          <w:sz w:val="24"/>
          <w:szCs w:val="24"/>
        </w:rPr>
        <w:t xml:space="preserve"> </w:t>
      </w:r>
      <w:r w:rsidR="004C3148" w:rsidRPr="00FF53CD">
        <w:rPr>
          <w:rFonts w:ascii="Times New Roman" w:hAnsi="Times New Roman"/>
          <w:sz w:val="24"/>
          <w:szCs w:val="24"/>
        </w:rPr>
        <w:t xml:space="preserve">szczegółowo opisania </w:t>
      </w:r>
      <w:r w:rsidRPr="00FF53CD">
        <w:rPr>
          <w:rFonts w:ascii="Times New Roman" w:hAnsi="Times New Roman"/>
          <w:sz w:val="24"/>
          <w:szCs w:val="24"/>
        </w:rPr>
        <w:t>poniżej.</w:t>
      </w:r>
    </w:p>
    <w:p w:rsidR="00C82759" w:rsidRPr="00FF53CD" w:rsidRDefault="00C82759" w:rsidP="00FF53CD">
      <w:pPr>
        <w:numPr>
          <w:ilvl w:val="0"/>
          <w:numId w:val="17"/>
        </w:numPr>
        <w:spacing w:after="0" w:line="240" w:lineRule="auto"/>
        <w:jc w:val="both"/>
        <w:rPr>
          <w:rFonts w:ascii="Times New Roman" w:hAnsi="Times New Roman"/>
          <w:sz w:val="24"/>
          <w:szCs w:val="24"/>
        </w:rPr>
      </w:pPr>
      <w:r w:rsidRPr="00FF53CD">
        <w:rPr>
          <w:rFonts w:ascii="Times New Roman" w:hAnsi="Times New Roman"/>
          <w:sz w:val="24"/>
          <w:szCs w:val="24"/>
        </w:rPr>
        <w:t>Dostarczony asortyment musi być fabrycznie nowy tj. wykonany z nowych elementów, nie używany, zapakowany w oryginalne opakowania producenta.</w:t>
      </w:r>
      <w:r w:rsidR="00FF652F" w:rsidRPr="00FF53CD">
        <w:rPr>
          <w:rFonts w:ascii="Times New Roman" w:hAnsi="Times New Roman"/>
          <w:sz w:val="24"/>
          <w:szCs w:val="24"/>
        </w:rPr>
        <w:t xml:space="preserve"> Nie dopuszcza się urządzeń</w:t>
      </w:r>
      <w:r w:rsidR="00434F1B">
        <w:rPr>
          <w:rFonts w:ascii="Times New Roman" w:hAnsi="Times New Roman"/>
          <w:sz w:val="24"/>
          <w:szCs w:val="24"/>
        </w:rPr>
        <w:t xml:space="preserve"> używanych, </w:t>
      </w:r>
      <w:r w:rsidR="00FF652F" w:rsidRPr="00FF53CD">
        <w:rPr>
          <w:rFonts w:ascii="Times New Roman" w:hAnsi="Times New Roman"/>
          <w:sz w:val="24"/>
          <w:szCs w:val="24"/>
        </w:rPr>
        <w:t>powystawowych, z prezentacji itp.</w:t>
      </w:r>
    </w:p>
    <w:p w:rsidR="00C82759" w:rsidRPr="00FF53CD" w:rsidRDefault="00C82759" w:rsidP="00FF53CD">
      <w:pPr>
        <w:numPr>
          <w:ilvl w:val="0"/>
          <w:numId w:val="17"/>
        </w:numPr>
        <w:spacing w:after="0" w:line="240" w:lineRule="auto"/>
        <w:jc w:val="both"/>
        <w:rPr>
          <w:rFonts w:ascii="Times New Roman" w:hAnsi="Times New Roman"/>
          <w:sz w:val="24"/>
          <w:szCs w:val="24"/>
        </w:rPr>
      </w:pPr>
      <w:r w:rsidRPr="00FF53CD">
        <w:rPr>
          <w:rFonts w:ascii="Times New Roman" w:hAnsi="Times New Roman"/>
          <w:sz w:val="24"/>
          <w:szCs w:val="24"/>
        </w:rPr>
        <w:t xml:space="preserve">Zamawiający przedstawił minimalne parametry techniczne, które spełniałyby założone wymagania techniczne i jakościowe, funkcjonalne oraz użytkowe. Wykonawca może zaoferować inny typ asortymentu, ale musi być ono równoważne jakościowo do określonego w SWZ. Oznacza to, że w ofercie nie może być zaoferowany asortyment o niższym standardzie i gorszych parametrach niż określone w SWZ. </w:t>
      </w:r>
    </w:p>
    <w:p w:rsidR="00C82759" w:rsidRPr="00FF53CD" w:rsidRDefault="00C82759" w:rsidP="00FF53CD">
      <w:pPr>
        <w:numPr>
          <w:ilvl w:val="0"/>
          <w:numId w:val="17"/>
        </w:numPr>
        <w:spacing w:after="0" w:line="240" w:lineRule="auto"/>
        <w:jc w:val="both"/>
        <w:rPr>
          <w:rFonts w:ascii="Times New Roman" w:hAnsi="Times New Roman"/>
          <w:sz w:val="24"/>
          <w:szCs w:val="24"/>
        </w:rPr>
      </w:pPr>
      <w:r w:rsidRPr="00FF53CD">
        <w:rPr>
          <w:rFonts w:ascii="Times New Roman" w:hAnsi="Times New Roman"/>
          <w:sz w:val="24"/>
          <w:szCs w:val="24"/>
        </w:rPr>
        <w:t>Warunki gwarancji nie mogą nakazywać Zamawiającemu przechowywania opakowań, w których przedmiot zamówienia zostanie dostarczony (Zamawiający może usunąć opakowania po dostawie, co nie spowoduje utarty gwarancji, a dostarczony asortyment, mimo braku opakowań, będzie podlegał usłudze gwarancyjnej).</w:t>
      </w:r>
    </w:p>
    <w:p w:rsidR="00C82759" w:rsidRPr="00FF53CD" w:rsidRDefault="00410DDC" w:rsidP="00FF53CD">
      <w:pPr>
        <w:numPr>
          <w:ilvl w:val="0"/>
          <w:numId w:val="17"/>
        </w:numPr>
        <w:spacing w:after="0" w:line="240" w:lineRule="auto"/>
        <w:jc w:val="both"/>
        <w:rPr>
          <w:rFonts w:ascii="Times New Roman" w:hAnsi="Times New Roman"/>
          <w:sz w:val="24"/>
          <w:szCs w:val="24"/>
        </w:rPr>
      </w:pPr>
      <w:r w:rsidRPr="00FF53CD">
        <w:rPr>
          <w:rFonts w:ascii="Times New Roman" w:hAnsi="Times New Roman"/>
          <w:sz w:val="24"/>
          <w:szCs w:val="24"/>
        </w:rPr>
        <w:t>Dostawa,</w:t>
      </w:r>
      <w:r w:rsidR="00CE31E6" w:rsidRPr="00FF53CD">
        <w:rPr>
          <w:rFonts w:ascii="Times New Roman" w:hAnsi="Times New Roman"/>
          <w:sz w:val="24"/>
          <w:szCs w:val="24"/>
        </w:rPr>
        <w:t xml:space="preserve"> rozładunek </w:t>
      </w:r>
      <w:r w:rsidRPr="00FF53CD">
        <w:rPr>
          <w:rFonts w:ascii="Times New Roman" w:hAnsi="Times New Roman"/>
          <w:sz w:val="24"/>
          <w:szCs w:val="24"/>
        </w:rPr>
        <w:t xml:space="preserve">i montaż </w:t>
      </w:r>
      <w:r w:rsidR="00CE31E6" w:rsidRPr="00FF53CD">
        <w:rPr>
          <w:rFonts w:ascii="Times New Roman" w:hAnsi="Times New Roman"/>
          <w:sz w:val="24"/>
          <w:szCs w:val="24"/>
        </w:rPr>
        <w:t>urządzeń w pomieszczeniach wskazanych przez Zamawiającego</w:t>
      </w:r>
      <w:r w:rsidR="00C82759" w:rsidRPr="00FF53CD">
        <w:rPr>
          <w:rFonts w:ascii="Times New Roman" w:hAnsi="Times New Roman"/>
          <w:sz w:val="24"/>
          <w:szCs w:val="24"/>
        </w:rPr>
        <w:t xml:space="preserve">. </w:t>
      </w:r>
    </w:p>
    <w:p w:rsidR="00BA25F1" w:rsidRPr="00FF53CD" w:rsidRDefault="00BA25F1" w:rsidP="00FF53CD">
      <w:pPr>
        <w:numPr>
          <w:ilvl w:val="0"/>
          <w:numId w:val="17"/>
        </w:numPr>
        <w:spacing w:after="0" w:line="240" w:lineRule="auto"/>
        <w:jc w:val="both"/>
        <w:rPr>
          <w:rFonts w:ascii="Times New Roman" w:hAnsi="Times New Roman"/>
          <w:sz w:val="24"/>
          <w:szCs w:val="24"/>
        </w:rPr>
      </w:pPr>
      <w:r w:rsidRPr="00FF53CD">
        <w:rPr>
          <w:rFonts w:ascii="Times New Roman" w:hAnsi="Times New Roman"/>
          <w:sz w:val="24"/>
          <w:szCs w:val="24"/>
        </w:rPr>
        <w:t>Wykonawca udzieli gwarancji na cały przedmiot zamówienia na okres minimum 3 lat.</w:t>
      </w:r>
    </w:p>
    <w:p w:rsidR="00C82759" w:rsidRPr="00FF53CD" w:rsidRDefault="00C82759" w:rsidP="00FF53CD">
      <w:pPr>
        <w:numPr>
          <w:ilvl w:val="0"/>
          <w:numId w:val="17"/>
        </w:numPr>
        <w:spacing w:after="0" w:line="240" w:lineRule="auto"/>
        <w:jc w:val="both"/>
        <w:rPr>
          <w:rFonts w:ascii="Times New Roman" w:hAnsi="Times New Roman"/>
          <w:sz w:val="24"/>
          <w:szCs w:val="24"/>
        </w:rPr>
      </w:pPr>
      <w:r w:rsidRPr="00FF53CD">
        <w:rPr>
          <w:rFonts w:ascii="Times New Roman" w:hAnsi="Times New Roman"/>
          <w:sz w:val="24"/>
          <w:szCs w:val="24"/>
        </w:rPr>
        <w:t xml:space="preserve">Transport na koszt Wykonawcy. </w:t>
      </w:r>
    </w:p>
    <w:p w:rsidR="00FF652F" w:rsidRPr="00FF53CD" w:rsidRDefault="00FF652F" w:rsidP="001C6C71">
      <w:pPr>
        <w:pStyle w:val="Akapitzlist"/>
        <w:numPr>
          <w:ilvl w:val="0"/>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 xml:space="preserve">Niniejsze urządzenia stanową częściową wymianę i uzupełnienie istniejącego systemu monitoringu w związku z powyższym Zamawiający wymaga aby urządzenia </w:t>
      </w:r>
      <w:r w:rsidR="00B34988" w:rsidRPr="00FF53CD">
        <w:rPr>
          <w:rFonts w:ascii="Times New Roman" w:eastAsia="Times New Roman" w:hAnsi="Times New Roman"/>
          <w:sz w:val="24"/>
          <w:szCs w:val="24"/>
          <w:lang w:eastAsia="pl-PL"/>
        </w:rPr>
        <w:t xml:space="preserve">określone </w:t>
      </w:r>
      <w:r w:rsidRPr="00FF53CD">
        <w:rPr>
          <w:rFonts w:ascii="Times New Roman" w:eastAsia="Times New Roman" w:hAnsi="Times New Roman"/>
          <w:sz w:val="24"/>
          <w:szCs w:val="24"/>
          <w:lang w:eastAsia="pl-PL"/>
        </w:rPr>
        <w:t>w</w:t>
      </w:r>
      <w:r w:rsidR="00B34988" w:rsidRPr="00FF53CD">
        <w:rPr>
          <w:rFonts w:ascii="Times New Roman" w:eastAsia="Times New Roman" w:hAnsi="Times New Roman"/>
          <w:sz w:val="24"/>
          <w:szCs w:val="24"/>
          <w:lang w:eastAsia="pl-PL"/>
        </w:rPr>
        <w:t> </w:t>
      </w:r>
      <w:r w:rsidRPr="00FF53CD">
        <w:rPr>
          <w:rFonts w:ascii="Times New Roman" w:eastAsia="Times New Roman" w:hAnsi="Times New Roman"/>
          <w:color w:val="000000" w:themeColor="text1"/>
          <w:sz w:val="24"/>
          <w:szCs w:val="24"/>
          <w:lang w:eastAsia="pl-PL"/>
        </w:rPr>
        <w:t>pkt 1</w:t>
      </w:r>
      <w:r w:rsidR="00BA25F1" w:rsidRPr="00FF53CD">
        <w:rPr>
          <w:rFonts w:ascii="Times New Roman" w:eastAsia="Times New Roman" w:hAnsi="Times New Roman"/>
          <w:color w:val="000000" w:themeColor="text1"/>
          <w:sz w:val="24"/>
          <w:szCs w:val="24"/>
          <w:lang w:eastAsia="pl-PL"/>
        </w:rPr>
        <w:t>1</w:t>
      </w:r>
      <w:r w:rsidRPr="00FF53CD">
        <w:rPr>
          <w:rFonts w:ascii="Times New Roman" w:eastAsia="Times New Roman" w:hAnsi="Times New Roman"/>
          <w:color w:val="000000" w:themeColor="text1"/>
          <w:sz w:val="24"/>
          <w:szCs w:val="24"/>
          <w:lang w:eastAsia="pl-PL"/>
        </w:rPr>
        <w:t>.1.</w:t>
      </w:r>
      <w:r w:rsidR="005B7476">
        <w:rPr>
          <w:rFonts w:ascii="Times New Roman" w:eastAsia="Times New Roman" w:hAnsi="Times New Roman"/>
          <w:color w:val="000000" w:themeColor="text1"/>
          <w:sz w:val="24"/>
          <w:szCs w:val="24"/>
          <w:lang w:eastAsia="pl-PL"/>
        </w:rPr>
        <w:t xml:space="preserve"> – </w:t>
      </w:r>
      <w:r w:rsidRPr="00FF53CD">
        <w:rPr>
          <w:rFonts w:ascii="Times New Roman" w:eastAsia="Times New Roman" w:hAnsi="Times New Roman"/>
          <w:color w:val="000000" w:themeColor="text1"/>
          <w:sz w:val="24"/>
          <w:szCs w:val="24"/>
          <w:lang w:eastAsia="pl-PL"/>
        </w:rPr>
        <w:t>1</w:t>
      </w:r>
      <w:r w:rsidR="00BA25F1" w:rsidRPr="00FF53CD">
        <w:rPr>
          <w:rFonts w:ascii="Times New Roman" w:eastAsia="Times New Roman" w:hAnsi="Times New Roman"/>
          <w:color w:val="000000" w:themeColor="text1"/>
          <w:sz w:val="24"/>
          <w:szCs w:val="24"/>
          <w:lang w:eastAsia="pl-PL"/>
        </w:rPr>
        <w:t>1</w:t>
      </w:r>
      <w:r w:rsidRPr="00FF53CD">
        <w:rPr>
          <w:rFonts w:ascii="Times New Roman" w:eastAsia="Times New Roman" w:hAnsi="Times New Roman"/>
          <w:color w:val="000000" w:themeColor="text1"/>
          <w:sz w:val="24"/>
          <w:szCs w:val="24"/>
          <w:lang w:eastAsia="pl-PL"/>
        </w:rPr>
        <w:t xml:space="preserve">.5. </w:t>
      </w:r>
      <w:r w:rsidRPr="00FF53CD">
        <w:rPr>
          <w:rFonts w:ascii="Times New Roman" w:eastAsia="Times New Roman" w:hAnsi="Times New Roman"/>
          <w:sz w:val="24"/>
          <w:szCs w:val="24"/>
          <w:lang w:eastAsia="pl-PL"/>
        </w:rPr>
        <w:t xml:space="preserve">muszą być w pełni kompatybilne z oprogramowaniem </w:t>
      </w:r>
      <w:proofErr w:type="spellStart"/>
      <w:r w:rsidRPr="00FF53CD">
        <w:rPr>
          <w:rFonts w:ascii="Times New Roman" w:eastAsia="Times New Roman" w:hAnsi="Times New Roman"/>
          <w:sz w:val="24"/>
          <w:szCs w:val="24"/>
          <w:lang w:eastAsia="pl-PL"/>
        </w:rPr>
        <w:t>HikVision</w:t>
      </w:r>
      <w:proofErr w:type="spellEnd"/>
      <w:r w:rsidRPr="00FF53CD">
        <w:rPr>
          <w:rFonts w:ascii="Times New Roman" w:eastAsia="Times New Roman" w:hAnsi="Times New Roman"/>
          <w:sz w:val="24"/>
          <w:szCs w:val="24"/>
          <w:lang w:eastAsia="pl-PL"/>
        </w:rPr>
        <w:t xml:space="preserve"> IVMS 4200 posiadanym przez Zamawiającego.</w:t>
      </w:r>
    </w:p>
    <w:p w:rsidR="00FF652F" w:rsidRPr="00FF53CD" w:rsidRDefault="00FF652F" w:rsidP="001C6C71">
      <w:pPr>
        <w:pStyle w:val="Akapitzlist"/>
        <w:numPr>
          <w:ilvl w:val="0"/>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Montaż urządzeń / konfiguracja systemu może odbywać się jedynie w obecności pracowników Działu Teleinformatycznego w godzinach 0</w:t>
      </w:r>
      <w:r w:rsidR="00CE3480" w:rsidRPr="00FF53CD">
        <w:rPr>
          <w:rFonts w:ascii="Times New Roman" w:eastAsia="Times New Roman" w:hAnsi="Times New Roman"/>
          <w:sz w:val="24"/>
          <w:szCs w:val="24"/>
          <w:lang w:eastAsia="pl-PL"/>
        </w:rPr>
        <w:t>9</w:t>
      </w:r>
      <w:r w:rsidRPr="00FF53CD">
        <w:rPr>
          <w:rFonts w:ascii="Times New Roman" w:eastAsia="Times New Roman" w:hAnsi="Times New Roman"/>
          <w:sz w:val="24"/>
          <w:szCs w:val="24"/>
          <w:lang w:eastAsia="pl-PL"/>
        </w:rPr>
        <w:t>:00</w:t>
      </w:r>
      <w:r w:rsidR="005B7476">
        <w:rPr>
          <w:rFonts w:ascii="Times New Roman" w:eastAsia="Times New Roman" w:hAnsi="Times New Roman"/>
          <w:sz w:val="24"/>
          <w:szCs w:val="24"/>
          <w:lang w:eastAsia="pl-PL"/>
        </w:rPr>
        <w:t xml:space="preserve"> – </w:t>
      </w:r>
      <w:r w:rsidRPr="00FF53CD">
        <w:rPr>
          <w:rFonts w:ascii="Times New Roman" w:eastAsia="Times New Roman" w:hAnsi="Times New Roman"/>
          <w:sz w:val="24"/>
          <w:szCs w:val="24"/>
          <w:lang w:eastAsia="pl-PL"/>
        </w:rPr>
        <w:t>15:00 w dni robocze. Terminy montażu należy uzgodnić każdorazowo z Kierownikiem Działu Teleinformatycznego.</w:t>
      </w:r>
    </w:p>
    <w:p w:rsidR="00FF652F" w:rsidRPr="00FF53CD" w:rsidRDefault="00FF652F" w:rsidP="001C6C71">
      <w:pPr>
        <w:pStyle w:val="Akapitzlist"/>
        <w:numPr>
          <w:ilvl w:val="0"/>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Zamawiający nie udostępni dostępu zdalnego do systemu monitoringu. Wszystkie prace konfiguracyjne muszą obywać się w siedzibie Zamawiającego.</w:t>
      </w:r>
    </w:p>
    <w:p w:rsidR="00CE31E6" w:rsidRPr="00FF53CD" w:rsidRDefault="00C82759" w:rsidP="00FF53CD">
      <w:pPr>
        <w:numPr>
          <w:ilvl w:val="0"/>
          <w:numId w:val="17"/>
        </w:numPr>
        <w:spacing w:after="0" w:line="240" w:lineRule="auto"/>
        <w:contextualSpacing/>
        <w:jc w:val="both"/>
        <w:rPr>
          <w:rFonts w:ascii="Times New Roman" w:hAnsi="Times New Roman"/>
          <w:sz w:val="24"/>
          <w:szCs w:val="24"/>
        </w:rPr>
      </w:pPr>
      <w:r w:rsidRPr="00FF53CD">
        <w:rPr>
          <w:rFonts w:ascii="Times New Roman" w:hAnsi="Times New Roman"/>
          <w:sz w:val="24"/>
          <w:szCs w:val="24"/>
        </w:rPr>
        <w:t xml:space="preserve">Przedmiotem zamówienia jest </w:t>
      </w:r>
      <w:r w:rsidR="00FD641E" w:rsidRPr="00FF53CD">
        <w:rPr>
          <w:rFonts w:ascii="Times New Roman" w:hAnsi="Times New Roman"/>
          <w:sz w:val="24"/>
          <w:szCs w:val="24"/>
        </w:rPr>
        <w:t>modernizacja monitoringu CCTV w Domu Studenta w ilości i asortymencie:</w:t>
      </w:r>
    </w:p>
    <w:p w:rsidR="00FD641E" w:rsidRPr="00FF53CD" w:rsidRDefault="00FD641E" w:rsidP="00FF53CD">
      <w:pPr>
        <w:pStyle w:val="Akapitzlist"/>
        <w:numPr>
          <w:ilvl w:val="1"/>
          <w:numId w:val="17"/>
        </w:numPr>
        <w:tabs>
          <w:tab w:val="num" w:pos="360"/>
        </w:tabs>
        <w:autoSpaceDE w:val="0"/>
        <w:autoSpaceDN w:val="0"/>
        <w:adjustRightInd w:val="0"/>
        <w:spacing w:after="0" w:line="240" w:lineRule="auto"/>
        <w:jc w:val="both"/>
        <w:rPr>
          <w:rFonts w:ascii="Times New Roman" w:eastAsia="Times New Roman" w:hAnsi="Times New Roman"/>
          <w:sz w:val="24"/>
          <w:szCs w:val="24"/>
        </w:rPr>
      </w:pPr>
      <w:r w:rsidRPr="00FF53CD">
        <w:rPr>
          <w:rFonts w:ascii="Times New Roman" w:eastAsia="Times New Roman" w:hAnsi="Times New Roman"/>
          <w:sz w:val="24"/>
          <w:szCs w:val="24"/>
        </w:rPr>
        <w:t>Rejestrator IP 64 kanały w ilości 1 szt. o parametrach nie gorszych niż:</w:t>
      </w:r>
    </w:p>
    <w:p w:rsidR="00FD641E" w:rsidRPr="00FF53CD" w:rsidRDefault="00FD641E" w:rsidP="00FF53CD">
      <w:pPr>
        <w:pStyle w:val="Akapitzlist"/>
        <w:numPr>
          <w:ilvl w:val="2"/>
          <w:numId w:val="17"/>
        </w:numPr>
        <w:tabs>
          <w:tab w:val="num" w:pos="360"/>
        </w:tabs>
        <w:autoSpaceDE w:val="0"/>
        <w:autoSpaceDN w:val="0"/>
        <w:adjustRightInd w:val="0"/>
        <w:spacing w:after="0" w:line="240" w:lineRule="auto"/>
        <w:jc w:val="both"/>
        <w:rPr>
          <w:rStyle w:val="article"/>
          <w:rFonts w:ascii="Times New Roman" w:eastAsia="Times New Roman" w:hAnsi="Times New Roman"/>
          <w:sz w:val="24"/>
          <w:szCs w:val="24"/>
        </w:rPr>
      </w:pPr>
      <w:r w:rsidRPr="00FF53CD">
        <w:rPr>
          <w:rStyle w:val="rowid23620"/>
          <w:rFonts w:ascii="Times New Roman" w:eastAsia="Times New Roman" w:hAnsi="Times New Roman"/>
          <w:sz w:val="24"/>
          <w:szCs w:val="24"/>
        </w:rPr>
        <w:t>Standard</w:t>
      </w:r>
      <w:r w:rsidR="00D92844" w:rsidRPr="00FF53CD">
        <w:rPr>
          <w:rFonts w:ascii="Times New Roman" w:eastAsia="Times New Roman" w:hAnsi="Times New Roman"/>
          <w:sz w:val="24"/>
          <w:szCs w:val="24"/>
        </w:rPr>
        <w:t>:</w:t>
      </w:r>
      <w:r w:rsidRPr="00FF53CD">
        <w:rPr>
          <w:rFonts w:ascii="Times New Roman" w:eastAsia="Times New Roman" w:hAnsi="Times New Roman"/>
          <w:sz w:val="24"/>
          <w:szCs w:val="24"/>
        </w:rPr>
        <w:t xml:space="preserve"> </w:t>
      </w:r>
      <w:r w:rsidRPr="00FF53CD">
        <w:rPr>
          <w:rStyle w:val="article"/>
          <w:rFonts w:ascii="Times New Roman" w:eastAsia="Times New Roman" w:hAnsi="Times New Roman"/>
          <w:sz w:val="24"/>
          <w:szCs w:val="24"/>
        </w:rPr>
        <w:t>TCP/IP</w:t>
      </w:r>
      <w:r w:rsidR="008F33F7" w:rsidRPr="00FF53CD">
        <w:rPr>
          <w:rStyle w:val="article"/>
          <w:rFonts w:ascii="Times New Roman" w:eastAsia="Times New Roman" w:hAnsi="Times New Roman"/>
          <w:sz w:val="24"/>
          <w:szCs w:val="24"/>
        </w:rPr>
        <w:t>,</w:t>
      </w:r>
    </w:p>
    <w:p w:rsidR="00FD641E" w:rsidRPr="00FF53CD" w:rsidRDefault="00FD641E" w:rsidP="00FF53CD">
      <w:pPr>
        <w:pStyle w:val="Akapitzlist"/>
        <w:numPr>
          <w:ilvl w:val="2"/>
          <w:numId w:val="17"/>
        </w:numPr>
        <w:tabs>
          <w:tab w:val="num" w:pos="360"/>
        </w:tabs>
        <w:autoSpaceDE w:val="0"/>
        <w:autoSpaceDN w:val="0"/>
        <w:adjustRightInd w:val="0"/>
        <w:spacing w:after="0" w:line="240" w:lineRule="auto"/>
        <w:jc w:val="both"/>
        <w:rPr>
          <w:rFonts w:ascii="Times New Roman" w:eastAsia="Times New Roman" w:hAnsi="Times New Roman"/>
          <w:sz w:val="24"/>
          <w:szCs w:val="24"/>
        </w:rPr>
      </w:pPr>
      <w:r w:rsidRPr="00FF53CD">
        <w:rPr>
          <w:rStyle w:val="rowid2013"/>
          <w:rFonts w:ascii="Times New Roman" w:eastAsia="Times New Roman" w:hAnsi="Times New Roman"/>
          <w:sz w:val="24"/>
          <w:szCs w:val="24"/>
        </w:rPr>
        <w:t>Obsługiwana rozdzielczość</w:t>
      </w:r>
      <w:r w:rsidR="00D92844" w:rsidRPr="00FF53CD">
        <w:rPr>
          <w:rFonts w:ascii="Times New Roman" w:eastAsia="Times New Roman" w:hAnsi="Times New Roman"/>
          <w:sz w:val="24"/>
          <w:szCs w:val="24"/>
        </w:rPr>
        <w:t xml:space="preserve">: minimum 11 </w:t>
      </w:r>
      <w:proofErr w:type="spellStart"/>
      <w:r w:rsidRPr="00FF53CD">
        <w:rPr>
          <w:rStyle w:val="article"/>
          <w:rFonts w:ascii="Times New Roman" w:eastAsia="Times New Roman" w:hAnsi="Times New Roman"/>
          <w:sz w:val="24"/>
          <w:szCs w:val="24"/>
        </w:rPr>
        <w:t>Mpx</w:t>
      </w:r>
      <w:proofErr w:type="spellEnd"/>
      <w:r w:rsidR="00D92844" w:rsidRPr="00FF53CD">
        <w:rPr>
          <w:rFonts w:ascii="Times New Roman" w:eastAsia="Times New Roman" w:hAnsi="Times New Roman"/>
          <w:sz w:val="24"/>
          <w:szCs w:val="24"/>
        </w:rPr>
        <w:t xml:space="preserve"> - 4000 x 3000 </w:t>
      </w:r>
      <w:proofErr w:type="spellStart"/>
      <w:r w:rsidRPr="00FF53CD">
        <w:rPr>
          <w:rFonts w:ascii="Times New Roman" w:eastAsia="Times New Roman" w:hAnsi="Times New Roman"/>
          <w:sz w:val="24"/>
          <w:szCs w:val="24"/>
        </w:rPr>
        <w:t>px</w:t>
      </w:r>
      <w:proofErr w:type="spellEnd"/>
      <w:r w:rsidR="008F33F7" w:rsidRPr="00FF53CD">
        <w:rPr>
          <w:rFonts w:ascii="Times New Roman" w:eastAsia="Times New Roman" w:hAnsi="Times New Roman"/>
          <w:sz w:val="24"/>
          <w:szCs w:val="24"/>
        </w:rPr>
        <w:t>,</w:t>
      </w:r>
    </w:p>
    <w:p w:rsidR="00FD641E" w:rsidRPr="00FF53CD" w:rsidRDefault="00FD641E" w:rsidP="00FF53CD">
      <w:pPr>
        <w:pStyle w:val="Akapitzlist"/>
        <w:numPr>
          <w:ilvl w:val="2"/>
          <w:numId w:val="17"/>
        </w:numPr>
        <w:tabs>
          <w:tab w:val="num" w:pos="360"/>
        </w:tabs>
        <w:autoSpaceDE w:val="0"/>
        <w:autoSpaceDN w:val="0"/>
        <w:adjustRightInd w:val="0"/>
        <w:spacing w:after="0" w:line="240" w:lineRule="auto"/>
        <w:jc w:val="both"/>
        <w:rPr>
          <w:rFonts w:ascii="Times New Roman" w:eastAsia="Times New Roman" w:hAnsi="Times New Roman"/>
          <w:sz w:val="24"/>
          <w:szCs w:val="24"/>
        </w:rPr>
      </w:pPr>
      <w:r w:rsidRPr="00FF53CD">
        <w:rPr>
          <w:rStyle w:val="rowid4276"/>
          <w:rFonts w:ascii="Times New Roman" w:eastAsia="Times New Roman" w:hAnsi="Times New Roman"/>
          <w:sz w:val="24"/>
          <w:szCs w:val="24"/>
        </w:rPr>
        <w:t>Wyjścia wideo</w:t>
      </w:r>
      <w:r w:rsidRPr="00FF53CD">
        <w:rPr>
          <w:rFonts w:ascii="Times New Roman" w:eastAsia="Times New Roman" w:hAnsi="Times New Roman"/>
          <w:sz w:val="24"/>
          <w:szCs w:val="24"/>
        </w:rPr>
        <w:t xml:space="preserve">: </w:t>
      </w:r>
    </w:p>
    <w:p w:rsidR="00FD641E" w:rsidRPr="00FF53CD" w:rsidRDefault="00D92844" w:rsidP="00FF53CD">
      <w:pPr>
        <w:pStyle w:val="Akapitzlist"/>
        <w:numPr>
          <w:ilvl w:val="3"/>
          <w:numId w:val="17"/>
        </w:numPr>
        <w:autoSpaceDE w:val="0"/>
        <w:autoSpaceDN w:val="0"/>
        <w:adjustRightInd w:val="0"/>
        <w:spacing w:after="0" w:line="240" w:lineRule="auto"/>
        <w:jc w:val="both"/>
        <w:rPr>
          <w:rFonts w:ascii="Times New Roman" w:eastAsia="Times New Roman" w:hAnsi="Times New Roman"/>
          <w:sz w:val="24"/>
          <w:szCs w:val="24"/>
        </w:rPr>
      </w:pPr>
      <w:r w:rsidRPr="00FF53CD">
        <w:rPr>
          <w:rFonts w:ascii="Times New Roman" w:eastAsia="Times New Roman" w:hAnsi="Times New Roman"/>
          <w:sz w:val="24"/>
          <w:szCs w:val="24"/>
        </w:rPr>
        <w:t xml:space="preserve">2 </w:t>
      </w:r>
      <w:r w:rsidR="00FD641E" w:rsidRPr="00FF53CD">
        <w:rPr>
          <w:rFonts w:ascii="Times New Roman" w:eastAsia="Times New Roman" w:hAnsi="Times New Roman"/>
          <w:sz w:val="24"/>
          <w:szCs w:val="24"/>
        </w:rPr>
        <w:t xml:space="preserve">szt. </w:t>
      </w:r>
      <w:r w:rsidR="00FD641E" w:rsidRPr="00FF53CD">
        <w:rPr>
          <w:rStyle w:val="article"/>
          <w:rFonts w:ascii="Times New Roman" w:eastAsia="Times New Roman" w:hAnsi="Times New Roman"/>
          <w:sz w:val="24"/>
          <w:szCs w:val="24"/>
        </w:rPr>
        <w:t>HDMI</w:t>
      </w:r>
      <w:r w:rsidR="008F33F7" w:rsidRPr="00FF53CD">
        <w:rPr>
          <w:rStyle w:val="article"/>
          <w:rFonts w:ascii="Times New Roman" w:eastAsia="Times New Roman" w:hAnsi="Times New Roman"/>
          <w:sz w:val="24"/>
          <w:szCs w:val="24"/>
        </w:rPr>
        <w:t>,</w:t>
      </w:r>
      <w:r w:rsidR="00FD641E" w:rsidRPr="00FF53CD">
        <w:rPr>
          <w:rFonts w:ascii="Times New Roman" w:eastAsia="Times New Roman" w:hAnsi="Times New Roman"/>
          <w:sz w:val="24"/>
          <w:szCs w:val="24"/>
        </w:rPr>
        <w:t xml:space="preserve"> </w:t>
      </w:r>
    </w:p>
    <w:p w:rsidR="00FD641E" w:rsidRPr="00FF53CD" w:rsidRDefault="008E77A9" w:rsidP="00FF53CD">
      <w:pPr>
        <w:pStyle w:val="Akapitzlist"/>
        <w:numPr>
          <w:ilvl w:val="3"/>
          <w:numId w:val="17"/>
        </w:numPr>
        <w:autoSpaceDE w:val="0"/>
        <w:autoSpaceDN w:val="0"/>
        <w:adjustRightInd w:val="0"/>
        <w:spacing w:after="0" w:line="240" w:lineRule="auto"/>
        <w:jc w:val="both"/>
        <w:rPr>
          <w:rFonts w:ascii="Times New Roman" w:eastAsia="Times New Roman" w:hAnsi="Times New Roman"/>
          <w:sz w:val="24"/>
          <w:szCs w:val="24"/>
        </w:rPr>
      </w:pPr>
      <w:r w:rsidRPr="00FF53CD">
        <w:rPr>
          <w:rFonts w:ascii="Times New Roman" w:eastAsia="Times New Roman" w:hAnsi="Times New Roman"/>
          <w:sz w:val="24"/>
          <w:szCs w:val="24"/>
        </w:rPr>
        <w:t xml:space="preserve">2 </w:t>
      </w:r>
      <w:r w:rsidR="00FD641E" w:rsidRPr="00FF53CD">
        <w:rPr>
          <w:rFonts w:ascii="Times New Roman" w:eastAsia="Times New Roman" w:hAnsi="Times New Roman"/>
          <w:sz w:val="24"/>
          <w:szCs w:val="24"/>
        </w:rPr>
        <w:t xml:space="preserve">szt. </w:t>
      </w:r>
      <w:r w:rsidR="00FD641E" w:rsidRPr="00FF53CD">
        <w:rPr>
          <w:rStyle w:val="article"/>
          <w:rFonts w:ascii="Times New Roman" w:eastAsia="Times New Roman" w:hAnsi="Times New Roman"/>
          <w:sz w:val="24"/>
          <w:szCs w:val="24"/>
        </w:rPr>
        <w:t>VGA</w:t>
      </w:r>
      <w:r w:rsidR="008F33F7" w:rsidRPr="00FF53CD">
        <w:rPr>
          <w:rFonts w:ascii="Times New Roman" w:eastAsia="Times New Roman" w:hAnsi="Times New Roman"/>
          <w:sz w:val="24"/>
          <w:szCs w:val="24"/>
        </w:rPr>
        <w:t>,</w:t>
      </w:r>
      <w:r w:rsidR="00FD641E" w:rsidRPr="00FF53CD">
        <w:rPr>
          <w:rFonts w:ascii="Times New Roman" w:eastAsia="Times New Roman" w:hAnsi="Times New Roman"/>
          <w:sz w:val="24"/>
          <w:szCs w:val="24"/>
        </w:rPr>
        <w:t xml:space="preserve"> </w:t>
      </w:r>
    </w:p>
    <w:p w:rsidR="00FD641E" w:rsidRPr="00FF53CD" w:rsidRDefault="00FD641E" w:rsidP="00FF53CD">
      <w:pPr>
        <w:pStyle w:val="Akapitzlist"/>
        <w:numPr>
          <w:ilvl w:val="3"/>
          <w:numId w:val="17"/>
        </w:numPr>
        <w:autoSpaceDE w:val="0"/>
        <w:autoSpaceDN w:val="0"/>
        <w:adjustRightInd w:val="0"/>
        <w:spacing w:after="0" w:line="240" w:lineRule="auto"/>
        <w:jc w:val="both"/>
        <w:rPr>
          <w:rFonts w:ascii="Times New Roman" w:eastAsia="Times New Roman" w:hAnsi="Times New Roman"/>
          <w:sz w:val="24"/>
          <w:szCs w:val="24"/>
        </w:rPr>
      </w:pPr>
      <w:r w:rsidRPr="00FF53CD">
        <w:rPr>
          <w:rFonts w:ascii="Times New Roman" w:eastAsia="Times New Roman" w:hAnsi="Times New Roman"/>
          <w:sz w:val="24"/>
          <w:szCs w:val="24"/>
        </w:rPr>
        <w:t>Jednoczesne wyświetlanie obrazu dla VGA1/HDMI1 oraz VGA2/HDMI2, możliwość konfiguracji jednej pary wyjść jako wyjścia SPOT</w:t>
      </w:r>
      <w:r w:rsidR="008F33F7" w:rsidRPr="00FF53CD">
        <w:rPr>
          <w:rFonts w:ascii="Times New Roman" w:eastAsia="Times New Roman" w:hAnsi="Times New Roman"/>
          <w:sz w:val="24"/>
          <w:szCs w:val="24"/>
        </w:rPr>
        <w:t>,</w:t>
      </w:r>
    </w:p>
    <w:p w:rsidR="00FD641E" w:rsidRPr="00FF53CD" w:rsidRDefault="00FD641E" w:rsidP="00FF53CD">
      <w:pPr>
        <w:pStyle w:val="Akapitzlist"/>
        <w:numPr>
          <w:ilvl w:val="2"/>
          <w:numId w:val="17"/>
        </w:numPr>
        <w:autoSpaceDE w:val="0"/>
        <w:autoSpaceDN w:val="0"/>
        <w:adjustRightInd w:val="0"/>
        <w:spacing w:after="0" w:line="240" w:lineRule="auto"/>
        <w:jc w:val="both"/>
        <w:rPr>
          <w:rFonts w:ascii="Times New Roman" w:eastAsia="Times New Roman" w:hAnsi="Times New Roman"/>
          <w:sz w:val="24"/>
          <w:szCs w:val="24"/>
        </w:rPr>
      </w:pPr>
      <w:r w:rsidRPr="00FF53CD">
        <w:rPr>
          <w:rStyle w:val="rowid13018"/>
          <w:rFonts w:ascii="Times New Roman" w:eastAsia="Times New Roman" w:hAnsi="Times New Roman"/>
          <w:sz w:val="24"/>
          <w:szCs w:val="24"/>
        </w:rPr>
        <w:t>Obsługa audio</w:t>
      </w:r>
      <w:r w:rsidR="00D92844" w:rsidRPr="00FF53CD">
        <w:rPr>
          <w:rFonts w:ascii="Times New Roman" w:eastAsia="Times New Roman" w:hAnsi="Times New Roman"/>
          <w:sz w:val="24"/>
          <w:szCs w:val="24"/>
        </w:rPr>
        <w:t>:</w:t>
      </w:r>
    </w:p>
    <w:p w:rsidR="00FD641E" w:rsidRPr="00FF53CD" w:rsidRDefault="008F33F7" w:rsidP="00FF53CD">
      <w:pPr>
        <w:pStyle w:val="Akapitzlist"/>
        <w:numPr>
          <w:ilvl w:val="3"/>
          <w:numId w:val="17"/>
        </w:numPr>
        <w:autoSpaceDE w:val="0"/>
        <w:autoSpaceDN w:val="0"/>
        <w:adjustRightInd w:val="0"/>
        <w:spacing w:after="0" w:line="240" w:lineRule="auto"/>
        <w:jc w:val="both"/>
        <w:rPr>
          <w:rFonts w:ascii="Times New Roman" w:eastAsia="Times New Roman" w:hAnsi="Times New Roman"/>
          <w:sz w:val="24"/>
          <w:szCs w:val="24"/>
        </w:rPr>
      </w:pPr>
      <w:r w:rsidRPr="00FF53CD">
        <w:rPr>
          <w:rFonts w:ascii="Times New Roman" w:eastAsia="Times New Roman" w:hAnsi="Times New Roman"/>
          <w:sz w:val="24"/>
          <w:szCs w:val="24"/>
        </w:rPr>
        <w:t>Kanały - Audio z kamer,</w:t>
      </w:r>
      <w:r w:rsidR="00FD641E" w:rsidRPr="00FF53CD">
        <w:rPr>
          <w:rFonts w:ascii="Times New Roman" w:eastAsia="Times New Roman" w:hAnsi="Times New Roman"/>
          <w:sz w:val="24"/>
          <w:szCs w:val="24"/>
        </w:rPr>
        <w:t xml:space="preserve"> </w:t>
      </w:r>
    </w:p>
    <w:p w:rsidR="00FD641E" w:rsidRPr="00FF53CD" w:rsidRDefault="00FD641E" w:rsidP="00FF53CD">
      <w:pPr>
        <w:pStyle w:val="Akapitzlist"/>
        <w:numPr>
          <w:ilvl w:val="3"/>
          <w:numId w:val="17"/>
        </w:numPr>
        <w:autoSpaceDE w:val="0"/>
        <w:autoSpaceDN w:val="0"/>
        <w:adjustRightInd w:val="0"/>
        <w:spacing w:after="0" w:line="240" w:lineRule="auto"/>
        <w:jc w:val="both"/>
        <w:rPr>
          <w:rFonts w:ascii="Times New Roman" w:eastAsia="Times New Roman" w:hAnsi="Times New Roman"/>
          <w:sz w:val="24"/>
          <w:szCs w:val="24"/>
        </w:rPr>
      </w:pPr>
      <w:r w:rsidRPr="00FF53CD">
        <w:rPr>
          <w:rFonts w:ascii="Times New Roman" w:eastAsia="Times New Roman" w:hAnsi="Times New Roman"/>
          <w:sz w:val="24"/>
          <w:szCs w:val="24"/>
        </w:rPr>
        <w:t>Obsługa dwukierunkowego audio</w:t>
      </w:r>
      <w:r w:rsidR="008F33F7" w:rsidRPr="00FF53CD">
        <w:rPr>
          <w:rFonts w:ascii="Times New Roman" w:eastAsia="Times New Roman" w:hAnsi="Times New Roman"/>
          <w:sz w:val="24"/>
          <w:szCs w:val="24"/>
        </w:rPr>
        <w:t>,</w:t>
      </w:r>
    </w:p>
    <w:p w:rsidR="00FD641E" w:rsidRPr="00FF53CD" w:rsidRDefault="00FD641E" w:rsidP="00FF53CD">
      <w:pPr>
        <w:pStyle w:val="Akapitzlist"/>
        <w:numPr>
          <w:ilvl w:val="2"/>
          <w:numId w:val="17"/>
        </w:numPr>
        <w:autoSpaceDE w:val="0"/>
        <w:autoSpaceDN w:val="0"/>
        <w:adjustRightInd w:val="0"/>
        <w:spacing w:after="0" w:line="240" w:lineRule="auto"/>
        <w:jc w:val="both"/>
        <w:rPr>
          <w:rStyle w:val="article"/>
          <w:rFonts w:ascii="Times New Roman" w:eastAsia="Times New Roman" w:hAnsi="Times New Roman"/>
          <w:sz w:val="24"/>
          <w:szCs w:val="24"/>
        </w:rPr>
      </w:pPr>
      <w:r w:rsidRPr="00FF53CD">
        <w:rPr>
          <w:rStyle w:val="rowid3857"/>
          <w:rFonts w:ascii="Times New Roman" w:eastAsia="Times New Roman" w:hAnsi="Times New Roman"/>
          <w:sz w:val="24"/>
          <w:szCs w:val="24"/>
        </w:rPr>
        <w:t>Wejścia audio</w:t>
      </w:r>
      <w:r w:rsidR="00D92844" w:rsidRPr="00FF53CD">
        <w:rPr>
          <w:rFonts w:ascii="Times New Roman" w:eastAsia="Times New Roman" w:hAnsi="Times New Roman"/>
          <w:sz w:val="24"/>
          <w:szCs w:val="24"/>
        </w:rPr>
        <w:t xml:space="preserve">: minimum 1 </w:t>
      </w:r>
      <w:r w:rsidRPr="00FF53CD">
        <w:rPr>
          <w:rFonts w:ascii="Times New Roman" w:eastAsia="Times New Roman" w:hAnsi="Times New Roman"/>
          <w:sz w:val="24"/>
          <w:szCs w:val="24"/>
        </w:rPr>
        <w:t xml:space="preserve">szt. Mikrofon, </w:t>
      </w:r>
      <w:r w:rsidRPr="00FF53CD">
        <w:rPr>
          <w:rStyle w:val="article"/>
          <w:rFonts w:ascii="Times New Roman" w:eastAsia="Times New Roman" w:hAnsi="Times New Roman"/>
          <w:sz w:val="24"/>
          <w:szCs w:val="24"/>
        </w:rPr>
        <w:t>CINCH</w:t>
      </w:r>
      <w:r w:rsidR="008F33F7" w:rsidRPr="00FF53CD">
        <w:rPr>
          <w:rStyle w:val="article"/>
          <w:rFonts w:ascii="Times New Roman" w:eastAsia="Times New Roman" w:hAnsi="Times New Roman"/>
          <w:sz w:val="24"/>
          <w:szCs w:val="24"/>
        </w:rPr>
        <w:t>,</w:t>
      </w:r>
    </w:p>
    <w:p w:rsidR="00FD641E" w:rsidRPr="00FF53CD" w:rsidRDefault="00FD641E" w:rsidP="00FF53CD">
      <w:pPr>
        <w:pStyle w:val="Akapitzlist"/>
        <w:numPr>
          <w:ilvl w:val="2"/>
          <w:numId w:val="17"/>
        </w:numPr>
        <w:autoSpaceDE w:val="0"/>
        <w:autoSpaceDN w:val="0"/>
        <w:adjustRightInd w:val="0"/>
        <w:spacing w:after="0" w:line="240" w:lineRule="auto"/>
        <w:jc w:val="both"/>
        <w:rPr>
          <w:rStyle w:val="article"/>
          <w:rFonts w:ascii="Times New Roman" w:eastAsia="Times New Roman" w:hAnsi="Times New Roman"/>
          <w:sz w:val="24"/>
          <w:szCs w:val="24"/>
        </w:rPr>
      </w:pPr>
      <w:r w:rsidRPr="00FF53CD">
        <w:rPr>
          <w:rStyle w:val="rowid3858"/>
          <w:rFonts w:ascii="Times New Roman" w:eastAsia="Times New Roman" w:hAnsi="Times New Roman"/>
          <w:sz w:val="24"/>
          <w:szCs w:val="24"/>
        </w:rPr>
        <w:t>Wyjścia audio</w:t>
      </w:r>
      <w:r w:rsidR="00D92844" w:rsidRPr="00FF53CD">
        <w:rPr>
          <w:rFonts w:ascii="Times New Roman" w:eastAsia="Times New Roman" w:hAnsi="Times New Roman"/>
          <w:sz w:val="24"/>
          <w:szCs w:val="24"/>
        </w:rPr>
        <w:t xml:space="preserve">: minimum 1 </w:t>
      </w:r>
      <w:r w:rsidRPr="00FF53CD">
        <w:rPr>
          <w:rFonts w:ascii="Times New Roman" w:eastAsia="Times New Roman" w:hAnsi="Times New Roman"/>
          <w:sz w:val="24"/>
          <w:szCs w:val="24"/>
        </w:rPr>
        <w:t xml:space="preserve">szt. </w:t>
      </w:r>
      <w:r w:rsidRPr="00FF53CD">
        <w:rPr>
          <w:rStyle w:val="article"/>
          <w:rFonts w:ascii="Times New Roman" w:eastAsia="Times New Roman" w:hAnsi="Times New Roman"/>
          <w:sz w:val="24"/>
          <w:szCs w:val="24"/>
        </w:rPr>
        <w:t>CINCH</w:t>
      </w:r>
      <w:r w:rsidR="008F33F7" w:rsidRPr="00FF53CD">
        <w:rPr>
          <w:rStyle w:val="article"/>
          <w:rFonts w:ascii="Times New Roman" w:eastAsia="Times New Roman" w:hAnsi="Times New Roman"/>
          <w:sz w:val="24"/>
          <w:szCs w:val="24"/>
        </w:rPr>
        <w:t>,</w:t>
      </w:r>
    </w:p>
    <w:p w:rsidR="00FD641E" w:rsidRPr="00FF53CD" w:rsidRDefault="00FD641E" w:rsidP="00FF53CD">
      <w:pPr>
        <w:pStyle w:val="Akapitzlist"/>
        <w:numPr>
          <w:ilvl w:val="2"/>
          <w:numId w:val="17"/>
        </w:numPr>
        <w:autoSpaceDE w:val="0"/>
        <w:autoSpaceDN w:val="0"/>
        <w:adjustRightInd w:val="0"/>
        <w:spacing w:after="0" w:line="240" w:lineRule="auto"/>
        <w:jc w:val="both"/>
        <w:rPr>
          <w:rFonts w:ascii="Times New Roman" w:eastAsia="Times New Roman" w:hAnsi="Times New Roman"/>
          <w:sz w:val="24"/>
          <w:szCs w:val="24"/>
        </w:rPr>
      </w:pPr>
      <w:r w:rsidRPr="00FF53CD">
        <w:rPr>
          <w:rStyle w:val="norowid3859"/>
          <w:rFonts w:ascii="Times New Roman" w:eastAsia="Times New Roman" w:hAnsi="Times New Roman"/>
          <w:sz w:val="24"/>
          <w:szCs w:val="24"/>
        </w:rPr>
        <w:t>Obsługiwane metody kompresji obrazu</w:t>
      </w:r>
      <w:r w:rsidR="00D92844" w:rsidRPr="00FF53CD">
        <w:rPr>
          <w:rFonts w:ascii="Times New Roman" w:eastAsia="Times New Roman" w:hAnsi="Times New Roman"/>
          <w:sz w:val="24"/>
          <w:szCs w:val="24"/>
        </w:rPr>
        <w:t>:</w:t>
      </w:r>
    </w:p>
    <w:p w:rsidR="00FD641E" w:rsidRPr="00FF53CD" w:rsidRDefault="00FD641E" w:rsidP="00FF53CD">
      <w:pPr>
        <w:pStyle w:val="Akapitzlist"/>
        <w:numPr>
          <w:ilvl w:val="3"/>
          <w:numId w:val="17"/>
        </w:numPr>
        <w:autoSpaceDE w:val="0"/>
        <w:autoSpaceDN w:val="0"/>
        <w:adjustRightInd w:val="0"/>
        <w:spacing w:after="0" w:line="240" w:lineRule="auto"/>
        <w:jc w:val="both"/>
        <w:rPr>
          <w:rFonts w:ascii="Times New Roman" w:eastAsia="Times New Roman" w:hAnsi="Times New Roman"/>
          <w:sz w:val="24"/>
          <w:szCs w:val="24"/>
        </w:rPr>
      </w:pPr>
      <w:r w:rsidRPr="00FF53CD">
        <w:rPr>
          <w:rStyle w:val="article"/>
          <w:rFonts w:ascii="Times New Roman" w:eastAsia="Times New Roman" w:hAnsi="Times New Roman"/>
          <w:sz w:val="24"/>
          <w:szCs w:val="24"/>
        </w:rPr>
        <w:t>H.265,</w:t>
      </w:r>
      <w:r w:rsidRPr="00FF53CD">
        <w:rPr>
          <w:rFonts w:ascii="Times New Roman" w:eastAsia="Times New Roman" w:hAnsi="Times New Roman"/>
          <w:sz w:val="24"/>
          <w:szCs w:val="24"/>
        </w:rPr>
        <w:t xml:space="preserve"> </w:t>
      </w:r>
    </w:p>
    <w:p w:rsidR="00FD641E" w:rsidRPr="00FF53CD" w:rsidRDefault="00FD641E" w:rsidP="00FF53CD">
      <w:pPr>
        <w:pStyle w:val="Akapitzlist"/>
        <w:numPr>
          <w:ilvl w:val="3"/>
          <w:numId w:val="17"/>
        </w:numPr>
        <w:autoSpaceDE w:val="0"/>
        <w:autoSpaceDN w:val="0"/>
        <w:adjustRightInd w:val="0"/>
        <w:spacing w:after="0" w:line="240" w:lineRule="auto"/>
        <w:jc w:val="both"/>
        <w:rPr>
          <w:rFonts w:ascii="Times New Roman" w:eastAsia="Times New Roman" w:hAnsi="Times New Roman"/>
          <w:sz w:val="24"/>
          <w:szCs w:val="24"/>
        </w:rPr>
      </w:pPr>
      <w:r w:rsidRPr="00FF53CD">
        <w:rPr>
          <w:rFonts w:ascii="Times New Roman" w:eastAsia="Times New Roman" w:hAnsi="Times New Roman"/>
          <w:sz w:val="24"/>
          <w:szCs w:val="24"/>
        </w:rPr>
        <w:lastRenderedPageBreak/>
        <w:t>H.265+,</w:t>
      </w:r>
    </w:p>
    <w:p w:rsidR="00FD641E" w:rsidRPr="00FF53CD" w:rsidRDefault="00FD641E" w:rsidP="00FF53CD">
      <w:pPr>
        <w:pStyle w:val="Akapitzlist"/>
        <w:numPr>
          <w:ilvl w:val="3"/>
          <w:numId w:val="17"/>
        </w:numPr>
        <w:autoSpaceDE w:val="0"/>
        <w:autoSpaceDN w:val="0"/>
        <w:adjustRightInd w:val="0"/>
        <w:spacing w:after="0" w:line="240" w:lineRule="auto"/>
        <w:jc w:val="both"/>
        <w:rPr>
          <w:rFonts w:ascii="Times New Roman" w:eastAsia="Times New Roman" w:hAnsi="Times New Roman"/>
          <w:sz w:val="24"/>
          <w:szCs w:val="24"/>
        </w:rPr>
      </w:pPr>
      <w:r w:rsidRPr="00FF53CD">
        <w:rPr>
          <w:rStyle w:val="article"/>
          <w:rFonts w:ascii="Times New Roman" w:eastAsia="Times New Roman" w:hAnsi="Times New Roman"/>
          <w:sz w:val="24"/>
          <w:szCs w:val="24"/>
        </w:rPr>
        <w:t>H.264,</w:t>
      </w:r>
      <w:r w:rsidRPr="00FF53CD">
        <w:rPr>
          <w:rFonts w:ascii="Times New Roman" w:eastAsia="Times New Roman" w:hAnsi="Times New Roman"/>
          <w:sz w:val="24"/>
          <w:szCs w:val="24"/>
        </w:rPr>
        <w:t xml:space="preserve"> </w:t>
      </w:r>
    </w:p>
    <w:p w:rsidR="00FD641E" w:rsidRPr="00FF53CD" w:rsidRDefault="00FD641E" w:rsidP="00FF53CD">
      <w:pPr>
        <w:pStyle w:val="Akapitzlist"/>
        <w:numPr>
          <w:ilvl w:val="3"/>
          <w:numId w:val="17"/>
        </w:numPr>
        <w:autoSpaceDE w:val="0"/>
        <w:autoSpaceDN w:val="0"/>
        <w:adjustRightInd w:val="0"/>
        <w:spacing w:after="0" w:line="240" w:lineRule="auto"/>
        <w:jc w:val="both"/>
        <w:rPr>
          <w:rFonts w:ascii="Times New Roman" w:eastAsia="Times New Roman" w:hAnsi="Times New Roman"/>
          <w:sz w:val="24"/>
          <w:szCs w:val="24"/>
        </w:rPr>
      </w:pPr>
      <w:r w:rsidRPr="00FF53CD">
        <w:rPr>
          <w:rFonts w:ascii="Times New Roman" w:eastAsia="Times New Roman" w:hAnsi="Times New Roman"/>
          <w:sz w:val="24"/>
          <w:szCs w:val="24"/>
        </w:rPr>
        <w:t xml:space="preserve">H.264+, </w:t>
      </w:r>
    </w:p>
    <w:p w:rsidR="00FD641E" w:rsidRPr="00FF53CD" w:rsidRDefault="00FD641E" w:rsidP="00FF53CD">
      <w:pPr>
        <w:pStyle w:val="Akapitzlist"/>
        <w:numPr>
          <w:ilvl w:val="3"/>
          <w:numId w:val="17"/>
        </w:numPr>
        <w:autoSpaceDE w:val="0"/>
        <w:autoSpaceDN w:val="0"/>
        <w:adjustRightInd w:val="0"/>
        <w:spacing w:after="0" w:line="240" w:lineRule="auto"/>
        <w:jc w:val="both"/>
        <w:rPr>
          <w:rFonts w:ascii="Times New Roman" w:eastAsia="Times New Roman" w:hAnsi="Times New Roman"/>
          <w:sz w:val="24"/>
          <w:szCs w:val="24"/>
        </w:rPr>
      </w:pPr>
      <w:r w:rsidRPr="00FF53CD">
        <w:rPr>
          <w:rStyle w:val="article"/>
          <w:rFonts w:ascii="Times New Roman" w:eastAsia="Times New Roman" w:hAnsi="Times New Roman"/>
          <w:sz w:val="24"/>
          <w:szCs w:val="24"/>
        </w:rPr>
        <w:t>MPEG-4,</w:t>
      </w:r>
      <w:r w:rsidRPr="00FF53CD">
        <w:rPr>
          <w:rFonts w:ascii="Times New Roman" w:eastAsia="Times New Roman" w:hAnsi="Times New Roman"/>
          <w:sz w:val="24"/>
          <w:szCs w:val="24"/>
        </w:rPr>
        <w:t xml:space="preserve"> </w:t>
      </w:r>
    </w:p>
    <w:p w:rsidR="00FD641E" w:rsidRPr="00FF53CD" w:rsidRDefault="008F33F7" w:rsidP="00FF53CD">
      <w:pPr>
        <w:pStyle w:val="Akapitzlist"/>
        <w:numPr>
          <w:ilvl w:val="3"/>
          <w:numId w:val="17"/>
        </w:numPr>
        <w:autoSpaceDE w:val="0"/>
        <w:autoSpaceDN w:val="0"/>
        <w:adjustRightInd w:val="0"/>
        <w:spacing w:after="0" w:line="240" w:lineRule="auto"/>
        <w:jc w:val="both"/>
        <w:rPr>
          <w:rStyle w:val="article"/>
          <w:rFonts w:ascii="Times New Roman" w:eastAsia="Times New Roman" w:hAnsi="Times New Roman"/>
          <w:sz w:val="24"/>
          <w:szCs w:val="24"/>
        </w:rPr>
      </w:pPr>
      <w:r w:rsidRPr="00FF53CD">
        <w:rPr>
          <w:rStyle w:val="article"/>
          <w:rFonts w:ascii="Times New Roman" w:eastAsia="Times New Roman" w:hAnsi="Times New Roman"/>
          <w:sz w:val="24"/>
          <w:szCs w:val="24"/>
        </w:rPr>
        <w:t>MJPEG,</w:t>
      </w:r>
    </w:p>
    <w:p w:rsidR="00FD641E" w:rsidRPr="00FF53CD" w:rsidRDefault="00FD641E" w:rsidP="00FF53CD">
      <w:pPr>
        <w:pStyle w:val="Akapitzlist"/>
        <w:numPr>
          <w:ilvl w:val="2"/>
          <w:numId w:val="17"/>
        </w:numPr>
        <w:autoSpaceDE w:val="0"/>
        <w:autoSpaceDN w:val="0"/>
        <w:adjustRightInd w:val="0"/>
        <w:spacing w:after="0" w:line="240" w:lineRule="auto"/>
        <w:jc w:val="both"/>
        <w:rPr>
          <w:rFonts w:ascii="Times New Roman" w:eastAsia="Times New Roman" w:hAnsi="Times New Roman"/>
          <w:sz w:val="24"/>
          <w:szCs w:val="24"/>
        </w:rPr>
      </w:pPr>
      <w:r w:rsidRPr="00FF53CD">
        <w:rPr>
          <w:rStyle w:val="rowid3865"/>
          <w:rFonts w:ascii="Times New Roman" w:eastAsia="Times New Roman" w:hAnsi="Times New Roman"/>
          <w:sz w:val="24"/>
          <w:szCs w:val="24"/>
        </w:rPr>
        <w:t>Obsługiwane dyski twarde</w:t>
      </w:r>
      <w:r w:rsidRPr="00FF53CD">
        <w:rPr>
          <w:rFonts w:ascii="Times New Roman" w:eastAsia="Times New Roman" w:hAnsi="Times New Roman"/>
          <w:sz w:val="24"/>
          <w:szCs w:val="24"/>
        </w:rPr>
        <w:t xml:space="preserve">: </w:t>
      </w:r>
    </w:p>
    <w:p w:rsidR="00FD641E" w:rsidRPr="00FF53CD" w:rsidRDefault="00D92844" w:rsidP="00FF53CD">
      <w:pPr>
        <w:pStyle w:val="Akapitzlist"/>
        <w:numPr>
          <w:ilvl w:val="3"/>
          <w:numId w:val="17"/>
        </w:numPr>
        <w:autoSpaceDE w:val="0"/>
        <w:autoSpaceDN w:val="0"/>
        <w:adjustRightInd w:val="0"/>
        <w:spacing w:after="0" w:line="240" w:lineRule="auto"/>
        <w:jc w:val="both"/>
        <w:rPr>
          <w:rFonts w:ascii="Times New Roman" w:eastAsia="Times New Roman" w:hAnsi="Times New Roman"/>
          <w:sz w:val="24"/>
          <w:szCs w:val="24"/>
        </w:rPr>
      </w:pPr>
      <w:r w:rsidRPr="00FF53CD">
        <w:rPr>
          <w:rFonts w:ascii="Times New Roman" w:eastAsia="Times New Roman" w:hAnsi="Times New Roman"/>
          <w:sz w:val="24"/>
          <w:szCs w:val="24"/>
        </w:rPr>
        <w:t xml:space="preserve">Min. 8 szt. x 10 </w:t>
      </w:r>
      <w:r w:rsidR="00FD641E" w:rsidRPr="00FF53CD">
        <w:rPr>
          <w:rFonts w:ascii="Times New Roman" w:eastAsia="Times New Roman" w:hAnsi="Times New Roman"/>
          <w:sz w:val="24"/>
          <w:szCs w:val="24"/>
        </w:rPr>
        <w:t xml:space="preserve">TB </w:t>
      </w:r>
      <w:r w:rsidR="00FD641E" w:rsidRPr="00FF53CD">
        <w:rPr>
          <w:rStyle w:val="article"/>
          <w:rFonts w:ascii="Times New Roman" w:eastAsia="Times New Roman" w:hAnsi="Times New Roman"/>
          <w:sz w:val="24"/>
          <w:szCs w:val="24"/>
        </w:rPr>
        <w:t>SATA</w:t>
      </w:r>
      <w:r w:rsidR="00FD641E" w:rsidRPr="00FF53CD">
        <w:rPr>
          <w:rFonts w:ascii="Times New Roman" w:eastAsia="Times New Roman" w:hAnsi="Times New Roman"/>
          <w:sz w:val="24"/>
          <w:szCs w:val="24"/>
        </w:rPr>
        <w:t xml:space="preserve"> +, </w:t>
      </w:r>
    </w:p>
    <w:p w:rsidR="00FD641E" w:rsidRPr="00FF53CD" w:rsidRDefault="00FD641E" w:rsidP="00FF53CD">
      <w:pPr>
        <w:pStyle w:val="Akapitzlist"/>
        <w:numPr>
          <w:ilvl w:val="3"/>
          <w:numId w:val="17"/>
        </w:numPr>
        <w:autoSpaceDE w:val="0"/>
        <w:autoSpaceDN w:val="0"/>
        <w:adjustRightInd w:val="0"/>
        <w:spacing w:after="0" w:line="240" w:lineRule="auto"/>
        <w:jc w:val="both"/>
        <w:rPr>
          <w:rFonts w:ascii="Times New Roman" w:eastAsia="Times New Roman" w:hAnsi="Times New Roman"/>
          <w:sz w:val="24"/>
          <w:szCs w:val="24"/>
        </w:rPr>
      </w:pPr>
      <w:proofErr w:type="spellStart"/>
      <w:r w:rsidRPr="00FF53CD">
        <w:rPr>
          <w:rFonts w:ascii="Times New Roman" w:eastAsia="Times New Roman" w:hAnsi="Times New Roman"/>
          <w:sz w:val="24"/>
          <w:szCs w:val="24"/>
        </w:rPr>
        <w:t>eSATA</w:t>
      </w:r>
      <w:proofErr w:type="spellEnd"/>
      <w:r w:rsidRPr="00FF53CD">
        <w:rPr>
          <w:rFonts w:ascii="Times New Roman" w:eastAsia="Times New Roman" w:hAnsi="Times New Roman"/>
          <w:sz w:val="24"/>
          <w:szCs w:val="24"/>
        </w:rPr>
        <w:t xml:space="preserve">, </w:t>
      </w:r>
    </w:p>
    <w:p w:rsidR="00FD641E" w:rsidRPr="00FF53CD" w:rsidRDefault="00FD641E" w:rsidP="00FF53CD">
      <w:pPr>
        <w:pStyle w:val="Akapitzlist"/>
        <w:numPr>
          <w:ilvl w:val="3"/>
          <w:numId w:val="17"/>
        </w:numPr>
        <w:autoSpaceDE w:val="0"/>
        <w:autoSpaceDN w:val="0"/>
        <w:adjustRightInd w:val="0"/>
        <w:spacing w:after="0" w:line="240" w:lineRule="auto"/>
        <w:jc w:val="both"/>
        <w:rPr>
          <w:rFonts w:ascii="Times New Roman" w:eastAsia="Times New Roman" w:hAnsi="Times New Roman"/>
          <w:sz w:val="24"/>
          <w:szCs w:val="24"/>
        </w:rPr>
      </w:pPr>
      <w:r w:rsidRPr="00FF53CD">
        <w:rPr>
          <w:rFonts w:ascii="Times New Roman" w:eastAsia="Times New Roman" w:hAnsi="Times New Roman"/>
          <w:sz w:val="24"/>
          <w:szCs w:val="24"/>
        </w:rPr>
        <w:t xml:space="preserve">SINGLE, </w:t>
      </w:r>
    </w:p>
    <w:p w:rsidR="00FD641E" w:rsidRPr="00FF53CD" w:rsidRDefault="00FD641E" w:rsidP="00FF53CD">
      <w:pPr>
        <w:pStyle w:val="Akapitzlist"/>
        <w:numPr>
          <w:ilvl w:val="3"/>
          <w:numId w:val="17"/>
        </w:numPr>
        <w:autoSpaceDE w:val="0"/>
        <w:autoSpaceDN w:val="0"/>
        <w:adjustRightInd w:val="0"/>
        <w:spacing w:after="0" w:line="240" w:lineRule="auto"/>
        <w:jc w:val="both"/>
        <w:rPr>
          <w:rFonts w:ascii="Times New Roman" w:eastAsia="Times New Roman" w:hAnsi="Times New Roman"/>
          <w:sz w:val="24"/>
          <w:szCs w:val="24"/>
        </w:rPr>
      </w:pPr>
      <w:proofErr w:type="spellStart"/>
      <w:r w:rsidRPr="00FF53CD">
        <w:rPr>
          <w:rFonts w:ascii="Times New Roman" w:eastAsia="Times New Roman" w:hAnsi="Times New Roman"/>
          <w:sz w:val="24"/>
          <w:szCs w:val="24"/>
        </w:rPr>
        <w:t>Raid</w:t>
      </w:r>
      <w:proofErr w:type="spellEnd"/>
      <w:r w:rsidRPr="00FF53CD">
        <w:rPr>
          <w:rFonts w:ascii="Times New Roman" w:eastAsia="Times New Roman" w:hAnsi="Times New Roman"/>
          <w:sz w:val="24"/>
          <w:szCs w:val="24"/>
        </w:rPr>
        <w:t xml:space="preserve"> 0/1/5/6/10</w:t>
      </w:r>
      <w:r w:rsidR="008F33F7" w:rsidRPr="00FF53CD">
        <w:rPr>
          <w:rFonts w:ascii="Times New Roman" w:eastAsia="Times New Roman" w:hAnsi="Times New Roman"/>
          <w:sz w:val="24"/>
          <w:szCs w:val="24"/>
        </w:rPr>
        <w:t>,</w:t>
      </w:r>
    </w:p>
    <w:p w:rsidR="00FD641E" w:rsidRPr="00FF53CD" w:rsidRDefault="00FD641E" w:rsidP="00FF53CD">
      <w:pPr>
        <w:pStyle w:val="Akapitzlist"/>
        <w:numPr>
          <w:ilvl w:val="2"/>
          <w:numId w:val="17"/>
        </w:numPr>
        <w:autoSpaceDE w:val="0"/>
        <w:autoSpaceDN w:val="0"/>
        <w:adjustRightInd w:val="0"/>
        <w:spacing w:after="0" w:line="240" w:lineRule="auto"/>
        <w:jc w:val="both"/>
        <w:rPr>
          <w:rFonts w:ascii="Times New Roman" w:eastAsia="Times New Roman" w:hAnsi="Times New Roman"/>
          <w:sz w:val="24"/>
          <w:szCs w:val="24"/>
        </w:rPr>
      </w:pPr>
      <w:r w:rsidRPr="00FF53CD">
        <w:rPr>
          <w:rStyle w:val="rowid3864"/>
          <w:rFonts w:ascii="Times New Roman" w:eastAsia="Times New Roman" w:hAnsi="Times New Roman"/>
          <w:sz w:val="24"/>
          <w:szCs w:val="24"/>
        </w:rPr>
        <w:t>Tryby nagrywania</w:t>
      </w:r>
      <w:r w:rsidRPr="00FF53CD">
        <w:rPr>
          <w:rFonts w:ascii="Times New Roman" w:eastAsia="Times New Roman" w:hAnsi="Times New Roman"/>
          <w:sz w:val="24"/>
          <w:szCs w:val="24"/>
        </w:rPr>
        <w:t xml:space="preserve">: </w:t>
      </w:r>
    </w:p>
    <w:p w:rsidR="00FD641E" w:rsidRPr="00FF53CD" w:rsidRDefault="00D92844" w:rsidP="00FF53CD">
      <w:pPr>
        <w:pStyle w:val="Akapitzlist"/>
        <w:numPr>
          <w:ilvl w:val="3"/>
          <w:numId w:val="17"/>
        </w:numPr>
        <w:autoSpaceDE w:val="0"/>
        <w:autoSpaceDN w:val="0"/>
        <w:adjustRightInd w:val="0"/>
        <w:spacing w:after="0" w:line="240" w:lineRule="auto"/>
        <w:jc w:val="both"/>
        <w:rPr>
          <w:rFonts w:ascii="Times New Roman" w:eastAsia="Times New Roman" w:hAnsi="Times New Roman"/>
          <w:sz w:val="24"/>
          <w:szCs w:val="24"/>
        </w:rPr>
      </w:pPr>
      <w:r w:rsidRPr="00FF53CD">
        <w:rPr>
          <w:rFonts w:ascii="Times New Roman" w:eastAsia="Times New Roman" w:hAnsi="Times New Roman"/>
          <w:sz w:val="24"/>
          <w:szCs w:val="24"/>
        </w:rPr>
        <w:t>r</w:t>
      </w:r>
      <w:r w:rsidR="00FD641E" w:rsidRPr="00FF53CD">
        <w:rPr>
          <w:rFonts w:ascii="Times New Roman" w:eastAsia="Times New Roman" w:hAnsi="Times New Roman"/>
          <w:sz w:val="24"/>
          <w:szCs w:val="24"/>
        </w:rPr>
        <w:t xml:space="preserve">ęczny, </w:t>
      </w:r>
    </w:p>
    <w:p w:rsidR="00FD641E" w:rsidRPr="00FF53CD" w:rsidRDefault="00FD641E" w:rsidP="00FF53CD">
      <w:pPr>
        <w:pStyle w:val="Akapitzlist"/>
        <w:numPr>
          <w:ilvl w:val="3"/>
          <w:numId w:val="17"/>
        </w:numPr>
        <w:autoSpaceDE w:val="0"/>
        <w:autoSpaceDN w:val="0"/>
        <w:adjustRightInd w:val="0"/>
        <w:spacing w:after="0" w:line="240" w:lineRule="auto"/>
        <w:jc w:val="both"/>
        <w:rPr>
          <w:rFonts w:ascii="Times New Roman" w:eastAsia="Times New Roman" w:hAnsi="Times New Roman"/>
          <w:sz w:val="24"/>
          <w:szCs w:val="24"/>
        </w:rPr>
      </w:pPr>
      <w:r w:rsidRPr="00FF53CD">
        <w:rPr>
          <w:rFonts w:ascii="Times New Roman" w:eastAsia="Times New Roman" w:hAnsi="Times New Roman"/>
          <w:sz w:val="24"/>
          <w:szCs w:val="24"/>
        </w:rPr>
        <w:t xml:space="preserve">alarmowy, </w:t>
      </w:r>
    </w:p>
    <w:p w:rsidR="00FD641E" w:rsidRPr="00FF53CD" w:rsidRDefault="00FD641E" w:rsidP="00FF53CD">
      <w:pPr>
        <w:pStyle w:val="Akapitzlist"/>
        <w:numPr>
          <w:ilvl w:val="3"/>
          <w:numId w:val="17"/>
        </w:numPr>
        <w:autoSpaceDE w:val="0"/>
        <w:autoSpaceDN w:val="0"/>
        <w:adjustRightInd w:val="0"/>
        <w:spacing w:after="0" w:line="240" w:lineRule="auto"/>
        <w:jc w:val="both"/>
        <w:rPr>
          <w:rFonts w:ascii="Times New Roman" w:eastAsia="Times New Roman" w:hAnsi="Times New Roman"/>
          <w:sz w:val="24"/>
          <w:szCs w:val="24"/>
        </w:rPr>
      </w:pPr>
      <w:r w:rsidRPr="00FF53CD">
        <w:rPr>
          <w:rFonts w:ascii="Times New Roman" w:eastAsia="Times New Roman" w:hAnsi="Times New Roman"/>
          <w:sz w:val="24"/>
          <w:szCs w:val="24"/>
        </w:rPr>
        <w:t xml:space="preserve">detekcja ruchu, </w:t>
      </w:r>
    </w:p>
    <w:p w:rsidR="00FD641E" w:rsidRPr="00FF53CD" w:rsidRDefault="00FD641E" w:rsidP="00FF53CD">
      <w:pPr>
        <w:pStyle w:val="Akapitzlist"/>
        <w:numPr>
          <w:ilvl w:val="3"/>
          <w:numId w:val="17"/>
        </w:numPr>
        <w:autoSpaceDE w:val="0"/>
        <w:autoSpaceDN w:val="0"/>
        <w:adjustRightInd w:val="0"/>
        <w:spacing w:after="0" w:line="240" w:lineRule="auto"/>
        <w:jc w:val="both"/>
        <w:rPr>
          <w:rFonts w:ascii="Times New Roman" w:eastAsia="Times New Roman" w:hAnsi="Times New Roman"/>
          <w:sz w:val="24"/>
          <w:szCs w:val="24"/>
        </w:rPr>
      </w:pPr>
      <w:r w:rsidRPr="00FF53CD">
        <w:rPr>
          <w:rFonts w:ascii="Times New Roman" w:eastAsia="Times New Roman" w:hAnsi="Times New Roman"/>
          <w:sz w:val="24"/>
          <w:szCs w:val="24"/>
        </w:rPr>
        <w:t>harmonogram</w:t>
      </w:r>
      <w:r w:rsidR="008F33F7" w:rsidRPr="00FF53CD">
        <w:rPr>
          <w:rFonts w:ascii="Times New Roman" w:eastAsia="Times New Roman" w:hAnsi="Times New Roman"/>
          <w:sz w:val="24"/>
          <w:szCs w:val="24"/>
        </w:rPr>
        <w:t>,</w:t>
      </w:r>
    </w:p>
    <w:p w:rsidR="00FD641E" w:rsidRPr="00FF53CD" w:rsidRDefault="00FD641E" w:rsidP="00FF53CD">
      <w:pPr>
        <w:pStyle w:val="Akapitzlist"/>
        <w:numPr>
          <w:ilvl w:val="2"/>
          <w:numId w:val="17"/>
        </w:numPr>
        <w:autoSpaceDE w:val="0"/>
        <w:autoSpaceDN w:val="0"/>
        <w:adjustRightInd w:val="0"/>
        <w:spacing w:after="0" w:line="240" w:lineRule="auto"/>
        <w:jc w:val="both"/>
        <w:rPr>
          <w:rStyle w:val="article"/>
          <w:rFonts w:ascii="Times New Roman" w:eastAsia="Times New Roman" w:hAnsi="Times New Roman"/>
          <w:sz w:val="24"/>
          <w:szCs w:val="24"/>
        </w:rPr>
      </w:pPr>
      <w:r w:rsidRPr="00FF53CD">
        <w:rPr>
          <w:rStyle w:val="rowid7661"/>
          <w:rFonts w:ascii="Times New Roman" w:hAnsi="Times New Roman"/>
          <w:sz w:val="24"/>
          <w:szCs w:val="24"/>
        </w:rPr>
        <w:t>Protokoły sieciowe</w:t>
      </w:r>
      <w:r w:rsidRPr="00FF53CD">
        <w:rPr>
          <w:rFonts w:ascii="Times New Roman" w:eastAsia="Times New Roman" w:hAnsi="Times New Roman"/>
          <w:sz w:val="24"/>
          <w:szCs w:val="24"/>
        </w:rPr>
        <w:t xml:space="preserve">: </w:t>
      </w:r>
      <w:r w:rsidRPr="00FF53CD">
        <w:rPr>
          <w:rStyle w:val="article"/>
          <w:rFonts w:ascii="Times New Roman" w:eastAsia="Times New Roman" w:hAnsi="Times New Roman"/>
          <w:sz w:val="24"/>
          <w:szCs w:val="24"/>
        </w:rPr>
        <w:t>TCP/IP</w:t>
      </w:r>
      <w:r w:rsidRPr="00FF53CD">
        <w:rPr>
          <w:rFonts w:ascii="Times New Roman" w:eastAsia="Times New Roman" w:hAnsi="Times New Roman"/>
          <w:sz w:val="24"/>
          <w:szCs w:val="24"/>
        </w:rPr>
        <w:t xml:space="preserve">, UDP/IP, </w:t>
      </w:r>
      <w:proofErr w:type="spellStart"/>
      <w:r w:rsidRPr="00FF53CD">
        <w:rPr>
          <w:rFonts w:ascii="Times New Roman" w:eastAsia="Times New Roman" w:hAnsi="Times New Roman"/>
          <w:sz w:val="24"/>
          <w:szCs w:val="24"/>
        </w:rPr>
        <w:t>PPPoE</w:t>
      </w:r>
      <w:proofErr w:type="spellEnd"/>
      <w:r w:rsidRPr="00FF53CD">
        <w:rPr>
          <w:rFonts w:ascii="Times New Roman" w:eastAsia="Times New Roman" w:hAnsi="Times New Roman"/>
          <w:sz w:val="24"/>
          <w:szCs w:val="24"/>
        </w:rPr>
        <w:t xml:space="preserve">, DHCP, DNS, DDNS, NTP, SADP, NFS, </w:t>
      </w:r>
      <w:proofErr w:type="spellStart"/>
      <w:r w:rsidRPr="00FF53CD">
        <w:rPr>
          <w:rFonts w:ascii="Times New Roman" w:eastAsia="Times New Roman" w:hAnsi="Times New Roman"/>
          <w:sz w:val="24"/>
          <w:szCs w:val="24"/>
        </w:rPr>
        <w:t>iSCSI</w:t>
      </w:r>
      <w:proofErr w:type="spellEnd"/>
      <w:r w:rsidRPr="00FF53CD">
        <w:rPr>
          <w:rFonts w:ascii="Times New Roman" w:eastAsia="Times New Roman" w:hAnsi="Times New Roman"/>
          <w:sz w:val="24"/>
          <w:szCs w:val="24"/>
        </w:rPr>
        <w:t xml:space="preserve">, </w:t>
      </w:r>
      <w:proofErr w:type="spellStart"/>
      <w:r w:rsidRPr="00FF53CD">
        <w:rPr>
          <w:rFonts w:ascii="Times New Roman" w:eastAsia="Times New Roman" w:hAnsi="Times New Roman"/>
          <w:sz w:val="24"/>
          <w:szCs w:val="24"/>
        </w:rPr>
        <w:t>UPnP</w:t>
      </w:r>
      <w:proofErr w:type="spellEnd"/>
      <w:r w:rsidRPr="00FF53CD">
        <w:rPr>
          <w:rFonts w:ascii="Times New Roman" w:eastAsia="Times New Roman" w:hAnsi="Times New Roman"/>
          <w:sz w:val="24"/>
          <w:szCs w:val="24"/>
        </w:rPr>
        <w:t xml:space="preserve">, HTTP, HTTPS, SMTP, RTP, FTP, SNMP, </w:t>
      </w:r>
      <w:r w:rsidRPr="00FF53CD">
        <w:rPr>
          <w:rStyle w:val="article"/>
          <w:rFonts w:ascii="Times New Roman" w:eastAsia="Times New Roman" w:hAnsi="Times New Roman"/>
          <w:sz w:val="24"/>
          <w:szCs w:val="24"/>
        </w:rPr>
        <w:t>ONVIF</w:t>
      </w:r>
      <w:r w:rsidR="008F33F7" w:rsidRPr="00FF53CD">
        <w:rPr>
          <w:rStyle w:val="article"/>
          <w:rFonts w:ascii="Times New Roman" w:eastAsia="Times New Roman" w:hAnsi="Times New Roman"/>
          <w:sz w:val="24"/>
          <w:szCs w:val="24"/>
        </w:rPr>
        <w:t>,</w:t>
      </w:r>
    </w:p>
    <w:p w:rsidR="00FD641E" w:rsidRPr="00FF53CD" w:rsidRDefault="00FD641E" w:rsidP="00FF53CD">
      <w:pPr>
        <w:pStyle w:val="Akapitzlist"/>
        <w:numPr>
          <w:ilvl w:val="2"/>
          <w:numId w:val="17"/>
        </w:numPr>
        <w:autoSpaceDE w:val="0"/>
        <w:autoSpaceDN w:val="0"/>
        <w:adjustRightInd w:val="0"/>
        <w:spacing w:after="0" w:line="240" w:lineRule="auto"/>
        <w:jc w:val="both"/>
        <w:rPr>
          <w:rFonts w:ascii="Times New Roman" w:eastAsia="Times New Roman" w:hAnsi="Times New Roman"/>
          <w:sz w:val="24"/>
          <w:szCs w:val="24"/>
        </w:rPr>
      </w:pPr>
      <w:r w:rsidRPr="00FF53CD">
        <w:rPr>
          <w:rStyle w:val="norowid3866"/>
          <w:rFonts w:ascii="Times New Roman" w:eastAsia="Times New Roman" w:hAnsi="Times New Roman"/>
          <w:sz w:val="24"/>
          <w:szCs w:val="24"/>
        </w:rPr>
        <w:t>Archiwizacja: na zewnętrznych nośnikach</w:t>
      </w:r>
      <w:r w:rsidRPr="00FF53CD">
        <w:rPr>
          <w:rFonts w:ascii="Times New Roman" w:eastAsia="Times New Roman" w:hAnsi="Times New Roman"/>
          <w:sz w:val="24"/>
          <w:szCs w:val="24"/>
        </w:rPr>
        <w:t xml:space="preserve"> np. napęd USB (pendrive)</w:t>
      </w:r>
      <w:r w:rsidR="008F33F7" w:rsidRPr="00FF53CD">
        <w:rPr>
          <w:rFonts w:ascii="Times New Roman" w:eastAsia="Times New Roman" w:hAnsi="Times New Roman"/>
          <w:sz w:val="24"/>
          <w:szCs w:val="24"/>
        </w:rPr>
        <w:t>,</w:t>
      </w:r>
    </w:p>
    <w:p w:rsidR="00FD641E" w:rsidRPr="00FF53CD" w:rsidRDefault="00FD641E" w:rsidP="00FF53CD">
      <w:pPr>
        <w:pStyle w:val="Akapitzlist"/>
        <w:numPr>
          <w:ilvl w:val="2"/>
          <w:numId w:val="17"/>
        </w:numPr>
        <w:autoSpaceDE w:val="0"/>
        <w:autoSpaceDN w:val="0"/>
        <w:adjustRightInd w:val="0"/>
        <w:spacing w:after="0" w:line="240" w:lineRule="auto"/>
        <w:jc w:val="both"/>
        <w:rPr>
          <w:rFonts w:ascii="Times New Roman" w:eastAsia="Times New Roman" w:hAnsi="Times New Roman"/>
          <w:sz w:val="24"/>
          <w:szCs w:val="24"/>
        </w:rPr>
      </w:pPr>
      <w:r w:rsidRPr="00FF53CD">
        <w:rPr>
          <w:rStyle w:val="rowid3867"/>
          <w:rFonts w:ascii="Times New Roman" w:hAnsi="Times New Roman"/>
          <w:sz w:val="24"/>
          <w:szCs w:val="24"/>
        </w:rPr>
        <w:t>Wyszukiwanie i odtwarzanie nagrań</w:t>
      </w:r>
      <w:r w:rsidRPr="00FF53CD">
        <w:rPr>
          <w:rFonts w:ascii="Times New Roman" w:eastAsia="Times New Roman" w:hAnsi="Times New Roman"/>
          <w:sz w:val="24"/>
          <w:szCs w:val="24"/>
        </w:rPr>
        <w:t xml:space="preserve">: </w:t>
      </w:r>
    </w:p>
    <w:p w:rsidR="00FD641E" w:rsidRPr="00FF53CD" w:rsidRDefault="00FD641E" w:rsidP="00FF53CD">
      <w:pPr>
        <w:pStyle w:val="Akapitzlist"/>
        <w:numPr>
          <w:ilvl w:val="3"/>
          <w:numId w:val="17"/>
        </w:numPr>
        <w:autoSpaceDE w:val="0"/>
        <w:autoSpaceDN w:val="0"/>
        <w:adjustRightInd w:val="0"/>
        <w:spacing w:after="0" w:line="240" w:lineRule="auto"/>
        <w:jc w:val="both"/>
        <w:rPr>
          <w:rFonts w:ascii="Times New Roman" w:eastAsia="Times New Roman" w:hAnsi="Times New Roman"/>
          <w:sz w:val="24"/>
          <w:szCs w:val="24"/>
        </w:rPr>
      </w:pPr>
      <w:r w:rsidRPr="00FF53CD">
        <w:rPr>
          <w:rFonts w:ascii="Times New Roman" w:eastAsia="Times New Roman" w:hAnsi="Times New Roman"/>
          <w:sz w:val="24"/>
          <w:szCs w:val="24"/>
        </w:rPr>
        <w:t>Wyszukiwanie n</w:t>
      </w:r>
      <w:r w:rsidR="00D92844" w:rsidRPr="00FF53CD">
        <w:rPr>
          <w:rFonts w:ascii="Times New Roman" w:eastAsia="Times New Roman" w:hAnsi="Times New Roman"/>
          <w:sz w:val="24"/>
          <w:szCs w:val="24"/>
        </w:rPr>
        <w:t>agrań po czasie i typie zdarzeń,</w:t>
      </w:r>
      <w:r w:rsidRPr="00FF53CD">
        <w:rPr>
          <w:rFonts w:ascii="Times New Roman" w:eastAsia="Times New Roman" w:hAnsi="Times New Roman"/>
          <w:sz w:val="24"/>
          <w:szCs w:val="24"/>
        </w:rPr>
        <w:t xml:space="preserve"> </w:t>
      </w:r>
    </w:p>
    <w:p w:rsidR="00FD641E" w:rsidRPr="00FF53CD" w:rsidRDefault="00FD641E" w:rsidP="00FF53CD">
      <w:pPr>
        <w:pStyle w:val="Akapitzlist"/>
        <w:numPr>
          <w:ilvl w:val="3"/>
          <w:numId w:val="17"/>
        </w:numPr>
        <w:autoSpaceDE w:val="0"/>
        <w:autoSpaceDN w:val="0"/>
        <w:adjustRightInd w:val="0"/>
        <w:spacing w:after="0" w:line="240" w:lineRule="auto"/>
        <w:jc w:val="both"/>
        <w:rPr>
          <w:rFonts w:ascii="Times New Roman" w:eastAsia="Times New Roman" w:hAnsi="Times New Roman"/>
          <w:sz w:val="24"/>
          <w:szCs w:val="24"/>
        </w:rPr>
      </w:pPr>
      <w:r w:rsidRPr="00FF53CD">
        <w:rPr>
          <w:rFonts w:ascii="Times New Roman" w:eastAsia="Times New Roman" w:hAnsi="Times New Roman"/>
          <w:sz w:val="24"/>
          <w:szCs w:val="24"/>
        </w:rPr>
        <w:t xml:space="preserve">Odtwarzanie: do przodu, do tyłu, przyspieszanie, zwalnianie nagrania, zaawansowane wyszukiwanie (co do sekundy), </w:t>
      </w:r>
    </w:p>
    <w:p w:rsidR="00FD641E" w:rsidRPr="00FF53CD" w:rsidRDefault="00FD641E" w:rsidP="00FF53CD">
      <w:pPr>
        <w:pStyle w:val="Akapitzlist"/>
        <w:numPr>
          <w:ilvl w:val="2"/>
          <w:numId w:val="17"/>
        </w:numPr>
        <w:autoSpaceDE w:val="0"/>
        <w:autoSpaceDN w:val="0"/>
        <w:adjustRightInd w:val="0"/>
        <w:spacing w:after="0" w:line="240" w:lineRule="auto"/>
        <w:jc w:val="both"/>
        <w:rPr>
          <w:rFonts w:ascii="Times New Roman" w:eastAsia="Times New Roman" w:hAnsi="Times New Roman"/>
          <w:sz w:val="24"/>
          <w:szCs w:val="24"/>
        </w:rPr>
      </w:pPr>
      <w:r w:rsidRPr="00FF53CD">
        <w:rPr>
          <w:rFonts w:ascii="Times New Roman" w:eastAsia="Times New Roman" w:hAnsi="Times New Roman"/>
          <w:sz w:val="24"/>
          <w:szCs w:val="24"/>
        </w:rPr>
        <w:t xml:space="preserve">synchroniczne odtwarzanie wszystkich kanałów, </w:t>
      </w:r>
    </w:p>
    <w:p w:rsidR="00FD641E" w:rsidRPr="00FF53CD" w:rsidRDefault="00FD641E" w:rsidP="00FF53CD">
      <w:pPr>
        <w:pStyle w:val="Akapitzlist"/>
        <w:numPr>
          <w:ilvl w:val="2"/>
          <w:numId w:val="17"/>
        </w:numPr>
        <w:autoSpaceDE w:val="0"/>
        <w:autoSpaceDN w:val="0"/>
        <w:adjustRightInd w:val="0"/>
        <w:spacing w:after="0" w:line="240" w:lineRule="auto"/>
        <w:jc w:val="both"/>
        <w:rPr>
          <w:rStyle w:val="article"/>
          <w:rFonts w:ascii="Times New Roman" w:eastAsia="Times New Roman" w:hAnsi="Times New Roman"/>
          <w:sz w:val="24"/>
          <w:szCs w:val="24"/>
        </w:rPr>
      </w:pPr>
      <w:r w:rsidRPr="00FF53CD">
        <w:rPr>
          <w:rFonts w:ascii="Times New Roman" w:eastAsia="Times New Roman" w:hAnsi="Times New Roman"/>
          <w:sz w:val="24"/>
          <w:szCs w:val="24"/>
        </w:rPr>
        <w:t xml:space="preserve">jednoczesne odtwarzanie nagrań z maks. 16 kamer @ </w:t>
      </w:r>
      <w:r w:rsidRPr="00FF53CD">
        <w:rPr>
          <w:rStyle w:val="article"/>
          <w:rFonts w:ascii="Times New Roman" w:eastAsia="Times New Roman" w:hAnsi="Times New Roman"/>
          <w:sz w:val="24"/>
          <w:szCs w:val="24"/>
        </w:rPr>
        <w:t>1080p</w:t>
      </w:r>
      <w:r w:rsidR="00D92844" w:rsidRPr="00FF53CD">
        <w:rPr>
          <w:rFonts w:ascii="Times New Roman" w:eastAsia="Times New Roman" w:hAnsi="Times New Roman"/>
          <w:sz w:val="24"/>
          <w:szCs w:val="24"/>
        </w:rPr>
        <w:t xml:space="preserve"> lub max. 2 @ 12 </w:t>
      </w:r>
      <w:proofErr w:type="spellStart"/>
      <w:r w:rsidRPr="00FF53CD">
        <w:rPr>
          <w:rStyle w:val="article"/>
          <w:rFonts w:ascii="Times New Roman" w:eastAsia="Times New Roman" w:hAnsi="Times New Roman"/>
          <w:sz w:val="24"/>
          <w:szCs w:val="24"/>
        </w:rPr>
        <w:t>Mpx</w:t>
      </w:r>
      <w:proofErr w:type="spellEnd"/>
      <w:r w:rsidR="008F33F7" w:rsidRPr="00FF53CD">
        <w:rPr>
          <w:rStyle w:val="article"/>
          <w:rFonts w:ascii="Times New Roman" w:eastAsia="Times New Roman" w:hAnsi="Times New Roman"/>
          <w:sz w:val="24"/>
          <w:szCs w:val="24"/>
        </w:rPr>
        <w:t>,</w:t>
      </w:r>
    </w:p>
    <w:p w:rsidR="00FD641E" w:rsidRPr="00FF53CD" w:rsidRDefault="00FD641E" w:rsidP="00FF53CD">
      <w:pPr>
        <w:pStyle w:val="Akapitzlist"/>
        <w:numPr>
          <w:ilvl w:val="2"/>
          <w:numId w:val="17"/>
        </w:numPr>
        <w:autoSpaceDE w:val="0"/>
        <w:autoSpaceDN w:val="0"/>
        <w:adjustRightInd w:val="0"/>
        <w:spacing w:after="0" w:line="240" w:lineRule="auto"/>
        <w:jc w:val="both"/>
        <w:rPr>
          <w:rFonts w:ascii="Times New Roman" w:eastAsia="Times New Roman" w:hAnsi="Times New Roman"/>
          <w:sz w:val="24"/>
          <w:szCs w:val="24"/>
        </w:rPr>
      </w:pPr>
      <w:r w:rsidRPr="00FF53CD">
        <w:rPr>
          <w:rStyle w:val="rowid7640"/>
          <w:rFonts w:ascii="Times New Roman" w:hAnsi="Times New Roman"/>
          <w:sz w:val="24"/>
          <w:szCs w:val="24"/>
        </w:rPr>
        <w:t>Przepływność (</w:t>
      </w:r>
      <w:proofErr w:type="spellStart"/>
      <w:r w:rsidRPr="00FF53CD">
        <w:rPr>
          <w:rStyle w:val="rowid7640"/>
          <w:rFonts w:ascii="Times New Roman" w:hAnsi="Times New Roman"/>
          <w:sz w:val="24"/>
          <w:szCs w:val="24"/>
        </w:rPr>
        <w:t>bitrate</w:t>
      </w:r>
      <w:proofErr w:type="spellEnd"/>
      <w:r w:rsidRPr="00FF53CD">
        <w:rPr>
          <w:rStyle w:val="rowid7640"/>
          <w:rFonts w:ascii="Times New Roman" w:hAnsi="Times New Roman"/>
          <w:sz w:val="24"/>
          <w:szCs w:val="24"/>
        </w:rPr>
        <w:t>)</w:t>
      </w:r>
      <w:r w:rsidR="00D92844" w:rsidRPr="00FF53CD">
        <w:rPr>
          <w:rFonts w:ascii="Times New Roman" w:eastAsia="Times New Roman" w:hAnsi="Times New Roman"/>
          <w:sz w:val="24"/>
          <w:szCs w:val="24"/>
        </w:rPr>
        <w:t xml:space="preserve">: min. 300 </w:t>
      </w:r>
      <w:proofErr w:type="spellStart"/>
      <w:r w:rsidRPr="00FF53CD">
        <w:rPr>
          <w:rFonts w:ascii="Times New Roman" w:eastAsia="Times New Roman" w:hAnsi="Times New Roman"/>
          <w:sz w:val="24"/>
          <w:szCs w:val="24"/>
        </w:rPr>
        <w:t>Mb</w:t>
      </w:r>
      <w:proofErr w:type="spellEnd"/>
      <w:r w:rsidRPr="00FF53CD">
        <w:rPr>
          <w:rFonts w:ascii="Times New Roman" w:eastAsia="Times New Roman" w:hAnsi="Times New Roman"/>
          <w:sz w:val="24"/>
          <w:szCs w:val="24"/>
        </w:rPr>
        <w:t>/s (</w:t>
      </w:r>
      <w:r w:rsidR="00D92844" w:rsidRPr="00FF53CD">
        <w:rPr>
          <w:rFonts w:ascii="Times New Roman" w:eastAsia="Times New Roman" w:hAnsi="Times New Roman"/>
          <w:sz w:val="24"/>
          <w:szCs w:val="24"/>
        </w:rPr>
        <w:t xml:space="preserve">180 </w:t>
      </w:r>
      <w:proofErr w:type="spellStart"/>
      <w:r w:rsidR="008F33F7" w:rsidRPr="00FF53CD">
        <w:rPr>
          <w:rFonts w:ascii="Times New Roman" w:eastAsia="Times New Roman" w:hAnsi="Times New Roman"/>
          <w:sz w:val="24"/>
          <w:szCs w:val="24"/>
        </w:rPr>
        <w:t>Mb</w:t>
      </w:r>
      <w:proofErr w:type="spellEnd"/>
      <w:r w:rsidR="008F33F7" w:rsidRPr="00FF53CD">
        <w:rPr>
          <w:rFonts w:ascii="Times New Roman" w:eastAsia="Times New Roman" w:hAnsi="Times New Roman"/>
          <w:sz w:val="24"/>
          <w:szCs w:val="24"/>
        </w:rPr>
        <w:t>/s w konfiguracji RAID</w:t>
      </w:r>
      <w:r w:rsidRPr="00FF53CD">
        <w:rPr>
          <w:rFonts w:ascii="Times New Roman" w:eastAsia="Times New Roman" w:hAnsi="Times New Roman"/>
          <w:sz w:val="24"/>
          <w:szCs w:val="24"/>
        </w:rPr>
        <w:t>)</w:t>
      </w:r>
      <w:r w:rsidR="008F33F7" w:rsidRPr="00FF53CD">
        <w:rPr>
          <w:rFonts w:ascii="Times New Roman" w:eastAsia="Times New Roman" w:hAnsi="Times New Roman"/>
          <w:sz w:val="24"/>
          <w:szCs w:val="24"/>
        </w:rPr>
        <w:t>,</w:t>
      </w:r>
    </w:p>
    <w:p w:rsidR="008E77A9" w:rsidRPr="00FF53CD" w:rsidRDefault="00FD641E" w:rsidP="00FF53CD">
      <w:pPr>
        <w:pStyle w:val="Akapitzlist"/>
        <w:numPr>
          <w:ilvl w:val="2"/>
          <w:numId w:val="17"/>
        </w:numPr>
        <w:autoSpaceDE w:val="0"/>
        <w:autoSpaceDN w:val="0"/>
        <w:adjustRightInd w:val="0"/>
        <w:spacing w:after="0" w:line="240" w:lineRule="auto"/>
        <w:jc w:val="both"/>
        <w:rPr>
          <w:rFonts w:ascii="Times New Roman" w:eastAsia="Times New Roman" w:hAnsi="Times New Roman"/>
          <w:sz w:val="24"/>
          <w:szCs w:val="24"/>
        </w:rPr>
      </w:pPr>
      <w:r w:rsidRPr="00FF53CD">
        <w:rPr>
          <w:rStyle w:val="rowid3868"/>
          <w:rFonts w:ascii="Times New Roman" w:hAnsi="Times New Roman"/>
          <w:sz w:val="24"/>
          <w:szCs w:val="24"/>
        </w:rPr>
        <w:t>Funkcje sieciowe</w:t>
      </w:r>
      <w:r w:rsidRPr="00FF53CD">
        <w:rPr>
          <w:rFonts w:ascii="Times New Roman" w:eastAsia="Times New Roman" w:hAnsi="Times New Roman"/>
          <w:sz w:val="24"/>
          <w:szCs w:val="24"/>
        </w:rPr>
        <w:t xml:space="preserve">: </w:t>
      </w:r>
    </w:p>
    <w:p w:rsidR="008E77A9" w:rsidRPr="00FF53CD" w:rsidRDefault="00FD641E" w:rsidP="00FF53CD">
      <w:pPr>
        <w:pStyle w:val="Akapitzlist"/>
        <w:numPr>
          <w:ilvl w:val="3"/>
          <w:numId w:val="17"/>
        </w:numPr>
        <w:autoSpaceDE w:val="0"/>
        <w:autoSpaceDN w:val="0"/>
        <w:adjustRightInd w:val="0"/>
        <w:spacing w:after="0" w:line="240" w:lineRule="auto"/>
        <w:jc w:val="both"/>
        <w:rPr>
          <w:rFonts w:ascii="Times New Roman" w:eastAsia="Times New Roman" w:hAnsi="Times New Roman"/>
          <w:sz w:val="24"/>
          <w:szCs w:val="24"/>
        </w:rPr>
      </w:pPr>
      <w:r w:rsidRPr="00FF53CD">
        <w:rPr>
          <w:rFonts w:ascii="Times New Roman" w:eastAsia="Times New Roman" w:hAnsi="Times New Roman"/>
          <w:sz w:val="24"/>
          <w:szCs w:val="24"/>
        </w:rPr>
        <w:t xml:space="preserve">Podgląd obrazu na żywo, </w:t>
      </w:r>
    </w:p>
    <w:p w:rsidR="008E77A9" w:rsidRPr="00FF53CD" w:rsidRDefault="00FD641E" w:rsidP="00FF53CD">
      <w:pPr>
        <w:pStyle w:val="Akapitzlist"/>
        <w:numPr>
          <w:ilvl w:val="3"/>
          <w:numId w:val="17"/>
        </w:numPr>
        <w:autoSpaceDE w:val="0"/>
        <w:autoSpaceDN w:val="0"/>
        <w:adjustRightInd w:val="0"/>
        <w:spacing w:after="0" w:line="240" w:lineRule="auto"/>
        <w:jc w:val="both"/>
        <w:rPr>
          <w:rFonts w:ascii="Times New Roman" w:eastAsia="Times New Roman" w:hAnsi="Times New Roman"/>
          <w:sz w:val="24"/>
          <w:szCs w:val="24"/>
        </w:rPr>
      </w:pPr>
      <w:r w:rsidRPr="00FF53CD">
        <w:rPr>
          <w:rFonts w:ascii="Times New Roman" w:eastAsia="Times New Roman" w:hAnsi="Times New Roman"/>
          <w:sz w:val="24"/>
          <w:szCs w:val="24"/>
        </w:rPr>
        <w:t xml:space="preserve">odtwarzanie nagrań, </w:t>
      </w:r>
      <w:r w:rsidR="00D92844" w:rsidRPr="00FF53CD">
        <w:rPr>
          <w:rFonts w:ascii="Times New Roman" w:eastAsia="Times New Roman" w:hAnsi="Times New Roman"/>
          <w:sz w:val="24"/>
          <w:szCs w:val="24"/>
        </w:rPr>
        <w:t xml:space="preserve">archiwizowanie nagrań, </w:t>
      </w:r>
    </w:p>
    <w:p w:rsidR="008E77A9" w:rsidRPr="00FF53CD" w:rsidRDefault="00D92844" w:rsidP="00FF53CD">
      <w:pPr>
        <w:pStyle w:val="Akapitzlist"/>
        <w:numPr>
          <w:ilvl w:val="3"/>
          <w:numId w:val="17"/>
        </w:numPr>
        <w:autoSpaceDE w:val="0"/>
        <w:autoSpaceDN w:val="0"/>
        <w:adjustRightInd w:val="0"/>
        <w:spacing w:after="0" w:line="240" w:lineRule="auto"/>
        <w:jc w:val="both"/>
        <w:rPr>
          <w:rFonts w:ascii="Times New Roman" w:eastAsia="Times New Roman" w:hAnsi="Times New Roman"/>
          <w:sz w:val="24"/>
          <w:szCs w:val="24"/>
        </w:rPr>
      </w:pPr>
      <w:r w:rsidRPr="00FF53CD">
        <w:rPr>
          <w:rFonts w:ascii="Times New Roman" w:eastAsia="Times New Roman" w:hAnsi="Times New Roman"/>
          <w:sz w:val="24"/>
          <w:szCs w:val="24"/>
        </w:rPr>
        <w:t xml:space="preserve">min. 100 </w:t>
      </w:r>
      <w:r w:rsidR="00FD641E" w:rsidRPr="00FF53CD">
        <w:rPr>
          <w:rFonts w:ascii="Times New Roman" w:eastAsia="Times New Roman" w:hAnsi="Times New Roman"/>
          <w:sz w:val="24"/>
          <w:szCs w:val="24"/>
        </w:rPr>
        <w:t xml:space="preserve">użytkowników on-line, </w:t>
      </w:r>
    </w:p>
    <w:p w:rsidR="00FD641E" w:rsidRPr="00FF53CD" w:rsidRDefault="00FD641E" w:rsidP="00FF53CD">
      <w:pPr>
        <w:pStyle w:val="Akapitzlist"/>
        <w:numPr>
          <w:ilvl w:val="3"/>
          <w:numId w:val="17"/>
        </w:numPr>
        <w:autoSpaceDE w:val="0"/>
        <w:autoSpaceDN w:val="0"/>
        <w:adjustRightInd w:val="0"/>
        <w:spacing w:after="0" w:line="240" w:lineRule="auto"/>
        <w:jc w:val="both"/>
        <w:rPr>
          <w:rFonts w:ascii="Times New Roman" w:eastAsia="Times New Roman" w:hAnsi="Times New Roman"/>
          <w:sz w:val="24"/>
          <w:szCs w:val="24"/>
        </w:rPr>
      </w:pPr>
      <w:r w:rsidRPr="00FF53CD">
        <w:rPr>
          <w:rFonts w:ascii="Times New Roman" w:eastAsia="Times New Roman" w:hAnsi="Times New Roman"/>
          <w:sz w:val="24"/>
          <w:szCs w:val="24"/>
        </w:rPr>
        <w:t>ANR - zapis obrazu na karcie przy braku łączności z rejestratorem (awaria sieci) oraz późniejsza synchronizacja</w:t>
      </w:r>
      <w:r w:rsidR="008F33F7" w:rsidRPr="00FF53CD">
        <w:rPr>
          <w:rFonts w:ascii="Times New Roman" w:eastAsia="Times New Roman" w:hAnsi="Times New Roman"/>
          <w:sz w:val="24"/>
          <w:szCs w:val="24"/>
        </w:rPr>
        <w:t>,</w:t>
      </w:r>
    </w:p>
    <w:p w:rsidR="00FD641E" w:rsidRPr="00FF53CD" w:rsidRDefault="00FD641E" w:rsidP="00FF53CD">
      <w:pPr>
        <w:pStyle w:val="Akapitzlist"/>
        <w:numPr>
          <w:ilvl w:val="2"/>
          <w:numId w:val="17"/>
        </w:numPr>
        <w:autoSpaceDE w:val="0"/>
        <w:autoSpaceDN w:val="0"/>
        <w:adjustRightInd w:val="0"/>
        <w:spacing w:after="0" w:line="240" w:lineRule="auto"/>
        <w:jc w:val="both"/>
        <w:rPr>
          <w:rStyle w:val="rowid12361"/>
          <w:rFonts w:ascii="Times New Roman" w:eastAsia="Times New Roman" w:hAnsi="Times New Roman"/>
          <w:sz w:val="24"/>
          <w:szCs w:val="24"/>
        </w:rPr>
      </w:pPr>
      <w:r w:rsidRPr="00FF53CD">
        <w:rPr>
          <w:rStyle w:val="rowid12361"/>
          <w:rFonts w:ascii="Times New Roman" w:hAnsi="Times New Roman"/>
          <w:sz w:val="24"/>
          <w:szCs w:val="24"/>
        </w:rPr>
        <w:t>ONVIF</w:t>
      </w:r>
      <w:r w:rsidR="008F33F7" w:rsidRPr="00FF53CD">
        <w:rPr>
          <w:rStyle w:val="rowid12361"/>
          <w:rFonts w:ascii="Times New Roman" w:hAnsi="Times New Roman"/>
          <w:sz w:val="24"/>
          <w:szCs w:val="24"/>
        </w:rPr>
        <w:t>,</w:t>
      </w:r>
    </w:p>
    <w:p w:rsidR="00FD641E" w:rsidRPr="00FF53CD" w:rsidRDefault="00FD641E" w:rsidP="00FF53CD">
      <w:pPr>
        <w:pStyle w:val="Akapitzlist"/>
        <w:numPr>
          <w:ilvl w:val="2"/>
          <w:numId w:val="17"/>
        </w:numPr>
        <w:autoSpaceDE w:val="0"/>
        <w:autoSpaceDN w:val="0"/>
        <w:adjustRightInd w:val="0"/>
        <w:spacing w:after="0" w:line="240" w:lineRule="auto"/>
        <w:jc w:val="both"/>
        <w:rPr>
          <w:rFonts w:ascii="Times New Roman" w:eastAsia="Times New Roman" w:hAnsi="Times New Roman"/>
          <w:sz w:val="24"/>
          <w:szCs w:val="24"/>
        </w:rPr>
      </w:pPr>
      <w:r w:rsidRPr="00FF53CD">
        <w:rPr>
          <w:rStyle w:val="rowid3873"/>
          <w:rFonts w:ascii="Times New Roman" w:eastAsia="Times New Roman" w:hAnsi="Times New Roman"/>
          <w:sz w:val="24"/>
          <w:szCs w:val="24"/>
        </w:rPr>
        <w:t>Dostęp z telefonu komórkowego</w:t>
      </w:r>
      <w:r w:rsidRPr="00FF53CD">
        <w:rPr>
          <w:rFonts w:ascii="Times New Roman" w:eastAsia="Times New Roman" w:hAnsi="Times New Roman"/>
          <w:sz w:val="24"/>
          <w:szCs w:val="24"/>
        </w:rPr>
        <w:t xml:space="preserve"> lub przez chmurę (P2P), </w:t>
      </w:r>
    </w:p>
    <w:p w:rsidR="00FD641E" w:rsidRPr="00FF53CD" w:rsidRDefault="00FD641E" w:rsidP="00FF53CD">
      <w:pPr>
        <w:pStyle w:val="Akapitzlist"/>
        <w:numPr>
          <w:ilvl w:val="2"/>
          <w:numId w:val="17"/>
        </w:numPr>
        <w:autoSpaceDE w:val="0"/>
        <w:autoSpaceDN w:val="0"/>
        <w:adjustRightInd w:val="0"/>
        <w:spacing w:after="0" w:line="240" w:lineRule="auto"/>
        <w:jc w:val="both"/>
        <w:rPr>
          <w:rFonts w:ascii="Times New Roman" w:eastAsia="Times New Roman" w:hAnsi="Times New Roman"/>
          <w:sz w:val="24"/>
          <w:szCs w:val="24"/>
        </w:rPr>
      </w:pPr>
      <w:r w:rsidRPr="00FF53CD">
        <w:rPr>
          <w:rStyle w:val="rowid11361"/>
          <w:rFonts w:ascii="Times New Roman" w:eastAsia="Times New Roman" w:hAnsi="Times New Roman"/>
          <w:sz w:val="24"/>
          <w:szCs w:val="24"/>
        </w:rPr>
        <w:t>USB</w:t>
      </w:r>
      <w:r w:rsidR="00D92844" w:rsidRPr="00FF53CD">
        <w:rPr>
          <w:rFonts w:ascii="Times New Roman" w:eastAsia="Times New Roman" w:hAnsi="Times New Roman"/>
          <w:sz w:val="24"/>
          <w:szCs w:val="24"/>
        </w:rPr>
        <w:t xml:space="preserve">: min 2 </w:t>
      </w:r>
      <w:r w:rsidRPr="00FF53CD">
        <w:rPr>
          <w:rFonts w:ascii="Times New Roman" w:eastAsia="Times New Roman" w:hAnsi="Times New Roman"/>
          <w:sz w:val="24"/>
          <w:szCs w:val="24"/>
        </w:rPr>
        <w:t>szt.</w:t>
      </w:r>
      <w:r w:rsidR="008F33F7" w:rsidRPr="00FF53CD">
        <w:rPr>
          <w:rFonts w:ascii="Times New Roman" w:eastAsia="Times New Roman" w:hAnsi="Times New Roman"/>
          <w:sz w:val="24"/>
          <w:szCs w:val="24"/>
        </w:rPr>
        <w:t>,</w:t>
      </w:r>
      <w:r w:rsidRPr="00FF53CD">
        <w:rPr>
          <w:rFonts w:ascii="Times New Roman" w:eastAsia="Times New Roman" w:hAnsi="Times New Roman"/>
          <w:sz w:val="24"/>
          <w:szCs w:val="24"/>
        </w:rPr>
        <w:t xml:space="preserve"> </w:t>
      </w:r>
    </w:p>
    <w:p w:rsidR="00FD641E" w:rsidRPr="00FF53CD" w:rsidRDefault="00FD641E" w:rsidP="00FF53CD">
      <w:pPr>
        <w:pStyle w:val="Akapitzlist"/>
        <w:numPr>
          <w:ilvl w:val="2"/>
          <w:numId w:val="17"/>
        </w:numPr>
        <w:autoSpaceDE w:val="0"/>
        <w:autoSpaceDN w:val="0"/>
        <w:adjustRightInd w:val="0"/>
        <w:spacing w:after="0" w:line="240" w:lineRule="auto"/>
        <w:jc w:val="both"/>
        <w:rPr>
          <w:rFonts w:ascii="Times New Roman" w:eastAsia="Times New Roman" w:hAnsi="Times New Roman"/>
          <w:sz w:val="24"/>
          <w:szCs w:val="24"/>
        </w:rPr>
      </w:pPr>
      <w:r w:rsidRPr="00FF53CD">
        <w:rPr>
          <w:rStyle w:val="rowid3870"/>
          <w:rFonts w:ascii="Times New Roman" w:eastAsia="Times New Roman" w:hAnsi="Times New Roman"/>
          <w:sz w:val="24"/>
          <w:szCs w:val="24"/>
        </w:rPr>
        <w:t>Wejścia / wyjścia alarmowe</w:t>
      </w:r>
      <w:r w:rsidRPr="00FF53CD">
        <w:rPr>
          <w:rFonts w:ascii="Times New Roman" w:eastAsia="Times New Roman" w:hAnsi="Times New Roman"/>
          <w:sz w:val="24"/>
          <w:szCs w:val="24"/>
        </w:rPr>
        <w:t>: 16/4</w:t>
      </w:r>
      <w:r w:rsidR="008F33F7" w:rsidRPr="00FF53CD">
        <w:rPr>
          <w:rFonts w:ascii="Times New Roman" w:eastAsia="Times New Roman" w:hAnsi="Times New Roman"/>
          <w:sz w:val="24"/>
          <w:szCs w:val="24"/>
        </w:rPr>
        <w:t>,</w:t>
      </w:r>
    </w:p>
    <w:p w:rsidR="00FD641E" w:rsidRPr="00FF53CD" w:rsidRDefault="00FD641E" w:rsidP="00FF53CD">
      <w:pPr>
        <w:pStyle w:val="Akapitzlist"/>
        <w:numPr>
          <w:ilvl w:val="2"/>
          <w:numId w:val="17"/>
        </w:numPr>
        <w:autoSpaceDE w:val="0"/>
        <w:autoSpaceDN w:val="0"/>
        <w:adjustRightInd w:val="0"/>
        <w:spacing w:after="0" w:line="240" w:lineRule="auto"/>
        <w:jc w:val="both"/>
        <w:rPr>
          <w:rStyle w:val="rowid3871"/>
          <w:rFonts w:ascii="Times New Roman" w:eastAsia="Times New Roman" w:hAnsi="Times New Roman"/>
          <w:sz w:val="24"/>
          <w:szCs w:val="24"/>
        </w:rPr>
      </w:pPr>
      <w:r w:rsidRPr="00FF53CD">
        <w:rPr>
          <w:rStyle w:val="rowid3871"/>
          <w:rFonts w:ascii="Times New Roman" w:eastAsia="Times New Roman" w:hAnsi="Times New Roman"/>
          <w:sz w:val="24"/>
          <w:szCs w:val="24"/>
        </w:rPr>
        <w:t>Sterownie głowicami obrotowymi PTZ</w:t>
      </w:r>
      <w:r w:rsidR="008F33F7" w:rsidRPr="00FF53CD">
        <w:rPr>
          <w:rStyle w:val="rowid3871"/>
          <w:rFonts w:ascii="Times New Roman" w:eastAsia="Times New Roman" w:hAnsi="Times New Roman"/>
          <w:sz w:val="24"/>
          <w:szCs w:val="24"/>
        </w:rPr>
        <w:t>,</w:t>
      </w:r>
    </w:p>
    <w:p w:rsidR="00FD641E" w:rsidRPr="00FF53CD" w:rsidRDefault="00FD641E" w:rsidP="00FF53CD">
      <w:pPr>
        <w:pStyle w:val="Akapitzlist"/>
        <w:numPr>
          <w:ilvl w:val="2"/>
          <w:numId w:val="17"/>
        </w:numPr>
        <w:autoSpaceDE w:val="0"/>
        <w:autoSpaceDN w:val="0"/>
        <w:adjustRightInd w:val="0"/>
        <w:spacing w:after="0" w:line="240" w:lineRule="auto"/>
        <w:jc w:val="both"/>
        <w:rPr>
          <w:rFonts w:ascii="Times New Roman" w:eastAsia="Times New Roman" w:hAnsi="Times New Roman"/>
          <w:sz w:val="24"/>
          <w:szCs w:val="24"/>
        </w:rPr>
      </w:pPr>
      <w:r w:rsidRPr="00FF53CD">
        <w:rPr>
          <w:rStyle w:val="rowid2987"/>
          <w:rFonts w:ascii="Times New Roman" w:eastAsia="Times New Roman" w:hAnsi="Times New Roman"/>
          <w:sz w:val="24"/>
          <w:szCs w:val="24"/>
        </w:rPr>
        <w:t>Detekcja ruchu</w:t>
      </w:r>
      <w:r w:rsidR="00D92844" w:rsidRPr="00FF53CD">
        <w:rPr>
          <w:rFonts w:ascii="Times New Roman" w:eastAsia="Times New Roman" w:hAnsi="Times New Roman"/>
          <w:sz w:val="24"/>
          <w:szCs w:val="24"/>
        </w:rPr>
        <w:t>: minimum 20 x 16 pół</w:t>
      </w:r>
      <w:r w:rsidRPr="00FF53CD">
        <w:rPr>
          <w:rFonts w:ascii="Times New Roman" w:eastAsia="Times New Roman" w:hAnsi="Times New Roman"/>
          <w:sz w:val="24"/>
          <w:szCs w:val="24"/>
        </w:rPr>
        <w:t xml:space="preserve"> detekcji</w:t>
      </w:r>
      <w:r w:rsidR="008F33F7" w:rsidRPr="00FF53CD">
        <w:rPr>
          <w:rFonts w:ascii="Times New Roman" w:eastAsia="Times New Roman" w:hAnsi="Times New Roman"/>
          <w:sz w:val="24"/>
          <w:szCs w:val="24"/>
        </w:rPr>
        <w:t>,</w:t>
      </w:r>
    </w:p>
    <w:p w:rsidR="00FD641E" w:rsidRPr="00FF53CD" w:rsidRDefault="008F33F7" w:rsidP="00FF53CD">
      <w:pPr>
        <w:pStyle w:val="Akapitzlist"/>
        <w:numPr>
          <w:ilvl w:val="2"/>
          <w:numId w:val="17"/>
        </w:numPr>
        <w:autoSpaceDE w:val="0"/>
        <w:autoSpaceDN w:val="0"/>
        <w:adjustRightInd w:val="0"/>
        <w:spacing w:after="0" w:line="240" w:lineRule="auto"/>
        <w:jc w:val="both"/>
        <w:rPr>
          <w:rStyle w:val="norowid26037"/>
          <w:rFonts w:ascii="Times New Roman" w:eastAsia="Times New Roman" w:hAnsi="Times New Roman"/>
          <w:sz w:val="24"/>
          <w:szCs w:val="24"/>
        </w:rPr>
      </w:pPr>
      <w:r w:rsidRPr="00FF53CD">
        <w:rPr>
          <w:rStyle w:val="norowid26037"/>
          <w:rFonts w:ascii="Times New Roman" w:eastAsia="Times New Roman" w:hAnsi="Times New Roman"/>
          <w:sz w:val="24"/>
          <w:szCs w:val="24"/>
        </w:rPr>
        <w:t>Inteligentna analiza obrazu,</w:t>
      </w:r>
    </w:p>
    <w:p w:rsidR="00FD641E" w:rsidRPr="00FF53CD" w:rsidRDefault="008F33F7" w:rsidP="00FF53CD">
      <w:pPr>
        <w:pStyle w:val="Akapitzlist"/>
        <w:numPr>
          <w:ilvl w:val="2"/>
          <w:numId w:val="17"/>
        </w:numPr>
        <w:autoSpaceDE w:val="0"/>
        <w:autoSpaceDN w:val="0"/>
        <w:adjustRightInd w:val="0"/>
        <w:spacing w:after="0" w:line="240" w:lineRule="auto"/>
        <w:jc w:val="both"/>
        <w:rPr>
          <w:rStyle w:val="rowid9135"/>
          <w:rFonts w:ascii="Times New Roman" w:eastAsia="Times New Roman" w:hAnsi="Times New Roman"/>
          <w:sz w:val="24"/>
          <w:szCs w:val="24"/>
        </w:rPr>
      </w:pPr>
      <w:r w:rsidRPr="00FF53CD">
        <w:rPr>
          <w:rStyle w:val="rowid9135"/>
          <w:rFonts w:ascii="Times New Roman" w:eastAsia="Times New Roman" w:hAnsi="Times New Roman"/>
          <w:sz w:val="24"/>
          <w:szCs w:val="24"/>
        </w:rPr>
        <w:t>Obsługa myszą,</w:t>
      </w:r>
    </w:p>
    <w:p w:rsidR="00FD641E" w:rsidRPr="00FF53CD" w:rsidRDefault="00FD641E" w:rsidP="00FF53CD">
      <w:pPr>
        <w:pStyle w:val="Akapitzlist"/>
        <w:numPr>
          <w:ilvl w:val="2"/>
          <w:numId w:val="17"/>
        </w:numPr>
        <w:autoSpaceDE w:val="0"/>
        <w:autoSpaceDN w:val="0"/>
        <w:adjustRightInd w:val="0"/>
        <w:spacing w:after="0" w:line="240" w:lineRule="auto"/>
        <w:jc w:val="both"/>
        <w:rPr>
          <w:rFonts w:ascii="Times New Roman" w:eastAsia="Times New Roman" w:hAnsi="Times New Roman"/>
          <w:sz w:val="24"/>
          <w:szCs w:val="24"/>
        </w:rPr>
      </w:pPr>
      <w:r w:rsidRPr="00FF53CD">
        <w:rPr>
          <w:rFonts w:ascii="Times New Roman" w:eastAsia="Times New Roman" w:hAnsi="Times New Roman"/>
          <w:sz w:val="24"/>
          <w:szCs w:val="24"/>
        </w:rPr>
        <w:t>Możliwość pracy dy</w:t>
      </w:r>
      <w:r w:rsidR="008F33F7" w:rsidRPr="00FF53CD">
        <w:rPr>
          <w:rFonts w:ascii="Times New Roman" w:eastAsia="Times New Roman" w:hAnsi="Times New Roman"/>
          <w:sz w:val="24"/>
          <w:szCs w:val="24"/>
        </w:rPr>
        <w:t>sków w macierzy RAID 0/1/5/6/10,</w:t>
      </w:r>
    </w:p>
    <w:p w:rsidR="00FD641E" w:rsidRPr="00FF53CD" w:rsidRDefault="00FD641E" w:rsidP="00FF53CD">
      <w:pPr>
        <w:pStyle w:val="Akapitzlist"/>
        <w:numPr>
          <w:ilvl w:val="2"/>
          <w:numId w:val="17"/>
        </w:numPr>
        <w:autoSpaceDE w:val="0"/>
        <w:autoSpaceDN w:val="0"/>
        <w:adjustRightInd w:val="0"/>
        <w:spacing w:after="0" w:line="240" w:lineRule="auto"/>
        <w:jc w:val="both"/>
        <w:rPr>
          <w:rStyle w:val="article"/>
          <w:rFonts w:ascii="Times New Roman" w:eastAsia="Times New Roman" w:hAnsi="Times New Roman"/>
          <w:sz w:val="24"/>
          <w:szCs w:val="24"/>
        </w:rPr>
      </w:pPr>
      <w:r w:rsidRPr="00FF53CD">
        <w:rPr>
          <w:rStyle w:val="rowid127"/>
          <w:rFonts w:ascii="Times New Roman" w:eastAsia="Times New Roman" w:hAnsi="Times New Roman"/>
          <w:sz w:val="24"/>
          <w:szCs w:val="24"/>
        </w:rPr>
        <w:t xml:space="preserve">Zasilanie </w:t>
      </w:r>
      <w:r w:rsidR="00D92844" w:rsidRPr="00FF53CD">
        <w:rPr>
          <w:rFonts w:ascii="Times New Roman" w:eastAsia="Times New Roman" w:hAnsi="Times New Roman"/>
          <w:sz w:val="24"/>
          <w:szCs w:val="24"/>
        </w:rPr>
        <w:t xml:space="preserve">240 </w:t>
      </w:r>
      <w:r w:rsidRPr="00FF53CD">
        <w:rPr>
          <w:rFonts w:ascii="Times New Roman" w:eastAsia="Times New Roman" w:hAnsi="Times New Roman"/>
          <w:sz w:val="24"/>
          <w:szCs w:val="24"/>
        </w:rPr>
        <w:t xml:space="preserve">V </w:t>
      </w:r>
      <w:r w:rsidR="008F33F7" w:rsidRPr="00FF53CD">
        <w:rPr>
          <w:rStyle w:val="article"/>
          <w:rFonts w:ascii="Times New Roman" w:eastAsia="Times New Roman" w:hAnsi="Times New Roman"/>
          <w:sz w:val="24"/>
          <w:szCs w:val="24"/>
        </w:rPr>
        <w:t>AC,</w:t>
      </w:r>
    </w:p>
    <w:p w:rsidR="00FD641E" w:rsidRPr="00FF53CD" w:rsidRDefault="00FD641E" w:rsidP="00FF53CD">
      <w:pPr>
        <w:pStyle w:val="Akapitzlist"/>
        <w:numPr>
          <w:ilvl w:val="2"/>
          <w:numId w:val="17"/>
        </w:numPr>
        <w:autoSpaceDE w:val="0"/>
        <w:autoSpaceDN w:val="0"/>
        <w:adjustRightInd w:val="0"/>
        <w:spacing w:after="0" w:line="240" w:lineRule="auto"/>
        <w:jc w:val="both"/>
        <w:rPr>
          <w:rFonts w:ascii="Times New Roman" w:eastAsia="Times New Roman" w:hAnsi="Times New Roman"/>
          <w:sz w:val="24"/>
          <w:szCs w:val="24"/>
        </w:rPr>
      </w:pPr>
      <w:r w:rsidRPr="00FF53CD">
        <w:rPr>
          <w:rStyle w:val="rowid4365"/>
          <w:rFonts w:ascii="Times New Roman" w:eastAsia="Times New Roman" w:hAnsi="Times New Roman"/>
          <w:sz w:val="24"/>
          <w:szCs w:val="24"/>
        </w:rPr>
        <w:t>Obsługiwane języki</w:t>
      </w:r>
      <w:r w:rsidRPr="00FF53CD">
        <w:rPr>
          <w:rFonts w:ascii="Times New Roman" w:eastAsia="Times New Roman" w:hAnsi="Times New Roman"/>
          <w:sz w:val="24"/>
          <w:szCs w:val="24"/>
        </w:rPr>
        <w:t xml:space="preserve">: </w:t>
      </w:r>
    </w:p>
    <w:p w:rsidR="00FD641E" w:rsidRPr="00FF53CD" w:rsidRDefault="00FD641E" w:rsidP="00FF53CD">
      <w:pPr>
        <w:pStyle w:val="Akapitzlist"/>
        <w:numPr>
          <w:ilvl w:val="3"/>
          <w:numId w:val="17"/>
        </w:numPr>
        <w:autoSpaceDE w:val="0"/>
        <w:autoSpaceDN w:val="0"/>
        <w:adjustRightInd w:val="0"/>
        <w:spacing w:after="0" w:line="240" w:lineRule="auto"/>
        <w:jc w:val="both"/>
        <w:rPr>
          <w:rFonts w:ascii="Times New Roman" w:eastAsia="Times New Roman" w:hAnsi="Times New Roman"/>
          <w:sz w:val="24"/>
          <w:szCs w:val="24"/>
        </w:rPr>
      </w:pPr>
      <w:r w:rsidRPr="00FF53CD">
        <w:rPr>
          <w:rFonts w:ascii="Times New Roman" w:eastAsia="Times New Roman" w:hAnsi="Times New Roman"/>
          <w:sz w:val="24"/>
          <w:szCs w:val="24"/>
        </w:rPr>
        <w:t xml:space="preserve">polski, </w:t>
      </w:r>
    </w:p>
    <w:p w:rsidR="00FD641E" w:rsidRPr="00FF53CD" w:rsidRDefault="008F33F7" w:rsidP="00FF53CD">
      <w:pPr>
        <w:pStyle w:val="Akapitzlist"/>
        <w:numPr>
          <w:ilvl w:val="3"/>
          <w:numId w:val="17"/>
        </w:numPr>
        <w:autoSpaceDE w:val="0"/>
        <w:autoSpaceDN w:val="0"/>
        <w:adjustRightInd w:val="0"/>
        <w:spacing w:after="0" w:line="240" w:lineRule="auto"/>
        <w:jc w:val="both"/>
        <w:rPr>
          <w:rFonts w:ascii="Times New Roman" w:eastAsia="Times New Roman" w:hAnsi="Times New Roman"/>
          <w:sz w:val="24"/>
          <w:szCs w:val="24"/>
        </w:rPr>
      </w:pPr>
      <w:r w:rsidRPr="00FF53CD">
        <w:rPr>
          <w:rFonts w:ascii="Times New Roman" w:eastAsia="Times New Roman" w:hAnsi="Times New Roman"/>
          <w:sz w:val="24"/>
          <w:szCs w:val="24"/>
        </w:rPr>
        <w:t>a</w:t>
      </w:r>
      <w:r w:rsidR="00FD641E" w:rsidRPr="00FF53CD">
        <w:rPr>
          <w:rFonts w:ascii="Times New Roman" w:eastAsia="Times New Roman" w:hAnsi="Times New Roman"/>
          <w:sz w:val="24"/>
          <w:szCs w:val="24"/>
        </w:rPr>
        <w:t>ngielski</w:t>
      </w:r>
      <w:r w:rsidRPr="00FF53CD">
        <w:rPr>
          <w:rFonts w:ascii="Times New Roman" w:eastAsia="Times New Roman" w:hAnsi="Times New Roman"/>
          <w:sz w:val="24"/>
          <w:szCs w:val="24"/>
        </w:rPr>
        <w:t>,</w:t>
      </w:r>
    </w:p>
    <w:p w:rsidR="00FD641E" w:rsidRPr="00FF53CD" w:rsidRDefault="00D92844" w:rsidP="00FF53CD">
      <w:pPr>
        <w:pStyle w:val="Akapitzlist"/>
        <w:numPr>
          <w:ilvl w:val="1"/>
          <w:numId w:val="17"/>
        </w:numPr>
        <w:autoSpaceDE w:val="0"/>
        <w:autoSpaceDN w:val="0"/>
        <w:adjustRightInd w:val="0"/>
        <w:spacing w:after="0" w:line="240" w:lineRule="auto"/>
        <w:jc w:val="both"/>
        <w:rPr>
          <w:rFonts w:ascii="Times New Roman" w:eastAsia="Times New Roman" w:hAnsi="Times New Roman"/>
          <w:sz w:val="24"/>
          <w:szCs w:val="24"/>
        </w:rPr>
      </w:pPr>
      <w:r w:rsidRPr="00FF53CD">
        <w:rPr>
          <w:rFonts w:ascii="Times New Roman" w:eastAsia="Times New Roman" w:hAnsi="Times New Roman"/>
          <w:sz w:val="24"/>
          <w:szCs w:val="24"/>
        </w:rPr>
        <w:t xml:space="preserve">Rejestrator IP </w:t>
      </w:r>
      <w:r w:rsidR="00FD641E" w:rsidRPr="00FF53CD">
        <w:rPr>
          <w:rFonts w:ascii="Times New Roman" w:eastAsia="Times New Roman" w:hAnsi="Times New Roman"/>
          <w:sz w:val="24"/>
          <w:szCs w:val="24"/>
        </w:rPr>
        <w:t>32 kanały w ilości 1 szt. o parametrach nie gorszych niż:</w:t>
      </w:r>
    </w:p>
    <w:p w:rsidR="00FD641E" w:rsidRPr="00FF53CD" w:rsidRDefault="00FD641E" w:rsidP="00FF53CD">
      <w:pPr>
        <w:pStyle w:val="Akapitzlist"/>
        <w:numPr>
          <w:ilvl w:val="2"/>
          <w:numId w:val="17"/>
        </w:numPr>
        <w:autoSpaceDE w:val="0"/>
        <w:autoSpaceDN w:val="0"/>
        <w:adjustRightInd w:val="0"/>
        <w:spacing w:after="0" w:line="240" w:lineRule="auto"/>
        <w:jc w:val="both"/>
        <w:rPr>
          <w:rStyle w:val="article"/>
          <w:rFonts w:ascii="Times New Roman" w:eastAsia="Times New Roman" w:hAnsi="Times New Roman"/>
          <w:sz w:val="24"/>
          <w:szCs w:val="24"/>
        </w:rPr>
      </w:pPr>
      <w:r w:rsidRPr="00FF53CD">
        <w:rPr>
          <w:rStyle w:val="rowid23620"/>
          <w:rFonts w:ascii="Times New Roman" w:eastAsia="Times New Roman" w:hAnsi="Times New Roman"/>
          <w:sz w:val="24"/>
          <w:szCs w:val="24"/>
        </w:rPr>
        <w:t>Standard</w:t>
      </w:r>
      <w:r w:rsidRPr="00FF53CD">
        <w:rPr>
          <w:rFonts w:ascii="Times New Roman" w:eastAsia="Times New Roman" w:hAnsi="Times New Roman"/>
          <w:sz w:val="24"/>
          <w:szCs w:val="24"/>
        </w:rPr>
        <w:t xml:space="preserve">: </w:t>
      </w:r>
      <w:r w:rsidRPr="00FF53CD">
        <w:rPr>
          <w:rStyle w:val="article"/>
          <w:rFonts w:ascii="Times New Roman" w:eastAsia="Times New Roman" w:hAnsi="Times New Roman"/>
          <w:sz w:val="24"/>
          <w:szCs w:val="24"/>
        </w:rPr>
        <w:t>TCP/IP</w:t>
      </w:r>
      <w:r w:rsidR="008F33F7" w:rsidRPr="00FF53CD">
        <w:rPr>
          <w:rStyle w:val="article"/>
          <w:rFonts w:ascii="Times New Roman" w:eastAsia="Times New Roman" w:hAnsi="Times New Roman"/>
          <w:sz w:val="24"/>
          <w:szCs w:val="24"/>
        </w:rPr>
        <w:t>,</w:t>
      </w:r>
    </w:p>
    <w:p w:rsidR="00FD641E" w:rsidRPr="00FF53CD" w:rsidRDefault="00FD641E" w:rsidP="00FF53CD">
      <w:pPr>
        <w:pStyle w:val="Akapitzlist"/>
        <w:numPr>
          <w:ilvl w:val="2"/>
          <w:numId w:val="17"/>
        </w:numPr>
        <w:autoSpaceDE w:val="0"/>
        <w:autoSpaceDN w:val="0"/>
        <w:adjustRightInd w:val="0"/>
        <w:spacing w:after="0" w:line="240" w:lineRule="auto"/>
        <w:jc w:val="both"/>
        <w:rPr>
          <w:rFonts w:ascii="Times New Roman" w:eastAsia="Times New Roman" w:hAnsi="Times New Roman"/>
          <w:sz w:val="24"/>
          <w:szCs w:val="24"/>
        </w:rPr>
      </w:pPr>
      <w:r w:rsidRPr="00FF53CD">
        <w:rPr>
          <w:rStyle w:val="rowid2013"/>
          <w:rFonts w:ascii="Times New Roman" w:eastAsia="Times New Roman" w:hAnsi="Times New Roman"/>
          <w:sz w:val="24"/>
          <w:szCs w:val="24"/>
        </w:rPr>
        <w:t>Obsługiwana rozdzielczość</w:t>
      </w:r>
      <w:r w:rsidR="00D92844" w:rsidRPr="00FF53CD">
        <w:rPr>
          <w:rFonts w:ascii="Times New Roman" w:eastAsia="Times New Roman" w:hAnsi="Times New Roman"/>
          <w:sz w:val="24"/>
          <w:szCs w:val="24"/>
        </w:rPr>
        <w:t xml:space="preserve">: minimum 3840 x 2160 </w:t>
      </w:r>
      <w:proofErr w:type="spellStart"/>
      <w:r w:rsidRPr="00FF53CD">
        <w:rPr>
          <w:rFonts w:ascii="Times New Roman" w:eastAsia="Times New Roman" w:hAnsi="Times New Roman"/>
          <w:sz w:val="24"/>
          <w:szCs w:val="24"/>
        </w:rPr>
        <w:t>px</w:t>
      </w:r>
      <w:proofErr w:type="spellEnd"/>
      <w:r w:rsidR="008F33F7" w:rsidRPr="00FF53CD">
        <w:rPr>
          <w:rFonts w:ascii="Times New Roman" w:eastAsia="Times New Roman" w:hAnsi="Times New Roman"/>
          <w:sz w:val="24"/>
          <w:szCs w:val="24"/>
        </w:rPr>
        <w:t>,</w:t>
      </w:r>
    </w:p>
    <w:p w:rsidR="00FD641E" w:rsidRPr="00FF53CD" w:rsidRDefault="00FD641E" w:rsidP="00FF53CD">
      <w:pPr>
        <w:pStyle w:val="Akapitzlist"/>
        <w:numPr>
          <w:ilvl w:val="2"/>
          <w:numId w:val="17"/>
        </w:numPr>
        <w:autoSpaceDE w:val="0"/>
        <w:autoSpaceDN w:val="0"/>
        <w:adjustRightInd w:val="0"/>
        <w:spacing w:after="0" w:line="240" w:lineRule="auto"/>
        <w:jc w:val="both"/>
        <w:rPr>
          <w:rFonts w:ascii="Times New Roman" w:eastAsia="Times New Roman" w:hAnsi="Times New Roman"/>
          <w:sz w:val="24"/>
          <w:szCs w:val="24"/>
        </w:rPr>
      </w:pPr>
      <w:r w:rsidRPr="00FF53CD">
        <w:rPr>
          <w:rStyle w:val="rowid4276"/>
          <w:rFonts w:ascii="Times New Roman" w:eastAsia="Times New Roman" w:hAnsi="Times New Roman"/>
          <w:sz w:val="24"/>
          <w:szCs w:val="24"/>
        </w:rPr>
        <w:t>Wyjścia wideo</w:t>
      </w:r>
      <w:r w:rsidRPr="00FF53CD">
        <w:rPr>
          <w:rFonts w:ascii="Times New Roman" w:eastAsia="Times New Roman" w:hAnsi="Times New Roman"/>
          <w:sz w:val="24"/>
          <w:szCs w:val="24"/>
        </w:rPr>
        <w:t xml:space="preserve">: </w:t>
      </w:r>
    </w:p>
    <w:p w:rsidR="00FD641E" w:rsidRPr="00FF53CD" w:rsidRDefault="00FD641E" w:rsidP="00FF53CD">
      <w:pPr>
        <w:pStyle w:val="Akapitzlist"/>
        <w:numPr>
          <w:ilvl w:val="3"/>
          <w:numId w:val="17"/>
        </w:numPr>
        <w:autoSpaceDE w:val="0"/>
        <w:autoSpaceDN w:val="0"/>
        <w:adjustRightInd w:val="0"/>
        <w:spacing w:after="0" w:line="240" w:lineRule="auto"/>
        <w:jc w:val="both"/>
        <w:rPr>
          <w:rFonts w:ascii="Times New Roman" w:eastAsia="Times New Roman" w:hAnsi="Times New Roman"/>
          <w:sz w:val="24"/>
          <w:szCs w:val="24"/>
        </w:rPr>
      </w:pPr>
      <w:r w:rsidRPr="00FF53CD">
        <w:rPr>
          <w:rFonts w:ascii="Times New Roman" w:eastAsia="Times New Roman" w:hAnsi="Times New Roman"/>
          <w:sz w:val="24"/>
          <w:szCs w:val="24"/>
        </w:rPr>
        <w:lastRenderedPageBreak/>
        <w:t>2</w:t>
      </w:r>
      <w:r w:rsidR="00D92844" w:rsidRPr="00FF53CD">
        <w:rPr>
          <w:rFonts w:ascii="Times New Roman" w:eastAsia="Times New Roman" w:hAnsi="Times New Roman"/>
          <w:sz w:val="24"/>
          <w:szCs w:val="24"/>
        </w:rPr>
        <w:t xml:space="preserve"> </w:t>
      </w:r>
      <w:r w:rsidRPr="00FF53CD">
        <w:rPr>
          <w:rFonts w:ascii="Times New Roman" w:eastAsia="Times New Roman" w:hAnsi="Times New Roman"/>
          <w:sz w:val="24"/>
          <w:szCs w:val="24"/>
        </w:rPr>
        <w:t xml:space="preserve">szt. </w:t>
      </w:r>
      <w:r w:rsidRPr="00FF53CD">
        <w:rPr>
          <w:rStyle w:val="article"/>
          <w:rFonts w:ascii="Times New Roman" w:eastAsia="Times New Roman" w:hAnsi="Times New Roman"/>
          <w:sz w:val="24"/>
          <w:szCs w:val="24"/>
        </w:rPr>
        <w:t xml:space="preserve">HDMI, </w:t>
      </w:r>
    </w:p>
    <w:p w:rsidR="00FD641E" w:rsidRPr="00FF53CD" w:rsidRDefault="00D92844" w:rsidP="00FF53CD">
      <w:pPr>
        <w:pStyle w:val="Akapitzlist"/>
        <w:numPr>
          <w:ilvl w:val="3"/>
          <w:numId w:val="17"/>
        </w:numPr>
        <w:autoSpaceDE w:val="0"/>
        <w:autoSpaceDN w:val="0"/>
        <w:adjustRightInd w:val="0"/>
        <w:spacing w:after="0" w:line="240" w:lineRule="auto"/>
        <w:jc w:val="both"/>
        <w:rPr>
          <w:rFonts w:ascii="Times New Roman" w:eastAsia="Times New Roman" w:hAnsi="Times New Roman"/>
          <w:sz w:val="24"/>
          <w:szCs w:val="24"/>
        </w:rPr>
      </w:pPr>
      <w:r w:rsidRPr="00FF53CD">
        <w:rPr>
          <w:rFonts w:ascii="Times New Roman" w:eastAsia="Times New Roman" w:hAnsi="Times New Roman"/>
          <w:sz w:val="24"/>
          <w:szCs w:val="24"/>
        </w:rPr>
        <w:t xml:space="preserve">2 </w:t>
      </w:r>
      <w:r w:rsidR="00FD641E" w:rsidRPr="00FF53CD">
        <w:rPr>
          <w:rFonts w:ascii="Times New Roman" w:eastAsia="Times New Roman" w:hAnsi="Times New Roman"/>
          <w:sz w:val="24"/>
          <w:szCs w:val="24"/>
        </w:rPr>
        <w:t xml:space="preserve">szt. </w:t>
      </w:r>
      <w:r w:rsidR="00FD641E" w:rsidRPr="00FF53CD">
        <w:rPr>
          <w:rStyle w:val="article"/>
          <w:rFonts w:ascii="Times New Roman" w:eastAsia="Times New Roman" w:hAnsi="Times New Roman"/>
          <w:sz w:val="24"/>
          <w:szCs w:val="24"/>
        </w:rPr>
        <w:t xml:space="preserve">VGA, </w:t>
      </w:r>
    </w:p>
    <w:p w:rsidR="00FD641E" w:rsidRPr="00FF53CD" w:rsidRDefault="00FD641E" w:rsidP="00FF53CD">
      <w:pPr>
        <w:pStyle w:val="Akapitzlist"/>
        <w:numPr>
          <w:ilvl w:val="2"/>
          <w:numId w:val="17"/>
        </w:numPr>
        <w:autoSpaceDE w:val="0"/>
        <w:autoSpaceDN w:val="0"/>
        <w:adjustRightInd w:val="0"/>
        <w:spacing w:after="0" w:line="240" w:lineRule="auto"/>
        <w:jc w:val="both"/>
        <w:rPr>
          <w:rFonts w:ascii="Times New Roman" w:eastAsia="Times New Roman" w:hAnsi="Times New Roman"/>
          <w:sz w:val="24"/>
          <w:szCs w:val="24"/>
        </w:rPr>
      </w:pPr>
      <w:r w:rsidRPr="00FF53CD">
        <w:rPr>
          <w:rFonts w:ascii="Times New Roman" w:eastAsia="Times New Roman" w:hAnsi="Times New Roman"/>
          <w:sz w:val="24"/>
          <w:szCs w:val="24"/>
        </w:rPr>
        <w:t>Jednoczesne wyświetlanie obrazu dla VGA1/HDMI1 oraz VGA2/HDMI2, możliwość konfiguracji jednej pary wyjść jako wyjścia SPOT</w:t>
      </w:r>
      <w:r w:rsidR="008F33F7" w:rsidRPr="00FF53CD">
        <w:rPr>
          <w:rFonts w:ascii="Times New Roman" w:eastAsia="Times New Roman" w:hAnsi="Times New Roman"/>
          <w:sz w:val="24"/>
          <w:szCs w:val="24"/>
        </w:rPr>
        <w:t>,</w:t>
      </w:r>
    </w:p>
    <w:p w:rsidR="00FD641E" w:rsidRPr="00FF53CD" w:rsidRDefault="00FD641E" w:rsidP="00FF53CD">
      <w:pPr>
        <w:pStyle w:val="Akapitzlist"/>
        <w:numPr>
          <w:ilvl w:val="2"/>
          <w:numId w:val="17"/>
        </w:numPr>
        <w:autoSpaceDE w:val="0"/>
        <w:autoSpaceDN w:val="0"/>
        <w:adjustRightInd w:val="0"/>
        <w:spacing w:after="0" w:line="240" w:lineRule="auto"/>
        <w:jc w:val="both"/>
        <w:rPr>
          <w:rFonts w:ascii="Times New Roman" w:eastAsia="Times New Roman" w:hAnsi="Times New Roman"/>
          <w:sz w:val="24"/>
          <w:szCs w:val="24"/>
        </w:rPr>
      </w:pPr>
      <w:r w:rsidRPr="00FF53CD">
        <w:rPr>
          <w:rStyle w:val="rowid13018"/>
          <w:rFonts w:ascii="Times New Roman" w:eastAsia="Times New Roman" w:hAnsi="Times New Roman"/>
          <w:sz w:val="24"/>
          <w:szCs w:val="24"/>
        </w:rPr>
        <w:t>Obsługa audio</w:t>
      </w:r>
      <w:r w:rsidR="00D92844" w:rsidRPr="00FF53CD">
        <w:rPr>
          <w:rFonts w:ascii="Times New Roman" w:eastAsia="Times New Roman" w:hAnsi="Times New Roman"/>
          <w:sz w:val="24"/>
          <w:szCs w:val="24"/>
        </w:rPr>
        <w:t xml:space="preserve">: 32 </w:t>
      </w:r>
      <w:r w:rsidRPr="00FF53CD">
        <w:rPr>
          <w:rFonts w:ascii="Times New Roman" w:eastAsia="Times New Roman" w:hAnsi="Times New Roman"/>
          <w:sz w:val="24"/>
          <w:szCs w:val="24"/>
        </w:rPr>
        <w:t xml:space="preserve">Kanały - Audio z kamer, </w:t>
      </w:r>
    </w:p>
    <w:p w:rsidR="00FD641E" w:rsidRPr="00FF53CD" w:rsidRDefault="00FD641E" w:rsidP="00FF53CD">
      <w:pPr>
        <w:pStyle w:val="Akapitzlist"/>
        <w:numPr>
          <w:ilvl w:val="2"/>
          <w:numId w:val="17"/>
        </w:numPr>
        <w:autoSpaceDE w:val="0"/>
        <w:autoSpaceDN w:val="0"/>
        <w:adjustRightInd w:val="0"/>
        <w:spacing w:after="0" w:line="240" w:lineRule="auto"/>
        <w:jc w:val="both"/>
        <w:rPr>
          <w:rFonts w:ascii="Times New Roman" w:eastAsia="Times New Roman" w:hAnsi="Times New Roman"/>
          <w:sz w:val="24"/>
          <w:szCs w:val="24"/>
        </w:rPr>
      </w:pPr>
      <w:r w:rsidRPr="00FF53CD">
        <w:rPr>
          <w:rFonts w:ascii="Times New Roman" w:eastAsia="Times New Roman" w:hAnsi="Times New Roman"/>
          <w:sz w:val="24"/>
          <w:szCs w:val="24"/>
        </w:rPr>
        <w:t>obsługa dwukierunkowego audio</w:t>
      </w:r>
      <w:r w:rsidR="008F33F7" w:rsidRPr="00FF53CD">
        <w:rPr>
          <w:rFonts w:ascii="Times New Roman" w:eastAsia="Times New Roman" w:hAnsi="Times New Roman"/>
          <w:sz w:val="24"/>
          <w:szCs w:val="24"/>
        </w:rPr>
        <w:t>,</w:t>
      </w:r>
    </w:p>
    <w:p w:rsidR="00FD641E" w:rsidRPr="00FF53CD" w:rsidRDefault="00FD641E" w:rsidP="00FF53CD">
      <w:pPr>
        <w:pStyle w:val="Akapitzlist"/>
        <w:numPr>
          <w:ilvl w:val="2"/>
          <w:numId w:val="17"/>
        </w:numPr>
        <w:autoSpaceDE w:val="0"/>
        <w:autoSpaceDN w:val="0"/>
        <w:adjustRightInd w:val="0"/>
        <w:spacing w:after="0" w:line="240" w:lineRule="auto"/>
        <w:jc w:val="both"/>
        <w:rPr>
          <w:rStyle w:val="article"/>
          <w:rFonts w:ascii="Times New Roman" w:eastAsia="Times New Roman" w:hAnsi="Times New Roman"/>
          <w:sz w:val="24"/>
          <w:szCs w:val="24"/>
        </w:rPr>
      </w:pPr>
      <w:r w:rsidRPr="00FF53CD">
        <w:rPr>
          <w:rStyle w:val="rowid3857"/>
          <w:rFonts w:ascii="Times New Roman" w:eastAsia="Times New Roman" w:hAnsi="Times New Roman"/>
          <w:sz w:val="24"/>
          <w:szCs w:val="24"/>
        </w:rPr>
        <w:t>Wejścia audio</w:t>
      </w:r>
      <w:r w:rsidR="00D92844" w:rsidRPr="00FF53CD">
        <w:rPr>
          <w:rFonts w:ascii="Times New Roman" w:eastAsia="Times New Roman" w:hAnsi="Times New Roman"/>
          <w:sz w:val="24"/>
          <w:szCs w:val="24"/>
        </w:rPr>
        <w:t xml:space="preserve">: minimum 1 </w:t>
      </w:r>
      <w:r w:rsidRPr="00FF53CD">
        <w:rPr>
          <w:rFonts w:ascii="Times New Roman" w:eastAsia="Times New Roman" w:hAnsi="Times New Roman"/>
          <w:sz w:val="24"/>
          <w:szCs w:val="24"/>
        </w:rPr>
        <w:t xml:space="preserve">szt. Mikrofon, </w:t>
      </w:r>
      <w:r w:rsidRPr="00FF53CD">
        <w:rPr>
          <w:rStyle w:val="article"/>
          <w:rFonts w:ascii="Times New Roman" w:eastAsia="Times New Roman" w:hAnsi="Times New Roman"/>
          <w:sz w:val="24"/>
          <w:szCs w:val="24"/>
        </w:rPr>
        <w:t>CINCH</w:t>
      </w:r>
      <w:r w:rsidR="008F33F7" w:rsidRPr="00FF53CD">
        <w:rPr>
          <w:rStyle w:val="article"/>
          <w:rFonts w:ascii="Times New Roman" w:eastAsia="Times New Roman" w:hAnsi="Times New Roman"/>
          <w:sz w:val="24"/>
          <w:szCs w:val="24"/>
        </w:rPr>
        <w:t>,</w:t>
      </w:r>
    </w:p>
    <w:p w:rsidR="00FD641E" w:rsidRPr="00FF53CD" w:rsidRDefault="00FD641E" w:rsidP="00FF53CD">
      <w:pPr>
        <w:pStyle w:val="Akapitzlist"/>
        <w:numPr>
          <w:ilvl w:val="2"/>
          <w:numId w:val="17"/>
        </w:numPr>
        <w:autoSpaceDE w:val="0"/>
        <w:autoSpaceDN w:val="0"/>
        <w:adjustRightInd w:val="0"/>
        <w:spacing w:after="0" w:line="240" w:lineRule="auto"/>
        <w:jc w:val="both"/>
        <w:rPr>
          <w:rStyle w:val="article"/>
          <w:rFonts w:ascii="Times New Roman" w:eastAsia="Times New Roman" w:hAnsi="Times New Roman"/>
          <w:sz w:val="24"/>
          <w:szCs w:val="24"/>
        </w:rPr>
      </w:pPr>
      <w:r w:rsidRPr="00FF53CD">
        <w:rPr>
          <w:rStyle w:val="rowid3858"/>
          <w:rFonts w:ascii="Times New Roman" w:eastAsia="Times New Roman" w:hAnsi="Times New Roman"/>
          <w:sz w:val="24"/>
          <w:szCs w:val="24"/>
        </w:rPr>
        <w:t>Wyjścia audio</w:t>
      </w:r>
      <w:r w:rsidR="00D92844" w:rsidRPr="00FF53CD">
        <w:rPr>
          <w:rFonts w:ascii="Times New Roman" w:eastAsia="Times New Roman" w:hAnsi="Times New Roman"/>
          <w:sz w:val="24"/>
          <w:szCs w:val="24"/>
        </w:rPr>
        <w:t xml:space="preserve">: minimum 2 </w:t>
      </w:r>
      <w:r w:rsidRPr="00FF53CD">
        <w:rPr>
          <w:rFonts w:ascii="Times New Roman" w:eastAsia="Times New Roman" w:hAnsi="Times New Roman"/>
          <w:sz w:val="24"/>
          <w:szCs w:val="24"/>
        </w:rPr>
        <w:t xml:space="preserve">szt. </w:t>
      </w:r>
      <w:r w:rsidRPr="00FF53CD">
        <w:rPr>
          <w:rStyle w:val="article"/>
          <w:rFonts w:ascii="Times New Roman" w:eastAsia="Times New Roman" w:hAnsi="Times New Roman"/>
          <w:sz w:val="24"/>
          <w:szCs w:val="24"/>
        </w:rPr>
        <w:t>CINCH</w:t>
      </w:r>
      <w:r w:rsidR="008F33F7" w:rsidRPr="00FF53CD">
        <w:rPr>
          <w:rStyle w:val="article"/>
          <w:rFonts w:ascii="Times New Roman" w:eastAsia="Times New Roman" w:hAnsi="Times New Roman"/>
          <w:sz w:val="24"/>
          <w:szCs w:val="24"/>
        </w:rPr>
        <w:t>,</w:t>
      </w:r>
    </w:p>
    <w:p w:rsidR="00FD641E" w:rsidRPr="00FF53CD" w:rsidRDefault="00FD641E" w:rsidP="00FF53CD">
      <w:pPr>
        <w:pStyle w:val="Akapitzlist"/>
        <w:numPr>
          <w:ilvl w:val="2"/>
          <w:numId w:val="17"/>
        </w:numPr>
        <w:autoSpaceDE w:val="0"/>
        <w:autoSpaceDN w:val="0"/>
        <w:adjustRightInd w:val="0"/>
        <w:spacing w:after="0" w:line="240" w:lineRule="auto"/>
        <w:jc w:val="both"/>
        <w:rPr>
          <w:rStyle w:val="article"/>
          <w:rFonts w:ascii="Times New Roman" w:eastAsia="Times New Roman" w:hAnsi="Times New Roman"/>
          <w:sz w:val="24"/>
          <w:szCs w:val="24"/>
        </w:rPr>
      </w:pPr>
      <w:r w:rsidRPr="00FF53CD">
        <w:rPr>
          <w:rStyle w:val="norowid3859"/>
          <w:rFonts w:ascii="Times New Roman" w:eastAsia="Times New Roman" w:hAnsi="Times New Roman"/>
          <w:sz w:val="24"/>
          <w:szCs w:val="24"/>
        </w:rPr>
        <w:t>Metody kompresji obrazu</w:t>
      </w:r>
      <w:r w:rsidRPr="00FF53CD">
        <w:rPr>
          <w:rFonts w:ascii="Times New Roman" w:eastAsia="Times New Roman" w:hAnsi="Times New Roman"/>
          <w:sz w:val="24"/>
          <w:szCs w:val="24"/>
        </w:rPr>
        <w:t xml:space="preserve">: </w:t>
      </w:r>
    </w:p>
    <w:p w:rsidR="00FD641E" w:rsidRPr="00FF53CD" w:rsidRDefault="00FD641E" w:rsidP="00FF53CD">
      <w:pPr>
        <w:pStyle w:val="Akapitzlist"/>
        <w:numPr>
          <w:ilvl w:val="3"/>
          <w:numId w:val="17"/>
        </w:numPr>
        <w:autoSpaceDE w:val="0"/>
        <w:autoSpaceDN w:val="0"/>
        <w:adjustRightInd w:val="0"/>
        <w:spacing w:after="0" w:line="240" w:lineRule="auto"/>
        <w:jc w:val="both"/>
        <w:rPr>
          <w:rStyle w:val="article"/>
          <w:rFonts w:ascii="Times New Roman" w:eastAsia="Times New Roman" w:hAnsi="Times New Roman"/>
          <w:sz w:val="24"/>
          <w:szCs w:val="24"/>
        </w:rPr>
      </w:pPr>
      <w:r w:rsidRPr="00FF53CD">
        <w:rPr>
          <w:rStyle w:val="article"/>
          <w:rFonts w:ascii="Times New Roman" w:eastAsia="Times New Roman" w:hAnsi="Times New Roman"/>
          <w:sz w:val="24"/>
          <w:szCs w:val="24"/>
        </w:rPr>
        <w:t>H.265,</w:t>
      </w:r>
    </w:p>
    <w:p w:rsidR="00FD641E" w:rsidRPr="00FF53CD" w:rsidRDefault="00FD641E" w:rsidP="00FF53CD">
      <w:pPr>
        <w:pStyle w:val="Akapitzlist"/>
        <w:numPr>
          <w:ilvl w:val="3"/>
          <w:numId w:val="17"/>
        </w:numPr>
        <w:autoSpaceDE w:val="0"/>
        <w:autoSpaceDN w:val="0"/>
        <w:adjustRightInd w:val="0"/>
        <w:spacing w:after="0" w:line="240" w:lineRule="auto"/>
        <w:jc w:val="both"/>
        <w:rPr>
          <w:rStyle w:val="article"/>
          <w:rFonts w:ascii="Times New Roman" w:eastAsia="Times New Roman" w:hAnsi="Times New Roman"/>
          <w:sz w:val="24"/>
          <w:szCs w:val="24"/>
        </w:rPr>
      </w:pPr>
      <w:r w:rsidRPr="00FF53CD">
        <w:rPr>
          <w:rFonts w:ascii="Times New Roman" w:eastAsia="Times New Roman" w:hAnsi="Times New Roman"/>
          <w:sz w:val="24"/>
          <w:szCs w:val="24"/>
        </w:rPr>
        <w:t xml:space="preserve">H.265+, </w:t>
      </w:r>
    </w:p>
    <w:p w:rsidR="00FD641E" w:rsidRPr="00FF53CD" w:rsidRDefault="00FD641E" w:rsidP="00FF53CD">
      <w:pPr>
        <w:pStyle w:val="Akapitzlist"/>
        <w:numPr>
          <w:ilvl w:val="3"/>
          <w:numId w:val="17"/>
        </w:numPr>
        <w:autoSpaceDE w:val="0"/>
        <w:autoSpaceDN w:val="0"/>
        <w:adjustRightInd w:val="0"/>
        <w:spacing w:after="0" w:line="240" w:lineRule="auto"/>
        <w:jc w:val="both"/>
        <w:rPr>
          <w:rStyle w:val="article"/>
          <w:rFonts w:ascii="Times New Roman" w:eastAsia="Times New Roman" w:hAnsi="Times New Roman"/>
          <w:sz w:val="24"/>
          <w:szCs w:val="24"/>
        </w:rPr>
      </w:pPr>
      <w:r w:rsidRPr="00FF53CD">
        <w:rPr>
          <w:rStyle w:val="article"/>
          <w:rFonts w:ascii="Times New Roman" w:eastAsia="Times New Roman" w:hAnsi="Times New Roman"/>
          <w:sz w:val="24"/>
          <w:szCs w:val="24"/>
        </w:rPr>
        <w:t>H.264,</w:t>
      </w:r>
      <w:r w:rsidRPr="00FF53CD">
        <w:rPr>
          <w:rFonts w:ascii="Times New Roman" w:eastAsia="Times New Roman" w:hAnsi="Times New Roman"/>
          <w:sz w:val="24"/>
          <w:szCs w:val="24"/>
        </w:rPr>
        <w:t xml:space="preserve"> </w:t>
      </w:r>
    </w:p>
    <w:p w:rsidR="00FD641E" w:rsidRPr="00FF53CD" w:rsidRDefault="00FD641E" w:rsidP="00FF53CD">
      <w:pPr>
        <w:pStyle w:val="Akapitzlist"/>
        <w:numPr>
          <w:ilvl w:val="3"/>
          <w:numId w:val="17"/>
        </w:numPr>
        <w:autoSpaceDE w:val="0"/>
        <w:autoSpaceDN w:val="0"/>
        <w:adjustRightInd w:val="0"/>
        <w:spacing w:after="0" w:line="240" w:lineRule="auto"/>
        <w:jc w:val="both"/>
        <w:rPr>
          <w:rStyle w:val="article"/>
          <w:rFonts w:ascii="Times New Roman" w:eastAsia="Times New Roman" w:hAnsi="Times New Roman"/>
          <w:sz w:val="24"/>
          <w:szCs w:val="24"/>
        </w:rPr>
      </w:pPr>
      <w:r w:rsidRPr="00FF53CD">
        <w:rPr>
          <w:rFonts w:ascii="Times New Roman" w:eastAsia="Times New Roman" w:hAnsi="Times New Roman"/>
          <w:sz w:val="24"/>
          <w:szCs w:val="24"/>
        </w:rPr>
        <w:t xml:space="preserve">H.264+ </w:t>
      </w:r>
    </w:p>
    <w:p w:rsidR="00FD641E" w:rsidRPr="00FF53CD" w:rsidRDefault="00FD641E" w:rsidP="00FF53CD">
      <w:pPr>
        <w:pStyle w:val="Akapitzlist"/>
        <w:numPr>
          <w:ilvl w:val="3"/>
          <w:numId w:val="17"/>
        </w:numPr>
        <w:autoSpaceDE w:val="0"/>
        <w:autoSpaceDN w:val="0"/>
        <w:adjustRightInd w:val="0"/>
        <w:spacing w:after="0" w:line="240" w:lineRule="auto"/>
        <w:jc w:val="both"/>
        <w:rPr>
          <w:rStyle w:val="article"/>
          <w:rFonts w:ascii="Times New Roman" w:eastAsia="Times New Roman" w:hAnsi="Times New Roman"/>
          <w:sz w:val="24"/>
          <w:szCs w:val="24"/>
        </w:rPr>
      </w:pPr>
      <w:r w:rsidRPr="00FF53CD">
        <w:rPr>
          <w:rStyle w:val="article"/>
          <w:rFonts w:ascii="Times New Roman" w:eastAsia="Times New Roman" w:hAnsi="Times New Roman"/>
          <w:sz w:val="24"/>
          <w:szCs w:val="24"/>
        </w:rPr>
        <w:t>MPEG-4,</w:t>
      </w:r>
      <w:r w:rsidRPr="00FF53CD">
        <w:rPr>
          <w:rFonts w:ascii="Times New Roman" w:eastAsia="Times New Roman" w:hAnsi="Times New Roman"/>
          <w:sz w:val="24"/>
          <w:szCs w:val="24"/>
        </w:rPr>
        <w:t xml:space="preserve"> </w:t>
      </w:r>
    </w:p>
    <w:p w:rsidR="00FD641E" w:rsidRPr="00FF53CD" w:rsidRDefault="00FD641E" w:rsidP="00FF53CD">
      <w:pPr>
        <w:pStyle w:val="Akapitzlist"/>
        <w:numPr>
          <w:ilvl w:val="3"/>
          <w:numId w:val="17"/>
        </w:numPr>
        <w:autoSpaceDE w:val="0"/>
        <w:autoSpaceDN w:val="0"/>
        <w:adjustRightInd w:val="0"/>
        <w:spacing w:after="0" w:line="240" w:lineRule="auto"/>
        <w:jc w:val="both"/>
        <w:rPr>
          <w:rStyle w:val="article"/>
          <w:rFonts w:ascii="Times New Roman" w:eastAsia="Times New Roman" w:hAnsi="Times New Roman"/>
          <w:sz w:val="24"/>
          <w:szCs w:val="24"/>
        </w:rPr>
      </w:pPr>
      <w:r w:rsidRPr="00FF53CD">
        <w:rPr>
          <w:rStyle w:val="article"/>
          <w:rFonts w:ascii="Times New Roman" w:eastAsia="Times New Roman" w:hAnsi="Times New Roman"/>
          <w:sz w:val="24"/>
          <w:szCs w:val="24"/>
        </w:rPr>
        <w:t>MJPEG,</w:t>
      </w:r>
    </w:p>
    <w:p w:rsidR="00FD641E" w:rsidRPr="00FF53CD" w:rsidRDefault="00FD641E" w:rsidP="00FF53CD">
      <w:pPr>
        <w:pStyle w:val="Akapitzlist"/>
        <w:numPr>
          <w:ilvl w:val="2"/>
          <w:numId w:val="17"/>
        </w:numPr>
        <w:autoSpaceDE w:val="0"/>
        <w:autoSpaceDN w:val="0"/>
        <w:adjustRightInd w:val="0"/>
        <w:spacing w:after="0" w:line="240" w:lineRule="auto"/>
        <w:jc w:val="both"/>
        <w:rPr>
          <w:rFonts w:ascii="Times New Roman" w:eastAsia="Times New Roman" w:hAnsi="Times New Roman"/>
          <w:sz w:val="24"/>
          <w:szCs w:val="24"/>
        </w:rPr>
      </w:pPr>
      <w:r w:rsidRPr="00FF53CD">
        <w:rPr>
          <w:rStyle w:val="rowid3865"/>
          <w:rFonts w:ascii="Times New Roman" w:eastAsia="Times New Roman" w:hAnsi="Times New Roman"/>
          <w:sz w:val="24"/>
          <w:szCs w:val="24"/>
        </w:rPr>
        <w:t>Obsługiwane dyski twarde</w:t>
      </w:r>
      <w:r w:rsidR="00D92844" w:rsidRPr="00FF53CD">
        <w:rPr>
          <w:rFonts w:ascii="Times New Roman" w:eastAsia="Times New Roman" w:hAnsi="Times New Roman"/>
          <w:sz w:val="24"/>
          <w:szCs w:val="24"/>
        </w:rPr>
        <w:t xml:space="preserve">: 8 x 10 </w:t>
      </w:r>
      <w:r w:rsidRPr="00FF53CD">
        <w:rPr>
          <w:rFonts w:ascii="Times New Roman" w:eastAsia="Times New Roman" w:hAnsi="Times New Roman"/>
          <w:sz w:val="24"/>
          <w:szCs w:val="24"/>
        </w:rPr>
        <w:t xml:space="preserve">TB </w:t>
      </w:r>
      <w:r w:rsidRPr="00FF53CD">
        <w:rPr>
          <w:rStyle w:val="article"/>
          <w:rFonts w:ascii="Times New Roman" w:eastAsia="Times New Roman" w:hAnsi="Times New Roman"/>
          <w:sz w:val="24"/>
          <w:szCs w:val="24"/>
        </w:rPr>
        <w:t>SATA</w:t>
      </w:r>
      <w:r w:rsidRPr="00FF53CD">
        <w:rPr>
          <w:rFonts w:ascii="Times New Roman" w:eastAsia="Times New Roman" w:hAnsi="Times New Roman"/>
          <w:sz w:val="24"/>
          <w:szCs w:val="24"/>
        </w:rPr>
        <w:t xml:space="preserve"> + </w:t>
      </w:r>
      <w:proofErr w:type="spellStart"/>
      <w:r w:rsidRPr="00FF53CD">
        <w:rPr>
          <w:rFonts w:ascii="Times New Roman" w:eastAsia="Times New Roman" w:hAnsi="Times New Roman"/>
          <w:sz w:val="24"/>
          <w:szCs w:val="24"/>
        </w:rPr>
        <w:t>eSATA</w:t>
      </w:r>
      <w:proofErr w:type="spellEnd"/>
      <w:r w:rsidR="008F33F7" w:rsidRPr="00FF53CD">
        <w:rPr>
          <w:rFonts w:ascii="Times New Roman" w:eastAsia="Times New Roman" w:hAnsi="Times New Roman"/>
          <w:sz w:val="24"/>
          <w:szCs w:val="24"/>
        </w:rPr>
        <w:t>,</w:t>
      </w:r>
    </w:p>
    <w:p w:rsidR="00FD641E" w:rsidRPr="00FF53CD" w:rsidRDefault="00FD641E" w:rsidP="00FF53CD">
      <w:pPr>
        <w:pStyle w:val="Akapitzlist"/>
        <w:numPr>
          <w:ilvl w:val="2"/>
          <w:numId w:val="17"/>
        </w:numPr>
        <w:autoSpaceDE w:val="0"/>
        <w:autoSpaceDN w:val="0"/>
        <w:adjustRightInd w:val="0"/>
        <w:spacing w:after="0" w:line="240" w:lineRule="auto"/>
        <w:jc w:val="both"/>
        <w:rPr>
          <w:rFonts w:ascii="Times New Roman" w:eastAsia="Times New Roman" w:hAnsi="Times New Roman"/>
          <w:sz w:val="24"/>
          <w:szCs w:val="24"/>
        </w:rPr>
      </w:pPr>
      <w:r w:rsidRPr="00FF53CD">
        <w:rPr>
          <w:rStyle w:val="rowid3864"/>
          <w:rFonts w:ascii="Times New Roman" w:eastAsia="Times New Roman" w:hAnsi="Times New Roman"/>
          <w:sz w:val="24"/>
          <w:szCs w:val="24"/>
        </w:rPr>
        <w:t>Tryby nagrywania</w:t>
      </w:r>
      <w:r w:rsidRPr="00FF53CD">
        <w:rPr>
          <w:rFonts w:ascii="Times New Roman" w:eastAsia="Times New Roman" w:hAnsi="Times New Roman"/>
          <w:sz w:val="24"/>
          <w:szCs w:val="24"/>
        </w:rPr>
        <w:t xml:space="preserve">: </w:t>
      </w:r>
    </w:p>
    <w:p w:rsidR="00FD641E" w:rsidRPr="00FF53CD" w:rsidRDefault="008F33F7" w:rsidP="00FF53CD">
      <w:pPr>
        <w:pStyle w:val="Akapitzlist"/>
        <w:numPr>
          <w:ilvl w:val="3"/>
          <w:numId w:val="17"/>
        </w:numPr>
        <w:autoSpaceDE w:val="0"/>
        <w:autoSpaceDN w:val="0"/>
        <w:adjustRightInd w:val="0"/>
        <w:spacing w:after="0" w:line="240" w:lineRule="auto"/>
        <w:jc w:val="both"/>
        <w:rPr>
          <w:rFonts w:ascii="Times New Roman" w:eastAsia="Times New Roman" w:hAnsi="Times New Roman"/>
          <w:sz w:val="24"/>
          <w:szCs w:val="24"/>
        </w:rPr>
      </w:pPr>
      <w:r w:rsidRPr="00FF53CD">
        <w:rPr>
          <w:rFonts w:ascii="Times New Roman" w:eastAsia="Times New Roman" w:hAnsi="Times New Roman"/>
          <w:sz w:val="24"/>
          <w:szCs w:val="24"/>
        </w:rPr>
        <w:t>r</w:t>
      </w:r>
      <w:r w:rsidR="00FD641E" w:rsidRPr="00FF53CD">
        <w:rPr>
          <w:rFonts w:ascii="Times New Roman" w:eastAsia="Times New Roman" w:hAnsi="Times New Roman"/>
          <w:sz w:val="24"/>
          <w:szCs w:val="24"/>
        </w:rPr>
        <w:t xml:space="preserve">ęczny, </w:t>
      </w:r>
    </w:p>
    <w:p w:rsidR="00FD641E" w:rsidRPr="00FF53CD" w:rsidRDefault="00FD641E" w:rsidP="00FF53CD">
      <w:pPr>
        <w:pStyle w:val="Akapitzlist"/>
        <w:numPr>
          <w:ilvl w:val="3"/>
          <w:numId w:val="17"/>
        </w:numPr>
        <w:autoSpaceDE w:val="0"/>
        <w:autoSpaceDN w:val="0"/>
        <w:adjustRightInd w:val="0"/>
        <w:spacing w:after="0" w:line="240" w:lineRule="auto"/>
        <w:jc w:val="both"/>
        <w:rPr>
          <w:rFonts w:ascii="Times New Roman" w:eastAsia="Times New Roman" w:hAnsi="Times New Roman"/>
          <w:sz w:val="24"/>
          <w:szCs w:val="24"/>
        </w:rPr>
      </w:pPr>
      <w:r w:rsidRPr="00FF53CD">
        <w:rPr>
          <w:rFonts w:ascii="Times New Roman" w:eastAsia="Times New Roman" w:hAnsi="Times New Roman"/>
          <w:sz w:val="24"/>
          <w:szCs w:val="24"/>
        </w:rPr>
        <w:t xml:space="preserve">alarmowy, </w:t>
      </w:r>
    </w:p>
    <w:p w:rsidR="00FD641E" w:rsidRPr="00FF53CD" w:rsidRDefault="00FD641E" w:rsidP="00FF53CD">
      <w:pPr>
        <w:pStyle w:val="Akapitzlist"/>
        <w:numPr>
          <w:ilvl w:val="3"/>
          <w:numId w:val="17"/>
        </w:numPr>
        <w:autoSpaceDE w:val="0"/>
        <w:autoSpaceDN w:val="0"/>
        <w:adjustRightInd w:val="0"/>
        <w:spacing w:after="0" w:line="240" w:lineRule="auto"/>
        <w:jc w:val="both"/>
        <w:rPr>
          <w:rFonts w:ascii="Times New Roman" w:eastAsia="Times New Roman" w:hAnsi="Times New Roman"/>
          <w:sz w:val="24"/>
          <w:szCs w:val="24"/>
        </w:rPr>
      </w:pPr>
      <w:r w:rsidRPr="00FF53CD">
        <w:rPr>
          <w:rFonts w:ascii="Times New Roman" w:eastAsia="Times New Roman" w:hAnsi="Times New Roman"/>
          <w:sz w:val="24"/>
          <w:szCs w:val="24"/>
        </w:rPr>
        <w:t xml:space="preserve">detekcja ruchu, </w:t>
      </w:r>
    </w:p>
    <w:p w:rsidR="00FD641E" w:rsidRPr="00FF53CD" w:rsidRDefault="00FD641E" w:rsidP="00FF53CD">
      <w:pPr>
        <w:pStyle w:val="Akapitzlist"/>
        <w:numPr>
          <w:ilvl w:val="3"/>
          <w:numId w:val="17"/>
        </w:numPr>
        <w:autoSpaceDE w:val="0"/>
        <w:autoSpaceDN w:val="0"/>
        <w:adjustRightInd w:val="0"/>
        <w:spacing w:after="0" w:line="240" w:lineRule="auto"/>
        <w:jc w:val="both"/>
        <w:rPr>
          <w:rFonts w:ascii="Times New Roman" w:eastAsia="Times New Roman" w:hAnsi="Times New Roman"/>
          <w:sz w:val="24"/>
          <w:szCs w:val="24"/>
        </w:rPr>
      </w:pPr>
      <w:r w:rsidRPr="00FF53CD">
        <w:rPr>
          <w:rFonts w:ascii="Times New Roman" w:eastAsia="Times New Roman" w:hAnsi="Times New Roman"/>
          <w:sz w:val="24"/>
          <w:szCs w:val="24"/>
        </w:rPr>
        <w:t>harmonogram</w:t>
      </w:r>
    </w:p>
    <w:p w:rsidR="00FD641E" w:rsidRPr="00FF53CD" w:rsidRDefault="00FD641E" w:rsidP="00FF53CD">
      <w:pPr>
        <w:pStyle w:val="Akapitzlist"/>
        <w:numPr>
          <w:ilvl w:val="2"/>
          <w:numId w:val="17"/>
        </w:numPr>
        <w:autoSpaceDE w:val="0"/>
        <w:autoSpaceDN w:val="0"/>
        <w:adjustRightInd w:val="0"/>
        <w:spacing w:after="0" w:line="240" w:lineRule="auto"/>
        <w:jc w:val="both"/>
        <w:rPr>
          <w:rStyle w:val="article"/>
          <w:rFonts w:ascii="Times New Roman" w:eastAsia="Times New Roman" w:hAnsi="Times New Roman"/>
          <w:sz w:val="24"/>
          <w:szCs w:val="24"/>
        </w:rPr>
      </w:pPr>
      <w:r w:rsidRPr="00FF53CD">
        <w:rPr>
          <w:rStyle w:val="rowid7661"/>
          <w:rFonts w:ascii="Times New Roman" w:hAnsi="Times New Roman"/>
          <w:sz w:val="24"/>
          <w:szCs w:val="24"/>
        </w:rPr>
        <w:t>Protokoły sieciowe</w:t>
      </w:r>
      <w:r w:rsidRPr="00FF53CD">
        <w:rPr>
          <w:rFonts w:ascii="Times New Roman" w:eastAsia="Times New Roman" w:hAnsi="Times New Roman"/>
          <w:sz w:val="24"/>
          <w:szCs w:val="24"/>
        </w:rPr>
        <w:t xml:space="preserve">: </w:t>
      </w:r>
      <w:r w:rsidRPr="00FF53CD">
        <w:rPr>
          <w:rStyle w:val="article"/>
          <w:rFonts w:ascii="Times New Roman" w:eastAsia="Times New Roman" w:hAnsi="Times New Roman"/>
          <w:sz w:val="24"/>
          <w:szCs w:val="24"/>
        </w:rPr>
        <w:t>TCP/IP</w:t>
      </w:r>
      <w:r w:rsidRPr="00FF53CD">
        <w:rPr>
          <w:rFonts w:ascii="Times New Roman" w:eastAsia="Times New Roman" w:hAnsi="Times New Roman"/>
          <w:sz w:val="24"/>
          <w:szCs w:val="24"/>
        </w:rPr>
        <w:t xml:space="preserve">, UDP/IP, </w:t>
      </w:r>
      <w:proofErr w:type="spellStart"/>
      <w:r w:rsidRPr="00FF53CD">
        <w:rPr>
          <w:rFonts w:ascii="Times New Roman" w:eastAsia="Times New Roman" w:hAnsi="Times New Roman"/>
          <w:sz w:val="24"/>
          <w:szCs w:val="24"/>
        </w:rPr>
        <w:t>PPPoE</w:t>
      </w:r>
      <w:proofErr w:type="spellEnd"/>
      <w:r w:rsidRPr="00FF53CD">
        <w:rPr>
          <w:rFonts w:ascii="Times New Roman" w:eastAsia="Times New Roman" w:hAnsi="Times New Roman"/>
          <w:sz w:val="24"/>
          <w:szCs w:val="24"/>
        </w:rPr>
        <w:t xml:space="preserve">, DHCP, DNS, DDNS, NTP, SADP, NFS, </w:t>
      </w:r>
      <w:proofErr w:type="spellStart"/>
      <w:r w:rsidRPr="00FF53CD">
        <w:rPr>
          <w:rFonts w:ascii="Times New Roman" w:eastAsia="Times New Roman" w:hAnsi="Times New Roman"/>
          <w:sz w:val="24"/>
          <w:szCs w:val="24"/>
        </w:rPr>
        <w:t>iSCSI</w:t>
      </w:r>
      <w:proofErr w:type="spellEnd"/>
      <w:r w:rsidRPr="00FF53CD">
        <w:rPr>
          <w:rFonts w:ascii="Times New Roman" w:eastAsia="Times New Roman" w:hAnsi="Times New Roman"/>
          <w:sz w:val="24"/>
          <w:szCs w:val="24"/>
        </w:rPr>
        <w:t xml:space="preserve">, </w:t>
      </w:r>
      <w:proofErr w:type="spellStart"/>
      <w:r w:rsidRPr="00FF53CD">
        <w:rPr>
          <w:rFonts w:ascii="Times New Roman" w:eastAsia="Times New Roman" w:hAnsi="Times New Roman"/>
          <w:sz w:val="24"/>
          <w:szCs w:val="24"/>
        </w:rPr>
        <w:t>UPnP</w:t>
      </w:r>
      <w:proofErr w:type="spellEnd"/>
      <w:r w:rsidRPr="00FF53CD">
        <w:rPr>
          <w:rFonts w:ascii="Times New Roman" w:eastAsia="Times New Roman" w:hAnsi="Times New Roman"/>
          <w:sz w:val="24"/>
          <w:szCs w:val="24"/>
        </w:rPr>
        <w:t xml:space="preserve">, HTTP, HTTPS, SMTP, RTP, FTP, SNMP, </w:t>
      </w:r>
      <w:r w:rsidRPr="00FF53CD">
        <w:rPr>
          <w:rStyle w:val="article"/>
          <w:rFonts w:ascii="Times New Roman" w:eastAsia="Times New Roman" w:hAnsi="Times New Roman"/>
          <w:sz w:val="24"/>
          <w:szCs w:val="24"/>
        </w:rPr>
        <w:t>ONVIF</w:t>
      </w:r>
      <w:r w:rsidR="008F33F7" w:rsidRPr="00FF53CD">
        <w:rPr>
          <w:rStyle w:val="article"/>
          <w:rFonts w:ascii="Times New Roman" w:eastAsia="Times New Roman" w:hAnsi="Times New Roman"/>
          <w:sz w:val="24"/>
          <w:szCs w:val="24"/>
        </w:rPr>
        <w:t>,</w:t>
      </w:r>
    </w:p>
    <w:p w:rsidR="00FD641E" w:rsidRPr="00FF53CD" w:rsidRDefault="00FD641E" w:rsidP="00FF53CD">
      <w:pPr>
        <w:pStyle w:val="Akapitzlist"/>
        <w:numPr>
          <w:ilvl w:val="2"/>
          <w:numId w:val="17"/>
        </w:numPr>
        <w:autoSpaceDE w:val="0"/>
        <w:autoSpaceDN w:val="0"/>
        <w:adjustRightInd w:val="0"/>
        <w:spacing w:after="0" w:line="240" w:lineRule="auto"/>
        <w:jc w:val="both"/>
        <w:rPr>
          <w:rFonts w:ascii="Times New Roman" w:eastAsia="Times New Roman" w:hAnsi="Times New Roman"/>
          <w:sz w:val="24"/>
          <w:szCs w:val="24"/>
        </w:rPr>
      </w:pPr>
      <w:r w:rsidRPr="00FF53CD">
        <w:rPr>
          <w:rStyle w:val="norowid3866"/>
          <w:rFonts w:ascii="Times New Roman" w:eastAsia="Times New Roman" w:hAnsi="Times New Roman"/>
          <w:sz w:val="24"/>
          <w:szCs w:val="24"/>
        </w:rPr>
        <w:t>Archiwizacja na zewnętrznych nośnikach</w:t>
      </w:r>
      <w:r w:rsidRPr="00FF53CD">
        <w:rPr>
          <w:rFonts w:ascii="Times New Roman" w:eastAsia="Times New Roman" w:hAnsi="Times New Roman"/>
          <w:sz w:val="24"/>
          <w:szCs w:val="24"/>
        </w:rPr>
        <w:t xml:space="preserve"> np. napęd USB (pendrive)</w:t>
      </w:r>
      <w:r w:rsidR="008F33F7" w:rsidRPr="00FF53CD">
        <w:rPr>
          <w:rFonts w:ascii="Times New Roman" w:eastAsia="Times New Roman" w:hAnsi="Times New Roman"/>
          <w:sz w:val="24"/>
          <w:szCs w:val="24"/>
        </w:rPr>
        <w:t>,</w:t>
      </w:r>
    </w:p>
    <w:p w:rsidR="00FD641E" w:rsidRPr="00FF53CD" w:rsidRDefault="00FD641E" w:rsidP="00FF53CD">
      <w:pPr>
        <w:pStyle w:val="Akapitzlist"/>
        <w:numPr>
          <w:ilvl w:val="2"/>
          <w:numId w:val="17"/>
        </w:numPr>
        <w:autoSpaceDE w:val="0"/>
        <w:autoSpaceDN w:val="0"/>
        <w:adjustRightInd w:val="0"/>
        <w:spacing w:after="0" w:line="240" w:lineRule="auto"/>
        <w:jc w:val="both"/>
        <w:rPr>
          <w:rStyle w:val="article"/>
          <w:rFonts w:ascii="Times New Roman" w:eastAsia="Times New Roman" w:hAnsi="Times New Roman"/>
          <w:sz w:val="24"/>
          <w:szCs w:val="24"/>
        </w:rPr>
      </w:pPr>
      <w:r w:rsidRPr="00FF53CD">
        <w:rPr>
          <w:rStyle w:val="rowid3867"/>
          <w:rFonts w:ascii="Times New Roman" w:hAnsi="Times New Roman"/>
          <w:sz w:val="24"/>
          <w:szCs w:val="24"/>
        </w:rPr>
        <w:t>Wyszukiwanie i odtwarzanie nagrań</w:t>
      </w:r>
      <w:r w:rsidRPr="00FF53CD">
        <w:rPr>
          <w:rFonts w:ascii="Times New Roman" w:eastAsia="Times New Roman" w:hAnsi="Times New Roman"/>
          <w:sz w:val="24"/>
          <w:szCs w:val="24"/>
        </w:rPr>
        <w:t xml:space="preserve">: </w:t>
      </w:r>
    </w:p>
    <w:p w:rsidR="00FD641E" w:rsidRPr="00FF53CD" w:rsidRDefault="00FD641E" w:rsidP="00FF53CD">
      <w:pPr>
        <w:pStyle w:val="Akapitzlist"/>
        <w:numPr>
          <w:ilvl w:val="3"/>
          <w:numId w:val="17"/>
        </w:numPr>
        <w:autoSpaceDE w:val="0"/>
        <w:autoSpaceDN w:val="0"/>
        <w:adjustRightInd w:val="0"/>
        <w:spacing w:after="0" w:line="240" w:lineRule="auto"/>
        <w:jc w:val="both"/>
        <w:rPr>
          <w:rStyle w:val="article"/>
          <w:rFonts w:ascii="Times New Roman" w:eastAsia="Times New Roman" w:hAnsi="Times New Roman"/>
          <w:sz w:val="24"/>
          <w:szCs w:val="24"/>
        </w:rPr>
      </w:pPr>
      <w:r w:rsidRPr="00FF53CD">
        <w:rPr>
          <w:rFonts w:ascii="Times New Roman" w:eastAsia="Times New Roman" w:hAnsi="Times New Roman"/>
          <w:sz w:val="24"/>
          <w:szCs w:val="24"/>
        </w:rPr>
        <w:t>Wyszukiwanie nagrań po czasie i typie zdar</w:t>
      </w:r>
      <w:r w:rsidR="008F33F7" w:rsidRPr="00FF53CD">
        <w:rPr>
          <w:rFonts w:ascii="Times New Roman" w:eastAsia="Times New Roman" w:hAnsi="Times New Roman"/>
          <w:sz w:val="24"/>
          <w:szCs w:val="24"/>
        </w:rPr>
        <w:t>zeń,</w:t>
      </w:r>
    </w:p>
    <w:p w:rsidR="00FD641E" w:rsidRPr="00FF53CD" w:rsidRDefault="00FD641E" w:rsidP="00FF53CD">
      <w:pPr>
        <w:pStyle w:val="Akapitzlist"/>
        <w:numPr>
          <w:ilvl w:val="3"/>
          <w:numId w:val="17"/>
        </w:numPr>
        <w:autoSpaceDE w:val="0"/>
        <w:autoSpaceDN w:val="0"/>
        <w:adjustRightInd w:val="0"/>
        <w:spacing w:after="0" w:line="240" w:lineRule="auto"/>
        <w:jc w:val="both"/>
        <w:rPr>
          <w:rStyle w:val="article"/>
          <w:rFonts w:ascii="Times New Roman" w:eastAsia="Times New Roman" w:hAnsi="Times New Roman"/>
          <w:sz w:val="24"/>
          <w:szCs w:val="24"/>
        </w:rPr>
      </w:pPr>
      <w:r w:rsidRPr="00FF53CD">
        <w:rPr>
          <w:rFonts w:ascii="Times New Roman" w:eastAsia="Times New Roman" w:hAnsi="Times New Roman"/>
          <w:sz w:val="24"/>
          <w:szCs w:val="24"/>
        </w:rPr>
        <w:t xml:space="preserve">odtwarzanie: do przodu, do tyłu, przyspieszanie, zwalnianie nagrania, zaawansowane wyszukiwanie (co do sekundy), </w:t>
      </w:r>
    </w:p>
    <w:p w:rsidR="00FD641E" w:rsidRPr="00FF53CD" w:rsidRDefault="00FD641E" w:rsidP="00FF53CD">
      <w:pPr>
        <w:pStyle w:val="Akapitzlist"/>
        <w:numPr>
          <w:ilvl w:val="3"/>
          <w:numId w:val="17"/>
        </w:numPr>
        <w:autoSpaceDE w:val="0"/>
        <w:autoSpaceDN w:val="0"/>
        <w:adjustRightInd w:val="0"/>
        <w:spacing w:after="0" w:line="240" w:lineRule="auto"/>
        <w:jc w:val="both"/>
        <w:rPr>
          <w:rStyle w:val="article"/>
          <w:rFonts w:ascii="Times New Roman" w:eastAsia="Times New Roman" w:hAnsi="Times New Roman"/>
          <w:sz w:val="24"/>
          <w:szCs w:val="24"/>
        </w:rPr>
      </w:pPr>
      <w:r w:rsidRPr="00FF53CD">
        <w:rPr>
          <w:rFonts w:ascii="Times New Roman" w:eastAsia="Times New Roman" w:hAnsi="Times New Roman"/>
          <w:sz w:val="24"/>
          <w:szCs w:val="24"/>
        </w:rPr>
        <w:t xml:space="preserve">synchroniczne odtwarzanie wszystkich kanałów, funkcja Smart </w:t>
      </w:r>
      <w:proofErr w:type="spellStart"/>
      <w:r w:rsidRPr="00FF53CD">
        <w:rPr>
          <w:rFonts w:ascii="Times New Roman" w:eastAsia="Times New Roman" w:hAnsi="Times New Roman"/>
          <w:sz w:val="24"/>
          <w:szCs w:val="24"/>
        </w:rPr>
        <w:t>Search</w:t>
      </w:r>
      <w:proofErr w:type="spellEnd"/>
      <w:r w:rsidRPr="00FF53CD">
        <w:rPr>
          <w:rFonts w:ascii="Times New Roman" w:eastAsia="Times New Roman" w:hAnsi="Times New Roman"/>
          <w:sz w:val="24"/>
          <w:szCs w:val="24"/>
        </w:rPr>
        <w:t>, jednoczesne odtwarzanie nagrań z minimum 12 kamer</w:t>
      </w:r>
      <w:r w:rsidR="008F33F7" w:rsidRPr="00FF53CD">
        <w:rPr>
          <w:rFonts w:ascii="Times New Roman" w:eastAsia="Times New Roman" w:hAnsi="Times New Roman"/>
          <w:sz w:val="24"/>
          <w:szCs w:val="24"/>
        </w:rPr>
        <w:t>,</w:t>
      </w:r>
    </w:p>
    <w:p w:rsidR="00FD641E" w:rsidRPr="00FF53CD" w:rsidRDefault="00FD641E" w:rsidP="00FF53CD">
      <w:pPr>
        <w:pStyle w:val="Akapitzlist"/>
        <w:numPr>
          <w:ilvl w:val="2"/>
          <w:numId w:val="17"/>
        </w:numPr>
        <w:autoSpaceDE w:val="0"/>
        <w:autoSpaceDN w:val="0"/>
        <w:adjustRightInd w:val="0"/>
        <w:spacing w:after="0" w:line="240" w:lineRule="auto"/>
        <w:jc w:val="both"/>
        <w:rPr>
          <w:rFonts w:ascii="Times New Roman" w:eastAsia="Times New Roman" w:hAnsi="Times New Roman"/>
          <w:sz w:val="24"/>
          <w:szCs w:val="24"/>
        </w:rPr>
      </w:pPr>
      <w:r w:rsidRPr="00FF53CD">
        <w:rPr>
          <w:rStyle w:val="rowid7640"/>
          <w:rFonts w:ascii="Times New Roman" w:hAnsi="Times New Roman"/>
          <w:sz w:val="24"/>
          <w:szCs w:val="24"/>
        </w:rPr>
        <w:t>Przepływność (</w:t>
      </w:r>
      <w:proofErr w:type="spellStart"/>
      <w:r w:rsidRPr="00FF53CD">
        <w:rPr>
          <w:rStyle w:val="rowid7640"/>
          <w:rFonts w:ascii="Times New Roman" w:hAnsi="Times New Roman"/>
          <w:sz w:val="24"/>
          <w:szCs w:val="24"/>
        </w:rPr>
        <w:t>bitrate</w:t>
      </w:r>
      <w:proofErr w:type="spellEnd"/>
      <w:r w:rsidRPr="00FF53CD">
        <w:rPr>
          <w:rStyle w:val="rowid7640"/>
          <w:rFonts w:ascii="Times New Roman" w:hAnsi="Times New Roman"/>
          <w:sz w:val="24"/>
          <w:szCs w:val="24"/>
        </w:rPr>
        <w:t>)</w:t>
      </w:r>
      <w:r w:rsidR="00D92844" w:rsidRPr="00FF53CD">
        <w:rPr>
          <w:rFonts w:ascii="Times New Roman" w:eastAsia="Times New Roman" w:hAnsi="Times New Roman"/>
          <w:sz w:val="24"/>
          <w:szCs w:val="24"/>
        </w:rPr>
        <w:t xml:space="preserve">: minimum. 300 </w:t>
      </w:r>
      <w:proofErr w:type="spellStart"/>
      <w:r w:rsidR="00D92844" w:rsidRPr="00FF53CD">
        <w:rPr>
          <w:rFonts w:ascii="Times New Roman" w:eastAsia="Times New Roman" w:hAnsi="Times New Roman"/>
          <w:sz w:val="24"/>
          <w:szCs w:val="24"/>
        </w:rPr>
        <w:t>Mb</w:t>
      </w:r>
      <w:proofErr w:type="spellEnd"/>
      <w:r w:rsidR="00D92844" w:rsidRPr="00FF53CD">
        <w:rPr>
          <w:rFonts w:ascii="Times New Roman" w:eastAsia="Times New Roman" w:hAnsi="Times New Roman"/>
          <w:sz w:val="24"/>
          <w:szCs w:val="24"/>
        </w:rPr>
        <w:t xml:space="preserve">/s (180 </w:t>
      </w:r>
      <w:proofErr w:type="spellStart"/>
      <w:r w:rsidRPr="00FF53CD">
        <w:rPr>
          <w:rFonts w:ascii="Times New Roman" w:eastAsia="Times New Roman" w:hAnsi="Times New Roman"/>
          <w:sz w:val="24"/>
          <w:szCs w:val="24"/>
        </w:rPr>
        <w:t>Mb</w:t>
      </w:r>
      <w:proofErr w:type="spellEnd"/>
      <w:r w:rsidRPr="00FF53CD">
        <w:rPr>
          <w:rFonts w:ascii="Times New Roman" w:eastAsia="Times New Roman" w:hAnsi="Times New Roman"/>
          <w:sz w:val="24"/>
          <w:szCs w:val="24"/>
        </w:rPr>
        <w:t>/s w konfiguracji RAID)</w:t>
      </w:r>
      <w:r w:rsidR="008F33F7" w:rsidRPr="00FF53CD">
        <w:rPr>
          <w:rFonts w:ascii="Times New Roman" w:eastAsia="Times New Roman" w:hAnsi="Times New Roman"/>
          <w:sz w:val="24"/>
          <w:szCs w:val="24"/>
        </w:rPr>
        <w:t>,</w:t>
      </w:r>
    </w:p>
    <w:p w:rsidR="00FD641E" w:rsidRPr="00FF53CD" w:rsidRDefault="00FD641E" w:rsidP="00FF53CD">
      <w:pPr>
        <w:pStyle w:val="Akapitzlist"/>
        <w:numPr>
          <w:ilvl w:val="2"/>
          <w:numId w:val="17"/>
        </w:numPr>
        <w:autoSpaceDE w:val="0"/>
        <w:autoSpaceDN w:val="0"/>
        <w:adjustRightInd w:val="0"/>
        <w:spacing w:after="0" w:line="240" w:lineRule="auto"/>
        <w:jc w:val="both"/>
        <w:rPr>
          <w:rFonts w:ascii="Times New Roman" w:eastAsia="Times New Roman" w:hAnsi="Times New Roman"/>
          <w:sz w:val="24"/>
          <w:szCs w:val="24"/>
        </w:rPr>
      </w:pPr>
      <w:r w:rsidRPr="00FF53CD">
        <w:rPr>
          <w:rStyle w:val="rowid3868"/>
          <w:rFonts w:ascii="Times New Roman" w:hAnsi="Times New Roman"/>
          <w:sz w:val="24"/>
          <w:szCs w:val="24"/>
        </w:rPr>
        <w:t>Funkcje sieciowe</w:t>
      </w:r>
      <w:r w:rsidRPr="00FF53CD">
        <w:rPr>
          <w:rFonts w:ascii="Times New Roman" w:eastAsia="Times New Roman" w:hAnsi="Times New Roman"/>
          <w:sz w:val="24"/>
          <w:szCs w:val="24"/>
        </w:rPr>
        <w:t xml:space="preserve">: </w:t>
      </w:r>
    </w:p>
    <w:p w:rsidR="00FD641E" w:rsidRPr="00FF53CD" w:rsidRDefault="008F33F7" w:rsidP="00FF53CD">
      <w:pPr>
        <w:pStyle w:val="Akapitzlist"/>
        <w:numPr>
          <w:ilvl w:val="3"/>
          <w:numId w:val="17"/>
        </w:numPr>
        <w:autoSpaceDE w:val="0"/>
        <w:autoSpaceDN w:val="0"/>
        <w:adjustRightInd w:val="0"/>
        <w:spacing w:after="0" w:line="240" w:lineRule="auto"/>
        <w:jc w:val="both"/>
        <w:rPr>
          <w:rFonts w:ascii="Times New Roman" w:eastAsia="Times New Roman" w:hAnsi="Times New Roman"/>
          <w:sz w:val="24"/>
          <w:szCs w:val="24"/>
        </w:rPr>
      </w:pPr>
      <w:r w:rsidRPr="00FF53CD">
        <w:rPr>
          <w:rFonts w:ascii="Times New Roman" w:eastAsia="Times New Roman" w:hAnsi="Times New Roman"/>
          <w:sz w:val="24"/>
          <w:szCs w:val="24"/>
        </w:rPr>
        <w:t>p</w:t>
      </w:r>
      <w:r w:rsidR="00FD641E" w:rsidRPr="00FF53CD">
        <w:rPr>
          <w:rFonts w:ascii="Times New Roman" w:eastAsia="Times New Roman" w:hAnsi="Times New Roman"/>
          <w:sz w:val="24"/>
          <w:szCs w:val="24"/>
        </w:rPr>
        <w:t xml:space="preserve">odgląd obrazu na żywo, </w:t>
      </w:r>
    </w:p>
    <w:p w:rsidR="00FD641E" w:rsidRPr="00FF53CD" w:rsidRDefault="00FD641E" w:rsidP="00FF53CD">
      <w:pPr>
        <w:pStyle w:val="Akapitzlist"/>
        <w:numPr>
          <w:ilvl w:val="3"/>
          <w:numId w:val="17"/>
        </w:numPr>
        <w:autoSpaceDE w:val="0"/>
        <w:autoSpaceDN w:val="0"/>
        <w:adjustRightInd w:val="0"/>
        <w:spacing w:after="0" w:line="240" w:lineRule="auto"/>
        <w:jc w:val="both"/>
        <w:rPr>
          <w:rFonts w:ascii="Times New Roman" w:eastAsia="Times New Roman" w:hAnsi="Times New Roman"/>
          <w:sz w:val="24"/>
          <w:szCs w:val="24"/>
        </w:rPr>
      </w:pPr>
      <w:r w:rsidRPr="00FF53CD">
        <w:rPr>
          <w:rFonts w:ascii="Times New Roman" w:eastAsia="Times New Roman" w:hAnsi="Times New Roman"/>
          <w:sz w:val="24"/>
          <w:szCs w:val="24"/>
        </w:rPr>
        <w:t xml:space="preserve">odtwarzanie nagrań, </w:t>
      </w:r>
    </w:p>
    <w:p w:rsidR="00FD641E" w:rsidRPr="00FF53CD" w:rsidRDefault="00FD641E" w:rsidP="00FF53CD">
      <w:pPr>
        <w:pStyle w:val="Akapitzlist"/>
        <w:numPr>
          <w:ilvl w:val="3"/>
          <w:numId w:val="17"/>
        </w:numPr>
        <w:autoSpaceDE w:val="0"/>
        <w:autoSpaceDN w:val="0"/>
        <w:adjustRightInd w:val="0"/>
        <w:spacing w:after="0" w:line="240" w:lineRule="auto"/>
        <w:jc w:val="both"/>
        <w:rPr>
          <w:rFonts w:ascii="Times New Roman" w:eastAsia="Times New Roman" w:hAnsi="Times New Roman"/>
          <w:sz w:val="24"/>
          <w:szCs w:val="24"/>
        </w:rPr>
      </w:pPr>
      <w:r w:rsidRPr="00FF53CD">
        <w:rPr>
          <w:rFonts w:ascii="Times New Roman" w:eastAsia="Times New Roman" w:hAnsi="Times New Roman"/>
          <w:sz w:val="24"/>
          <w:szCs w:val="24"/>
        </w:rPr>
        <w:t xml:space="preserve">archiwizowanie nagrań, </w:t>
      </w:r>
    </w:p>
    <w:p w:rsidR="00FD641E" w:rsidRPr="00FF53CD" w:rsidRDefault="00D92844" w:rsidP="00FF53CD">
      <w:pPr>
        <w:pStyle w:val="Akapitzlist"/>
        <w:numPr>
          <w:ilvl w:val="3"/>
          <w:numId w:val="17"/>
        </w:numPr>
        <w:autoSpaceDE w:val="0"/>
        <w:autoSpaceDN w:val="0"/>
        <w:adjustRightInd w:val="0"/>
        <w:spacing w:after="0" w:line="240" w:lineRule="auto"/>
        <w:jc w:val="both"/>
        <w:rPr>
          <w:rFonts w:ascii="Times New Roman" w:eastAsia="Times New Roman" w:hAnsi="Times New Roman"/>
          <w:sz w:val="24"/>
          <w:szCs w:val="24"/>
        </w:rPr>
      </w:pPr>
      <w:r w:rsidRPr="00FF53CD">
        <w:rPr>
          <w:rFonts w:ascii="Times New Roman" w:eastAsia="Times New Roman" w:hAnsi="Times New Roman"/>
          <w:sz w:val="24"/>
          <w:szCs w:val="24"/>
        </w:rPr>
        <w:t xml:space="preserve">minimum 100 </w:t>
      </w:r>
      <w:r w:rsidR="00FD641E" w:rsidRPr="00FF53CD">
        <w:rPr>
          <w:rFonts w:ascii="Times New Roman" w:eastAsia="Times New Roman" w:hAnsi="Times New Roman"/>
          <w:sz w:val="24"/>
          <w:szCs w:val="24"/>
        </w:rPr>
        <w:t xml:space="preserve">użytkowników on-line, </w:t>
      </w:r>
    </w:p>
    <w:p w:rsidR="00FD641E" w:rsidRPr="00FF53CD" w:rsidRDefault="00FD641E" w:rsidP="00FF53CD">
      <w:pPr>
        <w:pStyle w:val="Akapitzlist"/>
        <w:numPr>
          <w:ilvl w:val="3"/>
          <w:numId w:val="17"/>
        </w:numPr>
        <w:autoSpaceDE w:val="0"/>
        <w:autoSpaceDN w:val="0"/>
        <w:adjustRightInd w:val="0"/>
        <w:spacing w:after="0" w:line="240" w:lineRule="auto"/>
        <w:jc w:val="both"/>
        <w:rPr>
          <w:rFonts w:ascii="Times New Roman" w:eastAsia="Times New Roman" w:hAnsi="Times New Roman"/>
          <w:sz w:val="24"/>
          <w:szCs w:val="24"/>
        </w:rPr>
      </w:pPr>
      <w:r w:rsidRPr="00FF53CD">
        <w:rPr>
          <w:rFonts w:ascii="Times New Roman" w:eastAsia="Times New Roman" w:hAnsi="Times New Roman"/>
          <w:sz w:val="24"/>
          <w:szCs w:val="24"/>
        </w:rPr>
        <w:t xml:space="preserve">ANR - zapis obrazu na karcie przy braku łączności z rejestratorem (awaria sieci) oraz późniejsza synchronizacja, </w:t>
      </w:r>
    </w:p>
    <w:p w:rsidR="00FD641E" w:rsidRPr="00FF53CD" w:rsidRDefault="00FD641E" w:rsidP="00FF53CD">
      <w:pPr>
        <w:pStyle w:val="Akapitzlist"/>
        <w:numPr>
          <w:ilvl w:val="2"/>
          <w:numId w:val="17"/>
        </w:numPr>
        <w:autoSpaceDE w:val="0"/>
        <w:autoSpaceDN w:val="0"/>
        <w:adjustRightInd w:val="0"/>
        <w:spacing w:after="0" w:line="240" w:lineRule="auto"/>
        <w:jc w:val="both"/>
        <w:rPr>
          <w:rFonts w:ascii="Times New Roman" w:eastAsia="Times New Roman" w:hAnsi="Times New Roman"/>
          <w:sz w:val="24"/>
          <w:szCs w:val="24"/>
        </w:rPr>
      </w:pPr>
      <w:r w:rsidRPr="00FF53CD">
        <w:rPr>
          <w:rFonts w:ascii="Times New Roman" w:eastAsia="Times New Roman" w:hAnsi="Times New Roman"/>
          <w:sz w:val="24"/>
          <w:szCs w:val="24"/>
        </w:rPr>
        <w:t xml:space="preserve">Tryby pracy: </w:t>
      </w:r>
      <w:proofErr w:type="spellStart"/>
      <w:r w:rsidRPr="00FF53CD">
        <w:rPr>
          <w:rFonts w:ascii="Times New Roman" w:eastAsia="Times New Roman" w:hAnsi="Times New Roman"/>
          <w:sz w:val="24"/>
          <w:szCs w:val="24"/>
        </w:rPr>
        <w:t>Normal</w:t>
      </w:r>
      <w:proofErr w:type="spellEnd"/>
      <w:r w:rsidRPr="00FF53CD">
        <w:rPr>
          <w:rFonts w:ascii="Times New Roman" w:eastAsia="Times New Roman" w:hAnsi="Times New Roman"/>
          <w:sz w:val="24"/>
          <w:szCs w:val="24"/>
        </w:rPr>
        <w:t xml:space="preserve"> / Hot </w:t>
      </w:r>
      <w:proofErr w:type="spellStart"/>
      <w:r w:rsidRPr="00FF53CD">
        <w:rPr>
          <w:rFonts w:ascii="Times New Roman" w:eastAsia="Times New Roman" w:hAnsi="Times New Roman"/>
          <w:sz w:val="24"/>
          <w:szCs w:val="24"/>
        </w:rPr>
        <w:t>Spare</w:t>
      </w:r>
      <w:proofErr w:type="spellEnd"/>
      <w:r w:rsidR="008F33F7" w:rsidRPr="00FF53CD">
        <w:rPr>
          <w:rFonts w:ascii="Times New Roman" w:eastAsia="Times New Roman" w:hAnsi="Times New Roman"/>
          <w:sz w:val="24"/>
          <w:szCs w:val="24"/>
        </w:rPr>
        <w:t>,</w:t>
      </w:r>
    </w:p>
    <w:p w:rsidR="00FD641E" w:rsidRPr="00FF53CD" w:rsidRDefault="00FD641E" w:rsidP="00FF53CD">
      <w:pPr>
        <w:pStyle w:val="Akapitzlist"/>
        <w:numPr>
          <w:ilvl w:val="2"/>
          <w:numId w:val="17"/>
        </w:numPr>
        <w:autoSpaceDE w:val="0"/>
        <w:autoSpaceDN w:val="0"/>
        <w:adjustRightInd w:val="0"/>
        <w:spacing w:after="0" w:line="240" w:lineRule="auto"/>
        <w:jc w:val="both"/>
        <w:rPr>
          <w:rFonts w:ascii="Times New Roman" w:eastAsia="Times New Roman" w:hAnsi="Times New Roman"/>
          <w:sz w:val="24"/>
          <w:szCs w:val="24"/>
        </w:rPr>
      </w:pPr>
      <w:r w:rsidRPr="00FF53CD">
        <w:rPr>
          <w:rStyle w:val="rowid12361"/>
          <w:rFonts w:ascii="Times New Roman" w:hAnsi="Times New Roman"/>
          <w:sz w:val="24"/>
          <w:szCs w:val="24"/>
        </w:rPr>
        <w:t>ONVIF</w:t>
      </w:r>
      <w:r w:rsidR="008F33F7" w:rsidRPr="00FF53CD">
        <w:rPr>
          <w:rStyle w:val="rowid12361"/>
          <w:rFonts w:ascii="Times New Roman" w:hAnsi="Times New Roman"/>
          <w:sz w:val="24"/>
          <w:szCs w:val="24"/>
        </w:rPr>
        <w:t>,</w:t>
      </w:r>
    </w:p>
    <w:p w:rsidR="00FD641E" w:rsidRPr="00FF53CD" w:rsidRDefault="00FD641E" w:rsidP="00FF53CD">
      <w:pPr>
        <w:pStyle w:val="Akapitzlist"/>
        <w:numPr>
          <w:ilvl w:val="2"/>
          <w:numId w:val="17"/>
        </w:numPr>
        <w:autoSpaceDE w:val="0"/>
        <w:autoSpaceDN w:val="0"/>
        <w:adjustRightInd w:val="0"/>
        <w:spacing w:after="0" w:line="240" w:lineRule="auto"/>
        <w:jc w:val="both"/>
        <w:rPr>
          <w:rFonts w:ascii="Times New Roman" w:eastAsia="Times New Roman" w:hAnsi="Times New Roman"/>
          <w:sz w:val="24"/>
          <w:szCs w:val="24"/>
        </w:rPr>
      </w:pPr>
      <w:r w:rsidRPr="00FF53CD">
        <w:rPr>
          <w:rStyle w:val="rowid3873"/>
          <w:rFonts w:ascii="Times New Roman" w:eastAsia="Times New Roman" w:hAnsi="Times New Roman"/>
          <w:sz w:val="24"/>
          <w:szCs w:val="24"/>
        </w:rPr>
        <w:t>Dostęp z telefonu komórkowego</w:t>
      </w:r>
      <w:r w:rsidRPr="00FF53CD">
        <w:rPr>
          <w:rFonts w:ascii="Times New Roman" w:eastAsia="Times New Roman" w:hAnsi="Times New Roman"/>
          <w:sz w:val="24"/>
          <w:szCs w:val="24"/>
        </w:rPr>
        <w:t xml:space="preserve"> lub przez chmurę (P2P), </w:t>
      </w:r>
      <w:r w:rsidRPr="00FF53CD">
        <w:rPr>
          <w:rStyle w:val="norowid25522"/>
          <w:rFonts w:ascii="Times New Roman" w:eastAsia="Times New Roman" w:hAnsi="Times New Roman"/>
          <w:sz w:val="24"/>
          <w:szCs w:val="24"/>
        </w:rPr>
        <w:t>Porty dostępu przez aplikację na PC</w:t>
      </w:r>
      <w:r w:rsidRPr="00FF53CD">
        <w:rPr>
          <w:rFonts w:ascii="Times New Roman" w:eastAsia="Times New Roman" w:hAnsi="Times New Roman"/>
          <w:sz w:val="24"/>
          <w:szCs w:val="24"/>
        </w:rPr>
        <w:t>: 8000</w:t>
      </w:r>
      <w:r w:rsidR="008F33F7" w:rsidRPr="00FF53CD">
        <w:rPr>
          <w:rFonts w:ascii="Times New Roman" w:eastAsia="Times New Roman" w:hAnsi="Times New Roman"/>
          <w:sz w:val="24"/>
          <w:szCs w:val="24"/>
        </w:rPr>
        <w:t>,</w:t>
      </w:r>
    </w:p>
    <w:p w:rsidR="00FD641E" w:rsidRPr="00FF53CD" w:rsidRDefault="00FD641E" w:rsidP="00FF53CD">
      <w:pPr>
        <w:pStyle w:val="Akapitzlist"/>
        <w:numPr>
          <w:ilvl w:val="2"/>
          <w:numId w:val="17"/>
        </w:numPr>
        <w:autoSpaceDE w:val="0"/>
        <w:autoSpaceDN w:val="0"/>
        <w:adjustRightInd w:val="0"/>
        <w:spacing w:after="0" w:line="240" w:lineRule="auto"/>
        <w:jc w:val="both"/>
        <w:rPr>
          <w:rFonts w:ascii="Times New Roman" w:eastAsia="Times New Roman" w:hAnsi="Times New Roman"/>
          <w:sz w:val="24"/>
          <w:szCs w:val="24"/>
        </w:rPr>
      </w:pPr>
      <w:r w:rsidRPr="00FF53CD">
        <w:rPr>
          <w:rStyle w:val="rowid3870"/>
          <w:rFonts w:ascii="Times New Roman" w:eastAsia="Times New Roman" w:hAnsi="Times New Roman"/>
          <w:sz w:val="24"/>
          <w:szCs w:val="24"/>
        </w:rPr>
        <w:t>Wejścia / wyjścia alarmowe</w:t>
      </w:r>
      <w:r w:rsidRPr="00FF53CD">
        <w:rPr>
          <w:rFonts w:ascii="Times New Roman" w:eastAsia="Times New Roman" w:hAnsi="Times New Roman"/>
          <w:sz w:val="24"/>
          <w:szCs w:val="24"/>
        </w:rPr>
        <w:t>: 16 / 4</w:t>
      </w:r>
      <w:r w:rsidR="008F33F7" w:rsidRPr="00FF53CD">
        <w:rPr>
          <w:rFonts w:ascii="Times New Roman" w:eastAsia="Times New Roman" w:hAnsi="Times New Roman"/>
          <w:sz w:val="24"/>
          <w:szCs w:val="24"/>
        </w:rPr>
        <w:t>,</w:t>
      </w:r>
      <w:r w:rsidRPr="00FF53CD">
        <w:rPr>
          <w:rFonts w:ascii="Times New Roman" w:eastAsia="Times New Roman" w:hAnsi="Times New Roman"/>
          <w:sz w:val="24"/>
          <w:szCs w:val="24"/>
        </w:rPr>
        <w:t> </w:t>
      </w:r>
    </w:p>
    <w:p w:rsidR="00FD641E" w:rsidRPr="00FF53CD" w:rsidRDefault="00FD641E" w:rsidP="00FF53CD">
      <w:pPr>
        <w:pStyle w:val="Akapitzlist"/>
        <w:numPr>
          <w:ilvl w:val="2"/>
          <w:numId w:val="17"/>
        </w:numPr>
        <w:autoSpaceDE w:val="0"/>
        <w:autoSpaceDN w:val="0"/>
        <w:adjustRightInd w:val="0"/>
        <w:spacing w:after="0" w:line="240" w:lineRule="auto"/>
        <w:jc w:val="both"/>
        <w:rPr>
          <w:rFonts w:ascii="Times New Roman" w:eastAsia="Times New Roman" w:hAnsi="Times New Roman"/>
          <w:sz w:val="24"/>
          <w:szCs w:val="24"/>
        </w:rPr>
      </w:pPr>
      <w:r w:rsidRPr="00FF53CD">
        <w:rPr>
          <w:rStyle w:val="rowid3871"/>
          <w:rFonts w:ascii="Times New Roman" w:eastAsia="Times New Roman" w:hAnsi="Times New Roman"/>
          <w:sz w:val="24"/>
          <w:szCs w:val="24"/>
        </w:rPr>
        <w:t>Sterownie głowicami obrotowymi PTZ</w:t>
      </w:r>
      <w:r w:rsidR="008F33F7" w:rsidRPr="00FF53CD">
        <w:rPr>
          <w:rStyle w:val="rowid3871"/>
          <w:rFonts w:ascii="Times New Roman" w:eastAsia="Times New Roman" w:hAnsi="Times New Roman"/>
          <w:sz w:val="24"/>
          <w:szCs w:val="24"/>
        </w:rPr>
        <w:t>,</w:t>
      </w:r>
    </w:p>
    <w:p w:rsidR="00FD641E" w:rsidRPr="00FF53CD" w:rsidRDefault="00FD641E" w:rsidP="00FF53CD">
      <w:pPr>
        <w:pStyle w:val="Akapitzlist"/>
        <w:numPr>
          <w:ilvl w:val="2"/>
          <w:numId w:val="17"/>
        </w:numPr>
        <w:autoSpaceDE w:val="0"/>
        <w:autoSpaceDN w:val="0"/>
        <w:adjustRightInd w:val="0"/>
        <w:spacing w:after="0" w:line="240" w:lineRule="auto"/>
        <w:jc w:val="both"/>
        <w:rPr>
          <w:rFonts w:ascii="Times New Roman" w:eastAsia="Times New Roman" w:hAnsi="Times New Roman"/>
          <w:sz w:val="24"/>
          <w:szCs w:val="24"/>
        </w:rPr>
      </w:pPr>
      <w:r w:rsidRPr="00FF53CD">
        <w:rPr>
          <w:rStyle w:val="rowid2987"/>
          <w:rFonts w:ascii="Times New Roman" w:eastAsia="Times New Roman" w:hAnsi="Times New Roman"/>
          <w:sz w:val="24"/>
          <w:szCs w:val="24"/>
        </w:rPr>
        <w:t>Detekcja ruchu</w:t>
      </w:r>
      <w:r w:rsidR="00D92844" w:rsidRPr="00FF53CD">
        <w:rPr>
          <w:rFonts w:ascii="Times New Roman" w:eastAsia="Times New Roman" w:hAnsi="Times New Roman"/>
          <w:sz w:val="24"/>
          <w:szCs w:val="24"/>
        </w:rPr>
        <w:t>: minimum 20 x 16 pół</w:t>
      </w:r>
      <w:r w:rsidRPr="00FF53CD">
        <w:rPr>
          <w:rFonts w:ascii="Times New Roman" w:eastAsia="Times New Roman" w:hAnsi="Times New Roman"/>
          <w:sz w:val="24"/>
          <w:szCs w:val="24"/>
        </w:rPr>
        <w:t xml:space="preserve"> detekcji</w:t>
      </w:r>
      <w:r w:rsidR="008F33F7" w:rsidRPr="00FF53CD">
        <w:rPr>
          <w:rFonts w:ascii="Times New Roman" w:eastAsia="Times New Roman" w:hAnsi="Times New Roman"/>
          <w:sz w:val="24"/>
          <w:szCs w:val="24"/>
        </w:rPr>
        <w:t>,</w:t>
      </w:r>
    </w:p>
    <w:p w:rsidR="00FD641E" w:rsidRPr="00FF53CD" w:rsidRDefault="00FD641E" w:rsidP="00FF53CD">
      <w:pPr>
        <w:pStyle w:val="Akapitzlist"/>
        <w:numPr>
          <w:ilvl w:val="2"/>
          <w:numId w:val="17"/>
        </w:numPr>
        <w:autoSpaceDE w:val="0"/>
        <w:autoSpaceDN w:val="0"/>
        <w:adjustRightInd w:val="0"/>
        <w:spacing w:after="0" w:line="240" w:lineRule="auto"/>
        <w:jc w:val="both"/>
        <w:rPr>
          <w:rFonts w:ascii="Times New Roman" w:eastAsia="Times New Roman" w:hAnsi="Times New Roman"/>
          <w:sz w:val="24"/>
          <w:szCs w:val="24"/>
        </w:rPr>
      </w:pPr>
      <w:r w:rsidRPr="00FF53CD">
        <w:rPr>
          <w:rStyle w:val="norowid26037"/>
          <w:rFonts w:ascii="Times New Roman" w:eastAsia="Times New Roman" w:hAnsi="Times New Roman"/>
          <w:sz w:val="24"/>
          <w:szCs w:val="24"/>
        </w:rPr>
        <w:t>Inteligentna Analiza Obrazu</w:t>
      </w:r>
      <w:r w:rsidR="008F33F7" w:rsidRPr="00FF53CD">
        <w:rPr>
          <w:rStyle w:val="norowid26037"/>
          <w:rFonts w:ascii="Times New Roman" w:eastAsia="Times New Roman" w:hAnsi="Times New Roman"/>
          <w:sz w:val="24"/>
          <w:szCs w:val="24"/>
        </w:rPr>
        <w:t>,</w:t>
      </w:r>
    </w:p>
    <w:p w:rsidR="00FD641E" w:rsidRPr="00FF53CD" w:rsidRDefault="00FD641E" w:rsidP="00FF53CD">
      <w:pPr>
        <w:pStyle w:val="Akapitzlist"/>
        <w:numPr>
          <w:ilvl w:val="2"/>
          <w:numId w:val="17"/>
        </w:numPr>
        <w:autoSpaceDE w:val="0"/>
        <w:autoSpaceDN w:val="0"/>
        <w:adjustRightInd w:val="0"/>
        <w:spacing w:after="0" w:line="240" w:lineRule="auto"/>
        <w:jc w:val="both"/>
        <w:rPr>
          <w:rFonts w:ascii="Times New Roman" w:eastAsia="Times New Roman" w:hAnsi="Times New Roman"/>
          <w:sz w:val="24"/>
          <w:szCs w:val="24"/>
        </w:rPr>
      </w:pPr>
      <w:r w:rsidRPr="00FF53CD">
        <w:rPr>
          <w:rStyle w:val="rowid9135"/>
          <w:rFonts w:ascii="Times New Roman" w:eastAsia="Times New Roman" w:hAnsi="Times New Roman"/>
          <w:sz w:val="24"/>
          <w:szCs w:val="24"/>
        </w:rPr>
        <w:t>Obsługa myszą</w:t>
      </w:r>
      <w:r w:rsidR="008F33F7" w:rsidRPr="00FF53CD">
        <w:rPr>
          <w:rStyle w:val="rowid9135"/>
          <w:rFonts w:ascii="Times New Roman" w:eastAsia="Times New Roman" w:hAnsi="Times New Roman"/>
          <w:sz w:val="24"/>
          <w:szCs w:val="24"/>
        </w:rPr>
        <w:t>,</w:t>
      </w:r>
    </w:p>
    <w:p w:rsidR="00FD641E" w:rsidRPr="00FF53CD" w:rsidRDefault="00FD641E" w:rsidP="00FF53CD">
      <w:pPr>
        <w:pStyle w:val="Akapitzlist"/>
        <w:numPr>
          <w:ilvl w:val="2"/>
          <w:numId w:val="17"/>
        </w:numPr>
        <w:autoSpaceDE w:val="0"/>
        <w:autoSpaceDN w:val="0"/>
        <w:adjustRightInd w:val="0"/>
        <w:spacing w:after="0" w:line="240" w:lineRule="auto"/>
        <w:jc w:val="both"/>
        <w:rPr>
          <w:rFonts w:ascii="Times New Roman" w:eastAsia="Times New Roman" w:hAnsi="Times New Roman"/>
          <w:sz w:val="24"/>
          <w:szCs w:val="24"/>
        </w:rPr>
      </w:pPr>
      <w:r w:rsidRPr="00FF53CD">
        <w:rPr>
          <w:rStyle w:val="norowid9084"/>
          <w:rFonts w:ascii="Times New Roman" w:eastAsia="Times New Roman" w:hAnsi="Times New Roman"/>
          <w:sz w:val="24"/>
          <w:szCs w:val="24"/>
        </w:rPr>
        <w:t>Wybrane cechy</w:t>
      </w:r>
      <w:r w:rsidRPr="00FF53CD">
        <w:rPr>
          <w:rFonts w:ascii="Times New Roman" w:eastAsia="Times New Roman" w:hAnsi="Times New Roman"/>
          <w:sz w:val="24"/>
          <w:szCs w:val="24"/>
        </w:rPr>
        <w:t>: Możliwość pracy dysków w macierzy RAID 0/1/5/6/10</w:t>
      </w:r>
      <w:r w:rsidR="008F33F7" w:rsidRPr="00FF53CD">
        <w:rPr>
          <w:rFonts w:ascii="Times New Roman" w:eastAsia="Times New Roman" w:hAnsi="Times New Roman"/>
          <w:sz w:val="24"/>
          <w:szCs w:val="24"/>
        </w:rPr>
        <w:t>,</w:t>
      </w:r>
    </w:p>
    <w:p w:rsidR="00FD641E" w:rsidRPr="00FF53CD" w:rsidRDefault="00FD641E" w:rsidP="00FF53CD">
      <w:pPr>
        <w:pStyle w:val="Akapitzlist"/>
        <w:numPr>
          <w:ilvl w:val="2"/>
          <w:numId w:val="17"/>
        </w:numPr>
        <w:autoSpaceDE w:val="0"/>
        <w:autoSpaceDN w:val="0"/>
        <w:adjustRightInd w:val="0"/>
        <w:spacing w:after="0" w:line="240" w:lineRule="auto"/>
        <w:jc w:val="both"/>
        <w:rPr>
          <w:rStyle w:val="article"/>
          <w:rFonts w:ascii="Times New Roman" w:eastAsia="Times New Roman" w:hAnsi="Times New Roman"/>
          <w:sz w:val="24"/>
          <w:szCs w:val="24"/>
        </w:rPr>
      </w:pPr>
      <w:r w:rsidRPr="00FF53CD">
        <w:rPr>
          <w:rStyle w:val="rowid127"/>
          <w:rFonts w:ascii="Times New Roman" w:eastAsia="Times New Roman" w:hAnsi="Times New Roman"/>
          <w:sz w:val="24"/>
          <w:szCs w:val="24"/>
        </w:rPr>
        <w:lastRenderedPageBreak/>
        <w:t>Zasilanie</w:t>
      </w:r>
      <w:r w:rsidR="00D92844" w:rsidRPr="00FF53CD">
        <w:rPr>
          <w:rFonts w:ascii="Times New Roman" w:eastAsia="Times New Roman" w:hAnsi="Times New Roman"/>
          <w:sz w:val="24"/>
          <w:szCs w:val="24"/>
        </w:rPr>
        <w:t xml:space="preserve">: 240 </w:t>
      </w:r>
      <w:r w:rsidRPr="00FF53CD">
        <w:rPr>
          <w:rFonts w:ascii="Times New Roman" w:eastAsia="Times New Roman" w:hAnsi="Times New Roman"/>
          <w:sz w:val="24"/>
          <w:szCs w:val="24"/>
        </w:rPr>
        <w:t xml:space="preserve">V </w:t>
      </w:r>
      <w:r w:rsidRPr="00FF53CD">
        <w:rPr>
          <w:rStyle w:val="article"/>
          <w:rFonts w:ascii="Times New Roman" w:eastAsia="Times New Roman" w:hAnsi="Times New Roman"/>
          <w:sz w:val="24"/>
          <w:szCs w:val="24"/>
        </w:rPr>
        <w:t>AC</w:t>
      </w:r>
      <w:r w:rsidR="008F33F7" w:rsidRPr="00FF53CD">
        <w:rPr>
          <w:rStyle w:val="article"/>
          <w:rFonts w:ascii="Times New Roman" w:eastAsia="Times New Roman" w:hAnsi="Times New Roman"/>
          <w:sz w:val="24"/>
          <w:szCs w:val="24"/>
        </w:rPr>
        <w:t>,</w:t>
      </w:r>
    </w:p>
    <w:p w:rsidR="00FD641E" w:rsidRPr="00FF53CD" w:rsidRDefault="00FD641E" w:rsidP="00FF53CD">
      <w:pPr>
        <w:pStyle w:val="Akapitzlist"/>
        <w:numPr>
          <w:ilvl w:val="2"/>
          <w:numId w:val="17"/>
        </w:numPr>
        <w:autoSpaceDE w:val="0"/>
        <w:autoSpaceDN w:val="0"/>
        <w:adjustRightInd w:val="0"/>
        <w:spacing w:after="0" w:line="240" w:lineRule="auto"/>
        <w:jc w:val="both"/>
        <w:rPr>
          <w:rFonts w:ascii="Times New Roman" w:eastAsia="Times New Roman" w:hAnsi="Times New Roman"/>
          <w:sz w:val="24"/>
          <w:szCs w:val="24"/>
        </w:rPr>
      </w:pPr>
      <w:r w:rsidRPr="00FF53CD">
        <w:rPr>
          <w:rStyle w:val="rowid32"/>
          <w:rFonts w:ascii="Times New Roman" w:eastAsia="Times New Roman" w:hAnsi="Times New Roman"/>
          <w:sz w:val="24"/>
          <w:szCs w:val="24"/>
        </w:rPr>
        <w:t>Waga</w:t>
      </w:r>
      <w:r w:rsidR="00D92844" w:rsidRPr="00FF53CD">
        <w:rPr>
          <w:rFonts w:ascii="Times New Roman" w:eastAsia="Times New Roman" w:hAnsi="Times New Roman"/>
          <w:sz w:val="24"/>
          <w:szCs w:val="24"/>
        </w:rPr>
        <w:t xml:space="preserve">: do 9 </w:t>
      </w:r>
      <w:r w:rsidRPr="00FF53CD">
        <w:rPr>
          <w:rFonts w:ascii="Times New Roman" w:eastAsia="Times New Roman" w:hAnsi="Times New Roman"/>
          <w:sz w:val="24"/>
          <w:szCs w:val="24"/>
        </w:rPr>
        <w:t>kg</w:t>
      </w:r>
      <w:r w:rsidR="008F33F7" w:rsidRPr="00FF53CD">
        <w:rPr>
          <w:rFonts w:ascii="Times New Roman" w:eastAsia="Times New Roman" w:hAnsi="Times New Roman"/>
          <w:sz w:val="24"/>
          <w:szCs w:val="24"/>
        </w:rPr>
        <w:t>,</w:t>
      </w:r>
    </w:p>
    <w:p w:rsidR="00FD641E" w:rsidRPr="00FF53CD" w:rsidRDefault="00FD641E" w:rsidP="00FF53CD">
      <w:pPr>
        <w:pStyle w:val="Akapitzlist"/>
        <w:numPr>
          <w:ilvl w:val="2"/>
          <w:numId w:val="17"/>
        </w:numPr>
        <w:autoSpaceDE w:val="0"/>
        <w:autoSpaceDN w:val="0"/>
        <w:adjustRightInd w:val="0"/>
        <w:spacing w:after="0" w:line="240" w:lineRule="auto"/>
        <w:jc w:val="both"/>
        <w:rPr>
          <w:rFonts w:ascii="Times New Roman" w:eastAsia="Times New Roman" w:hAnsi="Times New Roman"/>
          <w:sz w:val="24"/>
          <w:szCs w:val="24"/>
        </w:rPr>
      </w:pPr>
      <w:r w:rsidRPr="00FF53CD">
        <w:rPr>
          <w:rStyle w:val="rowid4365"/>
          <w:rFonts w:ascii="Times New Roman" w:eastAsia="Times New Roman" w:hAnsi="Times New Roman"/>
          <w:sz w:val="24"/>
          <w:szCs w:val="24"/>
        </w:rPr>
        <w:t>Obsługiwane języki</w:t>
      </w:r>
      <w:r w:rsidRPr="00FF53CD">
        <w:rPr>
          <w:rFonts w:ascii="Times New Roman" w:eastAsia="Times New Roman" w:hAnsi="Times New Roman"/>
          <w:sz w:val="24"/>
          <w:szCs w:val="24"/>
        </w:rPr>
        <w:t xml:space="preserve">: </w:t>
      </w:r>
    </w:p>
    <w:p w:rsidR="00FD641E" w:rsidRPr="00FF53CD" w:rsidRDefault="008F33F7" w:rsidP="00FF53CD">
      <w:pPr>
        <w:pStyle w:val="Akapitzlist"/>
        <w:numPr>
          <w:ilvl w:val="3"/>
          <w:numId w:val="17"/>
        </w:numPr>
        <w:autoSpaceDE w:val="0"/>
        <w:autoSpaceDN w:val="0"/>
        <w:adjustRightInd w:val="0"/>
        <w:spacing w:after="0" w:line="240" w:lineRule="auto"/>
        <w:jc w:val="both"/>
        <w:rPr>
          <w:rFonts w:ascii="Times New Roman" w:eastAsia="Times New Roman" w:hAnsi="Times New Roman"/>
          <w:sz w:val="24"/>
          <w:szCs w:val="24"/>
        </w:rPr>
      </w:pPr>
      <w:r w:rsidRPr="00FF53CD">
        <w:rPr>
          <w:rFonts w:ascii="Times New Roman" w:eastAsia="Times New Roman" w:hAnsi="Times New Roman"/>
          <w:sz w:val="24"/>
          <w:szCs w:val="24"/>
        </w:rPr>
        <w:t>polski,</w:t>
      </w:r>
      <w:r w:rsidR="00FD641E" w:rsidRPr="00FF53CD">
        <w:rPr>
          <w:rFonts w:ascii="Times New Roman" w:eastAsia="Times New Roman" w:hAnsi="Times New Roman"/>
          <w:sz w:val="24"/>
          <w:szCs w:val="24"/>
        </w:rPr>
        <w:t xml:space="preserve"> </w:t>
      </w:r>
    </w:p>
    <w:p w:rsidR="00FD641E" w:rsidRPr="00FF53CD" w:rsidRDefault="008F33F7" w:rsidP="00FF53CD">
      <w:pPr>
        <w:pStyle w:val="Akapitzlist"/>
        <w:numPr>
          <w:ilvl w:val="3"/>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rPr>
        <w:t>a</w:t>
      </w:r>
      <w:r w:rsidR="00FD641E" w:rsidRPr="00FF53CD">
        <w:rPr>
          <w:rFonts w:ascii="Times New Roman" w:eastAsia="Times New Roman" w:hAnsi="Times New Roman"/>
          <w:sz w:val="24"/>
          <w:szCs w:val="24"/>
        </w:rPr>
        <w:t>ngielski</w:t>
      </w:r>
      <w:r w:rsidRPr="00FF53CD">
        <w:rPr>
          <w:rFonts w:ascii="Times New Roman" w:eastAsia="Times New Roman" w:hAnsi="Times New Roman"/>
          <w:sz w:val="24"/>
          <w:szCs w:val="24"/>
        </w:rPr>
        <w:t>.</w:t>
      </w:r>
    </w:p>
    <w:p w:rsidR="00FD641E" w:rsidRPr="00FF53CD" w:rsidRDefault="00FD641E" w:rsidP="00FF53CD">
      <w:pPr>
        <w:pStyle w:val="Akapitzlist"/>
        <w:numPr>
          <w:ilvl w:val="1"/>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Kamera IP wewnętrzna w ilości 59 szt. o parametrach nie gorszych niż:</w:t>
      </w:r>
    </w:p>
    <w:p w:rsidR="00FD641E" w:rsidRPr="00FF53CD" w:rsidRDefault="00FD641E" w:rsidP="00FF53CD">
      <w:pPr>
        <w:pStyle w:val="Akapitzlist"/>
        <w:numPr>
          <w:ilvl w:val="2"/>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Przetwornik: 1/2.7" 5MP</w:t>
      </w:r>
      <w:r w:rsidR="008F33F7" w:rsidRPr="00FF53CD">
        <w:rPr>
          <w:rFonts w:ascii="Times New Roman" w:eastAsia="Times New Roman" w:hAnsi="Times New Roman"/>
          <w:sz w:val="24"/>
          <w:szCs w:val="24"/>
          <w:lang w:eastAsia="pl-PL"/>
        </w:rPr>
        <w:t>,</w:t>
      </w:r>
    </w:p>
    <w:p w:rsidR="00FD641E" w:rsidRPr="00FF53CD" w:rsidRDefault="00FD641E" w:rsidP="00FF53CD">
      <w:pPr>
        <w:pStyle w:val="Akapitzlist"/>
        <w:numPr>
          <w:ilvl w:val="2"/>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 xml:space="preserve">Rozdzielczość: minimum 2592×1944, przy min. 16 </w:t>
      </w:r>
      <w:proofErr w:type="spellStart"/>
      <w:r w:rsidRPr="00FF53CD">
        <w:rPr>
          <w:rFonts w:ascii="Times New Roman" w:eastAsia="Times New Roman" w:hAnsi="Times New Roman"/>
          <w:sz w:val="24"/>
          <w:szCs w:val="24"/>
          <w:lang w:eastAsia="pl-PL"/>
        </w:rPr>
        <w:t>kl</w:t>
      </w:r>
      <w:proofErr w:type="spellEnd"/>
      <w:r w:rsidRPr="00FF53CD">
        <w:rPr>
          <w:rFonts w:ascii="Times New Roman" w:eastAsia="Times New Roman" w:hAnsi="Times New Roman"/>
          <w:sz w:val="24"/>
          <w:szCs w:val="24"/>
          <w:lang w:eastAsia="pl-PL"/>
        </w:rPr>
        <w:t>/s</w:t>
      </w:r>
      <w:r w:rsidR="008F33F7" w:rsidRPr="00FF53CD">
        <w:rPr>
          <w:rFonts w:ascii="Times New Roman" w:eastAsia="Times New Roman" w:hAnsi="Times New Roman"/>
          <w:sz w:val="24"/>
          <w:szCs w:val="24"/>
          <w:lang w:eastAsia="pl-PL"/>
        </w:rPr>
        <w:t>,</w:t>
      </w:r>
    </w:p>
    <w:p w:rsidR="00FD641E" w:rsidRPr="001C6C71" w:rsidRDefault="00D92844" w:rsidP="00FF53CD">
      <w:pPr>
        <w:pStyle w:val="Akapitzlist"/>
        <w:numPr>
          <w:ilvl w:val="2"/>
          <w:numId w:val="17"/>
        </w:numPr>
        <w:spacing w:after="0" w:line="240" w:lineRule="auto"/>
        <w:jc w:val="both"/>
        <w:rPr>
          <w:rFonts w:ascii="Times New Roman" w:eastAsia="Times New Roman" w:hAnsi="Times New Roman"/>
          <w:sz w:val="24"/>
          <w:szCs w:val="24"/>
          <w:lang w:val="en-US" w:eastAsia="pl-PL"/>
        </w:rPr>
      </w:pPr>
      <w:proofErr w:type="spellStart"/>
      <w:r w:rsidRPr="001C6C71">
        <w:rPr>
          <w:rFonts w:ascii="Times New Roman" w:eastAsia="Times New Roman" w:hAnsi="Times New Roman"/>
          <w:sz w:val="24"/>
          <w:szCs w:val="24"/>
          <w:lang w:val="en-US" w:eastAsia="pl-PL"/>
        </w:rPr>
        <w:t>Interfejs</w:t>
      </w:r>
      <w:proofErr w:type="spellEnd"/>
      <w:r w:rsidRPr="001C6C71">
        <w:rPr>
          <w:rFonts w:ascii="Times New Roman" w:eastAsia="Times New Roman" w:hAnsi="Times New Roman"/>
          <w:sz w:val="24"/>
          <w:szCs w:val="24"/>
          <w:lang w:val="en-US" w:eastAsia="pl-PL"/>
        </w:rPr>
        <w:t xml:space="preserve">: </w:t>
      </w:r>
      <w:r w:rsidR="00FD641E" w:rsidRPr="001C6C71">
        <w:rPr>
          <w:rFonts w:ascii="Times New Roman" w:eastAsia="Times New Roman" w:hAnsi="Times New Roman"/>
          <w:sz w:val="24"/>
          <w:szCs w:val="24"/>
          <w:lang w:val="en-US" w:eastAsia="pl-PL"/>
        </w:rPr>
        <w:t>E</w:t>
      </w:r>
      <w:r w:rsidRPr="001C6C71">
        <w:rPr>
          <w:rFonts w:ascii="Times New Roman" w:eastAsia="Times New Roman" w:hAnsi="Times New Roman"/>
          <w:sz w:val="24"/>
          <w:szCs w:val="24"/>
          <w:lang w:val="en-US" w:eastAsia="pl-PL"/>
        </w:rPr>
        <w:t xml:space="preserve">thernet 10Base-T/100Base-TX </w:t>
      </w:r>
      <w:proofErr w:type="spellStart"/>
      <w:r w:rsidRPr="001C6C71">
        <w:rPr>
          <w:rFonts w:ascii="Times New Roman" w:eastAsia="Times New Roman" w:hAnsi="Times New Roman"/>
          <w:sz w:val="24"/>
          <w:szCs w:val="24"/>
          <w:lang w:val="en-US" w:eastAsia="pl-PL"/>
        </w:rPr>
        <w:t>PoE</w:t>
      </w:r>
      <w:proofErr w:type="spellEnd"/>
      <w:r w:rsidRPr="001C6C71">
        <w:rPr>
          <w:rFonts w:ascii="Times New Roman" w:eastAsia="Times New Roman" w:hAnsi="Times New Roman"/>
          <w:sz w:val="24"/>
          <w:szCs w:val="24"/>
          <w:lang w:val="en-US" w:eastAsia="pl-PL"/>
        </w:rPr>
        <w:t xml:space="preserve"> </w:t>
      </w:r>
      <w:r w:rsidR="00FD641E" w:rsidRPr="001C6C71">
        <w:rPr>
          <w:rFonts w:ascii="Times New Roman" w:eastAsia="Times New Roman" w:hAnsi="Times New Roman"/>
          <w:sz w:val="24"/>
          <w:szCs w:val="24"/>
          <w:lang w:val="en-US" w:eastAsia="pl-PL"/>
        </w:rPr>
        <w:t>802.3at</w:t>
      </w:r>
      <w:r w:rsidR="008F33F7" w:rsidRPr="001C6C71">
        <w:rPr>
          <w:rFonts w:ascii="Times New Roman" w:eastAsia="Times New Roman" w:hAnsi="Times New Roman"/>
          <w:sz w:val="24"/>
          <w:szCs w:val="24"/>
          <w:lang w:val="en-US" w:eastAsia="pl-PL"/>
        </w:rPr>
        <w:t>,</w:t>
      </w:r>
    </w:p>
    <w:p w:rsidR="00FD641E" w:rsidRPr="00FF53CD" w:rsidRDefault="00D92844" w:rsidP="00FF53CD">
      <w:pPr>
        <w:pStyle w:val="Akapitzlist"/>
        <w:numPr>
          <w:ilvl w:val="2"/>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 xml:space="preserve">Kompresja: </w:t>
      </w:r>
      <w:r w:rsidR="008E77A9" w:rsidRPr="00FF53CD">
        <w:rPr>
          <w:rFonts w:ascii="Times New Roman" w:eastAsia="Times New Roman" w:hAnsi="Times New Roman"/>
          <w:sz w:val="24"/>
          <w:szCs w:val="24"/>
          <w:lang w:eastAsia="pl-PL"/>
        </w:rPr>
        <w:t xml:space="preserve">H.265+/ </w:t>
      </w:r>
      <w:r w:rsidR="00FD641E" w:rsidRPr="00FF53CD">
        <w:rPr>
          <w:rFonts w:ascii="Times New Roman" w:eastAsia="Times New Roman" w:hAnsi="Times New Roman"/>
          <w:sz w:val="24"/>
          <w:szCs w:val="24"/>
          <w:lang w:eastAsia="pl-PL"/>
        </w:rPr>
        <w:t>H.265/ H.264+/ H.264/ MJPEG</w:t>
      </w:r>
      <w:r w:rsidR="008F33F7" w:rsidRPr="00FF53CD">
        <w:rPr>
          <w:rFonts w:ascii="Times New Roman" w:eastAsia="Times New Roman" w:hAnsi="Times New Roman"/>
          <w:sz w:val="24"/>
          <w:szCs w:val="24"/>
          <w:lang w:eastAsia="pl-PL"/>
        </w:rPr>
        <w:t>,</w:t>
      </w:r>
    </w:p>
    <w:p w:rsidR="00FD641E" w:rsidRPr="00FF53CD" w:rsidRDefault="00FD641E" w:rsidP="00FF53CD">
      <w:pPr>
        <w:pStyle w:val="Akapitzlist"/>
        <w:numPr>
          <w:ilvl w:val="2"/>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Ilość pikseli: 5Mpx</w:t>
      </w:r>
      <w:r w:rsidR="008F33F7" w:rsidRPr="00FF53CD">
        <w:rPr>
          <w:rFonts w:ascii="Times New Roman" w:eastAsia="Times New Roman" w:hAnsi="Times New Roman"/>
          <w:sz w:val="24"/>
          <w:szCs w:val="24"/>
          <w:lang w:eastAsia="pl-PL"/>
        </w:rPr>
        <w:t>,</w:t>
      </w:r>
    </w:p>
    <w:p w:rsidR="00FD641E" w:rsidRPr="00FF53CD" w:rsidRDefault="00D92844" w:rsidP="00FF53CD">
      <w:pPr>
        <w:pStyle w:val="Akapitzlist"/>
        <w:numPr>
          <w:ilvl w:val="2"/>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 xml:space="preserve">Obiektyw: </w:t>
      </w:r>
      <w:r w:rsidR="00FD641E" w:rsidRPr="00FF53CD">
        <w:rPr>
          <w:rFonts w:ascii="Times New Roman" w:eastAsia="Times New Roman" w:hAnsi="Times New Roman"/>
          <w:sz w:val="24"/>
          <w:szCs w:val="24"/>
          <w:lang w:eastAsia="pl-PL"/>
        </w:rPr>
        <w:t>2.7 - 13.5mm (</w:t>
      </w:r>
      <w:proofErr w:type="spellStart"/>
      <w:r w:rsidR="00FD641E" w:rsidRPr="00FF53CD">
        <w:rPr>
          <w:rFonts w:ascii="Times New Roman" w:eastAsia="Times New Roman" w:hAnsi="Times New Roman"/>
          <w:sz w:val="24"/>
          <w:szCs w:val="24"/>
          <w:lang w:eastAsia="pl-PL"/>
        </w:rPr>
        <w:t>motozoom</w:t>
      </w:r>
      <w:proofErr w:type="spellEnd"/>
      <w:r w:rsidR="00FD641E" w:rsidRPr="00FF53CD">
        <w:rPr>
          <w:rFonts w:ascii="Times New Roman" w:eastAsia="Times New Roman" w:hAnsi="Times New Roman"/>
          <w:sz w:val="24"/>
          <w:szCs w:val="24"/>
          <w:lang w:eastAsia="pl-PL"/>
        </w:rPr>
        <w:t xml:space="preserve"> z autofocusem)</w:t>
      </w:r>
      <w:r w:rsidR="008F33F7" w:rsidRPr="00FF53CD">
        <w:rPr>
          <w:rFonts w:ascii="Times New Roman" w:eastAsia="Times New Roman" w:hAnsi="Times New Roman"/>
          <w:sz w:val="24"/>
          <w:szCs w:val="24"/>
          <w:lang w:eastAsia="pl-PL"/>
        </w:rPr>
        <w:t>,</w:t>
      </w:r>
    </w:p>
    <w:p w:rsidR="00FD641E" w:rsidRPr="00FF53CD" w:rsidRDefault="00FD641E" w:rsidP="00FF53CD">
      <w:pPr>
        <w:pStyle w:val="Akapitzlist"/>
        <w:numPr>
          <w:ilvl w:val="2"/>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Oświetlacz: diody Smart IR LED (zasięg do 60m)</w:t>
      </w:r>
      <w:r w:rsidR="008F33F7" w:rsidRPr="00FF53CD">
        <w:rPr>
          <w:rFonts w:ascii="Times New Roman" w:eastAsia="Times New Roman" w:hAnsi="Times New Roman"/>
          <w:sz w:val="24"/>
          <w:szCs w:val="24"/>
          <w:lang w:eastAsia="pl-PL"/>
        </w:rPr>
        <w:t>,</w:t>
      </w:r>
    </w:p>
    <w:p w:rsidR="00FD641E" w:rsidRPr="00FF53CD" w:rsidRDefault="00D92844" w:rsidP="00FF53CD">
      <w:pPr>
        <w:pStyle w:val="Akapitzlist"/>
        <w:numPr>
          <w:ilvl w:val="2"/>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 xml:space="preserve">Funkcje AI: </w:t>
      </w:r>
      <w:r w:rsidR="00FD641E" w:rsidRPr="00FF53CD">
        <w:rPr>
          <w:rFonts w:ascii="Times New Roman" w:eastAsia="Times New Roman" w:hAnsi="Times New Roman"/>
          <w:sz w:val="24"/>
          <w:szCs w:val="24"/>
          <w:lang w:eastAsia="pl-PL"/>
        </w:rPr>
        <w:t>ochrona perymetryczna, wykrywanie twarzy, detekcja ruchu, klasyfikacja obiektu (człowiek/pojazd)</w:t>
      </w:r>
      <w:r w:rsidR="008F33F7" w:rsidRPr="00FF53CD">
        <w:rPr>
          <w:rFonts w:ascii="Times New Roman" w:eastAsia="Times New Roman" w:hAnsi="Times New Roman"/>
          <w:sz w:val="24"/>
          <w:szCs w:val="24"/>
          <w:lang w:eastAsia="pl-PL"/>
        </w:rPr>
        <w:t>,</w:t>
      </w:r>
    </w:p>
    <w:p w:rsidR="00FD641E" w:rsidRPr="00FF53CD" w:rsidRDefault="00FD641E" w:rsidP="00FF53CD">
      <w:pPr>
        <w:pStyle w:val="Akapitzlist"/>
        <w:numPr>
          <w:ilvl w:val="2"/>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Wyjście zasilania: 12V DC</w:t>
      </w:r>
      <w:r w:rsidR="008F33F7" w:rsidRPr="00FF53CD">
        <w:rPr>
          <w:rFonts w:ascii="Times New Roman" w:eastAsia="Times New Roman" w:hAnsi="Times New Roman"/>
          <w:sz w:val="24"/>
          <w:szCs w:val="24"/>
          <w:lang w:eastAsia="pl-PL"/>
        </w:rPr>
        <w:t>,</w:t>
      </w:r>
    </w:p>
    <w:p w:rsidR="00FD641E" w:rsidRPr="00FF53CD" w:rsidRDefault="00FD641E" w:rsidP="00FF53CD">
      <w:pPr>
        <w:pStyle w:val="Akapitzlist"/>
        <w:numPr>
          <w:ilvl w:val="2"/>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Wejścia/wyjścia audio: 1/1</w:t>
      </w:r>
      <w:r w:rsidR="008F33F7" w:rsidRPr="00FF53CD">
        <w:rPr>
          <w:rFonts w:ascii="Times New Roman" w:eastAsia="Times New Roman" w:hAnsi="Times New Roman"/>
          <w:sz w:val="24"/>
          <w:szCs w:val="24"/>
          <w:lang w:eastAsia="pl-PL"/>
        </w:rPr>
        <w:t>,</w:t>
      </w:r>
    </w:p>
    <w:p w:rsidR="00FD641E" w:rsidRPr="00FF53CD" w:rsidRDefault="00FD641E" w:rsidP="00FF53CD">
      <w:pPr>
        <w:pStyle w:val="Akapitzlist"/>
        <w:numPr>
          <w:ilvl w:val="2"/>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Wejścia/wyjścia alarmowe: 2/2</w:t>
      </w:r>
      <w:r w:rsidR="008F33F7" w:rsidRPr="00FF53CD">
        <w:rPr>
          <w:rFonts w:ascii="Times New Roman" w:eastAsia="Times New Roman" w:hAnsi="Times New Roman"/>
          <w:sz w:val="24"/>
          <w:szCs w:val="24"/>
          <w:lang w:eastAsia="pl-PL"/>
        </w:rPr>
        <w:t>,</w:t>
      </w:r>
    </w:p>
    <w:p w:rsidR="00FD641E" w:rsidRPr="00FF53CD" w:rsidRDefault="00FD641E" w:rsidP="00FF53CD">
      <w:pPr>
        <w:pStyle w:val="Akapitzlist"/>
        <w:numPr>
          <w:ilvl w:val="2"/>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Obsługa kart: micro SD/SDHC/SDXC</w:t>
      </w:r>
      <w:r w:rsidR="008F33F7" w:rsidRPr="00FF53CD">
        <w:rPr>
          <w:rFonts w:ascii="Times New Roman" w:eastAsia="Times New Roman" w:hAnsi="Times New Roman"/>
          <w:sz w:val="24"/>
          <w:szCs w:val="24"/>
          <w:lang w:eastAsia="pl-PL"/>
        </w:rPr>
        <w:t>,</w:t>
      </w:r>
    </w:p>
    <w:p w:rsidR="00FD641E" w:rsidRPr="00FF53CD" w:rsidRDefault="00FD641E" w:rsidP="00FF53CD">
      <w:pPr>
        <w:pStyle w:val="Akapitzlist"/>
        <w:numPr>
          <w:ilvl w:val="2"/>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Zgodność ze standardami: ONVIF, ISAPI, SDK</w:t>
      </w:r>
      <w:r w:rsidR="008F33F7" w:rsidRPr="00FF53CD">
        <w:rPr>
          <w:rFonts w:ascii="Times New Roman" w:eastAsia="Times New Roman" w:hAnsi="Times New Roman"/>
          <w:sz w:val="24"/>
          <w:szCs w:val="24"/>
          <w:lang w:eastAsia="pl-PL"/>
        </w:rPr>
        <w:t>,</w:t>
      </w:r>
    </w:p>
    <w:p w:rsidR="00FD641E" w:rsidRPr="00FF53CD" w:rsidRDefault="00FD641E" w:rsidP="00FF53CD">
      <w:pPr>
        <w:pStyle w:val="Akapitzlist"/>
        <w:numPr>
          <w:ilvl w:val="2"/>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 xml:space="preserve">Prędkość i rozdzielczość przetwarzania: </w:t>
      </w:r>
    </w:p>
    <w:p w:rsidR="00FD641E" w:rsidRPr="00FF53CD" w:rsidRDefault="00FD641E" w:rsidP="00FF53CD">
      <w:pPr>
        <w:pStyle w:val="Akapitzlist"/>
        <w:numPr>
          <w:ilvl w:val="3"/>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 xml:space="preserve">Minimum 18 </w:t>
      </w:r>
      <w:proofErr w:type="spellStart"/>
      <w:r w:rsidRPr="00FF53CD">
        <w:rPr>
          <w:rFonts w:ascii="Times New Roman" w:eastAsia="Times New Roman" w:hAnsi="Times New Roman"/>
          <w:sz w:val="24"/>
          <w:szCs w:val="24"/>
          <w:lang w:eastAsia="pl-PL"/>
        </w:rPr>
        <w:t>kl</w:t>
      </w:r>
      <w:proofErr w:type="spellEnd"/>
      <w:r w:rsidRPr="00FF53CD">
        <w:rPr>
          <w:rFonts w:ascii="Times New Roman" w:eastAsia="Times New Roman" w:hAnsi="Times New Roman"/>
          <w:sz w:val="24"/>
          <w:szCs w:val="24"/>
          <w:lang w:eastAsia="pl-PL"/>
        </w:rPr>
        <w:t>/s dla 2592×1944 (5Mpx)</w:t>
      </w:r>
      <w:r w:rsidR="008F33F7" w:rsidRPr="00FF53CD">
        <w:rPr>
          <w:rFonts w:ascii="Times New Roman" w:eastAsia="Times New Roman" w:hAnsi="Times New Roman"/>
          <w:sz w:val="24"/>
          <w:szCs w:val="24"/>
          <w:lang w:eastAsia="pl-PL"/>
        </w:rPr>
        <w:t>,</w:t>
      </w:r>
    </w:p>
    <w:p w:rsidR="00FD641E" w:rsidRPr="00FF53CD" w:rsidRDefault="00FD641E" w:rsidP="00FF53CD">
      <w:pPr>
        <w:pStyle w:val="Akapitzlist"/>
        <w:numPr>
          <w:ilvl w:val="3"/>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 xml:space="preserve">Minimum 20/25 </w:t>
      </w:r>
      <w:proofErr w:type="spellStart"/>
      <w:r w:rsidRPr="00FF53CD">
        <w:rPr>
          <w:rFonts w:ascii="Times New Roman" w:eastAsia="Times New Roman" w:hAnsi="Times New Roman"/>
          <w:sz w:val="24"/>
          <w:szCs w:val="24"/>
          <w:lang w:eastAsia="pl-PL"/>
        </w:rPr>
        <w:t>kl</w:t>
      </w:r>
      <w:proofErr w:type="spellEnd"/>
      <w:r w:rsidRPr="00FF53CD">
        <w:rPr>
          <w:rFonts w:ascii="Times New Roman" w:eastAsia="Times New Roman" w:hAnsi="Times New Roman"/>
          <w:sz w:val="24"/>
          <w:szCs w:val="24"/>
          <w:lang w:eastAsia="pl-PL"/>
        </w:rPr>
        <w:t>/s dla 2688×1520 (4Mpx)</w:t>
      </w:r>
      <w:r w:rsidR="008F33F7" w:rsidRPr="00FF53CD">
        <w:rPr>
          <w:rFonts w:ascii="Times New Roman" w:eastAsia="Times New Roman" w:hAnsi="Times New Roman"/>
          <w:sz w:val="24"/>
          <w:szCs w:val="24"/>
          <w:lang w:eastAsia="pl-PL"/>
        </w:rPr>
        <w:t>,</w:t>
      </w:r>
    </w:p>
    <w:p w:rsidR="00FD641E" w:rsidRPr="00FF53CD" w:rsidRDefault="00FD641E" w:rsidP="00FF53CD">
      <w:pPr>
        <w:pStyle w:val="Akapitzlist"/>
        <w:numPr>
          <w:ilvl w:val="3"/>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 xml:space="preserve">Minimum 20/25 </w:t>
      </w:r>
      <w:proofErr w:type="spellStart"/>
      <w:r w:rsidRPr="00FF53CD">
        <w:rPr>
          <w:rFonts w:ascii="Times New Roman" w:eastAsia="Times New Roman" w:hAnsi="Times New Roman"/>
          <w:sz w:val="24"/>
          <w:szCs w:val="24"/>
          <w:lang w:eastAsia="pl-PL"/>
        </w:rPr>
        <w:t>kl</w:t>
      </w:r>
      <w:proofErr w:type="spellEnd"/>
      <w:r w:rsidRPr="00FF53CD">
        <w:rPr>
          <w:rFonts w:ascii="Times New Roman" w:eastAsia="Times New Roman" w:hAnsi="Times New Roman"/>
          <w:sz w:val="24"/>
          <w:szCs w:val="24"/>
          <w:lang w:eastAsia="pl-PL"/>
        </w:rPr>
        <w:t>/s dla 1920×1080 (1080p)</w:t>
      </w:r>
      <w:r w:rsidR="008F33F7" w:rsidRPr="00FF53CD">
        <w:rPr>
          <w:rFonts w:ascii="Times New Roman" w:eastAsia="Times New Roman" w:hAnsi="Times New Roman"/>
          <w:sz w:val="24"/>
          <w:szCs w:val="24"/>
          <w:lang w:eastAsia="pl-PL"/>
        </w:rPr>
        <w:t>,</w:t>
      </w:r>
    </w:p>
    <w:p w:rsidR="00FD641E" w:rsidRPr="00FF53CD" w:rsidRDefault="00FD641E" w:rsidP="00FF53CD">
      <w:pPr>
        <w:pStyle w:val="Akapitzlist"/>
        <w:numPr>
          <w:ilvl w:val="2"/>
          <w:numId w:val="17"/>
        </w:numPr>
        <w:spacing w:after="0" w:line="240" w:lineRule="auto"/>
        <w:jc w:val="both"/>
        <w:rPr>
          <w:rFonts w:ascii="Times New Roman" w:eastAsia="Times New Roman" w:hAnsi="Times New Roman"/>
          <w:sz w:val="24"/>
          <w:szCs w:val="24"/>
          <w:lang w:eastAsia="pl-PL"/>
        </w:rPr>
      </w:pPr>
      <w:proofErr w:type="spellStart"/>
      <w:r w:rsidRPr="00FF53CD">
        <w:rPr>
          <w:rFonts w:ascii="Times New Roman" w:eastAsia="Times New Roman" w:hAnsi="Times New Roman"/>
          <w:sz w:val="24"/>
          <w:szCs w:val="24"/>
          <w:lang w:eastAsia="pl-PL"/>
        </w:rPr>
        <w:t>Bitrate</w:t>
      </w:r>
      <w:proofErr w:type="spellEnd"/>
      <w:r w:rsidRPr="00FF53CD">
        <w:rPr>
          <w:rFonts w:ascii="Times New Roman" w:eastAsia="Times New Roman" w:hAnsi="Times New Roman"/>
          <w:sz w:val="24"/>
          <w:szCs w:val="24"/>
          <w:lang w:eastAsia="pl-PL"/>
        </w:rPr>
        <w:t xml:space="preserve">: od 32 </w:t>
      </w:r>
      <w:proofErr w:type="spellStart"/>
      <w:r w:rsidRPr="00FF53CD">
        <w:rPr>
          <w:rFonts w:ascii="Times New Roman" w:eastAsia="Times New Roman" w:hAnsi="Times New Roman"/>
          <w:sz w:val="24"/>
          <w:szCs w:val="24"/>
          <w:lang w:eastAsia="pl-PL"/>
        </w:rPr>
        <w:t>Kbps</w:t>
      </w:r>
      <w:proofErr w:type="spellEnd"/>
      <w:r w:rsidRPr="00FF53CD">
        <w:rPr>
          <w:rFonts w:ascii="Times New Roman" w:eastAsia="Times New Roman" w:hAnsi="Times New Roman"/>
          <w:sz w:val="24"/>
          <w:szCs w:val="24"/>
          <w:lang w:eastAsia="pl-PL"/>
        </w:rPr>
        <w:t xml:space="preserve"> do 9 </w:t>
      </w:r>
      <w:proofErr w:type="spellStart"/>
      <w:r w:rsidRPr="00FF53CD">
        <w:rPr>
          <w:rFonts w:ascii="Times New Roman" w:eastAsia="Times New Roman" w:hAnsi="Times New Roman"/>
          <w:sz w:val="24"/>
          <w:szCs w:val="24"/>
          <w:lang w:eastAsia="pl-PL"/>
        </w:rPr>
        <w:t>Mbps</w:t>
      </w:r>
      <w:proofErr w:type="spellEnd"/>
      <w:r w:rsidR="008F33F7" w:rsidRPr="00FF53CD">
        <w:rPr>
          <w:rFonts w:ascii="Times New Roman" w:eastAsia="Times New Roman" w:hAnsi="Times New Roman"/>
          <w:sz w:val="24"/>
          <w:szCs w:val="24"/>
          <w:lang w:eastAsia="pl-PL"/>
        </w:rPr>
        <w:t>,</w:t>
      </w:r>
    </w:p>
    <w:p w:rsidR="00FD641E" w:rsidRPr="00FF53CD" w:rsidRDefault="00FD641E" w:rsidP="00FF53CD">
      <w:pPr>
        <w:pStyle w:val="Akapitzlist"/>
        <w:numPr>
          <w:ilvl w:val="2"/>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 xml:space="preserve">Pogląd obrazu: </w:t>
      </w:r>
    </w:p>
    <w:p w:rsidR="00FD641E" w:rsidRPr="00FF53CD" w:rsidRDefault="00FD641E" w:rsidP="00FF53CD">
      <w:pPr>
        <w:pStyle w:val="Akapitzlist"/>
        <w:numPr>
          <w:ilvl w:val="3"/>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dedykowany program</w:t>
      </w:r>
      <w:r w:rsidR="008F33F7" w:rsidRPr="00FF53CD">
        <w:rPr>
          <w:rFonts w:ascii="Times New Roman" w:eastAsia="Times New Roman" w:hAnsi="Times New Roman"/>
          <w:sz w:val="24"/>
          <w:szCs w:val="24"/>
          <w:lang w:eastAsia="pl-PL"/>
        </w:rPr>
        <w:t>,</w:t>
      </w:r>
    </w:p>
    <w:p w:rsidR="00FD641E" w:rsidRPr="00FF53CD" w:rsidRDefault="00FD641E" w:rsidP="00FF53CD">
      <w:pPr>
        <w:pStyle w:val="Akapitzlist"/>
        <w:numPr>
          <w:ilvl w:val="3"/>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 xml:space="preserve">przeglądarki internetowe: IE, </w:t>
      </w:r>
      <w:proofErr w:type="spellStart"/>
      <w:r w:rsidRPr="00FF53CD">
        <w:rPr>
          <w:rFonts w:ascii="Times New Roman" w:eastAsia="Times New Roman" w:hAnsi="Times New Roman"/>
          <w:sz w:val="24"/>
          <w:szCs w:val="24"/>
          <w:lang w:eastAsia="pl-PL"/>
        </w:rPr>
        <w:t>Firefox</w:t>
      </w:r>
      <w:proofErr w:type="spellEnd"/>
      <w:r w:rsidRPr="00FF53CD">
        <w:rPr>
          <w:rFonts w:ascii="Times New Roman" w:eastAsia="Times New Roman" w:hAnsi="Times New Roman"/>
          <w:sz w:val="24"/>
          <w:szCs w:val="24"/>
          <w:lang w:eastAsia="pl-PL"/>
        </w:rPr>
        <w:t>, Chrome, Safari</w:t>
      </w:r>
      <w:r w:rsidR="008F33F7" w:rsidRPr="00FF53CD">
        <w:rPr>
          <w:rFonts w:ascii="Times New Roman" w:eastAsia="Times New Roman" w:hAnsi="Times New Roman"/>
          <w:sz w:val="24"/>
          <w:szCs w:val="24"/>
          <w:lang w:eastAsia="pl-PL"/>
        </w:rPr>
        <w:t>,</w:t>
      </w:r>
    </w:p>
    <w:p w:rsidR="00FD641E" w:rsidRPr="00FF53CD" w:rsidRDefault="00FD641E" w:rsidP="00FF53CD">
      <w:pPr>
        <w:pStyle w:val="Akapitzlist"/>
        <w:numPr>
          <w:ilvl w:val="3"/>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aplikacje na Android, iOS (iPhone)</w:t>
      </w:r>
      <w:r w:rsidR="008F33F7" w:rsidRPr="00FF53CD">
        <w:rPr>
          <w:rFonts w:ascii="Times New Roman" w:eastAsia="Times New Roman" w:hAnsi="Times New Roman"/>
          <w:sz w:val="24"/>
          <w:szCs w:val="24"/>
          <w:lang w:eastAsia="pl-PL"/>
        </w:rPr>
        <w:t>,</w:t>
      </w:r>
    </w:p>
    <w:p w:rsidR="00FD641E" w:rsidRPr="00FF53CD" w:rsidRDefault="008E77A9" w:rsidP="00FF53CD">
      <w:pPr>
        <w:pStyle w:val="Akapitzlist"/>
        <w:numPr>
          <w:ilvl w:val="2"/>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 xml:space="preserve">Zasilanie: </w:t>
      </w:r>
      <w:r w:rsidR="00FD641E" w:rsidRPr="00FF53CD">
        <w:rPr>
          <w:rFonts w:ascii="Times New Roman" w:eastAsia="Times New Roman" w:hAnsi="Times New Roman"/>
          <w:sz w:val="24"/>
          <w:szCs w:val="24"/>
          <w:lang w:eastAsia="pl-PL"/>
        </w:rPr>
        <w:t xml:space="preserve">12V DC lub </w:t>
      </w:r>
      <w:proofErr w:type="spellStart"/>
      <w:r w:rsidR="00FD641E" w:rsidRPr="00FF53CD">
        <w:rPr>
          <w:rFonts w:ascii="Times New Roman" w:eastAsia="Times New Roman" w:hAnsi="Times New Roman"/>
          <w:sz w:val="24"/>
          <w:szCs w:val="24"/>
          <w:lang w:eastAsia="pl-PL"/>
        </w:rPr>
        <w:t>PoE</w:t>
      </w:r>
      <w:proofErr w:type="spellEnd"/>
      <w:r w:rsidR="00FD641E" w:rsidRPr="00FF53CD">
        <w:rPr>
          <w:rFonts w:ascii="Times New Roman" w:eastAsia="Times New Roman" w:hAnsi="Times New Roman"/>
          <w:sz w:val="24"/>
          <w:szCs w:val="24"/>
          <w:lang w:eastAsia="pl-PL"/>
        </w:rPr>
        <w:t xml:space="preserve"> 802.3at</w:t>
      </w:r>
      <w:r w:rsidR="008F33F7" w:rsidRPr="00FF53CD">
        <w:rPr>
          <w:rFonts w:ascii="Times New Roman" w:eastAsia="Times New Roman" w:hAnsi="Times New Roman"/>
          <w:sz w:val="24"/>
          <w:szCs w:val="24"/>
          <w:lang w:eastAsia="pl-PL"/>
        </w:rPr>
        <w:t>,</w:t>
      </w:r>
    </w:p>
    <w:p w:rsidR="00FD641E" w:rsidRPr="00FF53CD" w:rsidRDefault="00FD641E" w:rsidP="00FF53CD">
      <w:pPr>
        <w:pStyle w:val="Akapitzlist"/>
        <w:numPr>
          <w:ilvl w:val="2"/>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Obudowa: klasa szczelności (IP67), wandaloodporna (IK10)</w:t>
      </w:r>
      <w:r w:rsidR="008F33F7" w:rsidRPr="00FF53CD">
        <w:rPr>
          <w:rFonts w:ascii="Times New Roman" w:eastAsia="Times New Roman" w:hAnsi="Times New Roman"/>
          <w:sz w:val="24"/>
          <w:szCs w:val="24"/>
          <w:lang w:eastAsia="pl-PL"/>
        </w:rPr>
        <w:t>,</w:t>
      </w:r>
    </w:p>
    <w:p w:rsidR="00FD641E" w:rsidRPr="00FF53CD" w:rsidRDefault="00FD641E" w:rsidP="00FF53CD">
      <w:pPr>
        <w:pStyle w:val="Akapitzlist"/>
        <w:numPr>
          <w:ilvl w:val="1"/>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 xml:space="preserve">Kamera IP zewnętrzna w ilości 9 szt. o parametrach </w:t>
      </w:r>
      <w:r w:rsidR="008F33F7" w:rsidRPr="00FF53CD">
        <w:rPr>
          <w:rFonts w:ascii="Times New Roman" w:eastAsia="Times New Roman" w:hAnsi="Times New Roman"/>
          <w:sz w:val="24"/>
          <w:szCs w:val="24"/>
          <w:lang w:eastAsia="pl-PL"/>
        </w:rPr>
        <w:t xml:space="preserve">nie gorszych </w:t>
      </w:r>
      <w:r w:rsidRPr="00FF53CD">
        <w:rPr>
          <w:rFonts w:ascii="Times New Roman" w:eastAsia="Times New Roman" w:hAnsi="Times New Roman"/>
          <w:sz w:val="24"/>
          <w:szCs w:val="24"/>
          <w:lang w:eastAsia="pl-PL"/>
        </w:rPr>
        <w:t>niż:</w:t>
      </w:r>
    </w:p>
    <w:p w:rsidR="00FD641E" w:rsidRPr="00FF53CD" w:rsidRDefault="00FD641E" w:rsidP="00FF53CD">
      <w:pPr>
        <w:pStyle w:val="Akapitzlist"/>
        <w:numPr>
          <w:ilvl w:val="2"/>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Przetwornik obrazu: 1/2.5''</w:t>
      </w:r>
      <w:r w:rsidR="008F33F7" w:rsidRPr="00FF53CD">
        <w:rPr>
          <w:rFonts w:ascii="Times New Roman" w:eastAsia="Times New Roman" w:hAnsi="Times New Roman"/>
          <w:sz w:val="24"/>
          <w:szCs w:val="24"/>
          <w:lang w:eastAsia="pl-PL"/>
        </w:rPr>
        <w:t>,</w:t>
      </w:r>
    </w:p>
    <w:p w:rsidR="00FD641E" w:rsidRPr="00FF53CD" w:rsidRDefault="00FD641E" w:rsidP="00FF53CD">
      <w:pPr>
        <w:pStyle w:val="Akapitzlist"/>
        <w:numPr>
          <w:ilvl w:val="2"/>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Standard transmisji: TCP/IP</w:t>
      </w:r>
      <w:r w:rsidR="008F33F7" w:rsidRPr="00FF53CD">
        <w:rPr>
          <w:rFonts w:ascii="Times New Roman" w:eastAsia="Times New Roman" w:hAnsi="Times New Roman"/>
          <w:sz w:val="24"/>
          <w:szCs w:val="24"/>
          <w:lang w:eastAsia="pl-PL"/>
        </w:rPr>
        <w:t>,</w:t>
      </w:r>
    </w:p>
    <w:p w:rsidR="00FD641E" w:rsidRPr="00FF53CD" w:rsidRDefault="00FD641E" w:rsidP="00FF53CD">
      <w:pPr>
        <w:pStyle w:val="Akapitzlist"/>
        <w:numPr>
          <w:ilvl w:val="2"/>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Rozdzielczość: 4Mpix</w:t>
      </w:r>
      <w:r w:rsidR="008F33F7" w:rsidRPr="00FF53CD">
        <w:rPr>
          <w:rFonts w:ascii="Times New Roman" w:eastAsia="Times New Roman" w:hAnsi="Times New Roman"/>
          <w:sz w:val="24"/>
          <w:szCs w:val="24"/>
          <w:lang w:eastAsia="pl-PL"/>
        </w:rPr>
        <w:t>,</w:t>
      </w:r>
    </w:p>
    <w:p w:rsidR="00FD641E" w:rsidRPr="00FF53CD" w:rsidRDefault="00FD641E" w:rsidP="00FF53CD">
      <w:pPr>
        <w:pStyle w:val="Akapitzlist"/>
        <w:numPr>
          <w:ilvl w:val="2"/>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 xml:space="preserve">Kompresja wideo: </w:t>
      </w:r>
    </w:p>
    <w:p w:rsidR="00FD641E" w:rsidRPr="00FF53CD" w:rsidRDefault="00FD641E" w:rsidP="00FF53CD">
      <w:pPr>
        <w:pStyle w:val="Akapitzlist"/>
        <w:numPr>
          <w:ilvl w:val="3"/>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 xml:space="preserve">H.264, </w:t>
      </w:r>
    </w:p>
    <w:p w:rsidR="00FD641E" w:rsidRPr="00FF53CD" w:rsidRDefault="00FD641E" w:rsidP="00FF53CD">
      <w:pPr>
        <w:pStyle w:val="Akapitzlist"/>
        <w:numPr>
          <w:ilvl w:val="3"/>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 xml:space="preserve">H.265, </w:t>
      </w:r>
    </w:p>
    <w:p w:rsidR="00FD641E" w:rsidRPr="00FF53CD" w:rsidRDefault="00FD641E" w:rsidP="00FF53CD">
      <w:pPr>
        <w:pStyle w:val="Akapitzlist"/>
        <w:numPr>
          <w:ilvl w:val="3"/>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 xml:space="preserve">H.265+, </w:t>
      </w:r>
    </w:p>
    <w:p w:rsidR="00FD641E" w:rsidRPr="00FF53CD" w:rsidRDefault="00FD641E" w:rsidP="00FF53CD">
      <w:pPr>
        <w:pStyle w:val="Akapitzlist"/>
        <w:numPr>
          <w:ilvl w:val="3"/>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MJPEG.</w:t>
      </w:r>
    </w:p>
    <w:p w:rsidR="00FD641E" w:rsidRPr="00FF53CD" w:rsidRDefault="00FD641E" w:rsidP="00FF53CD">
      <w:pPr>
        <w:pStyle w:val="Akapitzlist"/>
        <w:numPr>
          <w:ilvl w:val="2"/>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Ilość strumieni wideo: 3</w:t>
      </w:r>
      <w:r w:rsidR="008F33F7" w:rsidRPr="00FF53CD">
        <w:rPr>
          <w:rFonts w:ascii="Times New Roman" w:eastAsia="Times New Roman" w:hAnsi="Times New Roman"/>
          <w:sz w:val="24"/>
          <w:szCs w:val="24"/>
          <w:lang w:eastAsia="pl-PL"/>
        </w:rPr>
        <w:t>,</w:t>
      </w:r>
    </w:p>
    <w:p w:rsidR="00FD641E" w:rsidRPr="00FF53CD" w:rsidRDefault="008E77A9" w:rsidP="00FF53CD">
      <w:pPr>
        <w:pStyle w:val="Akapitzlist"/>
        <w:numPr>
          <w:ilvl w:val="2"/>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Ilość klatek: m</w:t>
      </w:r>
      <w:r w:rsidR="008F33F7" w:rsidRPr="00FF53CD">
        <w:rPr>
          <w:rFonts w:ascii="Times New Roman" w:eastAsia="Times New Roman" w:hAnsi="Times New Roman"/>
          <w:sz w:val="24"/>
          <w:szCs w:val="24"/>
          <w:lang w:eastAsia="pl-PL"/>
        </w:rPr>
        <w:t>inimum 26,</w:t>
      </w:r>
    </w:p>
    <w:p w:rsidR="00FD641E" w:rsidRPr="00FF53CD" w:rsidRDefault="00FD641E" w:rsidP="00FF53CD">
      <w:pPr>
        <w:pStyle w:val="Akapitzlist"/>
        <w:numPr>
          <w:ilvl w:val="2"/>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Obiektyw: 4.8-120mm, ZOOM 25x</w:t>
      </w:r>
      <w:r w:rsidR="008F33F7" w:rsidRPr="00FF53CD">
        <w:rPr>
          <w:rFonts w:ascii="Times New Roman" w:eastAsia="Times New Roman" w:hAnsi="Times New Roman"/>
          <w:sz w:val="24"/>
          <w:szCs w:val="24"/>
          <w:lang w:eastAsia="pl-PL"/>
        </w:rPr>
        <w:t>,</w:t>
      </w:r>
    </w:p>
    <w:p w:rsidR="00FD641E" w:rsidRPr="00FF53CD" w:rsidRDefault="00FD641E" w:rsidP="00FF53CD">
      <w:pPr>
        <w:pStyle w:val="Akapitzlist"/>
        <w:numPr>
          <w:ilvl w:val="2"/>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Czułość: (Lux)0.005 Lux (kolor), 0.001 (</w:t>
      </w:r>
      <w:proofErr w:type="spellStart"/>
      <w:r w:rsidRPr="00FF53CD">
        <w:rPr>
          <w:rFonts w:ascii="Times New Roman" w:eastAsia="Times New Roman" w:hAnsi="Times New Roman"/>
          <w:sz w:val="24"/>
          <w:szCs w:val="24"/>
          <w:lang w:eastAsia="pl-PL"/>
        </w:rPr>
        <w:t>cz</w:t>
      </w:r>
      <w:proofErr w:type="spellEnd"/>
      <w:r w:rsidRPr="00FF53CD">
        <w:rPr>
          <w:rFonts w:ascii="Times New Roman" w:eastAsia="Times New Roman" w:hAnsi="Times New Roman"/>
          <w:sz w:val="24"/>
          <w:szCs w:val="24"/>
          <w:lang w:eastAsia="pl-PL"/>
        </w:rPr>
        <w:t>-b)</w:t>
      </w:r>
      <w:r w:rsidR="008F33F7" w:rsidRPr="00FF53CD">
        <w:rPr>
          <w:rFonts w:ascii="Times New Roman" w:eastAsia="Times New Roman" w:hAnsi="Times New Roman"/>
          <w:sz w:val="24"/>
          <w:szCs w:val="24"/>
          <w:lang w:eastAsia="pl-PL"/>
        </w:rPr>
        <w:t>,</w:t>
      </w:r>
    </w:p>
    <w:p w:rsidR="00FD641E" w:rsidRPr="00FF53CD" w:rsidRDefault="00FD641E" w:rsidP="00FF53CD">
      <w:pPr>
        <w:pStyle w:val="Akapitzlist"/>
        <w:numPr>
          <w:ilvl w:val="2"/>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Promiennik podczerwieni min. 100m</w:t>
      </w:r>
      <w:r w:rsidR="008F33F7" w:rsidRPr="00FF53CD">
        <w:rPr>
          <w:rFonts w:ascii="Times New Roman" w:eastAsia="Times New Roman" w:hAnsi="Times New Roman"/>
          <w:sz w:val="24"/>
          <w:szCs w:val="24"/>
          <w:lang w:eastAsia="pl-PL"/>
        </w:rPr>
        <w:t>,</w:t>
      </w:r>
    </w:p>
    <w:p w:rsidR="00FD641E" w:rsidRPr="00FF53CD" w:rsidRDefault="00FD641E" w:rsidP="00FF53CD">
      <w:pPr>
        <w:pStyle w:val="Akapitzlist"/>
        <w:numPr>
          <w:ilvl w:val="2"/>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Złącza kamery</w:t>
      </w:r>
      <w:r w:rsidR="008F33F7" w:rsidRPr="00FF53CD">
        <w:rPr>
          <w:rFonts w:ascii="Times New Roman" w:eastAsia="Times New Roman" w:hAnsi="Times New Roman"/>
          <w:sz w:val="24"/>
          <w:szCs w:val="24"/>
          <w:lang w:eastAsia="pl-PL"/>
        </w:rPr>
        <w:t>:</w:t>
      </w:r>
      <w:r w:rsidRPr="00FF53CD">
        <w:rPr>
          <w:rFonts w:ascii="Times New Roman" w:eastAsia="Times New Roman" w:hAnsi="Times New Roman"/>
          <w:sz w:val="24"/>
          <w:szCs w:val="24"/>
          <w:lang w:eastAsia="pl-PL"/>
        </w:rPr>
        <w:t xml:space="preserve"> </w:t>
      </w:r>
    </w:p>
    <w:p w:rsidR="00FD641E" w:rsidRPr="00FF53CD" w:rsidRDefault="00FD641E" w:rsidP="00FF53CD">
      <w:pPr>
        <w:pStyle w:val="Akapitzlist"/>
        <w:numPr>
          <w:ilvl w:val="3"/>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 xml:space="preserve">RJ-45: SDHC, </w:t>
      </w:r>
    </w:p>
    <w:p w:rsidR="00FD641E" w:rsidRPr="00FF53CD" w:rsidRDefault="00FD641E" w:rsidP="00FF53CD">
      <w:pPr>
        <w:pStyle w:val="Akapitzlist"/>
        <w:numPr>
          <w:ilvl w:val="3"/>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 xml:space="preserve">SVC, </w:t>
      </w:r>
    </w:p>
    <w:p w:rsidR="00FD641E" w:rsidRPr="00FF53CD" w:rsidRDefault="00FD641E" w:rsidP="00FF53CD">
      <w:pPr>
        <w:pStyle w:val="Akapitzlist"/>
        <w:numPr>
          <w:ilvl w:val="3"/>
          <w:numId w:val="17"/>
        </w:numPr>
        <w:spacing w:after="0" w:line="240" w:lineRule="auto"/>
        <w:jc w:val="both"/>
        <w:rPr>
          <w:rFonts w:ascii="Times New Roman" w:eastAsia="Times New Roman" w:hAnsi="Times New Roman"/>
          <w:sz w:val="24"/>
          <w:szCs w:val="24"/>
          <w:lang w:eastAsia="pl-PL"/>
        </w:rPr>
      </w:pPr>
      <w:proofErr w:type="spellStart"/>
      <w:r w:rsidRPr="00FF53CD">
        <w:rPr>
          <w:rFonts w:ascii="Times New Roman" w:eastAsia="Times New Roman" w:hAnsi="Times New Roman"/>
          <w:sz w:val="24"/>
          <w:szCs w:val="24"/>
          <w:lang w:eastAsia="pl-PL"/>
        </w:rPr>
        <w:t>Wej</w:t>
      </w:r>
      <w:proofErr w:type="spellEnd"/>
      <w:r w:rsidRPr="00FF53CD">
        <w:rPr>
          <w:rFonts w:ascii="Times New Roman" w:eastAsia="Times New Roman" w:hAnsi="Times New Roman"/>
          <w:sz w:val="24"/>
          <w:szCs w:val="24"/>
          <w:lang w:eastAsia="pl-PL"/>
        </w:rPr>
        <w:t xml:space="preserve">. Alarm, </w:t>
      </w:r>
    </w:p>
    <w:p w:rsidR="00FD641E" w:rsidRPr="00FF53CD" w:rsidRDefault="00FD641E" w:rsidP="00FF53CD">
      <w:pPr>
        <w:pStyle w:val="Akapitzlist"/>
        <w:numPr>
          <w:ilvl w:val="3"/>
          <w:numId w:val="17"/>
        </w:numPr>
        <w:spacing w:after="0" w:line="240" w:lineRule="auto"/>
        <w:jc w:val="both"/>
        <w:rPr>
          <w:rFonts w:ascii="Times New Roman" w:eastAsia="Times New Roman" w:hAnsi="Times New Roman"/>
          <w:sz w:val="24"/>
          <w:szCs w:val="24"/>
          <w:lang w:eastAsia="pl-PL"/>
        </w:rPr>
      </w:pPr>
      <w:proofErr w:type="spellStart"/>
      <w:r w:rsidRPr="00FF53CD">
        <w:rPr>
          <w:rFonts w:ascii="Times New Roman" w:eastAsia="Times New Roman" w:hAnsi="Times New Roman"/>
          <w:sz w:val="24"/>
          <w:szCs w:val="24"/>
          <w:lang w:eastAsia="pl-PL"/>
        </w:rPr>
        <w:t>Wej</w:t>
      </w:r>
      <w:proofErr w:type="spellEnd"/>
      <w:r w:rsidRPr="00FF53CD">
        <w:rPr>
          <w:rFonts w:ascii="Times New Roman" w:eastAsia="Times New Roman" w:hAnsi="Times New Roman"/>
          <w:sz w:val="24"/>
          <w:szCs w:val="24"/>
          <w:lang w:eastAsia="pl-PL"/>
        </w:rPr>
        <w:t xml:space="preserve">. Audio, </w:t>
      </w:r>
    </w:p>
    <w:p w:rsidR="00FD641E" w:rsidRPr="00FF53CD" w:rsidRDefault="00FD641E" w:rsidP="00FF53CD">
      <w:pPr>
        <w:pStyle w:val="Akapitzlist"/>
        <w:numPr>
          <w:ilvl w:val="3"/>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lastRenderedPageBreak/>
        <w:t xml:space="preserve">Wyj. Alarm, </w:t>
      </w:r>
    </w:p>
    <w:p w:rsidR="00FD641E" w:rsidRPr="00FF53CD" w:rsidRDefault="00FD641E" w:rsidP="00FF53CD">
      <w:pPr>
        <w:pStyle w:val="Akapitzlist"/>
        <w:numPr>
          <w:ilvl w:val="3"/>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Wyj. Audio</w:t>
      </w:r>
    </w:p>
    <w:p w:rsidR="00FD641E" w:rsidRPr="00FF53CD" w:rsidRDefault="00FD641E" w:rsidP="00FF53CD">
      <w:pPr>
        <w:pStyle w:val="Akapitzlist"/>
        <w:numPr>
          <w:ilvl w:val="2"/>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ONVIF</w:t>
      </w:r>
      <w:r w:rsidR="008F33F7" w:rsidRPr="00FF53CD">
        <w:rPr>
          <w:rFonts w:ascii="Times New Roman" w:eastAsia="Times New Roman" w:hAnsi="Times New Roman"/>
          <w:sz w:val="24"/>
          <w:szCs w:val="24"/>
          <w:lang w:eastAsia="pl-PL"/>
        </w:rPr>
        <w:t>,</w:t>
      </w:r>
    </w:p>
    <w:p w:rsidR="00FD641E" w:rsidRPr="00FF53CD" w:rsidRDefault="00FD641E" w:rsidP="00FF53CD">
      <w:pPr>
        <w:pStyle w:val="Akapitzlist"/>
        <w:numPr>
          <w:ilvl w:val="2"/>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 xml:space="preserve">Zasilanie: 12VDC </w:t>
      </w:r>
      <w:proofErr w:type="spellStart"/>
      <w:r w:rsidRPr="00FF53CD">
        <w:rPr>
          <w:rFonts w:ascii="Times New Roman" w:eastAsia="Times New Roman" w:hAnsi="Times New Roman"/>
          <w:sz w:val="24"/>
          <w:szCs w:val="24"/>
          <w:lang w:eastAsia="pl-PL"/>
        </w:rPr>
        <w:t>PoE</w:t>
      </w:r>
      <w:proofErr w:type="spellEnd"/>
      <w:r w:rsidRPr="00FF53CD">
        <w:rPr>
          <w:rFonts w:ascii="Times New Roman" w:eastAsia="Times New Roman" w:hAnsi="Times New Roman"/>
          <w:sz w:val="24"/>
          <w:szCs w:val="24"/>
          <w:lang w:eastAsia="pl-PL"/>
        </w:rPr>
        <w:t>+</w:t>
      </w:r>
      <w:r w:rsidR="008F33F7" w:rsidRPr="00FF53CD">
        <w:rPr>
          <w:rFonts w:ascii="Times New Roman" w:eastAsia="Times New Roman" w:hAnsi="Times New Roman"/>
          <w:sz w:val="24"/>
          <w:szCs w:val="24"/>
          <w:lang w:eastAsia="pl-PL"/>
        </w:rPr>
        <w:t>,</w:t>
      </w:r>
    </w:p>
    <w:p w:rsidR="00FD641E" w:rsidRPr="00FF53CD" w:rsidRDefault="00FD641E" w:rsidP="00FF53CD">
      <w:pPr>
        <w:pStyle w:val="Akapitzlist"/>
        <w:numPr>
          <w:ilvl w:val="2"/>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Temperatura pracy: 25°C – 60 °C</w:t>
      </w:r>
      <w:r w:rsidR="008F33F7" w:rsidRPr="00FF53CD">
        <w:rPr>
          <w:rFonts w:ascii="Times New Roman" w:eastAsia="Times New Roman" w:hAnsi="Times New Roman"/>
          <w:sz w:val="24"/>
          <w:szCs w:val="24"/>
          <w:lang w:eastAsia="pl-PL"/>
        </w:rPr>
        <w:t>,</w:t>
      </w:r>
    </w:p>
    <w:p w:rsidR="00FD641E" w:rsidRPr="00FF53CD" w:rsidRDefault="008F33F7" w:rsidP="00FF53CD">
      <w:pPr>
        <w:pStyle w:val="Akapitzlist"/>
        <w:numPr>
          <w:ilvl w:val="2"/>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Obsługa zdarzeń:</w:t>
      </w:r>
    </w:p>
    <w:p w:rsidR="00FD641E" w:rsidRPr="00FF53CD" w:rsidRDefault="00FD641E" w:rsidP="00FF53CD">
      <w:pPr>
        <w:pStyle w:val="Akapitzlist"/>
        <w:numPr>
          <w:ilvl w:val="3"/>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Detekcja ruchu</w:t>
      </w:r>
      <w:r w:rsidR="008F33F7" w:rsidRPr="00FF53CD">
        <w:rPr>
          <w:rFonts w:ascii="Times New Roman" w:eastAsia="Times New Roman" w:hAnsi="Times New Roman"/>
          <w:sz w:val="24"/>
          <w:szCs w:val="24"/>
          <w:lang w:eastAsia="pl-PL"/>
        </w:rPr>
        <w:t>,</w:t>
      </w:r>
    </w:p>
    <w:p w:rsidR="00FD641E" w:rsidRPr="00FF53CD" w:rsidRDefault="00FD641E" w:rsidP="00FF53CD">
      <w:pPr>
        <w:pStyle w:val="Akapitzlist"/>
        <w:numPr>
          <w:ilvl w:val="3"/>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Detekcja w obszarze</w:t>
      </w:r>
      <w:r w:rsidR="008F33F7" w:rsidRPr="00FF53CD">
        <w:rPr>
          <w:rFonts w:ascii="Times New Roman" w:eastAsia="Times New Roman" w:hAnsi="Times New Roman"/>
          <w:sz w:val="24"/>
          <w:szCs w:val="24"/>
          <w:lang w:eastAsia="pl-PL"/>
        </w:rPr>
        <w:t>,</w:t>
      </w:r>
    </w:p>
    <w:p w:rsidR="00FD641E" w:rsidRPr="00FF53CD" w:rsidRDefault="00FD641E" w:rsidP="00FF53CD">
      <w:pPr>
        <w:pStyle w:val="Akapitzlist"/>
        <w:numPr>
          <w:ilvl w:val="3"/>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Przekroczenie linii</w:t>
      </w:r>
      <w:r w:rsidR="008F33F7" w:rsidRPr="00FF53CD">
        <w:rPr>
          <w:rFonts w:ascii="Times New Roman" w:eastAsia="Times New Roman" w:hAnsi="Times New Roman"/>
          <w:sz w:val="24"/>
          <w:szCs w:val="24"/>
          <w:lang w:eastAsia="pl-PL"/>
        </w:rPr>
        <w:t>,</w:t>
      </w:r>
    </w:p>
    <w:p w:rsidR="00FD641E" w:rsidRPr="00FF53CD" w:rsidRDefault="00FD641E" w:rsidP="00FF53CD">
      <w:pPr>
        <w:pStyle w:val="Akapitzlist"/>
        <w:numPr>
          <w:ilvl w:val="3"/>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Wykrywanie wyjątków</w:t>
      </w:r>
      <w:r w:rsidR="008F33F7" w:rsidRPr="00FF53CD">
        <w:rPr>
          <w:rFonts w:ascii="Times New Roman" w:eastAsia="Times New Roman" w:hAnsi="Times New Roman"/>
          <w:sz w:val="24"/>
          <w:szCs w:val="24"/>
          <w:lang w:eastAsia="pl-PL"/>
        </w:rPr>
        <w:t>,</w:t>
      </w:r>
    </w:p>
    <w:p w:rsidR="00FD641E" w:rsidRPr="00FF53CD" w:rsidRDefault="00FD641E" w:rsidP="00FF53CD">
      <w:pPr>
        <w:pStyle w:val="Akapitzlist"/>
        <w:numPr>
          <w:ilvl w:val="2"/>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Typ Kamery PTZ</w:t>
      </w:r>
      <w:r w:rsidR="008F33F7" w:rsidRPr="00FF53CD">
        <w:rPr>
          <w:rFonts w:ascii="Times New Roman" w:eastAsia="Times New Roman" w:hAnsi="Times New Roman"/>
          <w:sz w:val="24"/>
          <w:szCs w:val="24"/>
          <w:lang w:eastAsia="pl-PL"/>
        </w:rPr>
        <w:t>,</w:t>
      </w:r>
    </w:p>
    <w:p w:rsidR="00FD641E" w:rsidRPr="00FF53CD" w:rsidRDefault="00FD641E" w:rsidP="00FF53CD">
      <w:pPr>
        <w:pStyle w:val="Akapitzlist"/>
        <w:numPr>
          <w:ilvl w:val="2"/>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Waga: do 5</w:t>
      </w:r>
      <w:r w:rsidR="008E77A9" w:rsidRPr="00FF53CD">
        <w:rPr>
          <w:rFonts w:ascii="Times New Roman" w:eastAsia="Times New Roman" w:hAnsi="Times New Roman"/>
          <w:sz w:val="24"/>
          <w:szCs w:val="24"/>
          <w:lang w:eastAsia="pl-PL"/>
        </w:rPr>
        <w:t xml:space="preserve"> </w:t>
      </w:r>
      <w:r w:rsidRPr="00FF53CD">
        <w:rPr>
          <w:rFonts w:ascii="Times New Roman" w:eastAsia="Times New Roman" w:hAnsi="Times New Roman"/>
          <w:sz w:val="24"/>
          <w:szCs w:val="24"/>
          <w:lang w:eastAsia="pl-PL"/>
        </w:rPr>
        <w:t>kg</w:t>
      </w:r>
      <w:r w:rsidR="008F33F7" w:rsidRPr="00FF53CD">
        <w:rPr>
          <w:rFonts w:ascii="Times New Roman" w:eastAsia="Times New Roman" w:hAnsi="Times New Roman"/>
          <w:sz w:val="24"/>
          <w:szCs w:val="24"/>
          <w:lang w:eastAsia="pl-PL"/>
        </w:rPr>
        <w:t>.</w:t>
      </w:r>
    </w:p>
    <w:p w:rsidR="00FD641E" w:rsidRPr="00FF53CD" w:rsidRDefault="00FD641E" w:rsidP="00FF53CD">
      <w:pPr>
        <w:pStyle w:val="Akapitzlist"/>
        <w:numPr>
          <w:ilvl w:val="1"/>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Kamera IP wewnętrzna w ilości 1 szt. o parametrach nie gorszych niż:</w:t>
      </w:r>
    </w:p>
    <w:p w:rsidR="00FD641E" w:rsidRPr="00FF53CD" w:rsidRDefault="00FD641E" w:rsidP="00FF53CD">
      <w:pPr>
        <w:pStyle w:val="Akapitzlist"/>
        <w:numPr>
          <w:ilvl w:val="2"/>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Przetwornik: 1/2.7"</w:t>
      </w:r>
      <w:r w:rsidR="008F33F7" w:rsidRPr="00FF53CD">
        <w:rPr>
          <w:rFonts w:ascii="Times New Roman" w:eastAsia="Times New Roman" w:hAnsi="Times New Roman"/>
          <w:sz w:val="24"/>
          <w:szCs w:val="24"/>
          <w:lang w:eastAsia="pl-PL"/>
        </w:rPr>
        <w:t>,</w:t>
      </w:r>
    </w:p>
    <w:p w:rsidR="00FD641E" w:rsidRPr="00FF53CD" w:rsidRDefault="00FD641E" w:rsidP="00FF53CD">
      <w:pPr>
        <w:pStyle w:val="Akapitzlist"/>
        <w:numPr>
          <w:ilvl w:val="2"/>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Standard transmisji: TCP/IP</w:t>
      </w:r>
      <w:r w:rsidR="008F33F7" w:rsidRPr="00FF53CD">
        <w:rPr>
          <w:rFonts w:ascii="Times New Roman" w:eastAsia="Times New Roman" w:hAnsi="Times New Roman"/>
          <w:sz w:val="24"/>
          <w:szCs w:val="24"/>
          <w:lang w:eastAsia="pl-PL"/>
        </w:rPr>
        <w:t>,</w:t>
      </w:r>
    </w:p>
    <w:p w:rsidR="00FD641E" w:rsidRPr="00FF53CD" w:rsidRDefault="00FD641E" w:rsidP="00FF53CD">
      <w:pPr>
        <w:pStyle w:val="Akapitzlist"/>
        <w:numPr>
          <w:ilvl w:val="2"/>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Rozdzielczość min. 4Mpx 2592 × 1944</w:t>
      </w:r>
      <w:r w:rsidR="008F33F7" w:rsidRPr="00FF53CD">
        <w:rPr>
          <w:rFonts w:ascii="Times New Roman" w:eastAsia="Times New Roman" w:hAnsi="Times New Roman"/>
          <w:sz w:val="24"/>
          <w:szCs w:val="24"/>
          <w:lang w:eastAsia="pl-PL"/>
        </w:rPr>
        <w:t>,</w:t>
      </w:r>
    </w:p>
    <w:p w:rsidR="00FD641E" w:rsidRPr="00FF53CD" w:rsidRDefault="00FD641E" w:rsidP="00FF53CD">
      <w:pPr>
        <w:pStyle w:val="Akapitzlist"/>
        <w:numPr>
          <w:ilvl w:val="2"/>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Czułość: min. 0.003 Lux (kolor, AGC ON), 0 Lux przy IR</w:t>
      </w:r>
      <w:r w:rsidR="008F33F7" w:rsidRPr="00FF53CD">
        <w:rPr>
          <w:rFonts w:ascii="Times New Roman" w:eastAsia="Times New Roman" w:hAnsi="Times New Roman"/>
          <w:sz w:val="24"/>
          <w:szCs w:val="24"/>
          <w:lang w:eastAsia="pl-PL"/>
        </w:rPr>
        <w:t>,</w:t>
      </w:r>
    </w:p>
    <w:p w:rsidR="00FD641E" w:rsidRPr="00FF53CD" w:rsidRDefault="00FD641E" w:rsidP="00FF53CD">
      <w:pPr>
        <w:pStyle w:val="Akapitzlist"/>
        <w:numPr>
          <w:ilvl w:val="2"/>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Obiektyw 2.8 mm</w:t>
      </w:r>
      <w:r w:rsidR="008F33F7" w:rsidRPr="00FF53CD">
        <w:rPr>
          <w:rFonts w:ascii="Times New Roman" w:eastAsia="Times New Roman" w:hAnsi="Times New Roman"/>
          <w:sz w:val="24"/>
          <w:szCs w:val="24"/>
          <w:lang w:eastAsia="pl-PL"/>
        </w:rPr>
        <w:t>,</w:t>
      </w:r>
    </w:p>
    <w:p w:rsidR="00FD641E" w:rsidRPr="00FF53CD" w:rsidRDefault="00FD641E" w:rsidP="00FF53CD">
      <w:pPr>
        <w:pStyle w:val="Akapitzlist"/>
        <w:numPr>
          <w:ilvl w:val="2"/>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Kąt nagrywania (horyzontal</w:t>
      </w:r>
      <w:r w:rsidR="008E77A9" w:rsidRPr="00FF53CD">
        <w:rPr>
          <w:rFonts w:ascii="Times New Roman" w:eastAsia="Times New Roman" w:hAnsi="Times New Roman"/>
          <w:sz w:val="24"/>
          <w:szCs w:val="24"/>
          <w:lang w:eastAsia="pl-PL"/>
        </w:rPr>
        <w:t>nie): horyzontalnie minimum 100</w:t>
      </w:r>
      <w:r w:rsidR="008F33F7" w:rsidRPr="00FF53CD">
        <w:rPr>
          <w:rFonts w:ascii="Times New Roman" w:eastAsia="Times New Roman" w:hAnsi="Times New Roman"/>
          <w:sz w:val="24"/>
          <w:szCs w:val="24"/>
          <w:lang w:eastAsia="pl-PL"/>
        </w:rPr>
        <w:t>,</w:t>
      </w:r>
    </w:p>
    <w:p w:rsidR="00FD641E" w:rsidRPr="00FF53CD" w:rsidRDefault="00FD641E" w:rsidP="00FF53CD">
      <w:pPr>
        <w:pStyle w:val="Akapitzlist"/>
        <w:numPr>
          <w:ilvl w:val="2"/>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Zasięg IR do min. 40m</w:t>
      </w:r>
      <w:r w:rsidR="008F33F7" w:rsidRPr="00FF53CD">
        <w:rPr>
          <w:rFonts w:ascii="Times New Roman" w:eastAsia="Times New Roman" w:hAnsi="Times New Roman"/>
          <w:sz w:val="24"/>
          <w:szCs w:val="24"/>
          <w:lang w:eastAsia="pl-PL"/>
        </w:rPr>
        <w:t>,</w:t>
      </w:r>
    </w:p>
    <w:p w:rsidR="00FD641E" w:rsidRPr="00FF53CD" w:rsidRDefault="00FD641E" w:rsidP="00FF53CD">
      <w:pPr>
        <w:pStyle w:val="Akapitzlist"/>
        <w:numPr>
          <w:ilvl w:val="2"/>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 xml:space="preserve">Kompresja wideo: </w:t>
      </w:r>
    </w:p>
    <w:p w:rsidR="00FD641E" w:rsidRPr="00FF53CD" w:rsidRDefault="00FD641E" w:rsidP="00FF53CD">
      <w:pPr>
        <w:pStyle w:val="Akapitzlist"/>
        <w:numPr>
          <w:ilvl w:val="3"/>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Strumień główny:</w:t>
      </w:r>
    </w:p>
    <w:p w:rsidR="00FD641E" w:rsidRPr="00FF53CD" w:rsidRDefault="00FD641E" w:rsidP="00FF53CD">
      <w:pPr>
        <w:pStyle w:val="Akapitzlist"/>
        <w:numPr>
          <w:ilvl w:val="4"/>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H.265+,</w:t>
      </w:r>
    </w:p>
    <w:p w:rsidR="00FD641E" w:rsidRPr="00FF53CD" w:rsidRDefault="00FD641E" w:rsidP="00FF53CD">
      <w:pPr>
        <w:pStyle w:val="Akapitzlist"/>
        <w:numPr>
          <w:ilvl w:val="4"/>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H.265,</w:t>
      </w:r>
    </w:p>
    <w:p w:rsidR="00FD641E" w:rsidRPr="00FF53CD" w:rsidRDefault="00FD641E" w:rsidP="00FF53CD">
      <w:pPr>
        <w:pStyle w:val="Akapitzlist"/>
        <w:numPr>
          <w:ilvl w:val="4"/>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H.264+,</w:t>
      </w:r>
    </w:p>
    <w:p w:rsidR="00FD641E" w:rsidRPr="00FF53CD" w:rsidRDefault="00FD641E" w:rsidP="00FF53CD">
      <w:pPr>
        <w:pStyle w:val="Akapitzlist"/>
        <w:numPr>
          <w:ilvl w:val="4"/>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H.264.</w:t>
      </w:r>
    </w:p>
    <w:p w:rsidR="00FD641E" w:rsidRPr="00FF53CD" w:rsidRDefault="00FD641E" w:rsidP="00FF53CD">
      <w:pPr>
        <w:pStyle w:val="Akapitzlist"/>
        <w:numPr>
          <w:ilvl w:val="3"/>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 xml:space="preserve">Strumień pomocniczy: </w:t>
      </w:r>
    </w:p>
    <w:p w:rsidR="00FD641E" w:rsidRPr="00FF53CD" w:rsidRDefault="00FD641E" w:rsidP="00FF53CD">
      <w:pPr>
        <w:pStyle w:val="Akapitzlist"/>
        <w:numPr>
          <w:ilvl w:val="4"/>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H.265,</w:t>
      </w:r>
    </w:p>
    <w:p w:rsidR="00FD641E" w:rsidRPr="00FF53CD" w:rsidRDefault="00FD641E" w:rsidP="00FF53CD">
      <w:pPr>
        <w:pStyle w:val="Akapitzlist"/>
        <w:numPr>
          <w:ilvl w:val="4"/>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H.264,</w:t>
      </w:r>
    </w:p>
    <w:p w:rsidR="00FD641E" w:rsidRPr="00FF53CD" w:rsidRDefault="00FD641E" w:rsidP="00FF53CD">
      <w:pPr>
        <w:pStyle w:val="Akapitzlist"/>
        <w:numPr>
          <w:ilvl w:val="4"/>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MJPEG.</w:t>
      </w:r>
    </w:p>
    <w:p w:rsidR="00FD641E" w:rsidRPr="00FF53CD" w:rsidRDefault="008E77A9" w:rsidP="00FF53CD">
      <w:pPr>
        <w:pStyle w:val="Akapitzlist"/>
        <w:numPr>
          <w:ilvl w:val="2"/>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 xml:space="preserve">Funkcje obrazu: BLC, 3D-DNR, </w:t>
      </w:r>
      <w:r w:rsidR="00FD641E" w:rsidRPr="00FF53CD">
        <w:rPr>
          <w:rFonts w:ascii="Times New Roman" w:eastAsia="Times New Roman" w:hAnsi="Times New Roman"/>
          <w:sz w:val="24"/>
          <w:szCs w:val="24"/>
          <w:lang w:eastAsia="pl-PL"/>
        </w:rPr>
        <w:t>True-WDR, HLC</w:t>
      </w:r>
      <w:r w:rsidR="008F33F7" w:rsidRPr="00FF53CD">
        <w:rPr>
          <w:rFonts w:ascii="Times New Roman" w:eastAsia="Times New Roman" w:hAnsi="Times New Roman"/>
          <w:sz w:val="24"/>
          <w:szCs w:val="24"/>
          <w:lang w:eastAsia="pl-PL"/>
        </w:rPr>
        <w:t>,</w:t>
      </w:r>
    </w:p>
    <w:p w:rsidR="00FD641E" w:rsidRPr="00FF53CD" w:rsidRDefault="00FD641E" w:rsidP="00FF53CD">
      <w:pPr>
        <w:pStyle w:val="Akapitzlist"/>
        <w:numPr>
          <w:ilvl w:val="2"/>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Tryb dzień/noc: Przełączanie automatyczne / manualne</w:t>
      </w:r>
      <w:r w:rsidR="008F33F7" w:rsidRPr="00FF53CD">
        <w:rPr>
          <w:rFonts w:ascii="Times New Roman" w:eastAsia="Times New Roman" w:hAnsi="Times New Roman"/>
          <w:sz w:val="24"/>
          <w:szCs w:val="24"/>
          <w:lang w:eastAsia="pl-PL"/>
        </w:rPr>
        <w:t>,</w:t>
      </w:r>
    </w:p>
    <w:p w:rsidR="00FD641E" w:rsidRPr="001C6C71" w:rsidRDefault="00FD641E" w:rsidP="00FF53CD">
      <w:pPr>
        <w:pStyle w:val="Akapitzlist"/>
        <w:numPr>
          <w:ilvl w:val="2"/>
          <w:numId w:val="17"/>
        </w:numPr>
        <w:spacing w:after="0" w:line="240" w:lineRule="auto"/>
        <w:jc w:val="both"/>
        <w:rPr>
          <w:rFonts w:ascii="Times New Roman" w:eastAsia="Times New Roman" w:hAnsi="Times New Roman"/>
          <w:sz w:val="24"/>
          <w:szCs w:val="24"/>
          <w:lang w:val="en-US" w:eastAsia="pl-PL"/>
        </w:rPr>
      </w:pPr>
      <w:proofErr w:type="spellStart"/>
      <w:r w:rsidRPr="001C6C71">
        <w:rPr>
          <w:rFonts w:ascii="Times New Roman" w:eastAsia="Times New Roman" w:hAnsi="Times New Roman"/>
          <w:sz w:val="24"/>
          <w:szCs w:val="24"/>
          <w:lang w:val="en-US" w:eastAsia="pl-PL"/>
        </w:rPr>
        <w:t>Interfejs</w:t>
      </w:r>
      <w:proofErr w:type="spellEnd"/>
      <w:r w:rsidRPr="001C6C71">
        <w:rPr>
          <w:rFonts w:ascii="Times New Roman" w:eastAsia="Times New Roman" w:hAnsi="Times New Roman"/>
          <w:sz w:val="24"/>
          <w:szCs w:val="24"/>
          <w:lang w:val="en-US" w:eastAsia="pl-PL"/>
        </w:rPr>
        <w:t xml:space="preserve"> </w:t>
      </w:r>
      <w:proofErr w:type="spellStart"/>
      <w:r w:rsidRPr="001C6C71">
        <w:rPr>
          <w:rFonts w:ascii="Times New Roman" w:eastAsia="Times New Roman" w:hAnsi="Times New Roman"/>
          <w:sz w:val="24"/>
          <w:szCs w:val="24"/>
          <w:lang w:val="en-US" w:eastAsia="pl-PL"/>
        </w:rPr>
        <w:t>sieciowy</w:t>
      </w:r>
      <w:proofErr w:type="spellEnd"/>
      <w:r w:rsidRPr="001C6C71">
        <w:rPr>
          <w:rFonts w:ascii="Times New Roman" w:eastAsia="Times New Roman" w:hAnsi="Times New Roman"/>
          <w:sz w:val="24"/>
          <w:szCs w:val="24"/>
          <w:lang w:val="en-US" w:eastAsia="pl-PL"/>
        </w:rPr>
        <w:t>: 1x RJ45 Ethernet 10/100 Mbps</w:t>
      </w:r>
      <w:r w:rsidR="008F33F7" w:rsidRPr="001C6C71">
        <w:rPr>
          <w:rFonts w:ascii="Times New Roman" w:eastAsia="Times New Roman" w:hAnsi="Times New Roman"/>
          <w:sz w:val="24"/>
          <w:szCs w:val="24"/>
          <w:lang w:val="en-US" w:eastAsia="pl-PL"/>
        </w:rPr>
        <w:t>,</w:t>
      </w:r>
    </w:p>
    <w:p w:rsidR="00FD641E" w:rsidRPr="001C6C71" w:rsidRDefault="00FD641E" w:rsidP="00FF53CD">
      <w:pPr>
        <w:pStyle w:val="Akapitzlist"/>
        <w:numPr>
          <w:ilvl w:val="2"/>
          <w:numId w:val="17"/>
        </w:numPr>
        <w:spacing w:after="0" w:line="240" w:lineRule="auto"/>
        <w:jc w:val="both"/>
        <w:rPr>
          <w:rFonts w:ascii="Times New Roman" w:eastAsia="Times New Roman" w:hAnsi="Times New Roman"/>
          <w:sz w:val="24"/>
          <w:szCs w:val="24"/>
          <w:lang w:val="en-US" w:eastAsia="pl-PL"/>
        </w:rPr>
      </w:pPr>
      <w:proofErr w:type="spellStart"/>
      <w:r w:rsidRPr="001C6C71">
        <w:rPr>
          <w:rFonts w:ascii="Times New Roman" w:eastAsia="Times New Roman" w:hAnsi="Times New Roman"/>
          <w:sz w:val="24"/>
          <w:szCs w:val="24"/>
          <w:lang w:val="en-US" w:eastAsia="pl-PL"/>
        </w:rPr>
        <w:t>Protokoły</w:t>
      </w:r>
      <w:proofErr w:type="spellEnd"/>
      <w:r w:rsidRPr="001C6C71">
        <w:rPr>
          <w:rFonts w:ascii="Times New Roman" w:eastAsia="Times New Roman" w:hAnsi="Times New Roman"/>
          <w:sz w:val="24"/>
          <w:szCs w:val="24"/>
          <w:lang w:val="en-US" w:eastAsia="pl-PL"/>
        </w:rPr>
        <w:t xml:space="preserve"> </w:t>
      </w:r>
      <w:proofErr w:type="spellStart"/>
      <w:r w:rsidRPr="001C6C71">
        <w:rPr>
          <w:rFonts w:ascii="Times New Roman" w:eastAsia="Times New Roman" w:hAnsi="Times New Roman"/>
          <w:sz w:val="24"/>
          <w:szCs w:val="24"/>
          <w:lang w:val="en-US" w:eastAsia="pl-PL"/>
        </w:rPr>
        <w:t>sieciowe</w:t>
      </w:r>
      <w:proofErr w:type="spellEnd"/>
      <w:r w:rsidRPr="001C6C71">
        <w:rPr>
          <w:rFonts w:ascii="Times New Roman" w:eastAsia="Times New Roman" w:hAnsi="Times New Roman"/>
          <w:sz w:val="24"/>
          <w:szCs w:val="24"/>
          <w:lang w:val="en-US" w:eastAsia="pl-PL"/>
        </w:rPr>
        <w:t>: TCP/IP, ICMP, HTTP, HTTPS, FTP, DHCP, DNS, DDNS, RTP, RTSP, RTCP, NTP, UPnP, SMTP, IGMP, 802.1X, QoS, IPv6, UDP, Bonjour, ONVIF</w:t>
      </w:r>
      <w:r w:rsidR="008F33F7" w:rsidRPr="001C6C71">
        <w:rPr>
          <w:rFonts w:ascii="Times New Roman" w:eastAsia="Times New Roman" w:hAnsi="Times New Roman"/>
          <w:sz w:val="24"/>
          <w:szCs w:val="24"/>
          <w:lang w:val="en-US" w:eastAsia="pl-PL"/>
        </w:rPr>
        <w:t>,</w:t>
      </w:r>
    </w:p>
    <w:p w:rsidR="00FD641E" w:rsidRPr="00FF53CD" w:rsidRDefault="00FD641E" w:rsidP="00FF53CD">
      <w:pPr>
        <w:pStyle w:val="Akapitzlist"/>
        <w:numPr>
          <w:ilvl w:val="2"/>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Dodatkowo funkcje: lustro, ochrona hasła, maska prywatności, znak wodny</w:t>
      </w:r>
      <w:r w:rsidR="008F33F7" w:rsidRPr="00FF53CD">
        <w:rPr>
          <w:rFonts w:ascii="Times New Roman" w:eastAsia="Times New Roman" w:hAnsi="Times New Roman"/>
          <w:sz w:val="24"/>
          <w:szCs w:val="24"/>
          <w:lang w:eastAsia="pl-PL"/>
        </w:rPr>
        <w:t>,</w:t>
      </w:r>
    </w:p>
    <w:p w:rsidR="00FD641E" w:rsidRPr="00FF53CD" w:rsidRDefault="00FD641E" w:rsidP="00FF53CD">
      <w:pPr>
        <w:pStyle w:val="Akapitzlist"/>
        <w:numPr>
          <w:ilvl w:val="2"/>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Jednoczesny podgląd: do 6 kanałów</w:t>
      </w:r>
      <w:r w:rsidR="008F33F7" w:rsidRPr="00FF53CD">
        <w:rPr>
          <w:rFonts w:ascii="Times New Roman" w:eastAsia="Times New Roman" w:hAnsi="Times New Roman"/>
          <w:sz w:val="24"/>
          <w:szCs w:val="24"/>
          <w:lang w:eastAsia="pl-PL"/>
        </w:rPr>
        <w:t>,</w:t>
      </w:r>
    </w:p>
    <w:p w:rsidR="00FD641E" w:rsidRPr="00FF53CD" w:rsidRDefault="00FD641E" w:rsidP="00FF53CD">
      <w:pPr>
        <w:pStyle w:val="Akapitzlist"/>
        <w:numPr>
          <w:ilvl w:val="2"/>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Wywołanie alarmu: Detekcja ruchu, sabotaż wideo, nieuprawnione logowanie</w:t>
      </w:r>
      <w:r w:rsidR="008F33F7" w:rsidRPr="00FF53CD">
        <w:rPr>
          <w:rFonts w:ascii="Times New Roman" w:eastAsia="Times New Roman" w:hAnsi="Times New Roman"/>
          <w:sz w:val="24"/>
          <w:szCs w:val="24"/>
          <w:lang w:eastAsia="pl-PL"/>
        </w:rPr>
        <w:t>,</w:t>
      </w:r>
    </w:p>
    <w:p w:rsidR="00FD641E" w:rsidRPr="00FF53CD" w:rsidRDefault="00FD641E" w:rsidP="00FF53CD">
      <w:pPr>
        <w:pStyle w:val="Akapitzlist"/>
        <w:numPr>
          <w:ilvl w:val="2"/>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 xml:space="preserve">Obsługiwane przeglądarki WEB: IE8+, Chrome, </w:t>
      </w:r>
      <w:proofErr w:type="spellStart"/>
      <w:r w:rsidRPr="00FF53CD">
        <w:rPr>
          <w:rFonts w:ascii="Times New Roman" w:eastAsia="Times New Roman" w:hAnsi="Times New Roman"/>
          <w:sz w:val="24"/>
          <w:szCs w:val="24"/>
          <w:lang w:eastAsia="pl-PL"/>
        </w:rPr>
        <w:t>Firefox</w:t>
      </w:r>
      <w:proofErr w:type="spellEnd"/>
      <w:r w:rsidR="008F33F7" w:rsidRPr="00FF53CD">
        <w:rPr>
          <w:rFonts w:ascii="Times New Roman" w:eastAsia="Times New Roman" w:hAnsi="Times New Roman"/>
          <w:sz w:val="24"/>
          <w:szCs w:val="24"/>
          <w:lang w:eastAsia="pl-PL"/>
        </w:rPr>
        <w:t>,</w:t>
      </w:r>
    </w:p>
    <w:p w:rsidR="00FD641E" w:rsidRPr="00FF53CD" w:rsidRDefault="00FD641E" w:rsidP="00FF53CD">
      <w:pPr>
        <w:pStyle w:val="Akapitzlist"/>
        <w:numPr>
          <w:ilvl w:val="2"/>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Klasa szczelności min. IP67</w:t>
      </w:r>
      <w:r w:rsidR="008F33F7" w:rsidRPr="00FF53CD">
        <w:rPr>
          <w:rFonts w:ascii="Times New Roman" w:eastAsia="Times New Roman" w:hAnsi="Times New Roman"/>
          <w:sz w:val="24"/>
          <w:szCs w:val="24"/>
          <w:lang w:eastAsia="pl-PL"/>
        </w:rPr>
        <w:t>,</w:t>
      </w:r>
    </w:p>
    <w:p w:rsidR="00FD641E" w:rsidRPr="00FF53CD" w:rsidRDefault="00FD641E" w:rsidP="00FF53CD">
      <w:pPr>
        <w:pStyle w:val="Akapitzlist"/>
        <w:numPr>
          <w:ilvl w:val="2"/>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Możliwość utworzenia użytkowników oraz</w:t>
      </w:r>
      <w:r w:rsidR="008F33F7" w:rsidRPr="00FF53CD">
        <w:rPr>
          <w:rFonts w:ascii="Times New Roman" w:eastAsia="Times New Roman" w:hAnsi="Times New Roman"/>
          <w:sz w:val="24"/>
          <w:szCs w:val="24"/>
          <w:lang w:eastAsia="pl-PL"/>
        </w:rPr>
        <w:t xml:space="preserve"> min. trzech poziomów uprawnień,</w:t>
      </w:r>
    </w:p>
    <w:p w:rsidR="00FD641E" w:rsidRPr="00FF53CD" w:rsidRDefault="00FD641E" w:rsidP="00FF53CD">
      <w:pPr>
        <w:pStyle w:val="Akapitzlist"/>
        <w:numPr>
          <w:ilvl w:val="2"/>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 xml:space="preserve">Zasilanie: 12VDC, </w:t>
      </w:r>
      <w:proofErr w:type="spellStart"/>
      <w:r w:rsidRPr="00FF53CD">
        <w:rPr>
          <w:rFonts w:ascii="Times New Roman" w:eastAsia="Times New Roman" w:hAnsi="Times New Roman"/>
          <w:sz w:val="24"/>
          <w:szCs w:val="24"/>
          <w:lang w:eastAsia="pl-PL"/>
        </w:rPr>
        <w:t>PoE</w:t>
      </w:r>
      <w:proofErr w:type="spellEnd"/>
      <w:r w:rsidRPr="00FF53CD">
        <w:rPr>
          <w:rFonts w:ascii="Times New Roman" w:eastAsia="Times New Roman" w:hAnsi="Times New Roman"/>
          <w:sz w:val="24"/>
          <w:szCs w:val="24"/>
          <w:lang w:eastAsia="pl-PL"/>
        </w:rPr>
        <w:t xml:space="preserve"> (802.3af, klasa 3)</w:t>
      </w:r>
      <w:r w:rsidR="008F33F7" w:rsidRPr="00FF53CD">
        <w:rPr>
          <w:rFonts w:ascii="Times New Roman" w:eastAsia="Times New Roman" w:hAnsi="Times New Roman"/>
          <w:sz w:val="24"/>
          <w:szCs w:val="24"/>
          <w:lang w:eastAsia="pl-PL"/>
        </w:rPr>
        <w:t>,</w:t>
      </w:r>
    </w:p>
    <w:p w:rsidR="00FD641E" w:rsidRPr="00FF53CD" w:rsidRDefault="00FD641E" w:rsidP="00FF53CD">
      <w:pPr>
        <w:pStyle w:val="Akapitzlist"/>
        <w:numPr>
          <w:ilvl w:val="2"/>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Waga: do 1</w:t>
      </w:r>
      <w:r w:rsidR="008E77A9" w:rsidRPr="00FF53CD">
        <w:rPr>
          <w:rFonts w:ascii="Times New Roman" w:eastAsia="Times New Roman" w:hAnsi="Times New Roman"/>
          <w:sz w:val="24"/>
          <w:szCs w:val="24"/>
          <w:lang w:eastAsia="pl-PL"/>
        </w:rPr>
        <w:t xml:space="preserve"> </w:t>
      </w:r>
      <w:r w:rsidRPr="00FF53CD">
        <w:rPr>
          <w:rFonts w:ascii="Times New Roman" w:eastAsia="Times New Roman" w:hAnsi="Times New Roman"/>
          <w:sz w:val="24"/>
          <w:szCs w:val="24"/>
          <w:lang w:eastAsia="pl-PL"/>
        </w:rPr>
        <w:t>kg</w:t>
      </w:r>
      <w:r w:rsidR="008F33F7" w:rsidRPr="00FF53CD">
        <w:rPr>
          <w:rFonts w:ascii="Times New Roman" w:eastAsia="Times New Roman" w:hAnsi="Times New Roman"/>
          <w:sz w:val="24"/>
          <w:szCs w:val="24"/>
          <w:lang w:eastAsia="pl-PL"/>
        </w:rPr>
        <w:t>,</w:t>
      </w:r>
    </w:p>
    <w:p w:rsidR="00FD641E" w:rsidRPr="00FF53CD" w:rsidRDefault="00FD641E" w:rsidP="00FF53CD">
      <w:pPr>
        <w:pStyle w:val="Akapitzlist"/>
        <w:numPr>
          <w:ilvl w:val="1"/>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Dysk do rejestratora kamer w ilości 7 szt. o parametrach nie gorszych niż:</w:t>
      </w:r>
    </w:p>
    <w:p w:rsidR="00FD641E" w:rsidRPr="00FF53CD" w:rsidRDefault="00FD641E" w:rsidP="00FF53CD">
      <w:pPr>
        <w:pStyle w:val="Akapitzlist"/>
        <w:numPr>
          <w:ilvl w:val="2"/>
          <w:numId w:val="17"/>
        </w:numPr>
        <w:spacing w:after="0" w:line="240" w:lineRule="auto"/>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Przeznaczony do pracy ciągłej</w:t>
      </w:r>
      <w:r w:rsidR="008F33F7" w:rsidRPr="00FF53CD">
        <w:rPr>
          <w:rFonts w:ascii="Times New Roman" w:eastAsia="Times New Roman" w:hAnsi="Times New Roman"/>
          <w:sz w:val="24"/>
          <w:szCs w:val="24"/>
          <w:lang w:eastAsia="pl-PL"/>
        </w:rPr>
        <w:t>,</w:t>
      </w:r>
    </w:p>
    <w:p w:rsidR="00FD641E" w:rsidRPr="00FF53CD" w:rsidRDefault="00FD641E" w:rsidP="00FF53CD">
      <w:pPr>
        <w:pStyle w:val="Akapitzlist"/>
        <w:numPr>
          <w:ilvl w:val="2"/>
          <w:numId w:val="17"/>
        </w:numPr>
        <w:spacing w:after="0" w:line="240" w:lineRule="auto"/>
        <w:jc w:val="both"/>
        <w:rPr>
          <w:rFonts w:ascii="Times New Roman" w:eastAsia="Times New Roman" w:hAnsi="Times New Roman"/>
          <w:sz w:val="24"/>
          <w:szCs w:val="24"/>
        </w:rPr>
      </w:pPr>
      <w:r w:rsidRPr="00FF53CD">
        <w:rPr>
          <w:rFonts w:ascii="Times New Roman" w:eastAsia="Times New Roman" w:hAnsi="Times New Roman"/>
          <w:sz w:val="24"/>
          <w:szCs w:val="24"/>
        </w:rPr>
        <w:t>Pojemność 8TB</w:t>
      </w:r>
      <w:r w:rsidR="008F33F7" w:rsidRPr="00FF53CD">
        <w:rPr>
          <w:rFonts w:ascii="Times New Roman" w:eastAsia="Times New Roman" w:hAnsi="Times New Roman"/>
          <w:sz w:val="24"/>
          <w:szCs w:val="24"/>
        </w:rPr>
        <w:t>,</w:t>
      </w:r>
    </w:p>
    <w:p w:rsidR="00FD641E" w:rsidRPr="00FF53CD" w:rsidRDefault="00FD641E" w:rsidP="00FF53CD">
      <w:pPr>
        <w:pStyle w:val="Akapitzlist"/>
        <w:numPr>
          <w:ilvl w:val="2"/>
          <w:numId w:val="17"/>
        </w:numPr>
        <w:spacing w:after="0" w:line="240" w:lineRule="auto"/>
        <w:jc w:val="both"/>
        <w:rPr>
          <w:rFonts w:ascii="Times New Roman" w:eastAsia="Times New Roman" w:hAnsi="Times New Roman"/>
          <w:sz w:val="24"/>
          <w:szCs w:val="24"/>
        </w:rPr>
      </w:pPr>
      <w:r w:rsidRPr="00FF53CD">
        <w:rPr>
          <w:rFonts w:ascii="Times New Roman" w:eastAsia="Times New Roman" w:hAnsi="Times New Roman"/>
          <w:sz w:val="24"/>
          <w:szCs w:val="24"/>
        </w:rPr>
        <w:lastRenderedPageBreak/>
        <w:t>Obudowa 3,5"</w:t>
      </w:r>
      <w:r w:rsidR="008F33F7" w:rsidRPr="00FF53CD">
        <w:rPr>
          <w:rFonts w:ascii="Times New Roman" w:eastAsia="Times New Roman" w:hAnsi="Times New Roman"/>
          <w:sz w:val="24"/>
          <w:szCs w:val="24"/>
        </w:rPr>
        <w:t>,</w:t>
      </w:r>
    </w:p>
    <w:p w:rsidR="00FD641E" w:rsidRPr="00FF53CD" w:rsidRDefault="00FD641E" w:rsidP="00FF53CD">
      <w:pPr>
        <w:pStyle w:val="Akapitzlist"/>
        <w:numPr>
          <w:ilvl w:val="2"/>
          <w:numId w:val="17"/>
        </w:numPr>
        <w:spacing w:after="0" w:line="240" w:lineRule="auto"/>
        <w:jc w:val="both"/>
        <w:rPr>
          <w:rFonts w:ascii="Times New Roman" w:eastAsia="Times New Roman" w:hAnsi="Times New Roman"/>
          <w:sz w:val="24"/>
          <w:szCs w:val="24"/>
        </w:rPr>
      </w:pPr>
      <w:r w:rsidRPr="00FF53CD">
        <w:rPr>
          <w:rFonts w:ascii="Times New Roman" w:eastAsia="Times New Roman" w:hAnsi="Times New Roman"/>
          <w:sz w:val="24"/>
          <w:szCs w:val="24"/>
        </w:rPr>
        <w:t xml:space="preserve">Zgodność z dyrektywą </w:t>
      </w:r>
      <w:proofErr w:type="spellStart"/>
      <w:r w:rsidRPr="00FF53CD">
        <w:rPr>
          <w:rFonts w:ascii="Times New Roman" w:eastAsia="Times New Roman" w:hAnsi="Times New Roman"/>
          <w:sz w:val="24"/>
          <w:szCs w:val="24"/>
        </w:rPr>
        <w:t>RoHS</w:t>
      </w:r>
      <w:proofErr w:type="spellEnd"/>
      <w:r w:rsidR="008F33F7" w:rsidRPr="00FF53CD">
        <w:rPr>
          <w:rFonts w:ascii="Times New Roman" w:eastAsia="Times New Roman" w:hAnsi="Times New Roman"/>
          <w:sz w:val="24"/>
          <w:szCs w:val="24"/>
        </w:rPr>
        <w:t>,</w:t>
      </w:r>
    </w:p>
    <w:p w:rsidR="00FD641E" w:rsidRPr="00FF53CD" w:rsidRDefault="008E77A9" w:rsidP="00FF53CD">
      <w:pPr>
        <w:pStyle w:val="Akapitzlist"/>
        <w:numPr>
          <w:ilvl w:val="2"/>
          <w:numId w:val="17"/>
        </w:numPr>
        <w:spacing w:after="0" w:line="240" w:lineRule="auto"/>
        <w:jc w:val="both"/>
        <w:rPr>
          <w:rFonts w:ascii="Times New Roman" w:eastAsia="Times New Roman" w:hAnsi="Times New Roman"/>
          <w:sz w:val="24"/>
          <w:szCs w:val="24"/>
        </w:rPr>
      </w:pPr>
      <w:r w:rsidRPr="00FF53CD">
        <w:rPr>
          <w:rFonts w:ascii="Times New Roman" w:eastAsia="Times New Roman" w:hAnsi="Times New Roman"/>
          <w:sz w:val="24"/>
          <w:szCs w:val="24"/>
        </w:rPr>
        <w:t>Wydajność:</w:t>
      </w:r>
    </w:p>
    <w:p w:rsidR="00FD641E" w:rsidRPr="00FF53CD" w:rsidRDefault="00FD641E" w:rsidP="00FF53CD">
      <w:pPr>
        <w:pStyle w:val="Akapitzlist"/>
        <w:numPr>
          <w:ilvl w:val="3"/>
          <w:numId w:val="17"/>
        </w:numPr>
        <w:spacing w:after="0" w:line="240" w:lineRule="auto"/>
        <w:jc w:val="both"/>
        <w:rPr>
          <w:rFonts w:ascii="Times New Roman" w:eastAsia="Times New Roman" w:hAnsi="Times New Roman"/>
          <w:sz w:val="24"/>
          <w:szCs w:val="24"/>
        </w:rPr>
      </w:pPr>
      <w:proofErr w:type="spellStart"/>
      <w:r w:rsidRPr="00FF53CD">
        <w:rPr>
          <w:rFonts w:ascii="Times New Roman" w:eastAsia="Times New Roman" w:hAnsi="Times New Roman"/>
          <w:sz w:val="24"/>
          <w:szCs w:val="24"/>
        </w:rPr>
        <w:t>Przesył</w:t>
      </w:r>
      <w:proofErr w:type="spellEnd"/>
      <w:r w:rsidRPr="00FF53CD">
        <w:rPr>
          <w:rFonts w:ascii="Times New Roman" w:eastAsia="Times New Roman" w:hAnsi="Times New Roman"/>
          <w:sz w:val="24"/>
          <w:szCs w:val="24"/>
        </w:rPr>
        <w:t xml:space="preserve"> danych min. 175MB/s</w:t>
      </w:r>
      <w:r w:rsidR="008F33F7" w:rsidRPr="00FF53CD">
        <w:rPr>
          <w:rFonts w:ascii="Times New Roman" w:eastAsia="Times New Roman" w:hAnsi="Times New Roman"/>
          <w:sz w:val="24"/>
          <w:szCs w:val="24"/>
        </w:rPr>
        <w:t>,</w:t>
      </w:r>
    </w:p>
    <w:p w:rsidR="00FD641E" w:rsidRPr="00FF53CD" w:rsidRDefault="00FD641E" w:rsidP="00FF53CD">
      <w:pPr>
        <w:pStyle w:val="Akapitzlist"/>
        <w:numPr>
          <w:ilvl w:val="3"/>
          <w:numId w:val="17"/>
        </w:numPr>
        <w:spacing w:after="0" w:line="240" w:lineRule="auto"/>
        <w:jc w:val="both"/>
        <w:rPr>
          <w:rFonts w:ascii="Times New Roman" w:eastAsia="Times New Roman" w:hAnsi="Times New Roman"/>
          <w:sz w:val="24"/>
          <w:szCs w:val="24"/>
        </w:rPr>
      </w:pPr>
      <w:r w:rsidRPr="00FF53CD">
        <w:rPr>
          <w:rFonts w:ascii="Times New Roman" w:eastAsia="Times New Roman" w:hAnsi="Times New Roman"/>
          <w:sz w:val="24"/>
          <w:szCs w:val="24"/>
        </w:rPr>
        <w:t>Pamięć Cache min. 64MB</w:t>
      </w:r>
      <w:r w:rsidR="008F33F7" w:rsidRPr="00FF53CD">
        <w:rPr>
          <w:rFonts w:ascii="Times New Roman" w:eastAsia="Times New Roman" w:hAnsi="Times New Roman"/>
          <w:sz w:val="24"/>
          <w:szCs w:val="24"/>
        </w:rPr>
        <w:t>,</w:t>
      </w:r>
    </w:p>
    <w:p w:rsidR="00FD641E" w:rsidRPr="00FF53CD" w:rsidRDefault="00FD641E" w:rsidP="00FF53CD">
      <w:pPr>
        <w:pStyle w:val="Akapitzlist"/>
        <w:numPr>
          <w:ilvl w:val="3"/>
          <w:numId w:val="17"/>
        </w:numPr>
        <w:spacing w:after="0" w:line="240" w:lineRule="auto"/>
        <w:jc w:val="both"/>
        <w:rPr>
          <w:rFonts w:ascii="Times New Roman" w:eastAsia="Times New Roman" w:hAnsi="Times New Roman"/>
          <w:sz w:val="24"/>
          <w:szCs w:val="24"/>
        </w:rPr>
      </w:pPr>
      <w:r w:rsidRPr="00FF53CD">
        <w:rPr>
          <w:rFonts w:ascii="Times New Roman" w:eastAsia="Times New Roman" w:hAnsi="Times New Roman"/>
          <w:sz w:val="24"/>
          <w:szCs w:val="24"/>
        </w:rPr>
        <w:t>Prędkość obrotowa 5400RPM</w:t>
      </w:r>
      <w:r w:rsidR="008F33F7" w:rsidRPr="00FF53CD">
        <w:rPr>
          <w:rFonts w:ascii="Times New Roman" w:eastAsia="Times New Roman" w:hAnsi="Times New Roman"/>
          <w:sz w:val="24"/>
          <w:szCs w:val="24"/>
        </w:rPr>
        <w:t>,</w:t>
      </w:r>
    </w:p>
    <w:p w:rsidR="00FD641E" w:rsidRPr="00FF53CD" w:rsidRDefault="008E77A9" w:rsidP="00FF53CD">
      <w:pPr>
        <w:pStyle w:val="Akapitzlist"/>
        <w:numPr>
          <w:ilvl w:val="2"/>
          <w:numId w:val="17"/>
        </w:numPr>
        <w:spacing w:after="0" w:line="240" w:lineRule="auto"/>
        <w:jc w:val="both"/>
        <w:rPr>
          <w:rFonts w:ascii="Times New Roman" w:eastAsia="Times New Roman" w:hAnsi="Times New Roman"/>
          <w:sz w:val="24"/>
          <w:szCs w:val="24"/>
        </w:rPr>
      </w:pPr>
      <w:r w:rsidRPr="00FF53CD">
        <w:rPr>
          <w:rFonts w:ascii="Times New Roman" w:eastAsia="Times New Roman" w:hAnsi="Times New Roman"/>
          <w:sz w:val="24"/>
          <w:szCs w:val="24"/>
        </w:rPr>
        <w:t>Żywotność:</w:t>
      </w:r>
    </w:p>
    <w:p w:rsidR="00FD641E" w:rsidRPr="00FF53CD" w:rsidRDefault="00FD641E" w:rsidP="00FF53CD">
      <w:pPr>
        <w:pStyle w:val="Akapitzlist"/>
        <w:numPr>
          <w:ilvl w:val="3"/>
          <w:numId w:val="17"/>
        </w:numPr>
        <w:spacing w:after="0" w:line="240" w:lineRule="auto"/>
        <w:jc w:val="both"/>
        <w:rPr>
          <w:rFonts w:ascii="Times New Roman" w:eastAsia="Times New Roman" w:hAnsi="Times New Roman"/>
          <w:sz w:val="24"/>
          <w:szCs w:val="24"/>
        </w:rPr>
      </w:pPr>
      <w:r w:rsidRPr="00FF53CD">
        <w:rPr>
          <w:rFonts w:ascii="Times New Roman" w:eastAsia="Times New Roman" w:hAnsi="Times New Roman"/>
          <w:sz w:val="24"/>
          <w:szCs w:val="24"/>
        </w:rPr>
        <w:t>Liczba cykli min. 300.000</w:t>
      </w:r>
      <w:r w:rsidR="008F33F7" w:rsidRPr="00FF53CD">
        <w:rPr>
          <w:rFonts w:ascii="Times New Roman" w:eastAsia="Times New Roman" w:hAnsi="Times New Roman"/>
          <w:sz w:val="24"/>
          <w:szCs w:val="24"/>
        </w:rPr>
        <w:t>,</w:t>
      </w:r>
    </w:p>
    <w:p w:rsidR="00FD641E" w:rsidRPr="00FF53CD" w:rsidRDefault="00FD641E" w:rsidP="00FF53CD">
      <w:pPr>
        <w:pStyle w:val="Akapitzlist"/>
        <w:numPr>
          <w:ilvl w:val="3"/>
          <w:numId w:val="17"/>
        </w:numPr>
        <w:spacing w:after="0" w:line="240" w:lineRule="auto"/>
        <w:jc w:val="both"/>
        <w:rPr>
          <w:rFonts w:ascii="Times New Roman" w:eastAsia="Times New Roman" w:hAnsi="Times New Roman"/>
          <w:sz w:val="24"/>
          <w:szCs w:val="24"/>
        </w:rPr>
      </w:pPr>
      <w:r w:rsidRPr="00FF53CD">
        <w:rPr>
          <w:rFonts w:ascii="Times New Roman" w:eastAsia="Times New Roman" w:hAnsi="Times New Roman"/>
          <w:sz w:val="24"/>
          <w:szCs w:val="24"/>
        </w:rPr>
        <w:t>Obciążenie min. 180TB rocznie</w:t>
      </w:r>
      <w:r w:rsidR="008F33F7" w:rsidRPr="00FF53CD">
        <w:rPr>
          <w:rFonts w:ascii="Times New Roman" w:eastAsia="Times New Roman" w:hAnsi="Times New Roman"/>
          <w:sz w:val="24"/>
          <w:szCs w:val="24"/>
        </w:rPr>
        <w:t>,</w:t>
      </w:r>
    </w:p>
    <w:p w:rsidR="00FD641E" w:rsidRPr="00FF53CD" w:rsidRDefault="00FD641E" w:rsidP="00FF53CD">
      <w:pPr>
        <w:pStyle w:val="Akapitzlist"/>
        <w:numPr>
          <w:ilvl w:val="3"/>
          <w:numId w:val="17"/>
        </w:numPr>
        <w:spacing w:after="0" w:line="240" w:lineRule="auto"/>
        <w:jc w:val="both"/>
        <w:rPr>
          <w:rFonts w:ascii="Times New Roman" w:eastAsia="Times New Roman" w:hAnsi="Times New Roman"/>
          <w:sz w:val="24"/>
          <w:szCs w:val="24"/>
        </w:rPr>
      </w:pPr>
      <w:r w:rsidRPr="00FF53CD">
        <w:rPr>
          <w:rFonts w:ascii="Times New Roman" w:eastAsia="Times New Roman" w:hAnsi="Times New Roman"/>
          <w:sz w:val="24"/>
          <w:szCs w:val="24"/>
        </w:rPr>
        <w:t>MTBF min. 1.000.000</w:t>
      </w:r>
      <w:r w:rsidR="008F33F7" w:rsidRPr="00FF53CD">
        <w:rPr>
          <w:rFonts w:ascii="Times New Roman" w:eastAsia="Times New Roman" w:hAnsi="Times New Roman"/>
          <w:sz w:val="24"/>
          <w:szCs w:val="24"/>
        </w:rPr>
        <w:t>,</w:t>
      </w:r>
    </w:p>
    <w:p w:rsidR="00FD641E" w:rsidRPr="00FF53CD" w:rsidRDefault="00FD641E" w:rsidP="00FF53CD">
      <w:pPr>
        <w:pStyle w:val="Akapitzlist"/>
        <w:numPr>
          <w:ilvl w:val="3"/>
          <w:numId w:val="17"/>
        </w:numPr>
        <w:spacing w:after="0" w:line="240" w:lineRule="auto"/>
        <w:jc w:val="both"/>
        <w:rPr>
          <w:rFonts w:ascii="Times New Roman" w:eastAsia="Times New Roman" w:hAnsi="Times New Roman"/>
          <w:sz w:val="24"/>
          <w:szCs w:val="24"/>
        </w:rPr>
      </w:pPr>
      <w:r w:rsidRPr="00FF53CD">
        <w:rPr>
          <w:rFonts w:ascii="Times New Roman" w:eastAsia="Times New Roman" w:hAnsi="Times New Roman"/>
          <w:sz w:val="24"/>
          <w:szCs w:val="24"/>
        </w:rPr>
        <w:t>Pobór mocy: Zapis/Odczyt max. 6W</w:t>
      </w:r>
      <w:r w:rsidRPr="00FF53CD">
        <w:rPr>
          <w:rFonts w:ascii="Times New Roman" w:hAnsi="Times New Roman"/>
          <w:sz w:val="24"/>
          <w:szCs w:val="24"/>
        </w:rPr>
        <w:tab/>
      </w:r>
      <w:r w:rsidR="008F33F7" w:rsidRPr="00FF53CD">
        <w:rPr>
          <w:rFonts w:ascii="Times New Roman" w:eastAsia="Times New Roman" w:hAnsi="Times New Roman"/>
          <w:sz w:val="24"/>
          <w:szCs w:val="24"/>
        </w:rPr>
        <w:t>,</w:t>
      </w:r>
    </w:p>
    <w:p w:rsidR="00FD641E" w:rsidRPr="00FF53CD" w:rsidRDefault="00FD641E" w:rsidP="00FF53CD">
      <w:pPr>
        <w:pStyle w:val="Akapitzlist"/>
        <w:numPr>
          <w:ilvl w:val="3"/>
          <w:numId w:val="17"/>
        </w:numPr>
        <w:spacing w:after="0" w:line="240" w:lineRule="auto"/>
        <w:jc w:val="both"/>
        <w:rPr>
          <w:rFonts w:ascii="Times New Roman" w:eastAsia="Times New Roman" w:hAnsi="Times New Roman"/>
          <w:sz w:val="24"/>
          <w:szCs w:val="24"/>
        </w:rPr>
      </w:pPr>
      <w:r w:rsidRPr="00FF53CD">
        <w:rPr>
          <w:rFonts w:ascii="Times New Roman" w:eastAsia="Times New Roman" w:hAnsi="Times New Roman"/>
          <w:sz w:val="24"/>
          <w:szCs w:val="24"/>
        </w:rPr>
        <w:t>Temperatura pracy od min. 0C do min. 65C</w:t>
      </w:r>
      <w:r w:rsidR="008F33F7" w:rsidRPr="00FF53CD">
        <w:rPr>
          <w:rFonts w:ascii="Times New Roman" w:eastAsia="Times New Roman" w:hAnsi="Times New Roman"/>
          <w:sz w:val="24"/>
          <w:szCs w:val="24"/>
        </w:rPr>
        <w:t>.</w:t>
      </w:r>
    </w:p>
    <w:p w:rsidR="00FD641E" w:rsidRPr="00FF53CD" w:rsidRDefault="00FD641E" w:rsidP="00FF53CD">
      <w:pPr>
        <w:pStyle w:val="Akapitzlist"/>
        <w:numPr>
          <w:ilvl w:val="0"/>
          <w:numId w:val="17"/>
        </w:numPr>
        <w:tabs>
          <w:tab w:val="clear" w:pos="0"/>
          <w:tab w:val="num" w:pos="360"/>
        </w:tabs>
        <w:spacing w:after="0" w:line="240" w:lineRule="auto"/>
        <w:ind w:left="720"/>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Wymagania dotyczące instalacji:</w:t>
      </w:r>
    </w:p>
    <w:p w:rsidR="00FD641E" w:rsidRPr="00FF53CD" w:rsidRDefault="00FD641E" w:rsidP="00FF53CD">
      <w:pPr>
        <w:pStyle w:val="Akapitzlist"/>
        <w:numPr>
          <w:ilvl w:val="1"/>
          <w:numId w:val="17"/>
        </w:numPr>
        <w:tabs>
          <w:tab w:val="clear" w:pos="0"/>
          <w:tab w:val="num" w:pos="360"/>
        </w:tabs>
        <w:spacing w:after="0" w:line="240" w:lineRule="auto"/>
        <w:ind w:left="1152"/>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 xml:space="preserve">Instalacja urządzeń wymienionych w </w:t>
      </w:r>
      <w:r w:rsidRPr="00FF53CD">
        <w:rPr>
          <w:rFonts w:ascii="Times New Roman" w:eastAsia="Times New Roman" w:hAnsi="Times New Roman"/>
          <w:color w:val="000000" w:themeColor="text1"/>
          <w:sz w:val="24"/>
          <w:szCs w:val="24"/>
          <w:lang w:eastAsia="pl-PL"/>
        </w:rPr>
        <w:t xml:space="preserve">pkt </w:t>
      </w:r>
      <w:r w:rsidR="00B34988" w:rsidRPr="00FF53CD">
        <w:rPr>
          <w:rFonts w:ascii="Times New Roman" w:eastAsia="Times New Roman" w:hAnsi="Times New Roman"/>
          <w:color w:val="000000" w:themeColor="text1"/>
          <w:sz w:val="24"/>
          <w:szCs w:val="24"/>
          <w:lang w:eastAsia="pl-PL"/>
        </w:rPr>
        <w:t>1</w:t>
      </w:r>
      <w:r w:rsidR="00BA25F1" w:rsidRPr="00FF53CD">
        <w:rPr>
          <w:rFonts w:ascii="Times New Roman" w:eastAsia="Times New Roman" w:hAnsi="Times New Roman"/>
          <w:color w:val="000000" w:themeColor="text1"/>
          <w:sz w:val="24"/>
          <w:szCs w:val="24"/>
          <w:lang w:eastAsia="pl-PL"/>
        </w:rPr>
        <w:t>1</w:t>
      </w:r>
      <w:r w:rsidR="008F33F7" w:rsidRPr="00FF53CD">
        <w:rPr>
          <w:rFonts w:ascii="Times New Roman" w:eastAsia="Times New Roman" w:hAnsi="Times New Roman"/>
          <w:color w:val="000000" w:themeColor="text1"/>
          <w:sz w:val="24"/>
          <w:szCs w:val="24"/>
          <w:lang w:eastAsia="pl-PL"/>
        </w:rPr>
        <w:t>.</w:t>
      </w:r>
      <w:r w:rsidRPr="00FF53CD">
        <w:rPr>
          <w:rFonts w:ascii="Times New Roman" w:eastAsia="Times New Roman" w:hAnsi="Times New Roman"/>
          <w:color w:val="000000" w:themeColor="text1"/>
          <w:sz w:val="24"/>
          <w:szCs w:val="24"/>
          <w:lang w:eastAsia="pl-PL"/>
        </w:rPr>
        <w:t>1</w:t>
      </w:r>
      <w:r w:rsidR="008F33F7" w:rsidRPr="00FF53CD">
        <w:rPr>
          <w:rFonts w:ascii="Times New Roman" w:eastAsia="Times New Roman" w:hAnsi="Times New Roman"/>
          <w:color w:val="000000" w:themeColor="text1"/>
          <w:sz w:val="24"/>
          <w:szCs w:val="24"/>
          <w:lang w:eastAsia="pl-PL"/>
        </w:rPr>
        <w:t>.</w:t>
      </w:r>
      <w:r w:rsidR="005B7476">
        <w:rPr>
          <w:rFonts w:ascii="Times New Roman" w:eastAsia="Times New Roman" w:hAnsi="Times New Roman"/>
          <w:color w:val="000000" w:themeColor="text1"/>
          <w:sz w:val="24"/>
          <w:szCs w:val="24"/>
          <w:lang w:eastAsia="pl-PL"/>
        </w:rPr>
        <w:t xml:space="preserve"> – </w:t>
      </w:r>
      <w:r w:rsidR="00B34988" w:rsidRPr="00FF53CD">
        <w:rPr>
          <w:rFonts w:ascii="Times New Roman" w:eastAsia="Times New Roman" w:hAnsi="Times New Roman"/>
          <w:color w:val="000000" w:themeColor="text1"/>
          <w:sz w:val="24"/>
          <w:szCs w:val="24"/>
          <w:lang w:eastAsia="pl-PL"/>
        </w:rPr>
        <w:t>1</w:t>
      </w:r>
      <w:r w:rsidR="00BA25F1" w:rsidRPr="00FF53CD">
        <w:rPr>
          <w:rFonts w:ascii="Times New Roman" w:eastAsia="Times New Roman" w:hAnsi="Times New Roman"/>
          <w:color w:val="000000" w:themeColor="text1"/>
          <w:sz w:val="24"/>
          <w:szCs w:val="24"/>
          <w:lang w:eastAsia="pl-PL"/>
        </w:rPr>
        <w:t>1</w:t>
      </w:r>
      <w:r w:rsidR="008F33F7" w:rsidRPr="00FF53CD">
        <w:rPr>
          <w:rFonts w:ascii="Times New Roman" w:eastAsia="Times New Roman" w:hAnsi="Times New Roman"/>
          <w:color w:val="000000" w:themeColor="text1"/>
          <w:sz w:val="24"/>
          <w:szCs w:val="24"/>
          <w:lang w:eastAsia="pl-PL"/>
        </w:rPr>
        <w:t>.</w:t>
      </w:r>
      <w:r w:rsidRPr="00FF53CD">
        <w:rPr>
          <w:rFonts w:ascii="Times New Roman" w:eastAsia="Times New Roman" w:hAnsi="Times New Roman"/>
          <w:color w:val="000000" w:themeColor="text1"/>
          <w:sz w:val="24"/>
          <w:szCs w:val="24"/>
          <w:lang w:eastAsia="pl-PL"/>
        </w:rPr>
        <w:t>5</w:t>
      </w:r>
      <w:r w:rsidR="008F33F7" w:rsidRPr="00FF53CD">
        <w:rPr>
          <w:rFonts w:ascii="Times New Roman" w:eastAsia="Times New Roman" w:hAnsi="Times New Roman"/>
          <w:color w:val="000000" w:themeColor="text1"/>
          <w:sz w:val="24"/>
          <w:szCs w:val="24"/>
          <w:lang w:eastAsia="pl-PL"/>
        </w:rPr>
        <w:t>.</w:t>
      </w:r>
      <w:r w:rsidRPr="00FF53CD">
        <w:rPr>
          <w:rFonts w:ascii="Times New Roman" w:eastAsia="Times New Roman" w:hAnsi="Times New Roman"/>
          <w:color w:val="000000" w:themeColor="text1"/>
          <w:sz w:val="24"/>
          <w:szCs w:val="24"/>
          <w:lang w:eastAsia="pl-PL"/>
        </w:rPr>
        <w:t xml:space="preserve"> </w:t>
      </w:r>
      <w:r w:rsidRPr="00FF53CD">
        <w:rPr>
          <w:rFonts w:ascii="Times New Roman" w:eastAsia="Times New Roman" w:hAnsi="Times New Roman"/>
          <w:sz w:val="24"/>
          <w:szCs w:val="24"/>
          <w:lang w:eastAsia="pl-PL"/>
        </w:rPr>
        <w:t>w zamian za istniejące.</w:t>
      </w:r>
    </w:p>
    <w:p w:rsidR="00FD641E" w:rsidRPr="00FF53CD" w:rsidRDefault="00FD641E" w:rsidP="00FF53CD">
      <w:pPr>
        <w:pStyle w:val="Akapitzlist"/>
        <w:numPr>
          <w:ilvl w:val="1"/>
          <w:numId w:val="17"/>
        </w:numPr>
        <w:tabs>
          <w:tab w:val="clear" w:pos="0"/>
          <w:tab w:val="num" w:pos="360"/>
        </w:tabs>
        <w:spacing w:after="0" w:line="240" w:lineRule="auto"/>
        <w:ind w:left="1152"/>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 xml:space="preserve">Urządzenia powinny być zainstalowane </w:t>
      </w:r>
      <w:r w:rsidR="008E77A9" w:rsidRPr="00FF53CD">
        <w:rPr>
          <w:rFonts w:ascii="Times New Roman" w:eastAsia="Times New Roman" w:hAnsi="Times New Roman"/>
          <w:sz w:val="24"/>
          <w:szCs w:val="24"/>
          <w:lang w:eastAsia="pl-PL"/>
        </w:rPr>
        <w:t>w miejscach wyznaczonych przez Z</w:t>
      </w:r>
      <w:r w:rsidRPr="00FF53CD">
        <w:rPr>
          <w:rFonts w:ascii="Times New Roman" w:eastAsia="Times New Roman" w:hAnsi="Times New Roman"/>
          <w:sz w:val="24"/>
          <w:szCs w:val="24"/>
          <w:lang w:eastAsia="pl-PL"/>
        </w:rPr>
        <w:t>amawiającego.</w:t>
      </w:r>
    </w:p>
    <w:p w:rsidR="00FD641E" w:rsidRPr="00FF53CD" w:rsidRDefault="00FD641E" w:rsidP="00FF53CD">
      <w:pPr>
        <w:pStyle w:val="Akapitzlist"/>
        <w:numPr>
          <w:ilvl w:val="1"/>
          <w:numId w:val="17"/>
        </w:numPr>
        <w:tabs>
          <w:tab w:val="clear" w:pos="0"/>
          <w:tab w:val="num" w:pos="360"/>
        </w:tabs>
        <w:spacing w:after="0" w:line="240" w:lineRule="auto"/>
        <w:ind w:left="1152"/>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Wykonawca powinien dokonać sprawdzenia istniejącego okablowania, w</w:t>
      </w:r>
      <w:r w:rsidR="008E77A9" w:rsidRPr="00FF53CD">
        <w:rPr>
          <w:rFonts w:ascii="Times New Roman" w:eastAsia="Times New Roman" w:hAnsi="Times New Roman"/>
          <w:sz w:val="24"/>
          <w:szCs w:val="24"/>
          <w:lang w:eastAsia="pl-PL"/>
        </w:rPr>
        <w:t> </w:t>
      </w:r>
      <w:r w:rsidRPr="00FF53CD">
        <w:rPr>
          <w:rFonts w:ascii="Times New Roman" w:eastAsia="Times New Roman" w:hAnsi="Times New Roman"/>
          <w:sz w:val="24"/>
          <w:szCs w:val="24"/>
          <w:lang w:eastAsia="pl-PL"/>
        </w:rPr>
        <w:t>przypadku wykrytej usterki należy poinformować Zamawiającego.</w:t>
      </w:r>
    </w:p>
    <w:p w:rsidR="00FD641E" w:rsidRPr="00FF53CD" w:rsidRDefault="00FD641E" w:rsidP="00FF53CD">
      <w:pPr>
        <w:pStyle w:val="Akapitzlist"/>
        <w:numPr>
          <w:ilvl w:val="1"/>
          <w:numId w:val="17"/>
        </w:numPr>
        <w:tabs>
          <w:tab w:val="clear" w:pos="0"/>
          <w:tab w:val="num" w:pos="360"/>
        </w:tabs>
        <w:spacing w:after="0" w:line="240" w:lineRule="auto"/>
        <w:ind w:left="1152"/>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Wykonawca musi zapewnić we własnym zakresie materiały instalacyjne.</w:t>
      </w:r>
    </w:p>
    <w:p w:rsidR="00FD641E" w:rsidRPr="00FF53CD" w:rsidRDefault="00FD641E" w:rsidP="00FF53CD">
      <w:pPr>
        <w:pStyle w:val="Akapitzlist"/>
        <w:numPr>
          <w:ilvl w:val="1"/>
          <w:numId w:val="17"/>
        </w:numPr>
        <w:tabs>
          <w:tab w:val="clear" w:pos="0"/>
          <w:tab w:val="num" w:pos="360"/>
        </w:tabs>
        <w:spacing w:after="0" w:line="240" w:lineRule="auto"/>
        <w:ind w:left="1152"/>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 xml:space="preserve">Dodatkowe kamery powinny być zainstalowane w: </w:t>
      </w:r>
    </w:p>
    <w:p w:rsidR="00FD641E" w:rsidRPr="00FF53CD" w:rsidRDefault="00FD641E" w:rsidP="00FF53CD">
      <w:pPr>
        <w:pStyle w:val="Akapitzlist"/>
        <w:numPr>
          <w:ilvl w:val="2"/>
          <w:numId w:val="17"/>
        </w:numPr>
        <w:tabs>
          <w:tab w:val="clear" w:pos="0"/>
          <w:tab w:val="num" w:pos="360"/>
        </w:tabs>
        <w:spacing w:after="0" w:line="240" w:lineRule="auto"/>
        <w:ind w:left="1584"/>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 xml:space="preserve">sześciu aneksach kuchennych po 1 szt. w każdym. </w:t>
      </w:r>
    </w:p>
    <w:p w:rsidR="00FD641E" w:rsidRPr="00FF53CD" w:rsidRDefault="00FD641E" w:rsidP="00FF53CD">
      <w:pPr>
        <w:pStyle w:val="Akapitzlist"/>
        <w:numPr>
          <w:ilvl w:val="2"/>
          <w:numId w:val="17"/>
        </w:numPr>
        <w:tabs>
          <w:tab w:val="clear" w:pos="0"/>
          <w:tab w:val="num" w:pos="360"/>
        </w:tabs>
        <w:spacing w:after="0" w:line="240" w:lineRule="auto"/>
        <w:ind w:left="1584"/>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sześciu korytarzach po 1 szt. w każdym.</w:t>
      </w:r>
    </w:p>
    <w:p w:rsidR="00FD641E" w:rsidRPr="00FF53CD" w:rsidRDefault="00FD641E" w:rsidP="00FF53CD">
      <w:pPr>
        <w:pStyle w:val="Akapitzlist"/>
        <w:numPr>
          <w:ilvl w:val="1"/>
          <w:numId w:val="17"/>
        </w:numPr>
        <w:tabs>
          <w:tab w:val="clear" w:pos="0"/>
          <w:tab w:val="num" w:pos="360"/>
        </w:tabs>
        <w:spacing w:after="0" w:line="240" w:lineRule="auto"/>
        <w:ind w:left="1152"/>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 xml:space="preserve">Dodatkowe kamery powinny być podłączone do istniejącej instalacji za pomocą rozdzielaczy sieciowych. </w:t>
      </w:r>
    </w:p>
    <w:p w:rsidR="00FD641E" w:rsidRPr="00FF53CD" w:rsidRDefault="00FD641E" w:rsidP="00FF53CD">
      <w:pPr>
        <w:pStyle w:val="Akapitzlist"/>
        <w:numPr>
          <w:ilvl w:val="1"/>
          <w:numId w:val="17"/>
        </w:numPr>
        <w:tabs>
          <w:tab w:val="clear" w:pos="0"/>
          <w:tab w:val="num" w:pos="360"/>
        </w:tabs>
        <w:spacing w:after="0" w:line="240" w:lineRule="auto"/>
        <w:ind w:left="1152"/>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Wymianę monitoringu wizyjnego należy wykonać tak, aby obejmował obserwacją obszary</w:t>
      </w:r>
      <w:r w:rsidR="008E77A9" w:rsidRPr="00FF53CD">
        <w:rPr>
          <w:rFonts w:ascii="Times New Roman" w:eastAsia="Times New Roman" w:hAnsi="Times New Roman"/>
          <w:sz w:val="24"/>
          <w:szCs w:val="24"/>
          <w:lang w:eastAsia="pl-PL"/>
        </w:rPr>
        <w:t>,</w:t>
      </w:r>
      <w:r w:rsidRPr="00FF53CD">
        <w:rPr>
          <w:rFonts w:ascii="Times New Roman" w:eastAsia="Times New Roman" w:hAnsi="Times New Roman"/>
          <w:sz w:val="24"/>
          <w:szCs w:val="24"/>
          <w:lang w:eastAsia="pl-PL"/>
        </w:rPr>
        <w:t xml:space="preserve"> które obecnie są monitorowane przez istniejące kamery.  </w:t>
      </w:r>
    </w:p>
    <w:p w:rsidR="00FD641E" w:rsidRPr="00FF53CD" w:rsidRDefault="00FD641E" w:rsidP="00FF53CD">
      <w:pPr>
        <w:pStyle w:val="Akapitzlist"/>
        <w:numPr>
          <w:ilvl w:val="1"/>
          <w:numId w:val="17"/>
        </w:numPr>
        <w:tabs>
          <w:tab w:val="clear" w:pos="0"/>
          <w:tab w:val="num" w:pos="360"/>
        </w:tabs>
        <w:spacing w:after="0" w:line="240" w:lineRule="auto"/>
        <w:ind w:left="1152"/>
        <w:jc w:val="both"/>
        <w:rPr>
          <w:rFonts w:ascii="Times New Roman" w:eastAsia="Times New Roman" w:hAnsi="Times New Roman"/>
          <w:sz w:val="24"/>
          <w:szCs w:val="24"/>
          <w:lang w:eastAsia="pl-PL"/>
        </w:rPr>
      </w:pPr>
      <w:r w:rsidRPr="00FF53CD">
        <w:rPr>
          <w:rFonts w:ascii="Times New Roman" w:eastAsia="Times New Roman" w:hAnsi="Times New Roman"/>
          <w:sz w:val="24"/>
          <w:szCs w:val="24"/>
          <w:lang w:eastAsia="pl-PL"/>
        </w:rPr>
        <w:t>Zakres prac obejmuje montaż, uruchomienie i skonfigurowanie urządzeń.</w:t>
      </w:r>
    </w:p>
    <w:p w:rsidR="00FD641E" w:rsidRPr="00FF53CD" w:rsidRDefault="00FD641E" w:rsidP="00FF53CD">
      <w:pPr>
        <w:pStyle w:val="Akapitzlist"/>
        <w:numPr>
          <w:ilvl w:val="1"/>
          <w:numId w:val="17"/>
        </w:numPr>
        <w:tabs>
          <w:tab w:val="clear" w:pos="0"/>
          <w:tab w:val="num" w:pos="360"/>
        </w:tabs>
        <w:spacing w:after="0" w:line="240" w:lineRule="auto"/>
        <w:ind w:left="1152"/>
        <w:jc w:val="both"/>
        <w:rPr>
          <w:rFonts w:ascii="Times New Roman" w:eastAsia="Times New Roman" w:hAnsi="Times New Roman"/>
          <w:sz w:val="24"/>
          <w:szCs w:val="24"/>
        </w:rPr>
      </w:pPr>
      <w:r w:rsidRPr="00FF53CD">
        <w:rPr>
          <w:rFonts w:ascii="Times New Roman" w:eastAsia="Times New Roman" w:hAnsi="Times New Roman"/>
          <w:sz w:val="24"/>
          <w:szCs w:val="24"/>
        </w:rPr>
        <w:t xml:space="preserve">Dyski opisane w pkt </w:t>
      </w:r>
      <w:r w:rsidR="00B34988" w:rsidRPr="00FF53CD">
        <w:rPr>
          <w:rFonts w:ascii="Times New Roman" w:eastAsia="Times New Roman" w:hAnsi="Times New Roman"/>
          <w:sz w:val="24"/>
          <w:szCs w:val="24"/>
        </w:rPr>
        <w:t>1</w:t>
      </w:r>
      <w:r w:rsidR="00BA25F1" w:rsidRPr="00FF53CD">
        <w:rPr>
          <w:rFonts w:ascii="Times New Roman" w:eastAsia="Times New Roman" w:hAnsi="Times New Roman"/>
          <w:sz w:val="24"/>
          <w:szCs w:val="24"/>
        </w:rPr>
        <w:t>1</w:t>
      </w:r>
      <w:r w:rsidR="008F33F7" w:rsidRPr="00FF53CD">
        <w:rPr>
          <w:rFonts w:ascii="Times New Roman" w:eastAsia="Times New Roman" w:hAnsi="Times New Roman"/>
          <w:sz w:val="24"/>
          <w:szCs w:val="24"/>
        </w:rPr>
        <w:t>.</w:t>
      </w:r>
      <w:r w:rsidRPr="00FF53CD">
        <w:rPr>
          <w:rFonts w:ascii="Times New Roman" w:eastAsia="Times New Roman" w:hAnsi="Times New Roman"/>
          <w:sz w:val="24"/>
          <w:szCs w:val="24"/>
        </w:rPr>
        <w:t>6</w:t>
      </w:r>
      <w:r w:rsidR="008F33F7" w:rsidRPr="00FF53CD">
        <w:rPr>
          <w:rFonts w:ascii="Times New Roman" w:eastAsia="Times New Roman" w:hAnsi="Times New Roman"/>
          <w:sz w:val="24"/>
          <w:szCs w:val="24"/>
        </w:rPr>
        <w:t>.</w:t>
      </w:r>
      <w:r w:rsidRPr="00FF53CD">
        <w:rPr>
          <w:rFonts w:ascii="Times New Roman" w:eastAsia="Times New Roman" w:hAnsi="Times New Roman"/>
          <w:sz w:val="24"/>
          <w:szCs w:val="24"/>
        </w:rPr>
        <w:t xml:space="preserve"> powinny zapewniać zapis z kamer przez 30</w:t>
      </w:r>
      <w:r w:rsidR="008E77A9" w:rsidRPr="00FF53CD">
        <w:rPr>
          <w:rFonts w:ascii="Times New Roman" w:eastAsia="Times New Roman" w:hAnsi="Times New Roman"/>
          <w:sz w:val="24"/>
          <w:szCs w:val="24"/>
        </w:rPr>
        <w:t xml:space="preserve"> </w:t>
      </w:r>
      <w:r w:rsidRPr="00FF53CD">
        <w:rPr>
          <w:rFonts w:ascii="Times New Roman" w:eastAsia="Times New Roman" w:hAnsi="Times New Roman"/>
          <w:sz w:val="24"/>
          <w:szCs w:val="24"/>
        </w:rPr>
        <w:t>dni/24</w:t>
      </w:r>
      <w:r w:rsidR="008E77A9" w:rsidRPr="00FF53CD">
        <w:rPr>
          <w:rFonts w:ascii="Times New Roman" w:eastAsia="Times New Roman" w:hAnsi="Times New Roman"/>
          <w:sz w:val="24"/>
          <w:szCs w:val="24"/>
        </w:rPr>
        <w:t xml:space="preserve"> </w:t>
      </w:r>
      <w:r w:rsidRPr="00FF53CD">
        <w:rPr>
          <w:rFonts w:ascii="Times New Roman" w:eastAsia="Times New Roman" w:hAnsi="Times New Roman"/>
          <w:sz w:val="24"/>
          <w:szCs w:val="24"/>
        </w:rPr>
        <w:t>h przy parametrach: 25fps oraz kompresji H.264,</w:t>
      </w:r>
    </w:p>
    <w:p w:rsidR="00FD641E" w:rsidRPr="00FF53CD" w:rsidRDefault="008E77A9" w:rsidP="00FF53CD">
      <w:pPr>
        <w:pStyle w:val="Akapitzlist"/>
        <w:numPr>
          <w:ilvl w:val="1"/>
          <w:numId w:val="17"/>
        </w:numPr>
        <w:tabs>
          <w:tab w:val="clear" w:pos="0"/>
          <w:tab w:val="num" w:pos="360"/>
        </w:tabs>
        <w:spacing w:after="0" w:line="240" w:lineRule="auto"/>
        <w:ind w:left="1152"/>
        <w:jc w:val="both"/>
        <w:rPr>
          <w:rFonts w:ascii="Times New Roman" w:eastAsia="Times New Roman" w:hAnsi="Times New Roman"/>
          <w:sz w:val="24"/>
          <w:szCs w:val="24"/>
        </w:rPr>
      </w:pPr>
      <w:r w:rsidRPr="00FF53CD">
        <w:rPr>
          <w:rFonts w:ascii="Times New Roman" w:eastAsia="Times New Roman" w:hAnsi="Times New Roman"/>
          <w:sz w:val="24"/>
          <w:szCs w:val="24"/>
        </w:rPr>
        <w:t>Po wykonaniu instalacji W</w:t>
      </w:r>
      <w:r w:rsidR="00FD641E" w:rsidRPr="00FF53CD">
        <w:rPr>
          <w:rFonts w:ascii="Times New Roman" w:eastAsia="Times New Roman" w:hAnsi="Times New Roman"/>
          <w:sz w:val="24"/>
          <w:szCs w:val="24"/>
        </w:rPr>
        <w:t>ykonawca jest zobowiązany do sporządzenia dokumentacji powyko</w:t>
      </w:r>
      <w:r w:rsidRPr="00FF53CD">
        <w:rPr>
          <w:rFonts w:ascii="Times New Roman" w:eastAsia="Times New Roman" w:hAnsi="Times New Roman"/>
          <w:sz w:val="24"/>
          <w:szCs w:val="24"/>
        </w:rPr>
        <w:t>nawczej, która będzie zawierała:</w:t>
      </w:r>
    </w:p>
    <w:p w:rsidR="00FD641E" w:rsidRPr="00FF53CD" w:rsidRDefault="00FD641E" w:rsidP="00FF53CD">
      <w:pPr>
        <w:pStyle w:val="Akapitzlist"/>
        <w:numPr>
          <w:ilvl w:val="2"/>
          <w:numId w:val="17"/>
        </w:numPr>
        <w:tabs>
          <w:tab w:val="clear" w:pos="0"/>
          <w:tab w:val="num" w:pos="360"/>
        </w:tabs>
        <w:spacing w:after="0" w:line="240" w:lineRule="auto"/>
        <w:ind w:left="1584"/>
        <w:jc w:val="both"/>
        <w:rPr>
          <w:rFonts w:ascii="Times New Roman" w:eastAsia="Times New Roman" w:hAnsi="Times New Roman"/>
          <w:sz w:val="24"/>
          <w:szCs w:val="24"/>
          <w:lang w:eastAsia="pl-PL"/>
        </w:rPr>
      </w:pPr>
      <w:r w:rsidRPr="00FF53CD">
        <w:rPr>
          <w:rFonts w:ascii="Times New Roman" w:eastAsia="Times New Roman" w:hAnsi="Times New Roman"/>
          <w:sz w:val="24"/>
          <w:szCs w:val="24"/>
        </w:rPr>
        <w:t>Listę urządzeń wraz z ilościami i miejscem instalacji.</w:t>
      </w:r>
    </w:p>
    <w:p w:rsidR="00FD641E" w:rsidRPr="00FF53CD" w:rsidRDefault="00FD641E" w:rsidP="001C6C71">
      <w:pPr>
        <w:pStyle w:val="Akapitzlist"/>
        <w:numPr>
          <w:ilvl w:val="2"/>
          <w:numId w:val="17"/>
        </w:numPr>
        <w:tabs>
          <w:tab w:val="clear" w:pos="0"/>
          <w:tab w:val="num" w:pos="360"/>
        </w:tabs>
        <w:spacing w:after="0" w:line="240" w:lineRule="auto"/>
        <w:ind w:left="1584"/>
        <w:jc w:val="both"/>
        <w:rPr>
          <w:rFonts w:ascii="Times New Roman" w:hAnsi="Times New Roman"/>
          <w:sz w:val="24"/>
          <w:szCs w:val="24"/>
        </w:rPr>
      </w:pPr>
      <w:r w:rsidRPr="00FF53CD">
        <w:rPr>
          <w:rFonts w:ascii="Times New Roman" w:eastAsia="Times New Roman" w:hAnsi="Times New Roman"/>
          <w:sz w:val="24"/>
          <w:szCs w:val="24"/>
          <w:lang w:eastAsia="pl-PL"/>
        </w:rPr>
        <w:t>Adresację IP rejestratorów oraz kamer.</w:t>
      </w:r>
    </w:p>
    <w:sectPr w:rsidR="00FD641E" w:rsidRPr="00FF53CD">
      <w:headerReference w:type="default" r:id="rId10"/>
      <w:footerReference w:type="default" r:id="rId11"/>
      <w:pgSz w:w="11906" w:h="16838"/>
      <w:pgMar w:top="1417" w:right="1417" w:bottom="1417" w:left="1417" w:header="708" w:footer="708" w:gutter="0"/>
      <w:cols w:space="708"/>
      <w:formProt w:val="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F938C" w16cex:dateUtc="2022-11-28T19:07:00Z"/>
  <w16cex:commentExtensible w16cex:durableId="2727C7D8" w16cex:dateUtc="2022-11-22T21:12:00Z"/>
  <w16cex:commentExtensible w16cex:durableId="2727C7FB" w16cex:dateUtc="2022-11-22T21:13:00Z"/>
  <w16cex:commentExtensible w16cex:durableId="2727C831" w16cex:dateUtc="2022-11-22T21:14: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91B" w:rsidRDefault="00DE691B">
      <w:pPr>
        <w:spacing w:after="0" w:line="240" w:lineRule="auto"/>
      </w:pPr>
      <w:r>
        <w:separator/>
      </w:r>
    </w:p>
  </w:endnote>
  <w:endnote w:type="continuationSeparator" w:id="0">
    <w:p w:rsidR="00DE691B" w:rsidRDefault="00DE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New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68F" w:rsidRDefault="0029268F">
    <w:pPr>
      <w:pStyle w:val="Nagwek"/>
      <w:jc w:val="center"/>
      <w:rPr>
        <w:rFonts w:ascii="Times New Roman" w:hAnsi="Times New Roman"/>
      </w:rPr>
    </w:pPr>
    <w:r>
      <w:rPr>
        <w:rFonts w:ascii="Times New Roman" w:hAnsi="Times New Roman"/>
        <w:sz w:val="20"/>
      </w:rPr>
      <w:t xml:space="preserve">Strona </w:t>
    </w:r>
    <w:r>
      <w:rPr>
        <w:rFonts w:ascii="Times New Roman" w:hAnsi="Times New Roman"/>
        <w:sz w:val="20"/>
      </w:rPr>
      <w:fldChar w:fldCharType="begin"/>
    </w:r>
    <w:r>
      <w:rPr>
        <w:rFonts w:ascii="Times New Roman" w:hAnsi="Times New Roman"/>
        <w:sz w:val="20"/>
      </w:rPr>
      <w:instrText>PAGE</w:instrText>
    </w:r>
    <w:r>
      <w:rPr>
        <w:rFonts w:ascii="Times New Roman" w:hAnsi="Times New Roman"/>
        <w:sz w:val="20"/>
      </w:rPr>
      <w:fldChar w:fldCharType="separate"/>
    </w:r>
    <w:r w:rsidR="005900E5">
      <w:rPr>
        <w:rFonts w:ascii="Times New Roman" w:hAnsi="Times New Roman"/>
        <w:noProof/>
        <w:sz w:val="20"/>
      </w:rPr>
      <w:t>21</w:t>
    </w:r>
    <w:r>
      <w:rPr>
        <w:rFonts w:ascii="Times New Roman" w:hAnsi="Times New Roman"/>
        <w:sz w:val="20"/>
      </w:rPr>
      <w:fldChar w:fldCharType="end"/>
    </w:r>
    <w:r>
      <w:rPr>
        <w:rFonts w:ascii="Times New Roman" w:hAnsi="Times New Roman"/>
        <w:sz w:val="20"/>
      </w:rPr>
      <w:t xml:space="preserve"> z </w:t>
    </w:r>
    <w:r>
      <w:rPr>
        <w:rFonts w:ascii="Times New Roman" w:hAnsi="Times New Roman"/>
        <w:sz w:val="20"/>
      </w:rPr>
      <w:fldChar w:fldCharType="begin"/>
    </w:r>
    <w:r>
      <w:rPr>
        <w:rFonts w:ascii="Times New Roman" w:hAnsi="Times New Roman"/>
        <w:sz w:val="20"/>
      </w:rPr>
      <w:instrText>NUMPAGES</w:instrText>
    </w:r>
    <w:r>
      <w:rPr>
        <w:rFonts w:ascii="Times New Roman" w:hAnsi="Times New Roman"/>
        <w:sz w:val="20"/>
      </w:rPr>
      <w:fldChar w:fldCharType="separate"/>
    </w:r>
    <w:r w:rsidR="005900E5">
      <w:rPr>
        <w:rFonts w:ascii="Times New Roman" w:hAnsi="Times New Roman"/>
        <w:noProof/>
        <w:sz w:val="20"/>
      </w:rPr>
      <w:t>32</w:t>
    </w:r>
    <w:r>
      <w:rP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91B" w:rsidRDefault="00DE691B">
      <w:pPr>
        <w:spacing w:after="0" w:line="240" w:lineRule="auto"/>
      </w:pPr>
      <w:r>
        <w:separator/>
      </w:r>
    </w:p>
  </w:footnote>
  <w:footnote w:type="continuationSeparator" w:id="0">
    <w:p w:rsidR="00DE691B" w:rsidRDefault="00DE69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68F" w:rsidRDefault="0029268F">
    <w:pPr>
      <w:pStyle w:val="Nagwek"/>
      <w:jc w:val="center"/>
      <w:rPr>
        <w:rFonts w:ascii="Times New Roman" w:hAnsi="Times New Roman"/>
        <w:sz w:val="20"/>
        <w:szCs w:val="20"/>
      </w:rPr>
    </w:pPr>
    <w:r>
      <w:rPr>
        <w:rFonts w:ascii="Times New Roman" w:hAnsi="Times New Roman"/>
        <w:sz w:val="20"/>
        <w:szCs w:val="20"/>
      </w:rPr>
      <w:t>Akademia Bialska Nauk Stosowanych im. Jana Pawła II</w:t>
    </w:r>
    <w:r>
      <w:rPr>
        <w:rFonts w:ascii="Times New Roman" w:hAnsi="Times New Roman"/>
        <w:sz w:val="20"/>
        <w:szCs w:val="20"/>
      </w:rPr>
      <w:tab/>
    </w:r>
    <w:r>
      <w:rPr>
        <w:rFonts w:ascii="Times New Roman" w:hAnsi="Times New Roman"/>
        <w:sz w:val="20"/>
        <w:szCs w:val="20"/>
      </w:rPr>
      <w:tab/>
      <w:t>SZP.272.820.2022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8772B"/>
    <w:multiLevelType w:val="multilevel"/>
    <w:tmpl w:val="E9A86350"/>
    <w:lvl w:ilvl="0">
      <w:start w:val="7"/>
      <w:numFmt w:val="decimal"/>
      <w:lvlText w:val="%1"/>
      <w:lvlJc w:val="left"/>
      <w:pPr>
        <w:ind w:left="600" w:hanging="600"/>
      </w:pPr>
      <w:rPr>
        <w:rFonts w:hint="default"/>
      </w:rPr>
    </w:lvl>
    <w:lvl w:ilvl="1">
      <w:start w:val="18"/>
      <w:numFmt w:val="decimal"/>
      <w:lvlText w:val="%1.%2"/>
      <w:lvlJc w:val="left"/>
      <w:pPr>
        <w:ind w:left="996" w:hanging="600"/>
      </w:pPr>
      <w:rPr>
        <w:rFonts w:hint="default"/>
      </w:rPr>
    </w:lvl>
    <w:lvl w:ilvl="2">
      <w:start w:val="1"/>
      <w:numFmt w:val="decimal"/>
      <w:lvlText w:val="%1.%2.%3"/>
      <w:lvlJc w:val="left"/>
      <w:pPr>
        <w:ind w:left="1512" w:hanging="720"/>
      </w:pPr>
      <w:rPr>
        <w:rFonts w:hint="default"/>
      </w:rPr>
    </w:lvl>
    <w:lvl w:ilvl="3">
      <w:start w:val="1"/>
      <w:numFmt w:val="decimal"/>
      <w:lvlText w:val="%1.%2.%3.%4"/>
      <w:lvlJc w:val="left"/>
      <w:pPr>
        <w:ind w:left="1908" w:hanging="720"/>
      </w:pPr>
      <w:rPr>
        <w:rFonts w:hint="default"/>
      </w:rPr>
    </w:lvl>
    <w:lvl w:ilvl="4">
      <w:start w:val="1"/>
      <w:numFmt w:val="decimal"/>
      <w:lvlText w:val="%1.%2.%3.%4.%5"/>
      <w:lvlJc w:val="left"/>
      <w:pPr>
        <w:ind w:left="2664" w:hanging="1080"/>
      </w:pPr>
      <w:rPr>
        <w:rFonts w:hint="default"/>
      </w:rPr>
    </w:lvl>
    <w:lvl w:ilvl="5">
      <w:start w:val="1"/>
      <w:numFmt w:val="decimal"/>
      <w:lvlText w:val="%1.%2.%3.%4.%5.%6"/>
      <w:lvlJc w:val="left"/>
      <w:pPr>
        <w:ind w:left="3060" w:hanging="1080"/>
      </w:pPr>
      <w:rPr>
        <w:rFonts w:hint="default"/>
      </w:rPr>
    </w:lvl>
    <w:lvl w:ilvl="6">
      <w:start w:val="1"/>
      <w:numFmt w:val="decimal"/>
      <w:lvlText w:val="%1.%2.%3.%4.%5.%6.%7"/>
      <w:lvlJc w:val="left"/>
      <w:pPr>
        <w:ind w:left="3816" w:hanging="1440"/>
      </w:pPr>
      <w:rPr>
        <w:rFonts w:hint="default"/>
      </w:rPr>
    </w:lvl>
    <w:lvl w:ilvl="7">
      <w:start w:val="1"/>
      <w:numFmt w:val="decimal"/>
      <w:lvlText w:val="%1.%2.%3.%4.%5.%6.%7.%8"/>
      <w:lvlJc w:val="left"/>
      <w:pPr>
        <w:ind w:left="4212" w:hanging="1440"/>
      </w:pPr>
      <w:rPr>
        <w:rFonts w:hint="default"/>
      </w:rPr>
    </w:lvl>
    <w:lvl w:ilvl="8">
      <w:start w:val="1"/>
      <w:numFmt w:val="decimal"/>
      <w:lvlText w:val="%1.%2.%3.%4.%5.%6.%7.%8.%9"/>
      <w:lvlJc w:val="left"/>
      <w:pPr>
        <w:ind w:left="4968" w:hanging="1800"/>
      </w:pPr>
      <w:rPr>
        <w:rFonts w:hint="default"/>
      </w:rPr>
    </w:lvl>
  </w:abstractNum>
  <w:abstractNum w:abstractNumId="1" w15:restartNumberingAfterBreak="0">
    <w:nsid w:val="08D63071"/>
    <w:multiLevelType w:val="hybridMultilevel"/>
    <w:tmpl w:val="CA965528"/>
    <w:lvl w:ilvl="0" w:tplc="713EDFDA">
      <w:start w:val="1"/>
      <w:numFmt w:val="decimal"/>
      <w:lvlText w:val="%1."/>
      <w:lvlJc w:val="left"/>
      <w:pPr>
        <w:tabs>
          <w:tab w:val="num" w:pos="360"/>
        </w:tabs>
        <w:ind w:left="360" w:hanging="360"/>
      </w:pPr>
      <w:rPr>
        <w:rFonts w:cs="Times New Roman" w:hint="default"/>
        <w:b w:val="0"/>
      </w:rPr>
    </w:lvl>
    <w:lvl w:ilvl="1" w:tplc="B18E1214">
      <w:start w:val="1"/>
      <w:numFmt w:val="decimal"/>
      <w:lvlText w:val="%2)"/>
      <w:lvlJc w:val="left"/>
      <w:pPr>
        <w:tabs>
          <w:tab w:val="num" w:pos="1080"/>
        </w:tabs>
        <w:ind w:left="1080" w:hanging="360"/>
      </w:pPr>
      <w:rPr>
        <w:rFonts w:cs="Times New Roman" w:hint="default"/>
      </w:rPr>
    </w:lvl>
    <w:lvl w:ilvl="2" w:tplc="0415001B">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93B3D20"/>
    <w:multiLevelType w:val="multilevel"/>
    <w:tmpl w:val="50809E68"/>
    <w:lvl w:ilvl="0">
      <w:start w:val="1"/>
      <w:numFmt w:val="decimal"/>
      <w:lvlText w:val="%1."/>
      <w:lvlJc w:val="left"/>
      <w:pPr>
        <w:tabs>
          <w:tab w:val="num" w:pos="360"/>
        </w:tabs>
        <w:ind w:left="36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 w15:restartNumberingAfterBreak="0">
    <w:nsid w:val="0EE4733A"/>
    <w:multiLevelType w:val="multilevel"/>
    <w:tmpl w:val="CEB0C0A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10E30954"/>
    <w:multiLevelType w:val="multilevel"/>
    <w:tmpl w:val="193A0EE2"/>
    <w:lvl w:ilvl="0">
      <w:start w:val="1"/>
      <w:numFmt w:val="decimal"/>
      <w:lvlText w:val="%1."/>
      <w:lvlJc w:val="left"/>
      <w:pPr>
        <w:tabs>
          <w:tab w:val="num" w:pos="0"/>
        </w:tabs>
        <w:ind w:left="360" w:hanging="360"/>
      </w:pPr>
      <w:rPr>
        <w:sz w:val="24"/>
        <w:szCs w:val="24"/>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1E085214"/>
    <w:multiLevelType w:val="multilevel"/>
    <w:tmpl w:val="D44298F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ascii="Times New Roman" w:hAnsi="Times New Roman" w:cs="Times New Roman" w:hint="default"/>
        <w:b w:val="0"/>
        <w:i w:val="0"/>
        <w:sz w:val="24"/>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1E0C5672"/>
    <w:multiLevelType w:val="multilevel"/>
    <w:tmpl w:val="5B8A1C7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7" w15:restartNumberingAfterBreak="0">
    <w:nsid w:val="209538E4"/>
    <w:multiLevelType w:val="multilevel"/>
    <w:tmpl w:val="A7FE6472"/>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eastAsia="Calibri" w:hAnsi="Times New Roman" w:cs="Times New Roman"/>
      </w:rPr>
    </w:lvl>
    <w:lvl w:ilvl="2">
      <w:start w:val="1"/>
      <w:numFmt w:val="decimal"/>
      <w:lvlText w:val="%3)"/>
      <w:lvlJc w:val="right"/>
      <w:pPr>
        <w:tabs>
          <w:tab w:val="num" w:pos="0"/>
        </w:tabs>
        <w:ind w:left="2160" w:hanging="180"/>
      </w:pPr>
      <w:rPr>
        <w:rFonts w:ascii="Times New Roman" w:eastAsia="Calibri" w:hAnsi="Times New Roman" w:cs="Times New Roman"/>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20AD4161"/>
    <w:multiLevelType w:val="multilevel"/>
    <w:tmpl w:val="CB08669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3D4232F"/>
    <w:multiLevelType w:val="multilevel"/>
    <w:tmpl w:val="E03E64A0"/>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righ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righ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right"/>
      <w:pPr>
        <w:tabs>
          <w:tab w:val="num" w:pos="0"/>
        </w:tabs>
        <w:ind w:left="6840" w:hanging="180"/>
      </w:pPr>
      <w:rPr>
        <w:rFonts w:cs="Times New Roman"/>
      </w:rPr>
    </w:lvl>
  </w:abstractNum>
  <w:abstractNum w:abstractNumId="10" w15:restartNumberingAfterBreak="0">
    <w:nsid w:val="249936A6"/>
    <w:multiLevelType w:val="multilevel"/>
    <w:tmpl w:val="7BF25F9A"/>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1" w15:restartNumberingAfterBreak="0">
    <w:nsid w:val="2C6A29BB"/>
    <w:multiLevelType w:val="multilevel"/>
    <w:tmpl w:val="2C2E61CE"/>
    <w:lvl w:ilvl="0">
      <w:start w:val="1"/>
      <w:numFmt w:val="decimal"/>
      <w:lvlText w:val="%1."/>
      <w:lvlJc w:val="left"/>
      <w:pPr>
        <w:ind w:left="360" w:hanging="360"/>
      </w:pPr>
      <w:rPr>
        <w:rFonts w:ascii="Times New Roman" w:eastAsia="Calibri" w:hAnsi="Times New Roman"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15:restartNumberingAfterBreak="0">
    <w:nsid w:val="2D362CCC"/>
    <w:multiLevelType w:val="multilevel"/>
    <w:tmpl w:val="9F7603B6"/>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rPr>
        <w:rFonts w:ascii="Times New Roman" w:eastAsia="Calibri"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F104AA"/>
    <w:multiLevelType w:val="multilevel"/>
    <w:tmpl w:val="19B21EDC"/>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487"/>
        </w:tabs>
        <w:ind w:left="2487" w:hanging="360"/>
      </w:p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15:restartNumberingAfterBreak="0">
    <w:nsid w:val="2FA578A9"/>
    <w:multiLevelType w:val="hybridMultilevel"/>
    <w:tmpl w:val="CEEE21BC"/>
    <w:lvl w:ilvl="0" w:tplc="AC3CF2FE">
      <w:start w:val="1"/>
      <w:numFmt w:val="lowerLetter"/>
      <w:lvlText w:val="%1)"/>
      <w:lvlJc w:val="left"/>
      <w:pPr>
        <w:tabs>
          <w:tab w:val="num" w:pos="720"/>
        </w:tabs>
        <w:ind w:left="720" w:hanging="360"/>
      </w:pPr>
      <w:rPr>
        <w:rFonts w:cs="Times New Roman"/>
      </w:rPr>
    </w:lvl>
    <w:lvl w:ilvl="1" w:tplc="E25EC114">
      <w:start w:val="1"/>
      <w:numFmt w:val="bullet"/>
      <w:lvlText w:val="-"/>
      <w:lvlJc w:val="left"/>
      <w:pPr>
        <w:tabs>
          <w:tab w:val="num" w:pos="1440"/>
        </w:tabs>
        <w:ind w:left="1440" w:hanging="360"/>
      </w:pPr>
      <w:rPr>
        <w:rFonts w:ascii="Times New Roman" w:eastAsia="Times New Roman" w:hAnsi="Times New Roman" w:hint="default"/>
      </w:rPr>
    </w:lvl>
    <w:lvl w:ilvl="2" w:tplc="8ED87E52">
      <w:start w:val="1"/>
      <w:numFmt w:val="decimal"/>
      <w:lvlText w:val="%3."/>
      <w:lvlJc w:val="left"/>
      <w:pPr>
        <w:tabs>
          <w:tab w:val="num" w:pos="1132"/>
        </w:tabs>
        <w:ind w:left="1132" w:hanging="99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15:restartNumberingAfterBreak="0">
    <w:nsid w:val="30E16636"/>
    <w:multiLevelType w:val="multilevel"/>
    <w:tmpl w:val="17D0076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9BB094D"/>
    <w:multiLevelType w:val="multilevel"/>
    <w:tmpl w:val="08AE59D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BF15961"/>
    <w:multiLevelType w:val="multilevel"/>
    <w:tmpl w:val="418ACC46"/>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1080"/>
        </w:tabs>
        <w:ind w:left="1080" w:hanging="360"/>
      </w:pPr>
      <w:rPr>
        <w:rFonts w:ascii="Times New Roman" w:hAnsi="Times New Roman" w:cs="Times New Roman" w:hint="default"/>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15:restartNumberingAfterBreak="0">
    <w:nsid w:val="3C287FE2"/>
    <w:multiLevelType w:val="multilevel"/>
    <w:tmpl w:val="C0761BC2"/>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92" w:hanging="432"/>
      </w:pPr>
      <w:rPr>
        <w:rFonts w:cs="Times New Roman"/>
      </w:rPr>
    </w:lvl>
    <w:lvl w:ilvl="2">
      <w:start w:val="1"/>
      <w:numFmt w:val="lowerLetter"/>
      <w:lvlText w:val="%3)"/>
      <w:lvlJc w:val="left"/>
      <w:pPr>
        <w:tabs>
          <w:tab w:val="num" w:pos="0"/>
        </w:tabs>
        <w:ind w:left="1224" w:hanging="504"/>
      </w:pPr>
      <w:rPr>
        <w:rFonts w:ascii="Times New Roman" w:hAnsi="Times New Roman" w:cs="Times New Roman"/>
        <w:b w:val="0"/>
        <w:i w:val="0"/>
        <w:sz w:val="24"/>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9" w15:restartNumberingAfterBreak="0">
    <w:nsid w:val="3CD62B80"/>
    <w:multiLevelType w:val="multilevel"/>
    <w:tmpl w:val="F0965DF8"/>
    <w:lvl w:ilvl="0">
      <w:start w:val="1"/>
      <w:numFmt w:val="decimal"/>
      <w:lvlText w:val="%1."/>
      <w:lvlJc w:val="left"/>
      <w:pPr>
        <w:tabs>
          <w:tab w:val="num" w:pos="0"/>
        </w:tabs>
        <w:ind w:left="360" w:hanging="360"/>
      </w:pPr>
      <w:rPr>
        <w:rFonts w:ascii="Times New Roman" w:eastAsia="Calibri" w:hAnsi="Times New Roman" w:cs="Times New Roman"/>
      </w:rPr>
    </w:lvl>
    <w:lvl w:ilvl="1">
      <w:start w:val="1"/>
      <w:numFmt w:val="decimal"/>
      <w:lvlText w:val="%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0" w15:restartNumberingAfterBreak="0">
    <w:nsid w:val="431A0533"/>
    <w:multiLevelType w:val="multilevel"/>
    <w:tmpl w:val="56881122"/>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43A849E7"/>
    <w:multiLevelType w:val="hybridMultilevel"/>
    <w:tmpl w:val="D862C066"/>
    <w:lvl w:ilvl="0" w:tplc="F68C18AC">
      <w:start w:val="1"/>
      <w:numFmt w:val="decimal"/>
      <w:lvlText w:val="%1."/>
      <w:lvlJc w:val="left"/>
      <w:pPr>
        <w:tabs>
          <w:tab w:val="num" w:pos="360"/>
        </w:tabs>
        <w:ind w:left="360" w:hanging="360"/>
      </w:pPr>
      <w:rPr>
        <w:rFonts w:ascii="Times New Roman" w:hAnsi="Times New Roman" w:cs="Arial" w:hint="default"/>
        <w:b w:val="0"/>
        <w:i w:val="0"/>
        <w:sz w:val="24"/>
      </w:rPr>
    </w:lvl>
    <w:lvl w:ilvl="1" w:tplc="E25EC114">
      <w:start w:val="1"/>
      <w:numFmt w:val="bullet"/>
      <w:lvlText w:val="-"/>
      <w:lvlJc w:val="left"/>
      <w:pPr>
        <w:tabs>
          <w:tab w:val="num" w:pos="1080"/>
        </w:tabs>
        <w:ind w:left="1080" w:hanging="360"/>
      </w:pPr>
      <w:rPr>
        <w:rFonts w:ascii="Times New Roman" w:eastAsia="Times New Roman" w:hAnsi="Times New Roman" w:cs="Times New Roman" w:hint="default"/>
      </w:rPr>
    </w:lvl>
    <w:lvl w:ilvl="2" w:tplc="8ED87E52">
      <w:start w:val="1"/>
      <w:numFmt w:val="decimal"/>
      <w:lvlText w:val="%3."/>
      <w:lvlJc w:val="left"/>
      <w:pPr>
        <w:tabs>
          <w:tab w:val="num" w:pos="772"/>
        </w:tabs>
        <w:ind w:left="772" w:hanging="99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22" w15:restartNumberingAfterBreak="0">
    <w:nsid w:val="44507F41"/>
    <w:multiLevelType w:val="multilevel"/>
    <w:tmpl w:val="0415001F"/>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15:restartNumberingAfterBreak="0">
    <w:nsid w:val="4C552F8F"/>
    <w:multiLevelType w:val="hybridMultilevel"/>
    <w:tmpl w:val="85020888"/>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4" w15:restartNumberingAfterBreak="0">
    <w:nsid w:val="4E7E0B3C"/>
    <w:multiLevelType w:val="hybridMultilevel"/>
    <w:tmpl w:val="7076E3DE"/>
    <w:lvl w:ilvl="0" w:tplc="C6A41540">
      <w:start w:val="1"/>
      <w:numFmt w:val="decimal"/>
      <w:lvlText w:val="%1."/>
      <w:lvlJc w:val="left"/>
      <w:pPr>
        <w:tabs>
          <w:tab w:val="num" w:pos="0"/>
        </w:tabs>
        <w:ind w:left="360" w:hanging="360"/>
      </w:pPr>
      <w:rPr>
        <w:rFonts w:cs="Times New Roman"/>
      </w:rPr>
    </w:lvl>
    <w:lvl w:ilvl="1" w:tplc="04150011">
      <w:start w:val="1"/>
      <w:numFmt w:val="decimal"/>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15:restartNumberingAfterBreak="0">
    <w:nsid w:val="4EB07C37"/>
    <w:multiLevelType w:val="multilevel"/>
    <w:tmpl w:val="39B2D05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6" w15:restartNumberingAfterBreak="0">
    <w:nsid w:val="5A704E56"/>
    <w:multiLevelType w:val="hybridMultilevel"/>
    <w:tmpl w:val="24CABA74"/>
    <w:lvl w:ilvl="0" w:tplc="C8421A58">
      <w:start w:val="1"/>
      <w:numFmt w:val="decimal"/>
      <w:lvlText w:val="%1."/>
      <w:lvlJc w:val="left"/>
      <w:pPr>
        <w:tabs>
          <w:tab w:val="num" w:pos="720"/>
        </w:tabs>
        <w:ind w:left="72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5F005D35"/>
    <w:multiLevelType w:val="multilevel"/>
    <w:tmpl w:val="0D443CAA"/>
    <w:lvl w:ilvl="0">
      <w:start w:val="1"/>
      <w:numFmt w:val="decimal"/>
      <w:lvlText w:val="%1."/>
      <w:lvlJc w:val="left"/>
      <w:pPr>
        <w:tabs>
          <w:tab w:val="num" w:pos="360"/>
        </w:tabs>
        <w:ind w:left="360" w:hanging="360"/>
      </w:pPr>
      <w:rPr>
        <w:rFonts w:cs="Times New Roman"/>
        <w:color w:val="000000"/>
      </w:rPr>
    </w:lvl>
    <w:lvl w:ilvl="1">
      <w:start w:val="1"/>
      <w:numFmt w:val="decimal"/>
      <w:lvlText w:val="%1.%2."/>
      <w:lvlJc w:val="left"/>
      <w:pPr>
        <w:tabs>
          <w:tab w:val="num" w:pos="0"/>
        </w:tabs>
        <w:ind w:left="1800" w:hanging="360"/>
      </w:pPr>
    </w:lvl>
    <w:lvl w:ilvl="2">
      <w:start w:val="1"/>
      <w:numFmt w:val="decimal"/>
      <w:lvlText w:val="%1.%2.%3."/>
      <w:lvlJc w:val="left"/>
      <w:pPr>
        <w:tabs>
          <w:tab w:val="num" w:pos="0"/>
        </w:tabs>
        <w:ind w:left="3600" w:hanging="720"/>
      </w:pPr>
      <w:rPr>
        <w:b w:val="0"/>
      </w:rPr>
    </w:lvl>
    <w:lvl w:ilvl="3">
      <w:start w:val="1"/>
      <w:numFmt w:val="decimal"/>
      <w:lvlText w:val="%1.%2.%3.%4."/>
      <w:lvlJc w:val="left"/>
      <w:pPr>
        <w:tabs>
          <w:tab w:val="num" w:pos="0"/>
        </w:tabs>
        <w:ind w:left="5040" w:hanging="720"/>
      </w:pPr>
    </w:lvl>
    <w:lvl w:ilvl="4">
      <w:start w:val="1"/>
      <w:numFmt w:val="decimal"/>
      <w:lvlText w:val="%1.%2.%3.%4.%5."/>
      <w:lvlJc w:val="left"/>
      <w:pPr>
        <w:tabs>
          <w:tab w:val="num" w:pos="0"/>
        </w:tabs>
        <w:ind w:left="6840" w:hanging="1080"/>
      </w:pPr>
    </w:lvl>
    <w:lvl w:ilvl="5">
      <w:start w:val="1"/>
      <w:numFmt w:val="decimal"/>
      <w:lvlText w:val="%1.%2.%3.%4.%5.%6."/>
      <w:lvlJc w:val="left"/>
      <w:pPr>
        <w:tabs>
          <w:tab w:val="num" w:pos="0"/>
        </w:tabs>
        <w:ind w:left="8280" w:hanging="1080"/>
      </w:pPr>
    </w:lvl>
    <w:lvl w:ilvl="6">
      <w:start w:val="1"/>
      <w:numFmt w:val="decimal"/>
      <w:lvlText w:val="%1.%2.%3.%4.%5.%6.%7."/>
      <w:lvlJc w:val="left"/>
      <w:pPr>
        <w:tabs>
          <w:tab w:val="num" w:pos="0"/>
        </w:tabs>
        <w:ind w:left="10080" w:hanging="1440"/>
      </w:pPr>
    </w:lvl>
    <w:lvl w:ilvl="7">
      <w:start w:val="1"/>
      <w:numFmt w:val="decimal"/>
      <w:lvlText w:val="%1.%2.%3.%4.%5.%6.%7.%8."/>
      <w:lvlJc w:val="left"/>
      <w:pPr>
        <w:tabs>
          <w:tab w:val="num" w:pos="0"/>
        </w:tabs>
        <w:ind w:left="11520" w:hanging="1440"/>
      </w:pPr>
    </w:lvl>
    <w:lvl w:ilvl="8">
      <w:start w:val="1"/>
      <w:numFmt w:val="decimal"/>
      <w:lvlText w:val="%1.%2.%3.%4.%5.%6.%7.%8.%9."/>
      <w:lvlJc w:val="left"/>
      <w:pPr>
        <w:tabs>
          <w:tab w:val="num" w:pos="0"/>
        </w:tabs>
        <w:ind w:left="13320" w:hanging="1800"/>
      </w:pPr>
    </w:lvl>
  </w:abstractNum>
  <w:abstractNum w:abstractNumId="28" w15:restartNumberingAfterBreak="0">
    <w:nsid w:val="63C2D4F7"/>
    <w:multiLevelType w:val="multilevel"/>
    <w:tmpl w:val="C2DC1D66"/>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9" w15:restartNumberingAfterBreak="0">
    <w:nsid w:val="67EB77CD"/>
    <w:multiLevelType w:val="multilevel"/>
    <w:tmpl w:val="6ABAF6D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0" w15:restartNumberingAfterBreak="0">
    <w:nsid w:val="693905E7"/>
    <w:multiLevelType w:val="hybridMultilevel"/>
    <w:tmpl w:val="60647432"/>
    <w:lvl w:ilvl="0" w:tplc="C8421A58">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hint="default"/>
      </w:rPr>
    </w:lvl>
    <w:lvl w:ilvl="2" w:tplc="30C8ECB6">
      <w:start w:val="1"/>
      <w:numFmt w:val="decimal"/>
      <w:lvlText w:val="%3)"/>
      <w:lvlJc w:val="left"/>
      <w:pPr>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03D2677"/>
    <w:multiLevelType w:val="multilevel"/>
    <w:tmpl w:val="9B78F102"/>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b w:val="0"/>
        <w:sz w:val="24"/>
        <w:szCs w:val="24"/>
      </w:rPr>
    </w:lvl>
    <w:lvl w:ilvl="2">
      <w:start w:val="1"/>
      <w:numFmt w:val="decimal"/>
      <w:lvlText w:val="%1.%2.%3."/>
      <w:lvlJc w:val="left"/>
      <w:pPr>
        <w:tabs>
          <w:tab w:val="num" w:pos="0"/>
        </w:tabs>
        <w:ind w:left="1224" w:hanging="504"/>
      </w:pPr>
      <w:rPr>
        <w:rFonts w:cs="Times New Roman"/>
        <w:b w:val="0"/>
        <w:strike w:val="0"/>
        <w:dstrike w:val="0"/>
        <w:color w:val="000000"/>
      </w:rPr>
    </w:lvl>
    <w:lvl w:ilvl="3">
      <w:start w:val="1"/>
      <w:numFmt w:val="decimal"/>
      <w:lvlText w:val="%1.%2.%3.%4."/>
      <w:lvlJc w:val="left"/>
      <w:pPr>
        <w:tabs>
          <w:tab w:val="num" w:pos="0"/>
        </w:tabs>
        <w:ind w:left="1728" w:hanging="648"/>
      </w:pPr>
      <w:rPr>
        <w:rFonts w:ascii="Times New Roman" w:hAnsi="Times New Roman" w:cs="Times New Roman"/>
        <w:sz w:val="24"/>
        <w:szCs w:val="24"/>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32" w15:restartNumberingAfterBreak="0">
    <w:nsid w:val="7E2C3602"/>
    <w:multiLevelType w:val="multilevel"/>
    <w:tmpl w:val="2F7ACA80"/>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eastAsia="Calibri" w:hAnsi="Times New Roman" w:cs="Times New Roman"/>
      </w:rPr>
    </w:lvl>
    <w:lvl w:ilvl="2">
      <w:start w:val="1"/>
      <w:numFmt w:val="decimal"/>
      <w:lvlText w:val="%3)"/>
      <w:lvlJc w:val="right"/>
      <w:pPr>
        <w:tabs>
          <w:tab w:val="num" w:pos="0"/>
        </w:tabs>
        <w:ind w:left="2160" w:hanging="180"/>
      </w:pPr>
      <w:rPr>
        <w:rFonts w:ascii="Times New Roman" w:eastAsia="Calibri" w:hAnsi="Times New Roman" w:cs="Times New Roman"/>
      </w:r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22"/>
  </w:num>
  <w:num w:numId="2">
    <w:abstractNumId w:val="13"/>
  </w:num>
  <w:num w:numId="3">
    <w:abstractNumId w:val="4"/>
  </w:num>
  <w:num w:numId="4">
    <w:abstractNumId w:val="7"/>
  </w:num>
  <w:num w:numId="5">
    <w:abstractNumId w:val="32"/>
  </w:num>
  <w:num w:numId="6">
    <w:abstractNumId w:val="10"/>
  </w:num>
  <w:num w:numId="7">
    <w:abstractNumId w:val="2"/>
  </w:num>
  <w:num w:numId="8">
    <w:abstractNumId w:val="19"/>
  </w:num>
  <w:num w:numId="9">
    <w:abstractNumId w:val="18"/>
  </w:num>
  <w:num w:numId="10">
    <w:abstractNumId w:val="8"/>
  </w:num>
  <w:num w:numId="11">
    <w:abstractNumId w:val="9"/>
  </w:num>
  <w:num w:numId="12">
    <w:abstractNumId w:val="27"/>
  </w:num>
  <w:num w:numId="13">
    <w:abstractNumId w:val="29"/>
  </w:num>
  <w:num w:numId="14">
    <w:abstractNumId w:val="17"/>
  </w:num>
  <w:num w:numId="15">
    <w:abstractNumId w:val="6"/>
  </w:num>
  <w:num w:numId="16">
    <w:abstractNumId w:val="25"/>
  </w:num>
  <w:num w:numId="17">
    <w:abstractNumId w:val="31"/>
  </w:num>
  <w:num w:numId="18">
    <w:abstractNumId w:val="16"/>
  </w:num>
  <w:num w:numId="19">
    <w:abstractNumId w:val="17"/>
    <w:lvlOverride w:ilvl="0">
      <w:startOverride w:val="1"/>
    </w:lvlOverride>
  </w:num>
  <w:num w:numId="20">
    <w:abstractNumId w:val="6"/>
    <w:lvlOverride w:ilvl="0">
      <w:startOverride w:val="1"/>
    </w:lvlOverride>
  </w:num>
  <w:num w:numId="21">
    <w:abstractNumId w:val="10"/>
    <w:lvlOverride w:ilvl="0">
      <w:startOverride w:val="1"/>
    </w:lvlOverride>
  </w:num>
  <w:num w:numId="22">
    <w:abstractNumId w:val="2"/>
    <w:lvlOverride w:ilvl="0">
      <w:startOverride w:val="1"/>
    </w:lvlOverride>
  </w:num>
  <w:num w:numId="23">
    <w:abstractNumId w:val="8"/>
    <w:lvlOverride w:ilvl="0">
      <w:startOverride w:val="1"/>
    </w:lvlOverride>
  </w:num>
  <w:num w:numId="24">
    <w:abstractNumId w:val="9"/>
    <w:lvlOverride w:ilvl="0">
      <w:startOverride w:val="1"/>
    </w:lvlOverride>
  </w:num>
  <w:num w:numId="25">
    <w:abstractNumId w:val="19"/>
    <w:lvlOverride w:ilvl="0">
      <w:startOverride w:val="1"/>
    </w:lvlOverride>
  </w:num>
  <w:num w:numId="26">
    <w:abstractNumId w:val="18"/>
    <w:lvlOverride w:ilvl="0">
      <w:startOverride w:val="1"/>
    </w:lvlOverride>
  </w:num>
  <w:num w:numId="27">
    <w:abstractNumId w:val="27"/>
    <w:lvlOverride w:ilvl="0">
      <w:startOverride w:val="1"/>
    </w:lvlOverride>
  </w:num>
  <w:num w:numId="28">
    <w:abstractNumId w:val="25"/>
    <w:lvlOverride w:ilvl="0">
      <w:startOverride w:val="1"/>
    </w:lvlOverride>
  </w:num>
  <w:num w:numId="29">
    <w:abstractNumId w:val="31"/>
    <w:lvlOverride w:ilvl="0">
      <w:startOverride w:val="1"/>
    </w:lvlOverride>
  </w:num>
  <w:num w:numId="30">
    <w:abstractNumId w:val="0"/>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num>
  <w:num w:numId="41">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 w:numId="44">
    <w:abstractNumId w:val="11"/>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362"/>
    <w:rsid w:val="00007586"/>
    <w:rsid w:val="00031864"/>
    <w:rsid w:val="0010038F"/>
    <w:rsid w:val="00136B6E"/>
    <w:rsid w:val="001A335E"/>
    <w:rsid w:val="001C6C71"/>
    <w:rsid w:val="001F718E"/>
    <w:rsid w:val="0028336D"/>
    <w:rsid w:val="0029268F"/>
    <w:rsid w:val="002C6830"/>
    <w:rsid w:val="003B63CC"/>
    <w:rsid w:val="003C4C42"/>
    <w:rsid w:val="0040323F"/>
    <w:rsid w:val="00410DDC"/>
    <w:rsid w:val="00434F1B"/>
    <w:rsid w:val="00446490"/>
    <w:rsid w:val="00450BA8"/>
    <w:rsid w:val="00477D3A"/>
    <w:rsid w:val="004B7610"/>
    <w:rsid w:val="004C3148"/>
    <w:rsid w:val="004D1548"/>
    <w:rsid w:val="004D3362"/>
    <w:rsid w:val="00511C38"/>
    <w:rsid w:val="0054691D"/>
    <w:rsid w:val="005606C2"/>
    <w:rsid w:val="005738C3"/>
    <w:rsid w:val="005900E5"/>
    <w:rsid w:val="005A2369"/>
    <w:rsid w:val="005B7476"/>
    <w:rsid w:val="005D786D"/>
    <w:rsid w:val="005E74B8"/>
    <w:rsid w:val="005F40AD"/>
    <w:rsid w:val="006C1E5C"/>
    <w:rsid w:val="0077276C"/>
    <w:rsid w:val="007831BD"/>
    <w:rsid w:val="00785D16"/>
    <w:rsid w:val="007A119B"/>
    <w:rsid w:val="00853439"/>
    <w:rsid w:val="008B65AA"/>
    <w:rsid w:val="008B67AD"/>
    <w:rsid w:val="008E77A9"/>
    <w:rsid w:val="008F33F7"/>
    <w:rsid w:val="009401E5"/>
    <w:rsid w:val="00947EF4"/>
    <w:rsid w:val="00952CC6"/>
    <w:rsid w:val="00975463"/>
    <w:rsid w:val="009C5A78"/>
    <w:rsid w:val="009F32B8"/>
    <w:rsid w:val="009F3C29"/>
    <w:rsid w:val="00A53A03"/>
    <w:rsid w:val="00A94B27"/>
    <w:rsid w:val="00AB3E70"/>
    <w:rsid w:val="00AC7960"/>
    <w:rsid w:val="00B13976"/>
    <w:rsid w:val="00B34988"/>
    <w:rsid w:val="00B57B61"/>
    <w:rsid w:val="00B669F0"/>
    <w:rsid w:val="00B96B49"/>
    <w:rsid w:val="00BA25F1"/>
    <w:rsid w:val="00C23ADB"/>
    <w:rsid w:val="00C454BA"/>
    <w:rsid w:val="00C64E40"/>
    <w:rsid w:val="00C82759"/>
    <w:rsid w:val="00CC1ECC"/>
    <w:rsid w:val="00CE31E6"/>
    <w:rsid w:val="00CE3480"/>
    <w:rsid w:val="00D33D0A"/>
    <w:rsid w:val="00D37E2B"/>
    <w:rsid w:val="00D87287"/>
    <w:rsid w:val="00D92844"/>
    <w:rsid w:val="00DA7E73"/>
    <w:rsid w:val="00DD779B"/>
    <w:rsid w:val="00DE691B"/>
    <w:rsid w:val="00E15510"/>
    <w:rsid w:val="00E40F93"/>
    <w:rsid w:val="00E45FD2"/>
    <w:rsid w:val="00E73B4C"/>
    <w:rsid w:val="00E73F2C"/>
    <w:rsid w:val="00EA2CA6"/>
    <w:rsid w:val="00F63AB3"/>
    <w:rsid w:val="00F71EE7"/>
    <w:rsid w:val="00FD641E"/>
    <w:rsid w:val="00FF53CD"/>
    <w:rsid w:val="00FF652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446DDE-97CB-4061-8FE9-C9E043EB4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B41313"/>
    <w:pPr>
      <w:keepNext/>
      <w:keepLines/>
      <w:spacing w:before="240" w:after="0"/>
      <w:outlineLvl w:val="0"/>
    </w:pPr>
    <w:rPr>
      <w:rFonts w:ascii="Calibri Light" w:eastAsia="Times New Roman" w:hAnsi="Calibri Light"/>
      <w:color w:val="2E74B5"/>
      <w:sz w:val="32"/>
      <w:szCs w:val="32"/>
    </w:rPr>
  </w:style>
  <w:style w:type="paragraph" w:styleId="Nagwek3">
    <w:name w:val="heading 3"/>
    <w:basedOn w:val="Normalny"/>
    <w:next w:val="Normalny"/>
    <w:link w:val="Nagwek3Znak"/>
    <w:uiPriority w:val="9"/>
    <w:unhideWhenUsed/>
    <w:qFormat/>
    <w:rsid w:val="00D5139B"/>
    <w:pPr>
      <w:keepNext/>
      <w:keepLines/>
      <w:spacing w:before="200" w:after="0" w:line="276" w:lineRule="auto"/>
      <w:outlineLvl w:val="2"/>
    </w:pPr>
    <w:rPr>
      <w:rFonts w:ascii="Calibri Light" w:eastAsia="Times New Roman" w:hAnsi="Calibri Light"/>
      <w:b/>
      <w:bCs/>
      <w:color w:val="5B9BD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uiPriority w:val="99"/>
    <w:unhideWhenUsed/>
    <w:rsid w:val="00450104"/>
    <w:rPr>
      <w:color w:val="0000FF"/>
      <w:u w:val="single"/>
    </w:rPr>
  </w:style>
  <w:style w:type="character" w:customStyle="1" w:styleId="footnote">
    <w:name w:val="footnote"/>
    <w:basedOn w:val="Domylnaczcionkaakapitu"/>
    <w:qFormat/>
    <w:rsid w:val="00450104"/>
  </w:style>
  <w:style w:type="character" w:styleId="Odwoaniedokomentarza">
    <w:name w:val="annotation reference"/>
    <w:uiPriority w:val="99"/>
    <w:unhideWhenUsed/>
    <w:qFormat/>
    <w:rsid w:val="002D7F71"/>
    <w:rPr>
      <w:sz w:val="16"/>
      <w:szCs w:val="16"/>
    </w:rPr>
  </w:style>
  <w:style w:type="character" w:customStyle="1" w:styleId="TekstkomentarzaZnak">
    <w:name w:val="Tekst komentarza Znak"/>
    <w:link w:val="Tekstkomentarza"/>
    <w:uiPriority w:val="99"/>
    <w:qFormat/>
    <w:rsid w:val="002D7F71"/>
    <w:rPr>
      <w:rFonts w:ascii="Times New Roman" w:eastAsia="Calibri" w:hAnsi="Times New Roman" w:cs="Times New Roman"/>
      <w:sz w:val="20"/>
      <w:szCs w:val="20"/>
    </w:rPr>
  </w:style>
  <w:style w:type="character" w:customStyle="1" w:styleId="TekstdymkaZnak">
    <w:name w:val="Tekst dymka Znak"/>
    <w:link w:val="Tekstdymka"/>
    <w:uiPriority w:val="99"/>
    <w:semiHidden/>
    <w:qFormat/>
    <w:rsid w:val="002D7F71"/>
    <w:rPr>
      <w:rFonts w:ascii="Segoe UI" w:hAnsi="Segoe UI" w:cs="Segoe UI"/>
      <w:sz w:val="18"/>
      <w:szCs w:val="18"/>
    </w:rPr>
  </w:style>
  <w:style w:type="character" w:customStyle="1" w:styleId="NagwekZnak">
    <w:name w:val="Nagłówek Znak"/>
    <w:basedOn w:val="Domylnaczcionkaakapitu"/>
    <w:link w:val="Nagwek"/>
    <w:qFormat/>
    <w:rsid w:val="0097663B"/>
  </w:style>
  <w:style w:type="character" w:customStyle="1" w:styleId="StopkaZnak">
    <w:name w:val="Stopka Znak"/>
    <w:basedOn w:val="Domylnaczcionkaakapitu"/>
    <w:link w:val="Stopka"/>
    <w:uiPriority w:val="99"/>
    <w:qFormat/>
    <w:rsid w:val="0097663B"/>
  </w:style>
  <w:style w:type="character" w:customStyle="1" w:styleId="TematkomentarzaZnak">
    <w:name w:val="Temat komentarza Znak"/>
    <w:link w:val="Tematkomentarza"/>
    <w:uiPriority w:val="99"/>
    <w:semiHidden/>
    <w:qFormat/>
    <w:rsid w:val="00F86BD2"/>
    <w:rPr>
      <w:rFonts w:ascii="Times New Roman" w:eastAsia="Calibri" w:hAnsi="Times New Roman" w:cs="Times New Roman"/>
      <w:b/>
      <w:bCs/>
      <w:sz w:val="20"/>
      <w:szCs w:val="20"/>
    </w:rPr>
  </w:style>
  <w:style w:type="character" w:customStyle="1" w:styleId="articletitle">
    <w:name w:val="articletitle"/>
    <w:basedOn w:val="Domylnaczcionkaakapitu"/>
    <w:qFormat/>
    <w:rsid w:val="002E09B8"/>
  </w:style>
  <w:style w:type="character" w:customStyle="1" w:styleId="AkapitzlistZnak">
    <w:name w:val="Akapit z listą Znak"/>
    <w:aliases w:val="lp1 Znak,Preambuła Znak,CP-UC Znak,CP-Punkty Znak,Bullet List Znak,List - bullets Znak,Equipment Znak,Bullet 1 Znak,List Paragraph Char Char Znak,b1 Znak,Figure_name Znak,Numbered Indented Text Znak,List Paragraph11 Znak,Ref Znak"/>
    <w:link w:val="Akapitzlist"/>
    <w:uiPriority w:val="34"/>
    <w:qFormat/>
    <w:locked/>
    <w:rsid w:val="005B2DCF"/>
  </w:style>
  <w:style w:type="character" w:customStyle="1" w:styleId="Wyrnienie">
    <w:name w:val="Wyróżnienie"/>
    <w:uiPriority w:val="20"/>
    <w:qFormat/>
    <w:rsid w:val="005B2DCF"/>
    <w:rPr>
      <w:i/>
      <w:iCs/>
    </w:rPr>
  </w:style>
  <w:style w:type="character" w:customStyle="1" w:styleId="Nagwek3Znak">
    <w:name w:val="Nagłówek 3 Znak"/>
    <w:link w:val="Nagwek3"/>
    <w:uiPriority w:val="9"/>
    <w:qFormat/>
    <w:rsid w:val="00D5139B"/>
    <w:rPr>
      <w:rFonts w:ascii="Calibri Light" w:eastAsia="Times New Roman" w:hAnsi="Calibri Light" w:cs="Times New Roman"/>
      <w:b/>
      <w:bCs/>
      <w:color w:val="5B9BD5"/>
    </w:rPr>
  </w:style>
  <w:style w:type="character" w:styleId="Pogrubienie">
    <w:name w:val="Strong"/>
    <w:uiPriority w:val="22"/>
    <w:qFormat/>
    <w:rsid w:val="00B41313"/>
    <w:rPr>
      <w:rFonts w:cs="Times New Roman"/>
      <w:b/>
      <w:bCs/>
    </w:rPr>
  </w:style>
  <w:style w:type="character" w:customStyle="1" w:styleId="Nagwek1Znak">
    <w:name w:val="Nagłówek 1 Znak"/>
    <w:link w:val="Nagwek1"/>
    <w:uiPriority w:val="9"/>
    <w:qFormat/>
    <w:rsid w:val="00B41313"/>
    <w:rPr>
      <w:rFonts w:ascii="Calibri Light" w:eastAsia="Times New Roman" w:hAnsi="Calibri Light" w:cs="Times New Roman"/>
      <w:color w:val="2E74B5"/>
      <w:sz w:val="32"/>
      <w:szCs w:val="32"/>
    </w:rPr>
  </w:style>
  <w:style w:type="character" w:customStyle="1" w:styleId="TytuZnak">
    <w:name w:val="Tytuł Znak"/>
    <w:link w:val="Tytu"/>
    <w:uiPriority w:val="99"/>
    <w:qFormat/>
    <w:rsid w:val="004C02BC"/>
    <w:rPr>
      <w:rFonts w:ascii="Times New Roman" w:eastAsia="Times New Roman" w:hAnsi="Times New Roman" w:cs="Times New Roman"/>
      <w:b/>
      <w:bCs/>
      <w:sz w:val="24"/>
      <w:szCs w:val="24"/>
      <w:lang w:eastAsia="pl-PL"/>
    </w:rPr>
  </w:style>
  <w:style w:type="character" w:customStyle="1" w:styleId="Tekstpodstawowywcity2Znak">
    <w:name w:val="Tekst podstawowy wcięty 2 Znak"/>
    <w:link w:val="Tekstpodstawowywcity2"/>
    <w:uiPriority w:val="99"/>
    <w:qFormat/>
    <w:rsid w:val="004C02BC"/>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qFormat/>
    <w:rsid w:val="004C02BC"/>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qFormat/>
    <w:rsid w:val="007C0E06"/>
  </w:style>
  <w:style w:type="character" w:customStyle="1" w:styleId="Tekstpodstawowy3Znak">
    <w:name w:val="Tekst podstawowy 3 Znak"/>
    <w:link w:val="Tekstpodstawowy3"/>
    <w:uiPriority w:val="99"/>
    <w:semiHidden/>
    <w:qFormat/>
    <w:rsid w:val="007C0E06"/>
    <w:rPr>
      <w:sz w:val="16"/>
      <w:szCs w:val="16"/>
    </w:rPr>
  </w:style>
  <w:style w:type="paragraph" w:styleId="Nagwek">
    <w:name w:val="header"/>
    <w:basedOn w:val="Normalny"/>
    <w:next w:val="Tekstpodstawowy"/>
    <w:link w:val="NagwekZnak"/>
    <w:unhideWhenUsed/>
    <w:rsid w:val="0097663B"/>
    <w:pPr>
      <w:tabs>
        <w:tab w:val="center" w:pos="4536"/>
        <w:tab w:val="right" w:pos="9072"/>
      </w:tabs>
      <w:spacing w:after="0" w:line="240" w:lineRule="auto"/>
    </w:pPr>
  </w:style>
  <w:style w:type="paragraph" w:styleId="Tekstpodstawowy">
    <w:name w:val="Body Text"/>
    <w:basedOn w:val="Normalny"/>
    <w:link w:val="TekstpodstawowyZnak"/>
    <w:uiPriority w:val="99"/>
    <w:semiHidden/>
    <w:unhideWhenUsed/>
    <w:rsid w:val="007C0E06"/>
    <w:pPr>
      <w:spacing w:after="120"/>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sz w:val="24"/>
      <w:szCs w:val="24"/>
    </w:rPr>
  </w:style>
  <w:style w:type="paragraph" w:customStyle="1" w:styleId="Indeks">
    <w:name w:val="Indeks"/>
    <w:basedOn w:val="Normalny"/>
    <w:qFormat/>
    <w:pPr>
      <w:suppressLineNumbers/>
    </w:pPr>
    <w:rPr>
      <w:rFonts w:cs="Mangal"/>
    </w:rPr>
  </w:style>
  <w:style w:type="paragraph" w:styleId="Akapitzlist">
    <w:name w:val="List Paragraph"/>
    <w:aliases w:val="lp1,Preambuła,CP-UC,CP-Punkty,Bullet List,List - bullets,Equipment,Bullet 1,List Paragraph Char Char,b1,Figure_name,Numbered Indented Text,List Paragraph11,Ref,Use Case List Paragraph Char,List_TIS,List Paragraph1 Char Char,CW_Lista,L1"/>
    <w:basedOn w:val="Normalny"/>
    <w:link w:val="AkapitzlistZnak"/>
    <w:uiPriority w:val="34"/>
    <w:qFormat/>
    <w:rsid w:val="00450104"/>
    <w:pPr>
      <w:ind w:left="720"/>
      <w:contextualSpacing/>
    </w:pPr>
  </w:style>
  <w:style w:type="paragraph" w:styleId="Tekstkomentarza">
    <w:name w:val="annotation text"/>
    <w:basedOn w:val="Normalny"/>
    <w:link w:val="TekstkomentarzaZnak"/>
    <w:uiPriority w:val="99"/>
    <w:unhideWhenUsed/>
    <w:qFormat/>
    <w:rsid w:val="002D7F71"/>
    <w:pPr>
      <w:spacing w:after="0" w:line="240" w:lineRule="auto"/>
      <w:jc w:val="both"/>
    </w:pPr>
    <w:rPr>
      <w:rFonts w:ascii="Times New Roman" w:hAnsi="Times New Roman"/>
      <w:sz w:val="20"/>
      <w:szCs w:val="20"/>
    </w:rPr>
  </w:style>
  <w:style w:type="paragraph" w:styleId="Tekstdymka">
    <w:name w:val="Balloon Text"/>
    <w:basedOn w:val="Normalny"/>
    <w:link w:val="TekstdymkaZnak"/>
    <w:uiPriority w:val="99"/>
    <w:semiHidden/>
    <w:unhideWhenUsed/>
    <w:qFormat/>
    <w:rsid w:val="002D7F71"/>
    <w:pPr>
      <w:spacing w:after="0" w:line="240" w:lineRule="auto"/>
    </w:pPr>
    <w:rPr>
      <w:rFonts w:ascii="Segoe UI" w:hAnsi="Segoe UI" w:cs="Segoe UI"/>
      <w:sz w:val="18"/>
      <w:szCs w:val="18"/>
    </w:rPr>
  </w:style>
  <w:style w:type="paragraph" w:customStyle="1" w:styleId="Gwkaistopka">
    <w:name w:val="Główka i stopka"/>
    <w:basedOn w:val="Normalny"/>
    <w:qFormat/>
  </w:style>
  <w:style w:type="paragraph" w:styleId="Stopka">
    <w:name w:val="footer"/>
    <w:basedOn w:val="Normalny"/>
    <w:link w:val="StopkaZnak"/>
    <w:uiPriority w:val="99"/>
    <w:unhideWhenUsed/>
    <w:rsid w:val="0097663B"/>
    <w:pPr>
      <w:tabs>
        <w:tab w:val="center" w:pos="4536"/>
        <w:tab w:val="right" w:pos="9072"/>
      </w:tabs>
      <w:spacing w:after="0" w:line="240" w:lineRule="auto"/>
    </w:pPr>
  </w:style>
  <w:style w:type="paragraph" w:styleId="Tematkomentarza">
    <w:name w:val="annotation subject"/>
    <w:basedOn w:val="Tekstkomentarza"/>
    <w:next w:val="Tekstkomentarza"/>
    <w:link w:val="TematkomentarzaZnak"/>
    <w:uiPriority w:val="99"/>
    <w:semiHidden/>
    <w:unhideWhenUsed/>
    <w:qFormat/>
    <w:rsid w:val="00F86BD2"/>
    <w:pPr>
      <w:spacing w:after="160"/>
      <w:jc w:val="left"/>
    </w:pPr>
    <w:rPr>
      <w:rFonts w:ascii="Calibri" w:hAnsi="Calibri"/>
      <w:b/>
      <w:bCs/>
    </w:rPr>
  </w:style>
  <w:style w:type="paragraph" w:styleId="Tytu">
    <w:name w:val="Title"/>
    <w:basedOn w:val="Normalny"/>
    <w:link w:val="TytuZnak"/>
    <w:uiPriority w:val="99"/>
    <w:qFormat/>
    <w:rsid w:val="004C02BC"/>
    <w:pPr>
      <w:spacing w:after="0" w:line="240" w:lineRule="auto"/>
      <w:jc w:val="center"/>
    </w:pPr>
    <w:rPr>
      <w:rFonts w:ascii="Times New Roman" w:eastAsia="Times New Roman" w:hAnsi="Times New Roman"/>
      <w:b/>
      <w:bCs/>
      <w:sz w:val="24"/>
      <w:szCs w:val="24"/>
      <w:lang w:eastAsia="pl-PL"/>
    </w:rPr>
  </w:style>
  <w:style w:type="paragraph" w:styleId="Tekstpodstawowywcity2">
    <w:name w:val="Body Text Indent 2"/>
    <w:basedOn w:val="Normalny"/>
    <w:link w:val="Tekstpodstawowywcity2Znak"/>
    <w:uiPriority w:val="99"/>
    <w:qFormat/>
    <w:rsid w:val="004C02BC"/>
    <w:pPr>
      <w:spacing w:after="120" w:line="480" w:lineRule="auto"/>
      <w:ind w:left="283"/>
    </w:pPr>
    <w:rPr>
      <w:rFonts w:ascii="Times New Roman" w:eastAsia="Times New Roman" w:hAnsi="Times New Roman"/>
      <w:sz w:val="24"/>
      <w:szCs w:val="24"/>
      <w:lang w:eastAsia="pl-PL"/>
    </w:rPr>
  </w:style>
  <w:style w:type="paragraph" w:styleId="Tekstpodstawowywcity">
    <w:name w:val="Body Text Indent"/>
    <w:basedOn w:val="Normalny"/>
    <w:link w:val="TekstpodstawowywcityZnak"/>
    <w:uiPriority w:val="99"/>
    <w:rsid w:val="004C02BC"/>
    <w:pPr>
      <w:spacing w:after="120" w:line="240" w:lineRule="auto"/>
      <w:ind w:left="283"/>
    </w:pPr>
    <w:rPr>
      <w:rFonts w:ascii="Times New Roman" w:eastAsia="Times New Roman" w:hAnsi="Times New Roman"/>
      <w:sz w:val="24"/>
      <w:szCs w:val="24"/>
      <w:lang w:eastAsia="pl-PL"/>
    </w:rPr>
  </w:style>
  <w:style w:type="paragraph" w:customStyle="1" w:styleId="Default">
    <w:name w:val="Default"/>
    <w:qFormat/>
    <w:rsid w:val="00F573AB"/>
    <w:rPr>
      <w:rFonts w:ascii="Symbol" w:hAnsi="Symbol" w:cs="Symbol"/>
      <w:color w:val="000000"/>
      <w:sz w:val="24"/>
      <w:szCs w:val="24"/>
      <w:lang w:eastAsia="en-US"/>
    </w:rPr>
  </w:style>
  <w:style w:type="paragraph" w:styleId="Tekstpodstawowy3">
    <w:name w:val="Body Text 3"/>
    <w:basedOn w:val="Normalny"/>
    <w:link w:val="Tekstpodstawowy3Znak"/>
    <w:uiPriority w:val="99"/>
    <w:semiHidden/>
    <w:unhideWhenUsed/>
    <w:qFormat/>
    <w:rsid w:val="007C0E06"/>
    <w:pPr>
      <w:spacing w:after="120"/>
    </w:pPr>
    <w:rPr>
      <w:sz w:val="16"/>
      <w:szCs w:val="16"/>
    </w:rPr>
  </w:style>
  <w:style w:type="paragraph" w:styleId="NormalnyWeb">
    <w:name w:val="Normal (Web)"/>
    <w:basedOn w:val="Normalny"/>
    <w:unhideWhenUsed/>
    <w:qFormat/>
    <w:rsid w:val="007C0E06"/>
    <w:pPr>
      <w:spacing w:beforeAutospacing="1" w:afterAutospacing="1" w:line="240" w:lineRule="auto"/>
    </w:pPr>
    <w:rPr>
      <w:rFonts w:ascii="Times New Roman" w:eastAsia="Times New Roman" w:hAnsi="Times New Roman"/>
      <w:color w:val="000000"/>
      <w:sz w:val="24"/>
      <w:szCs w:val="24"/>
      <w:lang w:eastAsia="pl-PL"/>
    </w:rPr>
  </w:style>
  <w:style w:type="paragraph" w:customStyle="1" w:styleId="Tekstpodstawowywcity21">
    <w:name w:val="Tekst podstawowy wcięty 21"/>
    <w:basedOn w:val="Normalny"/>
    <w:uiPriority w:val="99"/>
    <w:qFormat/>
    <w:rsid w:val="007C0E06"/>
    <w:pPr>
      <w:spacing w:after="120" w:line="480" w:lineRule="auto"/>
      <w:ind w:left="283"/>
    </w:pPr>
    <w:rPr>
      <w:rFonts w:ascii="Times New Roman" w:eastAsia="Times New Roman" w:hAnsi="Times New Roman"/>
      <w:sz w:val="24"/>
      <w:szCs w:val="24"/>
      <w:lang w:eastAsia="ar-SA"/>
    </w:rPr>
  </w:style>
  <w:style w:type="paragraph" w:customStyle="1" w:styleId="Domylnytekst">
    <w:name w:val="Domyœlny tekst"/>
    <w:basedOn w:val="Normalny"/>
    <w:qFormat/>
    <w:rsid w:val="00716B62"/>
    <w:pPr>
      <w:spacing w:after="0" w:line="240" w:lineRule="auto"/>
    </w:pPr>
    <w:rPr>
      <w:rFonts w:ascii="Times New Roman" w:eastAsia="Times New Roman" w:hAnsi="Times New Roman"/>
      <w:sz w:val="24"/>
      <w:szCs w:val="24"/>
      <w:lang w:eastAsia="pl-PL"/>
    </w:rPr>
  </w:style>
  <w:style w:type="paragraph" w:styleId="Bezodstpw">
    <w:name w:val="No Spacing"/>
    <w:uiPriority w:val="1"/>
    <w:qFormat/>
    <w:rsid w:val="00C34E6D"/>
    <w:rPr>
      <w:sz w:val="22"/>
      <w:szCs w:val="22"/>
      <w:u w:color="000000"/>
      <w:lang w:eastAsia="en-US"/>
    </w:rPr>
  </w:style>
  <w:style w:type="numbering" w:customStyle="1" w:styleId="1111111">
    <w:name w:val="1 / 1.1 / 1.1.11"/>
    <w:qFormat/>
    <w:rsid w:val="005C1D09"/>
  </w:style>
  <w:style w:type="numbering" w:styleId="111111">
    <w:name w:val="Outline List 2"/>
    <w:uiPriority w:val="99"/>
    <w:semiHidden/>
    <w:unhideWhenUsed/>
    <w:qFormat/>
    <w:rsid w:val="005C1D09"/>
  </w:style>
  <w:style w:type="character" w:customStyle="1" w:styleId="rowid2013">
    <w:name w:val="row_id_2013"/>
    <w:basedOn w:val="Domylnaczcionkaakapitu"/>
    <w:rsid w:val="00FD641E"/>
  </w:style>
  <w:style w:type="character" w:customStyle="1" w:styleId="rowid23620">
    <w:name w:val="row_id_23620"/>
    <w:basedOn w:val="Domylnaczcionkaakapitu"/>
    <w:rsid w:val="00FD641E"/>
  </w:style>
  <w:style w:type="character" w:customStyle="1" w:styleId="article">
    <w:name w:val="article"/>
    <w:basedOn w:val="Domylnaczcionkaakapitu"/>
    <w:rsid w:val="00FD641E"/>
  </w:style>
  <w:style w:type="character" w:customStyle="1" w:styleId="rowid4276">
    <w:name w:val="row_id_4276"/>
    <w:basedOn w:val="Domylnaczcionkaakapitu"/>
    <w:rsid w:val="00FD641E"/>
  </w:style>
  <w:style w:type="character" w:customStyle="1" w:styleId="rowid13018">
    <w:name w:val="row_id_13018"/>
    <w:basedOn w:val="Domylnaczcionkaakapitu"/>
    <w:rsid w:val="00FD641E"/>
  </w:style>
  <w:style w:type="character" w:customStyle="1" w:styleId="rowid3857">
    <w:name w:val="row_id_3857"/>
    <w:basedOn w:val="Domylnaczcionkaakapitu"/>
    <w:rsid w:val="00FD641E"/>
  </w:style>
  <w:style w:type="character" w:customStyle="1" w:styleId="rowid3858">
    <w:name w:val="row_id_3858"/>
    <w:basedOn w:val="Domylnaczcionkaakapitu"/>
    <w:rsid w:val="00FD641E"/>
  </w:style>
  <w:style w:type="character" w:customStyle="1" w:styleId="norowid3859">
    <w:name w:val="no_row_id_3859"/>
    <w:basedOn w:val="Domylnaczcionkaakapitu"/>
    <w:rsid w:val="00FD641E"/>
  </w:style>
  <w:style w:type="character" w:customStyle="1" w:styleId="rowid3865">
    <w:name w:val="row_id_3865"/>
    <w:basedOn w:val="Domylnaczcionkaakapitu"/>
    <w:rsid w:val="00FD641E"/>
  </w:style>
  <w:style w:type="character" w:customStyle="1" w:styleId="rowid3864">
    <w:name w:val="row_id_3864"/>
    <w:basedOn w:val="Domylnaczcionkaakapitu"/>
    <w:rsid w:val="00FD641E"/>
  </w:style>
  <w:style w:type="character" w:customStyle="1" w:styleId="rowid7661">
    <w:name w:val="row_id_7661"/>
    <w:basedOn w:val="Domylnaczcionkaakapitu"/>
    <w:rsid w:val="00FD641E"/>
  </w:style>
  <w:style w:type="character" w:customStyle="1" w:styleId="norowid3866">
    <w:name w:val="no_row_id_3866"/>
    <w:basedOn w:val="Domylnaczcionkaakapitu"/>
    <w:rsid w:val="00FD641E"/>
  </w:style>
  <w:style w:type="character" w:customStyle="1" w:styleId="rowid3867">
    <w:name w:val="row_id_3867"/>
    <w:basedOn w:val="Domylnaczcionkaakapitu"/>
    <w:rsid w:val="00FD641E"/>
  </w:style>
  <w:style w:type="character" w:customStyle="1" w:styleId="rowid7640">
    <w:name w:val="row_id_7640"/>
    <w:basedOn w:val="Domylnaczcionkaakapitu"/>
    <w:rsid w:val="00FD641E"/>
  </w:style>
  <w:style w:type="character" w:customStyle="1" w:styleId="rowid3868">
    <w:name w:val="row_id_3868"/>
    <w:basedOn w:val="Domylnaczcionkaakapitu"/>
    <w:rsid w:val="00FD641E"/>
  </w:style>
  <w:style w:type="character" w:customStyle="1" w:styleId="rowid12361">
    <w:name w:val="row_id_12361"/>
    <w:basedOn w:val="Domylnaczcionkaakapitu"/>
    <w:rsid w:val="00FD641E"/>
  </w:style>
  <w:style w:type="character" w:customStyle="1" w:styleId="rowid3873">
    <w:name w:val="row_id_3873"/>
    <w:basedOn w:val="Domylnaczcionkaakapitu"/>
    <w:rsid w:val="00FD641E"/>
  </w:style>
  <w:style w:type="character" w:customStyle="1" w:styleId="norowid25522">
    <w:name w:val="no_row_id_25522"/>
    <w:basedOn w:val="Domylnaczcionkaakapitu"/>
    <w:rsid w:val="00FD641E"/>
  </w:style>
  <w:style w:type="character" w:customStyle="1" w:styleId="rowid11361">
    <w:name w:val="row_id_11361"/>
    <w:basedOn w:val="Domylnaczcionkaakapitu"/>
    <w:rsid w:val="00FD641E"/>
  </w:style>
  <w:style w:type="character" w:customStyle="1" w:styleId="rowid3870">
    <w:name w:val="row_id_3870"/>
    <w:basedOn w:val="Domylnaczcionkaakapitu"/>
    <w:rsid w:val="00FD641E"/>
  </w:style>
  <w:style w:type="character" w:customStyle="1" w:styleId="rowid3871">
    <w:name w:val="row_id_3871"/>
    <w:basedOn w:val="Domylnaczcionkaakapitu"/>
    <w:rsid w:val="00FD641E"/>
  </w:style>
  <w:style w:type="character" w:customStyle="1" w:styleId="rowid2987">
    <w:name w:val="row_id_2987"/>
    <w:basedOn w:val="Domylnaczcionkaakapitu"/>
    <w:rsid w:val="00FD641E"/>
  </w:style>
  <w:style w:type="character" w:customStyle="1" w:styleId="norowid26037">
    <w:name w:val="no_row_id_26037"/>
    <w:basedOn w:val="Domylnaczcionkaakapitu"/>
    <w:rsid w:val="00FD641E"/>
  </w:style>
  <w:style w:type="character" w:customStyle="1" w:styleId="rowid9135">
    <w:name w:val="row_id_9135"/>
    <w:basedOn w:val="Domylnaczcionkaakapitu"/>
    <w:rsid w:val="00FD641E"/>
  </w:style>
  <w:style w:type="character" w:customStyle="1" w:styleId="norowid9084">
    <w:name w:val="no_row_id_9084"/>
    <w:basedOn w:val="Domylnaczcionkaakapitu"/>
    <w:rsid w:val="00FD641E"/>
  </w:style>
  <w:style w:type="character" w:customStyle="1" w:styleId="rowid127">
    <w:name w:val="row_id_127"/>
    <w:basedOn w:val="Domylnaczcionkaakapitu"/>
    <w:rsid w:val="00FD641E"/>
  </w:style>
  <w:style w:type="character" w:customStyle="1" w:styleId="rowid32">
    <w:name w:val="row_id_32"/>
    <w:basedOn w:val="Domylnaczcionkaakapitu"/>
    <w:rsid w:val="00FD641E"/>
  </w:style>
  <w:style w:type="character" w:customStyle="1" w:styleId="rowid4365">
    <w:name w:val="row_id_4365"/>
    <w:basedOn w:val="Domylnaczcionkaakapitu"/>
    <w:rsid w:val="00FD6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975663">
      <w:bodyDiv w:val="1"/>
      <w:marLeft w:val="0"/>
      <w:marRight w:val="0"/>
      <w:marTop w:val="0"/>
      <w:marBottom w:val="0"/>
      <w:divBdr>
        <w:top w:val="none" w:sz="0" w:space="0" w:color="auto"/>
        <w:left w:val="none" w:sz="0" w:space="0" w:color="auto"/>
        <w:bottom w:val="none" w:sz="0" w:space="0" w:color="auto"/>
        <w:right w:val="none" w:sz="0" w:space="0" w:color="auto"/>
      </w:divBdr>
    </w:div>
    <w:div w:id="237635509">
      <w:bodyDiv w:val="1"/>
      <w:marLeft w:val="0"/>
      <w:marRight w:val="0"/>
      <w:marTop w:val="0"/>
      <w:marBottom w:val="0"/>
      <w:divBdr>
        <w:top w:val="none" w:sz="0" w:space="0" w:color="auto"/>
        <w:left w:val="none" w:sz="0" w:space="0" w:color="auto"/>
        <w:bottom w:val="none" w:sz="0" w:space="0" w:color="auto"/>
        <w:right w:val="none" w:sz="0" w:space="0" w:color="auto"/>
      </w:divBdr>
    </w:div>
    <w:div w:id="424805128">
      <w:bodyDiv w:val="1"/>
      <w:marLeft w:val="0"/>
      <w:marRight w:val="0"/>
      <w:marTop w:val="0"/>
      <w:marBottom w:val="0"/>
      <w:divBdr>
        <w:top w:val="none" w:sz="0" w:space="0" w:color="auto"/>
        <w:left w:val="none" w:sz="0" w:space="0" w:color="auto"/>
        <w:bottom w:val="none" w:sz="0" w:space="0" w:color="auto"/>
        <w:right w:val="none" w:sz="0" w:space="0" w:color="auto"/>
      </w:divBdr>
    </w:div>
    <w:div w:id="438330096">
      <w:bodyDiv w:val="1"/>
      <w:marLeft w:val="0"/>
      <w:marRight w:val="0"/>
      <w:marTop w:val="0"/>
      <w:marBottom w:val="0"/>
      <w:divBdr>
        <w:top w:val="none" w:sz="0" w:space="0" w:color="auto"/>
        <w:left w:val="none" w:sz="0" w:space="0" w:color="auto"/>
        <w:bottom w:val="none" w:sz="0" w:space="0" w:color="auto"/>
        <w:right w:val="none" w:sz="0" w:space="0" w:color="auto"/>
      </w:divBdr>
    </w:div>
    <w:div w:id="716314376">
      <w:bodyDiv w:val="1"/>
      <w:marLeft w:val="0"/>
      <w:marRight w:val="0"/>
      <w:marTop w:val="0"/>
      <w:marBottom w:val="0"/>
      <w:divBdr>
        <w:top w:val="none" w:sz="0" w:space="0" w:color="auto"/>
        <w:left w:val="none" w:sz="0" w:space="0" w:color="auto"/>
        <w:bottom w:val="none" w:sz="0" w:space="0" w:color="auto"/>
        <w:right w:val="none" w:sz="0" w:space="0" w:color="auto"/>
      </w:divBdr>
    </w:div>
    <w:div w:id="1733239071">
      <w:bodyDiv w:val="1"/>
      <w:marLeft w:val="0"/>
      <w:marRight w:val="0"/>
      <w:marTop w:val="0"/>
      <w:marBottom w:val="0"/>
      <w:divBdr>
        <w:top w:val="none" w:sz="0" w:space="0" w:color="auto"/>
        <w:left w:val="none" w:sz="0" w:space="0" w:color="auto"/>
        <w:bottom w:val="none" w:sz="0" w:space="0" w:color="auto"/>
        <w:right w:val="none" w:sz="0" w:space="0" w:color="auto"/>
      </w:divBdr>
    </w:div>
    <w:div w:id="1763841284">
      <w:bodyDiv w:val="1"/>
      <w:marLeft w:val="0"/>
      <w:marRight w:val="0"/>
      <w:marTop w:val="0"/>
      <w:marBottom w:val="0"/>
      <w:divBdr>
        <w:top w:val="none" w:sz="0" w:space="0" w:color="auto"/>
        <w:left w:val="none" w:sz="0" w:space="0" w:color="auto"/>
        <w:bottom w:val="none" w:sz="0" w:space="0" w:color="auto"/>
        <w:right w:val="none" w:sz="0" w:space="0" w:color="auto"/>
      </w:divBdr>
    </w:div>
    <w:div w:id="2061323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njzg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6AEC04-E446-41DE-8820-46F662E9D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32</Pages>
  <Words>10182</Words>
  <Characters>61093</Characters>
  <Application>Microsoft Office Word</Application>
  <DocSecurity>0</DocSecurity>
  <Lines>509</Lines>
  <Paragraphs>142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Kalinowska</dc:creator>
  <dc:description/>
  <cp:lastModifiedBy>Magda Kalinowska</cp:lastModifiedBy>
  <cp:revision>10</cp:revision>
  <cp:lastPrinted>2022-12-07T06:56:00Z</cp:lastPrinted>
  <dcterms:created xsi:type="dcterms:W3CDTF">2022-12-06T11:27:00Z</dcterms:created>
  <dcterms:modified xsi:type="dcterms:W3CDTF">2022-12-07T06:56:00Z</dcterms:modified>
  <dc:language>pl-PL</dc:language>
</cp:coreProperties>
</file>