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77601" w14:textId="77777777" w:rsidR="00B41313" w:rsidRDefault="00B41313" w:rsidP="007C0E06">
      <w:pPr>
        <w:spacing w:after="0" w:line="240" w:lineRule="auto"/>
        <w:jc w:val="center"/>
        <w:rPr>
          <w:rFonts w:ascii="Times New Roman" w:hAnsi="Times New Roman" w:cs="Times New Roman"/>
          <w:b/>
          <w:sz w:val="32"/>
          <w:szCs w:val="32"/>
        </w:rPr>
      </w:pPr>
    </w:p>
    <w:p w14:paraId="16A6E7F2" w14:textId="77777777" w:rsidR="00B41313" w:rsidRDefault="00B41313" w:rsidP="007C0E06">
      <w:pPr>
        <w:spacing w:after="0" w:line="240" w:lineRule="auto"/>
        <w:jc w:val="center"/>
        <w:rPr>
          <w:rFonts w:ascii="Times New Roman" w:hAnsi="Times New Roman" w:cs="Times New Roman"/>
          <w:b/>
          <w:sz w:val="32"/>
          <w:szCs w:val="32"/>
        </w:rPr>
      </w:pPr>
    </w:p>
    <w:p w14:paraId="1C1CF1C1"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1D732D7E" w14:textId="03AE77E2"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 xml:space="preserve">(zwana </w:t>
      </w:r>
      <w:r w:rsidR="000A3659" w:rsidRPr="00C024EC">
        <w:rPr>
          <w:rFonts w:ascii="Times New Roman" w:hAnsi="Times New Roman" w:cs="Times New Roman"/>
          <w:b/>
          <w:sz w:val="36"/>
          <w:szCs w:val="32"/>
        </w:rPr>
        <w:t xml:space="preserve">dalej </w:t>
      </w:r>
      <w:r w:rsidRPr="00C024EC">
        <w:rPr>
          <w:rFonts w:ascii="Times New Roman" w:hAnsi="Times New Roman" w:cs="Times New Roman"/>
          <w:b/>
          <w:sz w:val="36"/>
          <w:szCs w:val="32"/>
        </w:rPr>
        <w:t>SWZ)</w:t>
      </w:r>
    </w:p>
    <w:p w14:paraId="66A4ECF9" w14:textId="77777777" w:rsidR="00B41313" w:rsidRPr="00C024EC" w:rsidRDefault="00B41313" w:rsidP="007C0E06">
      <w:pPr>
        <w:spacing w:after="0" w:line="240" w:lineRule="auto"/>
        <w:jc w:val="center"/>
        <w:rPr>
          <w:rFonts w:ascii="Times New Roman" w:hAnsi="Times New Roman" w:cs="Times New Roman"/>
          <w:b/>
          <w:sz w:val="26"/>
          <w:szCs w:val="26"/>
        </w:rPr>
      </w:pPr>
    </w:p>
    <w:p w14:paraId="6024011E" w14:textId="77777777" w:rsidR="00B41313" w:rsidRPr="00C024EC" w:rsidRDefault="00B41313" w:rsidP="007C0E06">
      <w:pPr>
        <w:spacing w:after="0" w:line="240" w:lineRule="auto"/>
        <w:jc w:val="center"/>
        <w:rPr>
          <w:rFonts w:ascii="Times New Roman" w:hAnsi="Times New Roman" w:cs="Times New Roman"/>
          <w:b/>
          <w:sz w:val="26"/>
          <w:szCs w:val="26"/>
        </w:rPr>
      </w:pPr>
    </w:p>
    <w:p w14:paraId="604BD4FB" w14:textId="77777777" w:rsidR="00B41313" w:rsidRPr="00C024EC" w:rsidRDefault="00B41313" w:rsidP="007C0E06">
      <w:pPr>
        <w:spacing w:after="0" w:line="240" w:lineRule="auto"/>
        <w:jc w:val="center"/>
        <w:rPr>
          <w:rFonts w:ascii="Times New Roman" w:hAnsi="Times New Roman" w:cs="Times New Roman"/>
          <w:b/>
          <w:sz w:val="26"/>
          <w:szCs w:val="26"/>
        </w:rPr>
      </w:pPr>
    </w:p>
    <w:p w14:paraId="58368F67" w14:textId="77777777" w:rsidR="00B41313" w:rsidRPr="00C024EC" w:rsidRDefault="00B41313" w:rsidP="007C0E06">
      <w:pPr>
        <w:spacing w:after="0" w:line="240" w:lineRule="auto"/>
        <w:jc w:val="center"/>
        <w:rPr>
          <w:rFonts w:ascii="Times New Roman" w:hAnsi="Times New Roman" w:cs="Times New Roman"/>
          <w:b/>
          <w:sz w:val="26"/>
          <w:szCs w:val="26"/>
        </w:rPr>
      </w:pPr>
    </w:p>
    <w:p w14:paraId="402843AD" w14:textId="77777777" w:rsidR="00B41313" w:rsidRPr="00C024EC" w:rsidRDefault="00B41313" w:rsidP="007C0E06">
      <w:pPr>
        <w:spacing w:after="0" w:line="240" w:lineRule="auto"/>
        <w:jc w:val="center"/>
        <w:rPr>
          <w:rFonts w:ascii="Times New Roman" w:hAnsi="Times New Roman" w:cs="Times New Roman"/>
          <w:b/>
          <w:sz w:val="26"/>
          <w:szCs w:val="26"/>
        </w:rPr>
      </w:pPr>
    </w:p>
    <w:p w14:paraId="63B914D8"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E6189DF"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0EF2FCF7" w14:textId="5E956502"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68438C">
        <w:rPr>
          <w:rFonts w:ascii="Times New Roman" w:hAnsi="Times New Roman" w:cs="Times New Roman"/>
          <w:b/>
          <w:sz w:val="28"/>
          <w:szCs w:val="28"/>
        </w:rPr>
        <w:t>zwanej dalej</w:t>
      </w:r>
      <w:r w:rsidRPr="00C024EC">
        <w:rPr>
          <w:rFonts w:ascii="Times New Roman" w:hAnsi="Times New Roman" w:cs="Times New Roman"/>
          <w:b/>
          <w:sz w:val="28"/>
          <w:szCs w:val="28"/>
        </w:rPr>
        <w:t xml:space="preserve"> ustawą</w:t>
      </w:r>
      <w:r w:rsidR="00DD65CC">
        <w:rPr>
          <w:rFonts w:ascii="Times New Roman" w:hAnsi="Times New Roman" w:cs="Times New Roman"/>
          <w:b/>
          <w:sz w:val="28"/>
          <w:szCs w:val="28"/>
        </w:rPr>
        <w:t>. ustawą Pzp</w:t>
      </w:r>
      <w:r w:rsidRPr="00C024EC">
        <w:rPr>
          <w:rFonts w:ascii="Times New Roman" w:hAnsi="Times New Roman" w:cs="Times New Roman"/>
          <w:b/>
          <w:sz w:val="28"/>
          <w:szCs w:val="28"/>
        </w:rPr>
        <w:t>)</w:t>
      </w:r>
    </w:p>
    <w:p w14:paraId="1ADF581D" w14:textId="77777777" w:rsidR="00B41313" w:rsidRPr="00C024EC" w:rsidRDefault="00B41313" w:rsidP="007C0E06">
      <w:pPr>
        <w:spacing w:after="0" w:line="240" w:lineRule="auto"/>
        <w:jc w:val="center"/>
        <w:rPr>
          <w:rFonts w:ascii="Times New Roman" w:hAnsi="Times New Roman" w:cs="Times New Roman"/>
          <w:b/>
          <w:sz w:val="28"/>
          <w:szCs w:val="28"/>
        </w:rPr>
      </w:pPr>
    </w:p>
    <w:p w14:paraId="054415D9" w14:textId="77777777" w:rsidR="00B41313" w:rsidRPr="00C024EC" w:rsidRDefault="00B41313" w:rsidP="007C0E06">
      <w:pPr>
        <w:spacing w:after="0" w:line="240" w:lineRule="auto"/>
        <w:jc w:val="center"/>
        <w:rPr>
          <w:rFonts w:ascii="Times New Roman" w:hAnsi="Times New Roman" w:cs="Times New Roman"/>
          <w:b/>
          <w:sz w:val="28"/>
          <w:szCs w:val="28"/>
        </w:rPr>
      </w:pPr>
    </w:p>
    <w:p w14:paraId="2006D9FC" w14:textId="77777777" w:rsidR="00B41313" w:rsidRPr="00C024EC" w:rsidRDefault="00B41313" w:rsidP="007C0E06">
      <w:pPr>
        <w:spacing w:after="0" w:line="240" w:lineRule="auto"/>
        <w:jc w:val="center"/>
        <w:rPr>
          <w:rFonts w:ascii="Times New Roman" w:hAnsi="Times New Roman" w:cs="Times New Roman"/>
          <w:b/>
          <w:sz w:val="28"/>
          <w:szCs w:val="28"/>
        </w:rPr>
      </w:pPr>
    </w:p>
    <w:p w14:paraId="41E55C35" w14:textId="77777777" w:rsidR="00B41313"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3DE103F8" w14:textId="0AC29DB7" w:rsidR="00B41313" w:rsidRDefault="001812EA">
      <w:pPr>
        <w:spacing w:after="0" w:line="240" w:lineRule="auto"/>
        <w:jc w:val="center"/>
        <w:rPr>
          <w:rFonts w:ascii="Times New Roman" w:hAnsi="Times New Roman" w:cs="Times New Roman"/>
          <w:b/>
          <w:sz w:val="34"/>
          <w:szCs w:val="34"/>
        </w:rPr>
      </w:pPr>
      <w:r w:rsidRPr="001812EA">
        <w:rPr>
          <w:rFonts w:ascii="Times New Roman" w:hAnsi="Times New Roman" w:cs="Times New Roman"/>
          <w:b/>
          <w:sz w:val="32"/>
          <w:szCs w:val="32"/>
        </w:rPr>
        <w:t>OPRACOWANIE DOKUMENTACJI PROJEKTOWEJ BUDOWY DOMU STUDENTA NR 3 Z CZĘŚCIĄ DYDAKTYCZNĄ ORAZ PEŁNIENIE NADZORU AUTORSKIEGO</w:t>
      </w:r>
    </w:p>
    <w:p w14:paraId="7C621383" w14:textId="77777777" w:rsidR="00444750" w:rsidRDefault="00444750">
      <w:pPr>
        <w:spacing w:after="0" w:line="240" w:lineRule="auto"/>
        <w:jc w:val="center"/>
        <w:rPr>
          <w:rFonts w:ascii="Times New Roman" w:hAnsi="Times New Roman" w:cs="Times New Roman"/>
          <w:b/>
          <w:sz w:val="34"/>
          <w:szCs w:val="34"/>
        </w:rPr>
      </w:pPr>
    </w:p>
    <w:p w14:paraId="5993814C" w14:textId="77777777" w:rsidR="007C03B2" w:rsidRDefault="007C03B2">
      <w:pPr>
        <w:spacing w:after="0" w:line="240" w:lineRule="auto"/>
        <w:jc w:val="center"/>
        <w:rPr>
          <w:rFonts w:ascii="Times New Roman" w:hAnsi="Times New Roman" w:cs="Times New Roman"/>
          <w:b/>
          <w:sz w:val="34"/>
          <w:szCs w:val="34"/>
        </w:rPr>
      </w:pPr>
    </w:p>
    <w:p w14:paraId="0AD4326E" w14:textId="77777777" w:rsidR="00416110" w:rsidRDefault="00416110">
      <w:pPr>
        <w:spacing w:after="0" w:line="240" w:lineRule="auto"/>
        <w:jc w:val="center"/>
        <w:rPr>
          <w:rFonts w:ascii="Times New Roman" w:hAnsi="Times New Roman" w:cs="Times New Roman"/>
          <w:b/>
          <w:sz w:val="34"/>
          <w:szCs w:val="34"/>
        </w:rPr>
      </w:pPr>
    </w:p>
    <w:p w14:paraId="099F5612" w14:textId="77777777" w:rsidR="00416110" w:rsidRDefault="00416110">
      <w:pPr>
        <w:spacing w:after="0" w:line="240" w:lineRule="auto"/>
        <w:jc w:val="center"/>
        <w:rPr>
          <w:rFonts w:ascii="Times New Roman" w:hAnsi="Times New Roman" w:cs="Times New Roman"/>
          <w:b/>
          <w:sz w:val="34"/>
          <w:szCs w:val="34"/>
        </w:rPr>
      </w:pPr>
    </w:p>
    <w:p w14:paraId="40B5952E" w14:textId="77777777" w:rsidR="00416110" w:rsidRDefault="00416110">
      <w:pPr>
        <w:spacing w:after="0" w:line="240" w:lineRule="auto"/>
        <w:jc w:val="center"/>
        <w:rPr>
          <w:rFonts w:ascii="Times New Roman" w:hAnsi="Times New Roman" w:cs="Times New Roman"/>
          <w:b/>
          <w:sz w:val="34"/>
          <w:szCs w:val="34"/>
        </w:rPr>
      </w:pPr>
    </w:p>
    <w:p w14:paraId="1128D8BC" w14:textId="77777777" w:rsidR="007E4A7D" w:rsidRDefault="007E4A7D">
      <w:pPr>
        <w:spacing w:after="0" w:line="240" w:lineRule="auto"/>
        <w:jc w:val="center"/>
        <w:rPr>
          <w:rFonts w:ascii="Times New Roman" w:hAnsi="Times New Roman" w:cs="Times New Roman"/>
          <w:b/>
          <w:sz w:val="34"/>
          <w:szCs w:val="34"/>
        </w:rPr>
      </w:pPr>
    </w:p>
    <w:p w14:paraId="670F61A9" w14:textId="77777777" w:rsidR="007E4A7D" w:rsidRDefault="007E4A7D">
      <w:pPr>
        <w:spacing w:after="0" w:line="240" w:lineRule="auto"/>
        <w:jc w:val="center"/>
        <w:rPr>
          <w:rFonts w:ascii="Times New Roman" w:hAnsi="Times New Roman" w:cs="Times New Roman"/>
          <w:b/>
          <w:sz w:val="34"/>
          <w:szCs w:val="34"/>
        </w:rPr>
      </w:pPr>
    </w:p>
    <w:p w14:paraId="54228788" w14:textId="77777777" w:rsidR="007E4A7D" w:rsidRDefault="007E4A7D">
      <w:pPr>
        <w:spacing w:after="0" w:line="240" w:lineRule="auto"/>
        <w:jc w:val="center"/>
        <w:rPr>
          <w:rFonts w:ascii="Times New Roman" w:hAnsi="Times New Roman" w:cs="Times New Roman"/>
          <w:b/>
          <w:sz w:val="34"/>
          <w:szCs w:val="34"/>
        </w:rPr>
      </w:pPr>
    </w:p>
    <w:p w14:paraId="39BC1171" w14:textId="77777777" w:rsidR="00625676" w:rsidRDefault="00625676">
      <w:pPr>
        <w:spacing w:after="0" w:line="240" w:lineRule="auto"/>
        <w:jc w:val="center"/>
        <w:rPr>
          <w:rFonts w:ascii="Times New Roman" w:hAnsi="Times New Roman" w:cs="Times New Roman"/>
          <w:b/>
          <w:sz w:val="34"/>
          <w:szCs w:val="34"/>
        </w:rPr>
      </w:pPr>
    </w:p>
    <w:p w14:paraId="2997FD3C"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46DAAE0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4E541EF5"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0C348EF9" w14:textId="77777777" w:rsidR="00B41313" w:rsidRPr="00C024EC" w:rsidRDefault="00EF5D9D">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575DA47F" w14:textId="77777777" w:rsidR="00B41313" w:rsidRPr="00C024EC" w:rsidRDefault="00EF5D9D">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Kanclerz</w:t>
      </w:r>
      <w:r w:rsidR="00B674F2" w:rsidRPr="00C024EC">
        <w:rPr>
          <w:rStyle w:val="Pogrubienie"/>
          <w:rFonts w:ascii="Times New Roman" w:hAnsi="Times New Roman"/>
          <w:sz w:val="26"/>
          <w:szCs w:val="26"/>
        </w:rPr>
        <w:t xml:space="preserve"> </w:t>
      </w:r>
      <w:r w:rsidR="007E4A7D">
        <w:rPr>
          <w:rStyle w:val="Pogrubienie"/>
          <w:rFonts w:ascii="Times New Roman" w:hAnsi="Times New Roman"/>
          <w:sz w:val="26"/>
          <w:szCs w:val="26"/>
        </w:rPr>
        <w:t>ABNS</w:t>
      </w:r>
      <w:r w:rsidR="00B41313" w:rsidRPr="00C024EC">
        <w:rPr>
          <w:rStyle w:val="Pogrubienie"/>
          <w:rFonts w:ascii="Times New Roman" w:hAnsi="Times New Roman"/>
          <w:sz w:val="26"/>
          <w:szCs w:val="26"/>
        </w:rPr>
        <w:t xml:space="preserve"> w Białej Podlaskiej</w:t>
      </w:r>
    </w:p>
    <w:p w14:paraId="3E7C8543" w14:textId="77777777" w:rsidR="00B41313" w:rsidRDefault="00B41313">
      <w:pPr>
        <w:spacing w:after="0" w:line="240" w:lineRule="auto"/>
        <w:jc w:val="center"/>
        <w:rPr>
          <w:rFonts w:ascii="Times New Roman" w:hAnsi="Times New Roman" w:cs="Times New Roman"/>
          <w:szCs w:val="28"/>
        </w:rPr>
      </w:pPr>
    </w:p>
    <w:p w14:paraId="4A112F1C" w14:textId="77777777" w:rsidR="00B8262F" w:rsidRDefault="00B8262F">
      <w:pPr>
        <w:spacing w:after="0" w:line="240" w:lineRule="auto"/>
        <w:jc w:val="center"/>
        <w:rPr>
          <w:rFonts w:ascii="Times New Roman" w:hAnsi="Times New Roman" w:cs="Times New Roman"/>
          <w:szCs w:val="28"/>
        </w:rPr>
      </w:pPr>
    </w:p>
    <w:p w14:paraId="104921DD" w14:textId="77777777" w:rsidR="00B41313" w:rsidRDefault="00B41313">
      <w:pPr>
        <w:spacing w:after="0" w:line="240" w:lineRule="auto"/>
        <w:jc w:val="center"/>
        <w:rPr>
          <w:rFonts w:ascii="Times New Roman" w:hAnsi="Times New Roman" w:cs="Times New Roman"/>
          <w:szCs w:val="28"/>
        </w:rPr>
      </w:pPr>
    </w:p>
    <w:p w14:paraId="60A4C2D8" w14:textId="77777777" w:rsidR="002B48C9" w:rsidRPr="00C024EC" w:rsidRDefault="002B48C9">
      <w:pPr>
        <w:spacing w:after="0" w:line="240" w:lineRule="auto"/>
        <w:jc w:val="center"/>
        <w:rPr>
          <w:rFonts w:ascii="Times New Roman" w:hAnsi="Times New Roman" w:cs="Times New Roman"/>
          <w:szCs w:val="28"/>
        </w:rPr>
      </w:pPr>
    </w:p>
    <w:p w14:paraId="2BD3D513" w14:textId="3242E319"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7E4A7D">
        <w:rPr>
          <w:rFonts w:ascii="Times New Roman" w:hAnsi="Times New Roman" w:cs="Times New Roman"/>
          <w:szCs w:val="28"/>
        </w:rPr>
        <w:t>ma</w:t>
      </w:r>
      <w:r w:rsidR="001812EA">
        <w:rPr>
          <w:rFonts w:ascii="Times New Roman" w:hAnsi="Times New Roman" w:cs="Times New Roman"/>
          <w:szCs w:val="28"/>
        </w:rPr>
        <w:t>j</w:t>
      </w:r>
      <w:r w:rsidR="00416110">
        <w:rPr>
          <w:rFonts w:ascii="Times New Roman" w:hAnsi="Times New Roman" w:cs="Times New Roman"/>
          <w:szCs w:val="28"/>
        </w:rPr>
        <w:t xml:space="preserve"> 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78A2165C" w14:textId="2450D52B"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7D40CD2A" w14:textId="77777777" w:rsidR="002D7F71" w:rsidRPr="00027C38" w:rsidRDefault="002D7F71" w:rsidP="00761957">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7E4A7D" w:rsidRPr="007E4A7D">
        <w:rPr>
          <w:rFonts w:ascii="Times New Roman" w:hAnsi="Times New Roman" w:cs="Times New Roman"/>
          <w:sz w:val="24"/>
          <w:szCs w:val="24"/>
        </w:rPr>
        <w:t>Akademi</w:t>
      </w:r>
      <w:r w:rsidR="007E4A7D">
        <w:rPr>
          <w:rFonts w:ascii="Times New Roman" w:hAnsi="Times New Roman" w:cs="Times New Roman"/>
          <w:sz w:val="24"/>
          <w:szCs w:val="24"/>
        </w:rPr>
        <w:t xml:space="preserve">a Bialska Nauk Stosowanych im. </w:t>
      </w:r>
      <w:r w:rsidR="007E4A7D" w:rsidRPr="007E4A7D">
        <w:rPr>
          <w:rFonts w:ascii="Times New Roman" w:hAnsi="Times New Roman" w:cs="Times New Roman"/>
          <w:sz w:val="24"/>
          <w:szCs w:val="24"/>
        </w:rPr>
        <w:t>Jana</w:t>
      </w:r>
      <w:r w:rsidR="00027C38">
        <w:rPr>
          <w:rFonts w:ascii="Times New Roman" w:hAnsi="Times New Roman" w:cs="Times New Roman"/>
          <w:sz w:val="24"/>
          <w:szCs w:val="24"/>
        </w:rPr>
        <w:tab/>
      </w:r>
      <w:r w:rsidR="00027C38">
        <w:rPr>
          <w:rFonts w:ascii="Times New Roman" w:hAnsi="Times New Roman" w:cs="Times New Roman"/>
          <w:sz w:val="24"/>
          <w:szCs w:val="24"/>
        </w:rPr>
        <w:tab/>
      </w:r>
      <w:r w:rsidR="00027C38">
        <w:rPr>
          <w:rFonts w:ascii="Times New Roman" w:hAnsi="Times New Roman" w:cs="Times New Roman"/>
          <w:sz w:val="24"/>
          <w:szCs w:val="24"/>
        </w:rPr>
        <w:tab/>
      </w:r>
      <w:r w:rsidR="00027C38">
        <w:rPr>
          <w:rFonts w:ascii="Times New Roman" w:hAnsi="Times New Roman" w:cs="Times New Roman"/>
          <w:sz w:val="24"/>
          <w:szCs w:val="24"/>
        </w:rPr>
        <w:tab/>
      </w:r>
      <w:r w:rsidR="00027C38">
        <w:rPr>
          <w:rFonts w:ascii="Times New Roman" w:hAnsi="Times New Roman" w:cs="Times New Roman"/>
          <w:sz w:val="24"/>
          <w:szCs w:val="24"/>
        </w:rPr>
        <w:tab/>
      </w:r>
      <w:r w:rsidR="007E4A7D" w:rsidRPr="00027C38">
        <w:rPr>
          <w:rFonts w:ascii="Times New Roman" w:hAnsi="Times New Roman" w:cs="Times New Roman"/>
          <w:sz w:val="24"/>
          <w:szCs w:val="24"/>
        </w:rPr>
        <w:t>Pawła II</w:t>
      </w:r>
    </w:p>
    <w:p w14:paraId="3A0BCD4D" w14:textId="4C0EAB7C" w:rsidR="002D7F71" w:rsidRPr="00DE1374" w:rsidRDefault="002D7F71" w:rsidP="00DE1374">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DE1374">
        <w:rPr>
          <w:rFonts w:ascii="Times New Roman" w:hAnsi="Times New Roman" w:cs="Times New Roman"/>
          <w:sz w:val="24"/>
          <w:szCs w:val="24"/>
        </w:rPr>
        <w:t>21</w:t>
      </w:r>
      <w:r w:rsidR="0068438C">
        <w:rPr>
          <w:rFonts w:ascii="Times New Roman" w:hAnsi="Times New Roman" w:cs="Times New Roman"/>
          <w:sz w:val="24"/>
          <w:szCs w:val="24"/>
        </w:rPr>
        <w:t>-</w:t>
      </w:r>
      <w:r w:rsidRPr="00DE1374">
        <w:rPr>
          <w:rFonts w:ascii="Times New Roman" w:hAnsi="Times New Roman" w:cs="Times New Roman"/>
          <w:sz w:val="24"/>
          <w:szCs w:val="24"/>
        </w:rPr>
        <w:t xml:space="preserve">500 Biała Podlaska </w:t>
      </w:r>
    </w:p>
    <w:p w14:paraId="71CFE55A"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4F9E9A7E"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1299A3BA"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B2AC2C8"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227F2C94" w14:textId="132617F3" w:rsidR="002D7F71" w:rsidRPr="002D7F71" w:rsidRDefault="001812EA"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83 344 99 87</w:t>
      </w:r>
    </w:p>
    <w:p w14:paraId="03DDECE8"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3D62A2A" w14:textId="77777777" w:rsidR="002D7F71" w:rsidRPr="002D7F71" w:rsidRDefault="007E4A7D"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Rektorat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kontakt@akademiabialska</w:t>
      </w:r>
      <w:r w:rsidR="002D7F71" w:rsidRPr="002D7F71">
        <w:rPr>
          <w:rFonts w:ascii="Times New Roman" w:hAnsi="Times New Roman" w:cs="Times New Roman"/>
          <w:sz w:val="24"/>
          <w:szCs w:val="24"/>
        </w:rPr>
        <w:t>.pl</w:t>
      </w:r>
    </w:p>
    <w:p w14:paraId="7A1C7BB3" w14:textId="16A1F262" w:rsidR="002D7F71" w:rsidRPr="002D7F71" w:rsidRDefault="001812EA"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r.olczuk</w:t>
      </w:r>
      <w:r w:rsidR="007E4A7D">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31C27857"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7E4A7D">
        <w:rPr>
          <w:rFonts w:ascii="Times New Roman" w:hAnsi="Times New Roman" w:cs="Times New Roman"/>
          <w:sz w:val="24"/>
          <w:szCs w:val="24"/>
        </w:rPr>
        <w:t>akademiabialska</w:t>
      </w:r>
      <w:r w:rsidRPr="002D7F71">
        <w:rPr>
          <w:rFonts w:ascii="Times New Roman" w:hAnsi="Times New Roman" w:cs="Times New Roman"/>
          <w:sz w:val="24"/>
          <w:szCs w:val="24"/>
        </w:rPr>
        <w:t>.pl</w:t>
      </w:r>
    </w:p>
    <w:p w14:paraId="0C8F7441"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766BA280" w14:textId="69D59E38"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A45EDE1" w14:textId="77777777" w:rsidR="002D7F71" w:rsidRDefault="00C10FEC"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bip.akademiabialska</w:t>
      </w:r>
      <w:r w:rsidR="002D7F71">
        <w:rPr>
          <w:rFonts w:ascii="Times New Roman" w:eastAsia="Times New Roman" w:hAnsi="Times New Roman" w:cs="Times New Roman"/>
          <w:sz w:val="24"/>
          <w:szCs w:val="24"/>
          <w:lang w:eastAsia="pl-PL"/>
        </w:rPr>
        <w:t>.pl;</w:t>
      </w:r>
    </w:p>
    <w:p w14:paraId="07C3A171"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77151136" w14:textId="4323B2F2"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E42486A" w14:textId="2E5C13D6"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027C38" w:rsidRPr="00D66896">
        <w:rPr>
          <w:rFonts w:ascii="Times New Roman" w:hAnsi="Times New Roman" w:cs="Times New Roman"/>
          <w:i/>
          <w:color w:val="000000"/>
          <w:sz w:val="24"/>
          <w:szCs w:val="24"/>
        </w:rPr>
        <w:t>T</w:t>
      </w:r>
      <w:r w:rsidRPr="00D66896">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w:t>
      </w:r>
      <w:r w:rsidR="00467C71">
        <w:rPr>
          <w:rFonts w:ascii="Times New Roman" w:hAnsi="Times New Roman" w:cs="Times New Roman"/>
          <w:color w:val="000000"/>
          <w:sz w:val="24"/>
          <w:szCs w:val="24"/>
        </w:rPr>
        <w:t>zgodnie z art. 275 pkt.</w:t>
      </w:r>
      <w:r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Pr="002D7F71">
        <w:rPr>
          <w:rFonts w:ascii="Times New Roman" w:hAnsi="Times New Roman" w:cs="Times New Roman"/>
          <w:color w:val="000000"/>
          <w:sz w:val="24"/>
          <w:szCs w:val="24"/>
        </w:rPr>
        <w:t xml:space="preserve"> ustawy Prawo zamówień publicznych oraz przepis</w:t>
      </w:r>
      <w:r w:rsidR="0068438C">
        <w:rPr>
          <w:rFonts w:ascii="Times New Roman" w:hAnsi="Times New Roman" w:cs="Times New Roman"/>
          <w:color w:val="000000"/>
          <w:sz w:val="24"/>
          <w:szCs w:val="24"/>
        </w:rPr>
        <w:t>ami</w:t>
      </w:r>
      <w:r w:rsidRPr="002D7F71">
        <w:rPr>
          <w:rFonts w:ascii="Times New Roman" w:hAnsi="Times New Roman" w:cs="Times New Roman"/>
          <w:color w:val="000000"/>
          <w:sz w:val="24"/>
          <w:szCs w:val="24"/>
        </w:rPr>
        <w:t xml:space="preserve"> wykonawcz</w:t>
      </w:r>
      <w:r w:rsidR="0068438C">
        <w:rPr>
          <w:rFonts w:ascii="Times New Roman" w:hAnsi="Times New Roman" w:cs="Times New Roman"/>
          <w:color w:val="000000"/>
          <w:sz w:val="24"/>
          <w:szCs w:val="24"/>
        </w:rPr>
        <w:t>ymi</w:t>
      </w:r>
      <w:r w:rsidRPr="002D7F71">
        <w:rPr>
          <w:rFonts w:ascii="Times New Roman" w:hAnsi="Times New Roman" w:cs="Times New Roman"/>
          <w:color w:val="000000"/>
          <w:sz w:val="24"/>
          <w:szCs w:val="24"/>
        </w:rPr>
        <w:t xml:space="preserve"> wydan</w:t>
      </w:r>
      <w:r w:rsidR="0068438C">
        <w:rPr>
          <w:rFonts w:ascii="Times New Roman" w:hAnsi="Times New Roman" w:cs="Times New Roman"/>
          <w:color w:val="000000"/>
          <w:sz w:val="24"/>
          <w:szCs w:val="24"/>
        </w:rPr>
        <w:t>ymi</w:t>
      </w:r>
      <w:r w:rsidRPr="002D7F71">
        <w:rPr>
          <w:rFonts w:ascii="Times New Roman" w:hAnsi="Times New Roman" w:cs="Times New Roman"/>
          <w:color w:val="000000"/>
          <w:sz w:val="24"/>
          <w:szCs w:val="24"/>
        </w:rPr>
        <w:t xml:space="preserve"> na jej podstawie</w:t>
      </w:r>
      <w:r w:rsidR="00361919">
        <w:rPr>
          <w:rFonts w:ascii="Times New Roman" w:hAnsi="Times New Roman" w:cs="Times New Roman"/>
          <w:sz w:val="24"/>
          <w:szCs w:val="24"/>
        </w:rPr>
        <w:t>.</w:t>
      </w:r>
    </w:p>
    <w:p w14:paraId="4FE0F7D4" w14:textId="3A399B92"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w:t>
      </w:r>
      <w:r w:rsidR="0068438C">
        <w:rPr>
          <w:rFonts w:ascii="Times New Roman" w:hAnsi="Times New Roman" w:cs="Times New Roman"/>
          <w:color w:val="000000"/>
          <w:sz w:val="24"/>
          <w:szCs w:val="24"/>
        </w:rPr>
        <w:t xml:space="preserve">– </w:t>
      </w:r>
      <w:r w:rsidR="0097663B" w:rsidRPr="0097663B">
        <w:rPr>
          <w:rFonts w:ascii="Times New Roman" w:hAnsi="Times New Roman" w:cs="Times New Roman"/>
          <w:color w:val="000000"/>
          <w:sz w:val="24"/>
          <w:szCs w:val="24"/>
        </w:rPr>
        <w:t xml:space="preserve">przepisy ustawy z dnia 23 kwietnia 1964 r. </w:t>
      </w:r>
      <w:r w:rsidR="00A90E03">
        <w:rPr>
          <w:rFonts w:ascii="Times New Roman" w:hAnsi="Times New Roman" w:cs="Times New Roman"/>
          <w:color w:val="000000"/>
          <w:sz w:val="24"/>
          <w:szCs w:val="24"/>
        </w:rPr>
        <w:t>–</w:t>
      </w:r>
      <w:r w:rsidR="0097663B" w:rsidRPr="0097663B">
        <w:rPr>
          <w:rFonts w:ascii="Times New Roman" w:hAnsi="Times New Roman" w:cs="Times New Roman"/>
          <w:color w:val="000000"/>
          <w:sz w:val="24"/>
          <w:szCs w:val="24"/>
        </w:rPr>
        <w:t xml:space="preserve">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04905A75" w14:textId="032B81BD"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w:t>
      </w:r>
      <w:r w:rsidR="0068438C">
        <w:rPr>
          <w:rFonts w:ascii="Times New Roman" w:eastAsia="Times New Roman" w:hAnsi="Times New Roman" w:cs="Times New Roman"/>
          <w:sz w:val="24"/>
          <w:szCs w:val="24"/>
          <w:lang w:eastAsia="pl-PL"/>
        </w:rPr>
        <w:t>,</w:t>
      </w:r>
      <w:r w:rsidRPr="00361919">
        <w:rPr>
          <w:rFonts w:ascii="Times New Roman" w:eastAsia="Times New Roman" w:hAnsi="Times New Roman" w:cs="Times New Roman"/>
          <w:sz w:val="24"/>
          <w:szCs w:val="24"/>
          <w:lang w:eastAsia="pl-PL"/>
        </w:rPr>
        <w:t xml:space="preserve">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w:t>
      </w:r>
      <w:r w:rsidR="0068438C">
        <w:rPr>
          <w:rFonts w:ascii="Times New Roman" w:eastAsia="Times New Roman" w:hAnsi="Times New Roman" w:cs="Times New Roman"/>
          <w:sz w:val="24"/>
          <w:szCs w:val="24"/>
          <w:lang w:eastAsia="pl-PL"/>
        </w:rPr>
        <w:t>,</w:t>
      </w:r>
      <w:r w:rsidR="00CA6208">
        <w:rPr>
          <w:rFonts w:ascii="Times New Roman" w:eastAsia="Times New Roman" w:hAnsi="Times New Roman" w:cs="Times New Roman"/>
          <w:sz w:val="24"/>
          <w:szCs w:val="24"/>
          <w:lang w:eastAsia="pl-PL"/>
        </w:rPr>
        <w:t xml:space="preserve"> tj. SZP.272.</w:t>
      </w:r>
      <w:r w:rsidR="001812EA">
        <w:rPr>
          <w:rFonts w:ascii="Times New Roman" w:eastAsia="Times New Roman" w:hAnsi="Times New Roman" w:cs="Times New Roman"/>
          <w:sz w:val="24"/>
          <w:szCs w:val="24"/>
          <w:lang w:eastAsia="pl-PL"/>
        </w:rPr>
        <w:t>227</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30EAF732"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411A17F3" w14:textId="1D71CCE4"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możliwością prowadzenia negocjacji</w:t>
      </w:r>
    </w:p>
    <w:p w14:paraId="21159680"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543B8271"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0A081002" w14:textId="31CDF9A1"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725ABFDD" w14:textId="45EE752C" w:rsidR="0097663B" w:rsidRPr="0097663B" w:rsidRDefault="0097663B" w:rsidP="001812EA">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1812EA" w:rsidRPr="001812EA">
        <w:rPr>
          <w:rFonts w:ascii="Times New Roman" w:hAnsi="Times New Roman" w:cs="Times New Roman"/>
          <w:sz w:val="24"/>
          <w:szCs w:val="24"/>
        </w:rPr>
        <w:t xml:space="preserve">opracowanie dokumentacji projektowej budowy Domu </w:t>
      </w:r>
      <w:r w:rsidR="00ED6B08">
        <w:rPr>
          <w:rFonts w:ascii="Times New Roman" w:hAnsi="Times New Roman" w:cs="Times New Roman"/>
          <w:sz w:val="24"/>
          <w:szCs w:val="24"/>
        </w:rPr>
        <w:t>S</w:t>
      </w:r>
      <w:r w:rsidR="001812EA" w:rsidRPr="001812EA">
        <w:rPr>
          <w:rFonts w:ascii="Times New Roman" w:hAnsi="Times New Roman" w:cs="Times New Roman"/>
          <w:sz w:val="24"/>
          <w:szCs w:val="24"/>
        </w:rPr>
        <w:t>tudenta nr 3 z częścią dydaktyczną oraz pełnienie nadzoru autorskiego</w:t>
      </w:r>
      <w:r w:rsidR="001812EA">
        <w:rPr>
          <w:rFonts w:ascii="Times New Roman" w:hAnsi="Times New Roman" w:cs="Times New Roman"/>
          <w:sz w:val="24"/>
          <w:szCs w:val="24"/>
        </w:rPr>
        <w:t xml:space="preserve">, </w:t>
      </w:r>
      <w:r w:rsidRPr="0097663B">
        <w:rPr>
          <w:rFonts w:ascii="Times New Roman" w:hAnsi="Times New Roman" w:cs="Times New Roman"/>
          <w:sz w:val="24"/>
          <w:szCs w:val="24"/>
        </w:rPr>
        <w:t>szczegółowo opisane w</w:t>
      </w:r>
      <w:r w:rsidR="00BC5EDA">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1E7F88C2" w14:textId="6811F119"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Zamawiający informuje, </w:t>
      </w:r>
      <w:r w:rsidR="0068438C">
        <w:rPr>
          <w:rFonts w:ascii="Times New Roman" w:hAnsi="Times New Roman" w:cs="Times New Roman"/>
          <w:sz w:val="24"/>
          <w:szCs w:val="24"/>
        </w:rPr>
        <w:t>że</w:t>
      </w:r>
      <w:r w:rsidRPr="0097663B">
        <w:rPr>
          <w:rFonts w:ascii="Times New Roman" w:hAnsi="Times New Roman" w:cs="Times New Roman"/>
          <w:sz w:val="24"/>
          <w:szCs w:val="24"/>
        </w:rPr>
        <w:t xml:space="preserve"> w Opisie przedmiotu zamówienia, stanowiący</w:t>
      </w:r>
      <w:r w:rsidR="0068438C">
        <w:rPr>
          <w:rFonts w:ascii="Times New Roman" w:hAnsi="Times New Roman" w:cs="Times New Roman"/>
          <w:sz w:val="24"/>
          <w:szCs w:val="24"/>
        </w:rPr>
        <w:t>m</w:t>
      </w:r>
      <w:r w:rsidRPr="0097663B">
        <w:rPr>
          <w:rFonts w:ascii="Times New Roman" w:hAnsi="Times New Roman" w:cs="Times New Roman"/>
          <w:sz w:val="24"/>
          <w:szCs w:val="24"/>
        </w:rPr>
        <w:t xml:space="preserve">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42748A30" w14:textId="77777777" w:rsidR="001812EA" w:rsidRDefault="0097663B" w:rsidP="001812EA">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p>
    <w:p w14:paraId="1DAE3D8A" w14:textId="395D30BC" w:rsidR="00E80AF4" w:rsidRDefault="001812EA" w:rsidP="001812E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812EA">
        <w:rPr>
          <w:rFonts w:ascii="Times New Roman" w:hAnsi="Times New Roman" w:cs="Times New Roman"/>
          <w:sz w:val="24"/>
          <w:szCs w:val="24"/>
          <w:lang w:eastAsia="pl-PL"/>
        </w:rPr>
        <w:t>71000000-8 Usługi architektoniczne, budowlane, inżynieryjne i kontrolne</w:t>
      </w:r>
      <w:r>
        <w:rPr>
          <w:rFonts w:ascii="Times New Roman" w:eastAsia="Times New Roman" w:hAnsi="Times New Roman" w:cs="Times New Roman"/>
          <w:sz w:val="24"/>
          <w:szCs w:val="24"/>
          <w:lang w:eastAsia="pl-PL"/>
        </w:rPr>
        <w:t>;</w:t>
      </w:r>
    </w:p>
    <w:p w14:paraId="1D15162A" w14:textId="13D486DE" w:rsidR="001812EA" w:rsidRPr="001812EA" w:rsidRDefault="001812EA" w:rsidP="001812E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812EA">
        <w:rPr>
          <w:rFonts w:ascii="Times New Roman" w:eastAsia="Times New Roman" w:hAnsi="Times New Roman" w:cs="Times New Roman"/>
          <w:sz w:val="24"/>
          <w:szCs w:val="24"/>
          <w:lang w:eastAsia="pl-PL"/>
        </w:rPr>
        <w:t>71220000-6 Usługi projektowania architektonicznego</w:t>
      </w:r>
      <w:r>
        <w:rPr>
          <w:rFonts w:ascii="Times New Roman" w:eastAsia="Times New Roman" w:hAnsi="Times New Roman" w:cs="Times New Roman"/>
          <w:sz w:val="24"/>
          <w:szCs w:val="24"/>
          <w:lang w:eastAsia="pl-PL"/>
        </w:rPr>
        <w:t>;</w:t>
      </w:r>
    </w:p>
    <w:p w14:paraId="1C8870D4" w14:textId="5B46B5DC" w:rsidR="001812EA" w:rsidRDefault="001812EA" w:rsidP="001812E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812EA">
        <w:rPr>
          <w:rFonts w:ascii="Times New Roman" w:eastAsia="Times New Roman" w:hAnsi="Times New Roman" w:cs="Times New Roman"/>
          <w:sz w:val="24"/>
          <w:szCs w:val="24"/>
          <w:lang w:eastAsia="pl-PL"/>
        </w:rPr>
        <w:t>71221000-3 Usługi architektoniczne w zakresie obiektów budowlanych</w:t>
      </w:r>
      <w:r>
        <w:rPr>
          <w:rFonts w:ascii="Times New Roman" w:eastAsia="Times New Roman" w:hAnsi="Times New Roman" w:cs="Times New Roman"/>
          <w:sz w:val="24"/>
          <w:szCs w:val="24"/>
          <w:lang w:eastAsia="pl-PL"/>
        </w:rPr>
        <w:t>.</w:t>
      </w:r>
    </w:p>
    <w:p w14:paraId="407BA06A" w14:textId="77777777" w:rsidR="002D7F71" w:rsidRDefault="002D7F71" w:rsidP="006504F5">
      <w:pPr>
        <w:spacing w:after="0" w:line="240" w:lineRule="auto"/>
        <w:ind w:left="360"/>
        <w:jc w:val="both"/>
        <w:rPr>
          <w:rFonts w:ascii="Times New Roman" w:eastAsia="Times New Roman" w:hAnsi="Times New Roman" w:cs="Times New Roman"/>
          <w:sz w:val="24"/>
          <w:szCs w:val="24"/>
          <w:lang w:eastAsia="pl-PL"/>
        </w:rPr>
      </w:pPr>
    </w:p>
    <w:p w14:paraId="61C5CEB5" w14:textId="135B3D4D" w:rsidR="0097663B" w:rsidRDefault="002D7F71" w:rsidP="006504F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4" w:name="mip51081560"/>
      <w:bookmarkEnd w:id="4"/>
    </w:p>
    <w:p w14:paraId="096BF75F" w14:textId="77777777" w:rsidR="006504F5" w:rsidRPr="009610C0" w:rsidRDefault="005653E6" w:rsidP="009610C0">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D91FCB">
        <w:rPr>
          <w:rFonts w:ascii="Times New Roman" w:hAnsi="Times New Roman" w:cs="Times New Roman"/>
          <w:color w:val="000000"/>
          <w:sz w:val="24"/>
          <w:szCs w:val="24"/>
        </w:rPr>
        <w:t>Przedmiot zamówienia należy zrealizować</w:t>
      </w:r>
      <w:r w:rsidR="006504F5">
        <w:rPr>
          <w:rFonts w:ascii="Times New Roman" w:hAnsi="Times New Roman" w:cs="Times New Roman"/>
          <w:color w:val="000000"/>
          <w:sz w:val="24"/>
          <w:szCs w:val="24"/>
        </w:rPr>
        <w:t>:</w:t>
      </w:r>
    </w:p>
    <w:p w14:paraId="5AFEF149" w14:textId="2E4B780F" w:rsidR="006504F5" w:rsidRPr="006504F5" w:rsidRDefault="006504F5" w:rsidP="009610C0">
      <w:pPr>
        <w:pStyle w:val="Akapitzlist"/>
        <w:numPr>
          <w:ilvl w:val="2"/>
          <w:numId w:val="1"/>
        </w:numPr>
        <w:spacing w:after="0" w:line="240" w:lineRule="auto"/>
        <w:jc w:val="both"/>
        <w:rPr>
          <w:rFonts w:ascii="Times New Roman" w:hAnsi="Times New Roman" w:cs="Times New Roman"/>
          <w:color w:val="000000"/>
          <w:sz w:val="24"/>
          <w:szCs w:val="24"/>
        </w:rPr>
      </w:pPr>
      <w:r w:rsidRPr="006504F5">
        <w:rPr>
          <w:rFonts w:ascii="Times New Roman" w:hAnsi="Times New Roman" w:cs="Times New Roman"/>
          <w:color w:val="000000"/>
          <w:sz w:val="24"/>
          <w:szCs w:val="24"/>
        </w:rPr>
        <w:lastRenderedPageBreak/>
        <w:t>w zakresie przygotowania wariantów koncepcji architektonicznej</w:t>
      </w:r>
      <w:r w:rsidR="0068438C">
        <w:rPr>
          <w:rFonts w:ascii="Times New Roman" w:hAnsi="Times New Roman" w:cs="Times New Roman"/>
          <w:color w:val="000000"/>
          <w:sz w:val="24"/>
          <w:szCs w:val="24"/>
        </w:rPr>
        <w:t xml:space="preserve"> –</w:t>
      </w:r>
      <w:r w:rsidRPr="006504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w:t>
      </w:r>
      <w:r w:rsidRPr="006504F5">
        <w:rPr>
          <w:rFonts w:ascii="Times New Roman" w:hAnsi="Times New Roman" w:cs="Times New Roman"/>
          <w:color w:val="000000"/>
          <w:sz w:val="24"/>
          <w:szCs w:val="24"/>
        </w:rPr>
        <w:t>terminie 14 dni kalendarzowych od dnia podpisania umowy;</w:t>
      </w:r>
    </w:p>
    <w:p w14:paraId="017B54E4" w14:textId="55641165" w:rsidR="006504F5" w:rsidRPr="006504F5" w:rsidRDefault="006504F5" w:rsidP="009610C0">
      <w:pPr>
        <w:pStyle w:val="Akapitzlist"/>
        <w:numPr>
          <w:ilvl w:val="2"/>
          <w:numId w:val="1"/>
        </w:numPr>
        <w:spacing w:after="0" w:line="240" w:lineRule="auto"/>
        <w:jc w:val="both"/>
        <w:rPr>
          <w:rFonts w:ascii="Times New Roman" w:hAnsi="Times New Roman" w:cs="Times New Roman"/>
          <w:color w:val="000000"/>
          <w:sz w:val="24"/>
          <w:szCs w:val="24"/>
        </w:rPr>
      </w:pPr>
      <w:r w:rsidRPr="006504F5">
        <w:rPr>
          <w:rFonts w:ascii="Times New Roman" w:hAnsi="Times New Roman" w:cs="Times New Roman"/>
          <w:color w:val="000000"/>
          <w:sz w:val="24"/>
          <w:szCs w:val="24"/>
        </w:rPr>
        <w:t>w zakresie przygotowania koncepcji ostatecznej</w:t>
      </w:r>
      <w:r>
        <w:rPr>
          <w:rFonts w:ascii="Times New Roman" w:hAnsi="Times New Roman" w:cs="Times New Roman"/>
          <w:color w:val="000000"/>
          <w:sz w:val="24"/>
          <w:szCs w:val="24"/>
        </w:rPr>
        <w:t xml:space="preserve"> </w:t>
      </w:r>
      <w:r w:rsidR="0068438C">
        <w:rPr>
          <w:rFonts w:ascii="Times New Roman" w:hAnsi="Times New Roman" w:cs="Times New Roman"/>
          <w:color w:val="000000"/>
          <w:sz w:val="24"/>
          <w:szCs w:val="24"/>
        </w:rPr>
        <w:t xml:space="preserve">– </w:t>
      </w:r>
      <w:r w:rsidRPr="006504F5">
        <w:rPr>
          <w:rFonts w:ascii="Times New Roman" w:hAnsi="Times New Roman" w:cs="Times New Roman"/>
          <w:color w:val="000000"/>
          <w:sz w:val="24"/>
          <w:szCs w:val="24"/>
        </w:rPr>
        <w:t>w terminie 14 dni kalendarzowych od otrzymania akceptacji lub uwag</w:t>
      </w:r>
      <w:r>
        <w:rPr>
          <w:rFonts w:ascii="Times New Roman" w:hAnsi="Times New Roman" w:cs="Times New Roman"/>
          <w:color w:val="000000"/>
          <w:sz w:val="24"/>
          <w:szCs w:val="24"/>
        </w:rPr>
        <w:t xml:space="preserve"> do koncepcji architektonicznej; </w:t>
      </w:r>
    </w:p>
    <w:p w14:paraId="73745A5C" w14:textId="20499D0F" w:rsidR="006504F5" w:rsidRPr="006504F5" w:rsidRDefault="006504F5" w:rsidP="009610C0">
      <w:pPr>
        <w:pStyle w:val="Akapitzlist"/>
        <w:numPr>
          <w:ilvl w:val="2"/>
          <w:numId w:val="1"/>
        </w:numPr>
        <w:spacing w:after="0" w:line="240" w:lineRule="auto"/>
        <w:jc w:val="both"/>
        <w:rPr>
          <w:rFonts w:ascii="Times New Roman" w:hAnsi="Times New Roman" w:cs="Times New Roman"/>
          <w:color w:val="000000"/>
          <w:sz w:val="24"/>
          <w:szCs w:val="24"/>
        </w:rPr>
      </w:pPr>
      <w:r w:rsidRPr="006504F5">
        <w:rPr>
          <w:rFonts w:ascii="Times New Roman" w:hAnsi="Times New Roman" w:cs="Times New Roman"/>
          <w:color w:val="000000"/>
          <w:sz w:val="24"/>
          <w:szCs w:val="24"/>
        </w:rPr>
        <w:t>w zakresie wykonania projektu</w:t>
      </w:r>
      <w:r>
        <w:rPr>
          <w:rFonts w:ascii="Times New Roman" w:hAnsi="Times New Roman" w:cs="Times New Roman"/>
          <w:color w:val="000000"/>
          <w:sz w:val="24"/>
          <w:szCs w:val="24"/>
        </w:rPr>
        <w:t xml:space="preserve"> budowlanego </w:t>
      </w:r>
      <w:r w:rsidR="0068438C">
        <w:rPr>
          <w:rFonts w:ascii="Times New Roman" w:hAnsi="Times New Roman" w:cs="Times New Roman"/>
          <w:color w:val="000000"/>
          <w:sz w:val="24"/>
          <w:szCs w:val="24"/>
        </w:rPr>
        <w:t xml:space="preserve">– </w:t>
      </w:r>
      <w:r w:rsidRPr="006504F5">
        <w:rPr>
          <w:rFonts w:ascii="Times New Roman" w:hAnsi="Times New Roman" w:cs="Times New Roman"/>
          <w:color w:val="000000"/>
          <w:sz w:val="24"/>
          <w:szCs w:val="24"/>
        </w:rPr>
        <w:t>w terminie do 60 dni kalendarzowych od dnia odebrania bez uwag konc</w:t>
      </w:r>
      <w:r>
        <w:rPr>
          <w:rFonts w:ascii="Times New Roman" w:hAnsi="Times New Roman" w:cs="Times New Roman"/>
          <w:color w:val="000000"/>
          <w:sz w:val="24"/>
          <w:szCs w:val="24"/>
        </w:rPr>
        <w:t>epcji ostatecznej</w:t>
      </w:r>
      <w:r w:rsidRPr="006504F5">
        <w:rPr>
          <w:rFonts w:ascii="Times New Roman" w:hAnsi="Times New Roman" w:cs="Times New Roman"/>
          <w:color w:val="000000"/>
          <w:sz w:val="24"/>
          <w:szCs w:val="24"/>
        </w:rPr>
        <w:t xml:space="preserve">; </w:t>
      </w:r>
    </w:p>
    <w:p w14:paraId="51BB69B7" w14:textId="270C1105" w:rsidR="006504F5" w:rsidRPr="006504F5" w:rsidRDefault="006504F5" w:rsidP="009610C0">
      <w:pPr>
        <w:pStyle w:val="Akapitzlist"/>
        <w:numPr>
          <w:ilvl w:val="2"/>
          <w:numId w:val="1"/>
        </w:numPr>
        <w:spacing w:after="0" w:line="240" w:lineRule="auto"/>
        <w:jc w:val="both"/>
        <w:rPr>
          <w:rFonts w:ascii="Times New Roman" w:hAnsi="Times New Roman" w:cs="Times New Roman"/>
          <w:color w:val="000000"/>
          <w:sz w:val="24"/>
          <w:szCs w:val="24"/>
        </w:rPr>
      </w:pPr>
      <w:r w:rsidRPr="006504F5">
        <w:rPr>
          <w:rFonts w:ascii="Times New Roman" w:hAnsi="Times New Roman" w:cs="Times New Roman"/>
          <w:color w:val="000000"/>
          <w:sz w:val="24"/>
          <w:szCs w:val="24"/>
        </w:rPr>
        <w:t xml:space="preserve">w zakresie wykonania </w:t>
      </w:r>
      <w:r w:rsidRPr="003D077E">
        <w:rPr>
          <w:rStyle w:val="normaltextrun"/>
          <w:rFonts w:ascii="Times New Roman" w:hAnsi="Times New Roman" w:cs="Times New Roman"/>
          <w:sz w:val="24"/>
          <w:szCs w:val="24"/>
        </w:rPr>
        <w:t>projektów wykonawczych, projektów technicznych, projekt</w:t>
      </w:r>
      <w:r w:rsidR="0068438C">
        <w:rPr>
          <w:rStyle w:val="normaltextrun"/>
          <w:rFonts w:ascii="Times New Roman" w:hAnsi="Times New Roman" w:cs="Times New Roman"/>
          <w:sz w:val="24"/>
          <w:szCs w:val="24"/>
        </w:rPr>
        <w:t>u</w:t>
      </w:r>
      <w:r w:rsidRPr="003D077E">
        <w:rPr>
          <w:rStyle w:val="normaltextrun"/>
          <w:rFonts w:ascii="Times New Roman" w:hAnsi="Times New Roman" w:cs="Times New Roman"/>
          <w:sz w:val="24"/>
          <w:szCs w:val="24"/>
        </w:rPr>
        <w:t xml:space="preserve"> architektury i</w:t>
      </w:r>
      <w:r>
        <w:rPr>
          <w:rStyle w:val="normaltextrun"/>
          <w:rFonts w:ascii="Times New Roman" w:hAnsi="Times New Roman" w:cs="Times New Roman"/>
          <w:sz w:val="24"/>
          <w:szCs w:val="24"/>
        </w:rPr>
        <w:t xml:space="preserve"> </w:t>
      </w:r>
      <w:r w:rsidRPr="003D077E">
        <w:rPr>
          <w:rStyle w:val="normaltextrun"/>
          <w:rFonts w:ascii="Times New Roman" w:hAnsi="Times New Roman" w:cs="Times New Roman"/>
          <w:sz w:val="24"/>
          <w:szCs w:val="24"/>
        </w:rPr>
        <w:t>aranżacji wnętrz</w:t>
      </w:r>
      <w:r w:rsidRPr="006504F5">
        <w:rPr>
          <w:rFonts w:ascii="Times New Roman" w:hAnsi="Times New Roman" w:cs="Times New Roman"/>
          <w:color w:val="000000"/>
          <w:sz w:val="24"/>
          <w:szCs w:val="24"/>
        </w:rPr>
        <w:t xml:space="preserve"> </w:t>
      </w:r>
      <w:r w:rsidR="0068438C">
        <w:rPr>
          <w:rFonts w:ascii="Times New Roman" w:hAnsi="Times New Roman" w:cs="Times New Roman"/>
          <w:color w:val="000000"/>
          <w:sz w:val="24"/>
          <w:szCs w:val="24"/>
        </w:rPr>
        <w:t xml:space="preserve">– </w:t>
      </w:r>
      <w:r w:rsidRPr="006504F5">
        <w:rPr>
          <w:rFonts w:ascii="Times New Roman" w:hAnsi="Times New Roman" w:cs="Times New Roman"/>
          <w:color w:val="000000"/>
          <w:sz w:val="24"/>
          <w:szCs w:val="24"/>
        </w:rPr>
        <w:t>w terminie do 60 dni kalendarzowych od dnia odebrania bez uwag projektu</w:t>
      </w:r>
      <w:r>
        <w:rPr>
          <w:rFonts w:ascii="Times New Roman" w:hAnsi="Times New Roman" w:cs="Times New Roman"/>
          <w:color w:val="000000"/>
          <w:sz w:val="24"/>
          <w:szCs w:val="24"/>
        </w:rPr>
        <w:t xml:space="preserve"> budowlanego</w:t>
      </w:r>
      <w:r w:rsidRPr="006504F5">
        <w:rPr>
          <w:rFonts w:ascii="Times New Roman" w:hAnsi="Times New Roman" w:cs="Times New Roman"/>
          <w:color w:val="000000"/>
          <w:sz w:val="24"/>
          <w:szCs w:val="24"/>
        </w:rPr>
        <w:t>;</w:t>
      </w:r>
    </w:p>
    <w:p w14:paraId="1DD3853F" w14:textId="3004788C" w:rsidR="006504F5" w:rsidRPr="006504F5" w:rsidRDefault="006504F5" w:rsidP="009610C0">
      <w:pPr>
        <w:pStyle w:val="Akapitzlist"/>
        <w:numPr>
          <w:ilvl w:val="2"/>
          <w:numId w:val="1"/>
        </w:numPr>
        <w:spacing w:after="0" w:line="240" w:lineRule="auto"/>
        <w:jc w:val="both"/>
        <w:rPr>
          <w:rFonts w:ascii="Times New Roman" w:hAnsi="Times New Roman" w:cs="Times New Roman"/>
          <w:color w:val="000000"/>
          <w:sz w:val="24"/>
          <w:szCs w:val="24"/>
        </w:rPr>
      </w:pPr>
      <w:r w:rsidRPr="006504F5">
        <w:rPr>
          <w:rFonts w:ascii="Times New Roman" w:hAnsi="Times New Roman" w:cs="Times New Roman"/>
          <w:color w:val="000000"/>
          <w:sz w:val="24"/>
          <w:szCs w:val="24"/>
        </w:rPr>
        <w:t>w zakresie uzyskania w imieniu i na rzecz Zamawiającego pozwolenia na budowę</w:t>
      </w:r>
      <w:r w:rsidR="006843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504F5">
        <w:rPr>
          <w:rFonts w:ascii="Times New Roman" w:hAnsi="Times New Roman" w:cs="Times New Roman"/>
          <w:color w:val="000000"/>
          <w:sz w:val="24"/>
          <w:szCs w:val="24"/>
        </w:rPr>
        <w:t>w terminie do 85 kalendarzowych dni od dnia dokonania odbioru bez uwag projektu</w:t>
      </w:r>
      <w:r>
        <w:rPr>
          <w:rFonts w:ascii="Times New Roman" w:hAnsi="Times New Roman" w:cs="Times New Roman"/>
          <w:color w:val="000000"/>
          <w:sz w:val="24"/>
          <w:szCs w:val="24"/>
        </w:rPr>
        <w:t xml:space="preserve"> budowlanego</w:t>
      </w:r>
      <w:r w:rsidRPr="006504F5">
        <w:rPr>
          <w:rFonts w:ascii="Times New Roman" w:hAnsi="Times New Roman" w:cs="Times New Roman"/>
          <w:color w:val="000000"/>
          <w:sz w:val="24"/>
          <w:szCs w:val="24"/>
        </w:rPr>
        <w:t>;</w:t>
      </w:r>
    </w:p>
    <w:p w14:paraId="56AB8DB7" w14:textId="27A0EB4D" w:rsidR="006504F5" w:rsidRPr="006504F5" w:rsidRDefault="006504F5" w:rsidP="009610C0">
      <w:pPr>
        <w:pStyle w:val="Akapitzlist"/>
        <w:numPr>
          <w:ilvl w:val="2"/>
          <w:numId w:val="1"/>
        </w:numPr>
        <w:spacing w:after="0" w:line="240" w:lineRule="auto"/>
        <w:jc w:val="both"/>
        <w:rPr>
          <w:rFonts w:ascii="Times New Roman" w:hAnsi="Times New Roman" w:cs="Times New Roman"/>
          <w:color w:val="000000"/>
          <w:sz w:val="24"/>
          <w:szCs w:val="24"/>
        </w:rPr>
      </w:pPr>
      <w:r w:rsidRPr="006504F5">
        <w:rPr>
          <w:rFonts w:ascii="Times New Roman" w:hAnsi="Times New Roman" w:cs="Times New Roman"/>
          <w:color w:val="000000"/>
          <w:sz w:val="24"/>
          <w:szCs w:val="24"/>
        </w:rPr>
        <w:t>w zakresie pełnienia nadzoru autorskiego w zależności od tego</w:t>
      </w:r>
      <w:r w:rsidR="0068438C">
        <w:rPr>
          <w:rFonts w:ascii="Times New Roman" w:hAnsi="Times New Roman" w:cs="Times New Roman"/>
          <w:color w:val="000000"/>
          <w:sz w:val="24"/>
          <w:szCs w:val="24"/>
        </w:rPr>
        <w:t>,</w:t>
      </w:r>
      <w:r w:rsidRPr="006504F5">
        <w:rPr>
          <w:rFonts w:ascii="Times New Roman" w:hAnsi="Times New Roman" w:cs="Times New Roman"/>
          <w:color w:val="000000"/>
          <w:sz w:val="24"/>
          <w:szCs w:val="24"/>
        </w:rPr>
        <w:t xml:space="preserve"> co nastąpi pierwsze</w:t>
      </w:r>
      <w:r w:rsidR="0068438C">
        <w:rPr>
          <w:rFonts w:ascii="Times New Roman" w:hAnsi="Times New Roman" w:cs="Times New Roman"/>
          <w:color w:val="000000"/>
          <w:sz w:val="24"/>
          <w:szCs w:val="24"/>
        </w:rPr>
        <w:t xml:space="preserve"> –</w:t>
      </w:r>
      <w:r w:rsidRPr="006504F5">
        <w:rPr>
          <w:rFonts w:ascii="Times New Roman" w:hAnsi="Times New Roman" w:cs="Times New Roman"/>
          <w:color w:val="000000"/>
          <w:sz w:val="24"/>
          <w:szCs w:val="24"/>
        </w:rPr>
        <w:t xml:space="preserve"> przez okres 24 miesięcy od dnia wszczęcia postępowania o udzielenie zamówienia publicznego na wyłonienie wykonawcy robót </w:t>
      </w:r>
      <w:r w:rsidR="0068438C" w:rsidRPr="006504F5">
        <w:rPr>
          <w:rFonts w:ascii="Times New Roman" w:hAnsi="Times New Roman" w:cs="Times New Roman"/>
          <w:color w:val="000000"/>
          <w:sz w:val="24"/>
          <w:szCs w:val="24"/>
        </w:rPr>
        <w:t>budow</w:t>
      </w:r>
      <w:r w:rsidR="0068438C">
        <w:rPr>
          <w:rFonts w:ascii="Times New Roman" w:hAnsi="Times New Roman" w:cs="Times New Roman"/>
          <w:color w:val="000000"/>
          <w:sz w:val="24"/>
          <w:szCs w:val="24"/>
        </w:rPr>
        <w:t>la</w:t>
      </w:r>
      <w:r w:rsidR="0068438C" w:rsidRPr="006504F5">
        <w:rPr>
          <w:rFonts w:ascii="Times New Roman" w:hAnsi="Times New Roman" w:cs="Times New Roman"/>
          <w:color w:val="000000"/>
          <w:sz w:val="24"/>
          <w:szCs w:val="24"/>
        </w:rPr>
        <w:t xml:space="preserve">nych </w:t>
      </w:r>
      <w:r w:rsidRPr="006504F5">
        <w:rPr>
          <w:rFonts w:ascii="Times New Roman" w:hAnsi="Times New Roman" w:cs="Times New Roman"/>
          <w:color w:val="000000"/>
          <w:sz w:val="24"/>
          <w:szCs w:val="24"/>
        </w:rPr>
        <w:t>wykonywanych w oparciu o projekt</w:t>
      </w:r>
      <w:r>
        <w:rPr>
          <w:rFonts w:ascii="Times New Roman" w:hAnsi="Times New Roman" w:cs="Times New Roman"/>
          <w:color w:val="000000"/>
          <w:sz w:val="24"/>
          <w:szCs w:val="24"/>
        </w:rPr>
        <w:t xml:space="preserve"> lub </w:t>
      </w:r>
      <w:r w:rsidRPr="006504F5">
        <w:rPr>
          <w:rFonts w:ascii="Times New Roman" w:hAnsi="Times New Roman" w:cs="Times New Roman"/>
          <w:color w:val="000000"/>
          <w:sz w:val="24"/>
          <w:szCs w:val="24"/>
        </w:rPr>
        <w:t>do dnia odebrania bez uwag robót budow</w:t>
      </w:r>
      <w:r w:rsidR="0068438C">
        <w:rPr>
          <w:rFonts w:ascii="Times New Roman" w:hAnsi="Times New Roman" w:cs="Times New Roman"/>
          <w:color w:val="000000"/>
          <w:sz w:val="24"/>
          <w:szCs w:val="24"/>
        </w:rPr>
        <w:t>la</w:t>
      </w:r>
      <w:r w:rsidRPr="006504F5">
        <w:rPr>
          <w:rFonts w:ascii="Times New Roman" w:hAnsi="Times New Roman" w:cs="Times New Roman"/>
          <w:color w:val="000000"/>
          <w:sz w:val="24"/>
          <w:szCs w:val="24"/>
        </w:rPr>
        <w:t>nych wykonywanych w oparciu o ww. projekt.</w:t>
      </w:r>
    </w:p>
    <w:p w14:paraId="0E68786E" w14:textId="636FAC7B" w:rsidR="006504F5" w:rsidRPr="006504F5" w:rsidRDefault="006504F5" w:rsidP="009610C0">
      <w:pPr>
        <w:pStyle w:val="Akapitzlist"/>
        <w:numPr>
          <w:ilvl w:val="2"/>
          <w:numId w:val="1"/>
        </w:numPr>
        <w:spacing w:after="0" w:line="240" w:lineRule="auto"/>
        <w:jc w:val="both"/>
        <w:rPr>
          <w:rFonts w:ascii="Times New Roman" w:hAnsi="Times New Roman" w:cs="Times New Roman"/>
          <w:color w:val="000000"/>
          <w:sz w:val="24"/>
          <w:szCs w:val="24"/>
        </w:rPr>
      </w:pPr>
      <w:r w:rsidRPr="006504F5">
        <w:rPr>
          <w:rFonts w:ascii="Times New Roman" w:hAnsi="Times New Roman" w:cs="Times New Roman"/>
          <w:color w:val="000000"/>
          <w:sz w:val="24"/>
          <w:szCs w:val="24"/>
        </w:rPr>
        <w:t>w zakresie przygotowania dokumentacji powykonawczej</w:t>
      </w:r>
      <w:r>
        <w:rPr>
          <w:rFonts w:ascii="Times New Roman" w:hAnsi="Times New Roman" w:cs="Times New Roman"/>
          <w:color w:val="000000"/>
          <w:sz w:val="24"/>
          <w:szCs w:val="24"/>
        </w:rPr>
        <w:t xml:space="preserve"> </w:t>
      </w:r>
      <w:r w:rsidR="007010F1">
        <w:rPr>
          <w:rFonts w:ascii="Times New Roman" w:hAnsi="Times New Roman" w:cs="Times New Roman"/>
          <w:color w:val="000000"/>
          <w:sz w:val="24"/>
          <w:szCs w:val="24"/>
        </w:rPr>
        <w:t xml:space="preserve">– </w:t>
      </w:r>
      <w:r w:rsidRPr="006504F5">
        <w:rPr>
          <w:rFonts w:ascii="Times New Roman" w:hAnsi="Times New Roman" w:cs="Times New Roman"/>
          <w:color w:val="000000"/>
          <w:sz w:val="24"/>
          <w:szCs w:val="24"/>
        </w:rPr>
        <w:t>w terminie do 10 dni kalendarzowych od dnia zakończenia r</w:t>
      </w:r>
      <w:r>
        <w:rPr>
          <w:rFonts w:ascii="Times New Roman" w:hAnsi="Times New Roman" w:cs="Times New Roman"/>
          <w:color w:val="000000"/>
          <w:sz w:val="24"/>
          <w:szCs w:val="24"/>
        </w:rPr>
        <w:t>obót budow</w:t>
      </w:r>
      <w:r w:rsidR="0068438C">
        <w:rPr>
          <w:rFonts w:ascii="Times New Roman" w:hAnsi="Times New Roman" w:cs="Times New Roman"/>
          <w:color w:val="000000"/>
          <w:sz w:val="24"/>
          <w:szCs w:val="24"/>
        </w:rPr>
        <w:t>la</w:t>
      </w:r>
      <w:r>
        <w:rPr>
          <w:rFonts w:ascii="Times New Roman" w:hAnsi="Times New Roman" w:cs="Times New Roman"/>
          <w:color w:val="000000"/>
          <w:sz w:val="24"/>
          <w:szCs w:val="24"/>
        </w:rPr>
        <w:t>nych wykonywanych w </w:t>
      </w:r>
      <w:r w:rsidRPr="006504F5">
        <w:rPr>
          <w:rFonts w:ascii="Times New Roman" w:hAnsi="Times New Roman" w:cs="Times New Roman"/>
          <w:color w:val="000000"/>
          <w:sz w:val="24"/>
          <w:szCs w:val="24"/>
        </w:rPr>
        <w:t>oparciu o projekt lub przesłania przez Zamawiającego informacji o</w:t>
      </w:r>
      <w:r>
        <w:rPr>
          <w:rFonts w:ascii="Times New Roman" w:hAnsi="Times New Roman" w:cs="Times New Roman"/>
          <w:color w:val="000000"/>
          <w:sz w:val="24"/>
          <w:szCs w:val="24"/>
        </w:rPr>
        <w:t> </w:t>
      </w:r>
      <w:r w:rsidRPr="006504F5">
        <w:rPr>
          <w:rFonts w:ascii="Times New Roman" w:hAnsi="Times New Roman" w:cs="Times New Roman"/>
          <w:color w:val="000000"/>
          <w:sz w:val="24"/>
          <w:szCs w:val="24"/>
        </w:rPr>
        <w:t xml:space="preserve">konieczności jej sporządzenia. </w:t>
      </w:r>
    </w:p>
    <w:p w14:paraId="7C97EB8A" w14:textId="213E0E58" w:rsidR="00416110" w:rsidRPr="006504F5" w:rsidRDefault="00416110" w:rsidP="009610C0">
      <w:pPr>
        <w:spacing w:after="0" w:line="240" w:lineRule="auto"/>
        <w:jc w:val="both"/>
        <w:rPr>
          <w:rFonts w:ascii="Times New Roman" w:eastAsia="Times New Roman" w:hAnsi="Times New Roman" w:cs="Times New Roman"/>
          <w:sz w:val="24"/>
          <w:szCs w:val="24"/>
          <w:lang w:eastAsia="pl-PL"/>
        </w:rPr>
      </w:pPr>
    </w:p>
    <w:p w14:paraId="444A0C83" w14:textId="4E38E946" w:rsidR="00450104"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67CEC525"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026E0831" w14:textId="31603B85"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 xml:space="preserve">w stosunku do treści oferty, na </w:t>
      </w:r>
      <w:r w:rsidR="007010F1" w:rsidRPr="00111913">
        <w:rPr>
          <w:rFonts w:ascii="Times New Roman" w:hAnsi="Times New Roman" w:cs="Times New Roman"/>
          <w:sz w:val="24"/>
          <w:szCs w:val="24"/>
        </w:rPr>
        <w:t>której</w:t>
      </w:r>
      <w:r w:rsidR="007010F1">
        <w:rPr>
          <w:rFonts w:ascii="Times New Roman" w:hAnsi="Times New Roman" w:cs="Times New Roman"/>
          <w:sz w:val="24"/>
          <w:szCs w:val="24"/>
        </w:rPr>
        <w:t xml:space="preserve"> </w:t>
      </w:r>
      <w:r w:rsidR="00B930F2">
        <w:rPr>
          <w:rFonts w:ascii="Times New Roman" w:hAnsi="Times New Roman" w:cs="Times New Roman"/>
          <w:sz w:val="24"/>
          <w:szCs w:val="24"/>
        </w:rPr>
        <w:t>podstawie</w:t>
      </w:r>
      <w:r w:rsidR="00B930F2" w:rsidRPr="00111913">
        <w:rPr>
          <w:rFonts w:ascii="Times New Roman" w:hAnsi="Times New Roman" w:cs="Times New Roman"/>
          <w:sz w:val="24"/>
          <w:szCs w:val="24"/>
        </w:rPr>
        <w:t xml:space="preserve"> </w:t>
      </w:r>
      <w:r w:rsidRPr="00111913">
        <w:rPr>
          <w:rFonts w:ascii="Times New Roman" w:hAnsi="Times New Roman" w:cs="Times New Roman"/>
          <w:sz w:val="24"/>
          <w:szCs w:val="24"/>
        </w:rPr>
        <w:t>dokonano wyboru Wykonawcy</w:t>
      </w:r>
      <w:r w:rsidRPr="005D2E67">
        <w:rPr>
          <w:rFonts w:ascii="Times New Roman" w:eastAsia="Times New Roman" w:hAnsi="Times New Roman" w:cs="Times New Roman"/>
          <w:sz w:val="24"/>
          <w:szCs w:val="24"/>
          <w:lang w:eastAsia="pl-PL"/>
        </w:rPr>
        <w:t>:</w:t>
      </w:r>
    </w:p>
    <w:p w14:paraId="523CFAEB"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0872EF48"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41620EC5" w14:textId="355E5097" w:rsidR="007C2BEF" w:rsidRPr="007C2BEF"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7C2BEF">
        <w:rPr>
          <w:rFonts w:ascii="Times New Roman" w:hAnsi="Times New Roman" w:cs="Times New Roman"/>
          <w:color w:val="000000"/>
          <w:sz w:val="24"/>
          <w:szCs w:val="24"/>
        </w:rPr>
        <w:t>w</w:t>
      </w:r>
      <w:r w:rsidR="00461DEE" w:rsidRPr="007C2BEF">
        <w:rPr>
          <w:rFonts w:ascii="Times New Roman" w:hAnsi="Times New Roman" w:cs="Times New Roman"/>
          <w:color w:val="000000"/>
          <w:sz w:val="24"/>
          <w:szCs w:val="24"/>
        </w:rPr>
        <w:t xml:space="preserve">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sidRPr="007C2BEF">
        <w:rPr>
          <w:rFonts w:ascii="Times New Roman" w:hAnsi="Times New Roman" w:cs="Times New Roman"/>
          <w:color w:val="000000"/>
          <w:sz w:val="24"/>
          <w:szCs w:val="24"/>
        </w:rPr>
        <w:t xml:space="preserve"> i</w:t>
      </w:r>
      <w:r w:rsidR="00093F22" w:rsidRPr="007C2BEF">
        <w:rPr>
          <w:rFonts w:ascii="Times New Roman" w:hAnsi="Times New Roman" w:cs="Times New Roman"/>
          <w:sz w:val="24"/>
          <w:szCs w:val="24"/>
        </w:rPr>
        <w:t xml:space="preserve"> </w:t>
      </w:r>
      <w:r w:rsidR="00461DEE" w:rsidRPr="007C2BEF">
        <w:rPr>
          <w:rFonts w:ascii="Times New Roman" w:hAnsi="Times New Roman" w:cs="Times New Roman"/>
          <w:sz w:val="24"/>
          <w:szCs w:val="24"/>
        </w:rPr>
        <w:t>zostanie określona przez Strony i</w:t>
      </w:r>
      <w:r w:rsidR="00942E90" w:rsidRPr="007C2BEF">
        <w:rPr>
          <w:rFonts w:ascii="Times New Roman" w:hAnsi="Times New Roman" w:cs="Times New Roman"/>
          <w:sz w:val="24"/>
          <w:szCs w:val="24"/>
        </w:rPr>
        <w:t xml:space="preserve"> </w:t>
      </w:r>
      <w:r w:rsidR="00461DEE" w:rsidRPr="007C2BEF">
        <w:rPr>
          <w:rFonts w:ascii="Times New Roman" w:hAnsi="Times New Roman" w:cs="Times New Roman"/>
          <w:sz w:val="24"/>
          <w:szCs w:val="24"/>
        </w:rPr>
        <w:t>wprowadzona w</w:t>
      </w:r>
      <w:r w:rsidR="00000D1B" w:rsidRPr="007C2BEF">
        <w:rPr>
          <w:rFonts w:ascii="Times New Roman" w:hAnsi="Times New Roman" w:cs="Times New Roman"/>
          <w:sz w:val="24"/>
          <w:szCs w:val="24"/>
        </w:rPr>
        <w:t xml:space="preserve"> </w:t>
      </w:r>
      <w:r w:rsidR="00461DEE" w:rsidRPr="007C2BEF">
        <w:rPr>
          <w:rFonts w:ascii="Times New Roman" w:hAnsi="Times New Roman" w:cs="Times New Roman"/>
          <w:sz w:val="24"/>
          <w:szCs w:val="24"/>
        </w:rPr>
        <w:t>formie aneksu</w:t>
      </w:r>
      <w:r w:rsidR="006A0589">
        <w:rPr>
          <w:rFonts w:ascii="Times New Roman" w:hAnsi="Times New Roman" w:cs="Times New Roman"/>
          <w:sz w:val="24"/>
          <w:szCs w:val="24"/>
        </w:rPr>
        <w:t>;</w:t>
      </w:r>
    </w:p>
    <w:p w14:paraId="388852A9" w14:textId="7E46800D" w:rsidR="007C2BEF" w:rsidRPr="009610C0" w:rsidRDefault="007C2BEF" w:rsidP="009610C0">
      <w:pPr>
        <w:pStyle w:val="Akapitzlist"/>
        <w:numPr>
          <w:ilvl w:val="2"/>
          <w:numId w:val="1"/>
        </w:numPr>
        <w:spacing w:after="0" w:line="240" w:lineRule="auto"/>
        <w:ind w:left="1560" w:hanging="709"/>
        <w:jc w:val="both"/>
        <w:rPr>
          <w:rFonts w:ascii="Times New Roman" w:hAnsi="Times New Roman" w:cs="Times New Roman"/>
          <w:sz w:val="24"/>
          <w:szCs w:val="24"/>
        </w:rPr>
      </w:pPr>
      <w:r w:rsidRPr="009610C0">
        <w:rPr>
          <w:rFonts w:ascii="Times New Roman" w:hAnsi="Times New Roman" w:cs="Times New Roman"/>
          <w:sz w:val="24"/>
          <w:szCs w:val="24"/>
        </w:rPr>
        <w:t xml:space="preserve">w sytuacji wstrzymania robót z przyczyn niezależnych od Wykonawcy lub Zamawiającego w związku z ewentualnymi postępowaniami sądowymi, przed </w:t>
      </w:r>
      <w:r w:rsidRPr="009610C0">
        <w:rPr>
          <w:rFonts w:ascii="Times New Roman" w:hAnsi="Times New Roman" w:cs="Times New Roman"/>
          <w:sz w:val="24"/>
          <w:szCs w:val="24"/>
        </w:rPr>
        <w:lastRenderedPageBreak/>
        <w:t>organami administracji państwowej lub sądowej oraz w razie konieczności dokonania rozstrzygnięć sporów na grun</w:t>
      </w:r>
      <w:r>
        <w:rPr>
          <w:rFonts w:ascii="Times New Roman" w:hAnsi="Times New Roman" w:cs="Times New Roman"/>
          <w:sz w:val="24"/>
          <w:szCs w:val="24"/>
        </w:rPr>
        <w:t>cie ustawy o prawie autorskim i </w:t>
      </w:r>
      <w:r w:rsidRPr="009610C0">
        <w:rPr>
          <w:rFonts w:ascii="Times New Roman" w:hAnsi="Times New Roman" w:cs="Times New Roman"/>
          <w:sz w:val="24"/>
          <w:szCs w:val="24"/>
        </w:rPr>
        <w:t>prawach pokrewnych. Zmiana postan</w:t>
      </w:r>
      <w:r>
        <w:rPr>
          <w:rFonts w:ascii="Times New Roman" w:hAnsi="Times New Roman" w:cs="Times New Roman"/>
          <w:sz w:val="24"/>
          <w:szCs w:val="24"/>
        </w:rPr>
        <w:t>owień umowy może dotyczyć m.in. </w:t>
      </w:r>
      <w:r w:rsidRPr="009610C0">
        <w:rPr>
          <w:rFonts w:ascii="Times New Roman" w:hAnsi="Times New Roman" w:cs="Times New Roman"/>
          <w:sz w:val="24"/>
          <w:szCs w:val="24"/>
        </w:rPr>
        <w:t>zmiany zakresu przedmiotu umowy, wynagrodzenia, terminu realizacji itp., w takiej sytuacji zmianie ulegnie umowa w zakresie koniecznym do prawidłowej realizacji umowy w sprawie zamówienia publicznego i zmiana taka zostanie wprowadzona do umowy w formie aneksu</w:t>
      </w:r>
      <w:r w:rsidR="006A0589">
        <w:rPr>
          <w:rFonts w:ascii="Times New Roman" w:hAnsi="Times New Roman" w:cs="Times New Roman"/>
          <w:sz w:val="24"/>
          <w:szCs w:val="24"/>
        </w:rPr>
        <w:t>;</w:t>
      </w:r>
    </w:p>
    <w:p w14:paraId="59BB9484" w14:textId="2908085C" w:rsidR="007C2BEF" w:rsidRPr="009610C0" w:rsidRDefault="007C2BEF">
      <w:pPr>
        <w:pStyle w:val="Akapitzlist"/>
        <w:numPr>
          <w:ilvl w:val="2"/>
          <w:numId w:val="1"/>
        </w:numPr>
        <w:spacing w:after="0" w:line="240" w:lineRule="auto"/>
        <w:ind w:left="1560" w:hanging="709"/>
        <w:jc w:val="both"/>
        <w:rPr>
          <w:rFonts w:ascii="Times New Roman" w:hAnsi="Times New Roman" w:cs="Times New Roman"/>
          <w:sz w:val="24"/>
          <w:szCs w:val="24"/>
        </w:rPr>
      </w:pPr>
      <w:r w:rsidRPr="009610C0">
        <w:rPr>
          <w:rFonts w:ascii="Times New Roman" w:hAnsi="Times New Roman" w:cs="Times New Roman"/>
          <w:sz w:val="24"/>
          <w:szCs w:val="24"/>
        </w:rPr>
        <w:t>w sytuacji konieczności przeprojektowania przyjętych rozwiązań bądź potrzeby doprojektowania rozwiązań archit</w:t>
      </w:r>
      <w:r>
        <w:rPr>
          <w:rFonts w:ascii="Times New Roman" w:hAnsi="Times New Roman" w:cs="Times New Roman"/>
          <w:sz w:val="24"/>
          <w:szCs w:val="24"/>
        </w:rPr>
        <w:t>ektonicznych, w szczególności w </w:t>
      </w:r>
      <w:r w:rsidRPr="009610C0">
        <w:rPr>
          <w:rFonts w:ascii="Times New Roman" w:hAnsi="Times New Roman" w:cs="Times New Roman"/>
          <w:sz w:val="24"/>
          <w:szCs w:val="24"/>
        </w:rPr>
        <w:t>razie zmian przepisów techniczno-budowlanych, norm, technologii itp. Zmiana postanowień umowy może dotyczyć m.in. zmiany zakresu przedmiotu umowy, wynagrodzenia, terminu realizacji it</w:t>
      </w:r>
      <w:r>
        <w:rPr>
          <w:rFonts w:ascii="Times New Roman" w:hAnsi="Times New Roman" w:cs="Times New Roman"/>
          <w:sz w:val="24"/>
          <w:szCs w:val="24"/>
        </w:rPr>
        <w:t>p.</w:t>
      </w:r>
      <w:r w:rsidR="007010F1">
        <w:rPr>
          <w:rFonts w:ascii="Times New Roman" w:hAnsi="Times New Roman" w:cs="Times New Roman"/>
          <w:sz w:val="24"/>
          <w:szCs w:val="24"/>
        </w:rPr>
        <w:t>;</w:t>
      </w:r>
      <w:r>
        <w:rPr>
          <w:rFonts w:ascii="Times New Roman" w:hAnsi="Times New Roman" w:cs="Times New Roman"/>
          <w:sz w:val="24"/>
          <w:szCs w:val="24"/>
        </w:rPr>
        <w:t xml:space="preserve"> w </w:t>
      </w:r>
      <w:r w:rsidRPr="009610C0">
        <w:rPr>
          <w:rFonts w:ascii="Times New Roman" w:hAnsi="Times New Roman" w:cs="Times New Roman"/>
          <w:sz w:val="24"/>
          <w:szCs w:val="24"/>
        </w:rPr>
        <w:t>takiej sytuacji zmianie ulegnie umowa w zakresie koniecznym do</w:t>
      </w:r>
      <w:r>
        <w:rPr>
          <w:rFonts w:ascii="Times New Roman" w:hAnsi="Times New Roman" w:cs="Times New Roman"/>
          <w:sz w:val="24"/>
          <w:szCs w:val="24"/>
        </w:rPr>
        <w:t xml:space="preserve"> prawidłowej realizacji umowy w </w:t>
      </w:r>
      <w:r w:rsidRPr="009610C0">
        <w:rPr>
          <w:rFonts w:ascii="Times New Roman" w:hAnsi="Times New Roman" w:cs="Times New Roman"/>
          <w:sz w:val="24"/>
          <w:szCs w:val="24"/>
        </w:rPr>
        <w:t xml:space="preserve">sprawie zamówienia publicznego i zmiana taka </w:t>
      </w:r>
      <w:r>
        <w:rPr>
          <w:rFonts w:ascii="Times New Roman" w:hAnsi="Times New Roman" w:cs="Times New Roman"/>
          <w:sz w:val="24"/>
          <w:szCs w:val="24"/>
        </w:rPr>
        <w:t>zostanie wprowadzona do umowy w </w:t>
      </w:r>
      <w:r w:rsidRPr="009610C0">
        <w:rPr>
          <w:rFonts w:ascii="Times New Roman" w:hAnsi="Times New Roman" w:cs="Times New Roman"/>
          <w:sz w:val="24"/>
          <w:szCs w:val="24"/>
        </w:rPr>
        <w:t>formie aneksu</w:t>
      </w:r>
      <w:r w:rsidR="006A0589">
        <w:rPr>
          <w:rFonts w:ascii="Times New Roman" w:hAnsi="Times New Roman" w:cs="Times New Roman"/>
          <w:sz w:val="24"/>
          <w:szCs w:val="24"/>
        </w:rPr>
        <w:t>;</w:t>
      </w:r>
    </w:p>
    <w:p w14:paraId="0D264E0C" w14:textId="5CDCF078" w:rsidR="007C2BEF" w:rsidRPr="009610C0" w:rsidRDefault="007C2BEF">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w</w:t>
      </w:r>
      <w:r w:rsidRPr="009610C0">
        <w:rPr>
          <w:rFonts w:ascii="Times New Roman" w:hAnsi="Times New Roman" w:cs="Times New Roman"/>
          <w:sz w:val="24"/>
          <w:szCs w:val="24"/>
        </w:rPr>
        <w:t xml:space="preserve"> przypadku pojawienia się na rynku materiałów lub urządzeń nowszej generacji lub pojawienia się nowszej technologii wykonania zaprojektowanych robót </w:t>
      </w:r>
      <w:r w:rsidR="007010F1" w:rsidRPr="009610C0">
        <w:rPr>
          <w:rFonts w:ascii="Times New Roman" w:hAnsi="Times New Roman" w:cs="Times New Roman"/>
          <w:sz w:val="24"/>
          <w:szCs w:val="24"/>
        </w:rPr>
        <w:t>pozwalając</w:t>
      </w:r>
      <w:r w:rsidR="007010F1">
        <w:rPr>
          <w:rFonts w:ascii="Times New Roman" w:hAnsi="Times New Roman" w:cs="Times New Roman"/>
          <w:sz w:val="24"/>
          <w:szCs w:val="24"/>
        </w:rPr>
        <w:t>ej</w:t>
      </w:r>
      <w:r w:rsidR="007010F1" w:rsidRPr="009610C0">
        <w:rPr>
          <w:rFonts w:ascii="Times New Roman" w:hAnsi="Times New Roman" w:cs="Times New Roman"/>
          <w:sz w:val="24"/>
          <w:szCs w:val="24"/>
        </w:rPr>
        <w:t xml:space="preserve"> </w:t>
      </w:r>
      <w:r w:rsidRPr="009610C0">
        <w:rPr>
          <w:rFonts w:ascii="Times New Roman" w:hAnsi="Times New Roman" w:cs="Times New Roman"/>
          <w:sz w:val="24"/>
          <w:szCs w:val="24"/>
        </w:rPr>
        <w:t xml:space="preserve">na zaoszczędzenie kosztów </w:t>
      </w:r>
      <w:r w:rsidR="002D3429">
        <w:rPr>
          <w:rFonts w:ascii="Times New Roman" w:hAnsi="Times New Roman" w:cs="Times New Roman"/>
          <w:sz w:val="24"/>
          <w:szCs w:val="24"/>
        </w:rPr>
        <w:t xml:space="preserve">budowy obiektu lub </w:t>
      </w:r>
      <w:r w:rsidRPr="009610C0">
        <w:rPr>
          <w:rFonts w:ascii="Times New Roman" w:hAnsi="Times New Roman" w:cs="Times New Roman"/>
          <w:sz w:val="24"/>
          <w:szCs w:val="24"/>
        </w:rPr>
        <w:t xml:space="preserve">kosztów przyszłej </w:t>
      </w:r>
      <w:r w:rsidR="002D3429">
        <w:rPr>
          <w:rFonts w:ascii="Times New Roman" w:hAnsi="Times New Roman" w:cs="Times New Roman"/>
          <w:sz w:val="24"/>
          <w:szCs w:val="24"/>
        </w:rPr>
        <w:t xml:space="preserve">jego </w:t>
      </w:r>
      <w:r w:rsidRPr="009610C0">
        <w:rPr>
          <w:rFonts w:ascii="Times New Roman" w:hAnsi="Times New Roman" w:cs="Times New Roman"/>
          <w:sz w:val="24"/>
          <w:szCs w:val="24"/>
        </w:rPr>
        <w:t>eksploatacji albo umożliwiające</w:t>
      </w:r>
      <w:r w:rsidR="007010F1">
        <w:rPr>
          <w:rFonts w:ascii="Times New Roman" w:hAnsi="Times New Roman" w:cs="Times New Roman"/>
          <w:sz w:val="24"/>
          <w:szCs w:val="24"/>
        </w:rPr>
        <w:t>j</w:t>
      </w:r>
      <w:r w:rsidRPr="009610C0">
        <w:rPr>
          <w:rFonts w:ascii="Times New Roman" w:hAnsi="Times New Roman" w:cs="Times New Roman"/>
          <w:sz w:val="24"/>
          <w:szCs w:val="24"/>
        </w:rPr>
        <w:t xml:space="preserve"> uzyskanie lepszej jakości robót bądź p</w:t>
      </w:r>
      <w:r w:rsidR="002D3429">
        <w:rPr>
          <w:rFonts w:ascii="Times New Roman" w:hAnsi="Times New Roman" w:cs="Times New Roman"/>
          <w:sz w:val="24"/>
          <w:szCs w:val="24"/>
        </w:rPr>
        <w:t>oprawę warunków bezpieczeństwa lub</w:t>
      </w:r>
      <w:r w:rsidRPr="009610C0">
        <w:rPr>
          <w:rFonts w:ascii="Times New Roman" w:hAnsi="Times New Roman" w:cs="Times New Roman"/>
          <w:sz w:val="24"/>
          <w:szCs w:val="24"/>
        </w:rPr>
        <w:t xml:space="preserve"> eksploatacji. Zmiana postanowień umowy może dotyczyć m.in. zmiany zakresu przedmiotu umowy, wynagrodzenia, terminu realizacji itp.</w:t>
      </w:r>
      <w:r w:rsidR="007010F1">
        <w:rPr>
          <w:rFonts w:ascii="Times New Roman" w:hAnsi="Times New Roman" w:cs="Times New Roman"/>
          <w:sz w:val="24"/>
          <w:szCs w:val="24"/>
        </w:rPr>
        <w:t>;</w:t>
      </w:r>
      <w:r w:rsidRPr="009610C0">
        <w:rPr>
          <w:rFonts w:ascii="Times New Roman" w:hAnsi="Times New Roman" w:cs="Times New Roman"/>
          <w:sz w:val="24"/>
          <w:szCs w:val="24"/>
        </w:rPr>
        <w:t xml:space="preserve"> w takiej sytuacji zmianie ulegnie umowa w zakresie koniecznym do prawidłowej realizacji umowy w sprawie zamówienia publicznego i zmiana taka zostanie wprowadzona </w:t>
      </w:r>
      <w:r>
        <w:rPr>
          <w:rFonts w:ascii="Times New Roman" w:hAnsi="Times New Roman" w:cs="Times New Roman"/>
          <w:sz w:val="24"/>
          <w:szCs w:val="24"/>
        </w:rPr>
        <w:t>do umowy w </w:t>
      </w:r>
      <w:r w:rsidRPr="009610C0">
        <w:rPr>
          <w:rFonts w:ascii="Times New Roman" w:hAnsi="Times New Roman" w:cs="Times New Roman"/>
          <w:sz w:val="24"/>
          <w:szCs w:val="24"/>
        </w:rPr>
        <w:t>formie aneksu</w:t>
      </w:r>
      <w:r w:rsidR="006A0589">
        <w:rPr>
          <w:rFonts w:ascii="Times New Roman" w:hAnsi="Times New Roman" w:cs="Times New Roman"/>
          <w:sz w:val="24"/>
          <w:szCs w:val="24"/>
        </w:rPr>
        <w:t>;</w:t>
      </w:r>
    </w:p>
    <w:p w14:paraId="60DF48BB" w14:textId="2451858E" w:rsidR="00202B48" w:rsidRPr="007C2BEF" w:rsidRDefault="00202B48">
      <w:pPr>
        <w:pStyle w:val="Akapitzlist"/>
        <w:numPr>
          <w:ilvl w:val="2"/>
          <w:numId w:val="1"/>
        </w:numPr>
        <w:spacing w:after="0" w:line="240" w:lineRule="auto"/>
        <w:ind w:left="1560" w:hanging="709"/>
        <w:jc w:val="both"/>
        <w:rPr>
          <w:rFonts w:ascii="Times New Roman" w:hAnsi="Times New Roman" w:cs="Times New Roman"/>
          <w:sz w:val="24"/>
          <w:szCs w:val="24"/>
        </w:rPr>
      </w:pPr>
      <w:r w:rsidRPr="007C2BEF">
        <w:rPr>
          <w:rFonts w:ascii="Times New Roman" w:hAnsi="Times New Roman" w:cs="Times New Roman"/>
          <w:sz w:val="24"/>
          <w:szCs w:val="24"/>
        </w:rPr>
        <w:t xml:space="preserve">w sytuacji niezrealizowania całego przedmiotu zamówienia z winy </w:t>
      </w:r>
      <w:r w:rsidR="00203F2B" w:rsidRPr="007C2BEF">
        <w:rPr>
          <w:rFonts w:ascii="Times New Roman" w:hAnsi="Times New Roman" w:cs="Times New Roman"/>
          <w:sz w:val="24"/>
          <w:szCs w:val="24"/>
        </w:rPr>
        <w:t>Zamawiającego</w:t>
      </w:r>
      <w:r w:rsidRPr="007C2BEF">
        <w:rPr>
          <w:rFonts w:ascii="Times New Roman" w:hAnsi="Times New Roman" w:cs="Times New Roman"/>
          <w:sz w:val="24"/>
          <w:szCs w:val="24"/>
        </w:rPr>
        <w:t xml:space="preserve"> w pierwotnie zaplanowanym terminie zmianie ulegnie sposób, forma lub termin realizacji i w zależności od wpływu zaistniałej sytuacji na prawidłową realizację przedmiotowej umowy zostanie </w:t>
      </w:r>
      <w:r w:rsidR="007010F1">
        <w:rPr>
          <w:rFonts w:ascii="Times New Roman" w:hAnsi="Times New Roman" w:cs="Times New Roman"/>
          <w:sz w:val="24"/>
          <w:szCs w:val="24"/>
        </w:rPr>
        <w:t xml:space="preserve">to </w:t>
      </w:r>
      <w:r w:rsidRPr="007C2BEF">
        <w:rPr>
          <w:rFonts w:ascii="Times New Roman" w:hAnsi="Times New Roman" w:cs="Times New Roman"/>
          <w:sz w:val="24"/>
          <w:szCs w:val="24"/>
        </w:rPr>
        <w:t>określon</w:t>
      </w:r>
      <w:r w:rsidR="007010F1">
        <w:rPr>
          <w:rFonts w:ascii="Times New Roman" w:hAnsi="Times New Roman" w:cs="Times New Roman"/>
          <w:sz w:val="24"/>
          <w:szCs w:val="24"/>
        </w:rPr>
        <w:t>e</w:t>
      </w:r>
      <w:r w:rsidRPr="007C2BEF">
        <w:rPr>
          <w:rFonts w:ascii="Times New Roman" w:hAnsi="Times New Roman" w:cs="Times New Roman"/>
          <w:sz w:val="24"/>
          <w:szCs w:val="24"/>
        </w:rPr>
        <w:t xml:space="preserve"> przez Strony i wprowadzon</w:t>
      </w:r>
      <w:r w:rsidR="007010F1">
        <w:rPr>
          <w:rFonts w:ascii="Times New Roman" w:hAnsi="Times New Roman" w:cs="Times New Roman"/>
          <w:sz w:val="24"/>
          <w:szCs w:val="24"/>
        </w:rPr>
        <w:t>e</w:t>
      </w:r>
      <w:r w:rsidRPr="007C2BEF">
        <w:rPr>
          <w:rFonts w:ascii="Times New Roman" w:hAnsi="Times New Roman" w:cs="Times New Roman"/>
          <w:sz w:val="24"/>
          <w:szCs w:val="24"/>
        </w:rPr>
        <w:t xml:space="preserve"> w formie aneksu</w:t>
      </w:r>
      <w:r w:rsidR="006A0589">
        <w:rPr>
          <w:rFonts w:ascii="Times New Roman" w:hAnsi="Times New Roman" w:cs="Times New Roman"/>
          <w:sz w:val="24"/>
          <w:szCs w:val="24"/>
        </w:rPr>
        <w:t>;</w:t>
      </w:r>
    </w:p>
    <w:p w14:paraId="70F62870" w14:textId="49375EF5" w:rsidR="00461DEE" w:rsidRPr="009610C0"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w:t>
      </w:r>
      <w:r w:rsidR="007010F1">
        <w:rPr>
          <w:rFonts w:ascii="Times New Roman" w:hAnsi="Times New Roman" w:cs="Times New Roman"/>
          <w:sz w:val="24"/>
          <w:szCs w:val="24"/>
        </w:rPr>
        <w:t xml:space="preserve"> –</w:t>
      </w:r>
      <w:r w:rsidRPr="00111913">
        <w:rPr>
          <w:rFonts w:ascii="Times New Roman" w:hAnsi="Times New Roman" w:cs="Times New Roman"/>
          <w:sz w:val="24"/>
          <w:szCs w:val="24"/>
        </w:rPr>
        <w:t xml:space="preserve"> podobne zmiany nie stanowią istotnej zmiany umowy.</w:t>
      </w:r>
    </w:p>
    <w:p w14:paraId="7CB61675" w14:textId="759DDD02" w:rsidR="00CB2D30" w:rsidRPr="00CB2D30" w:rsidRDefault="00CB2D30"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9610C0">
        <w:rPr>
          <w:rFonts w:ascii="Times New Roman" w:hAnsi="Times New Roman" w:cs="Times New Roman"/>
          <w:sz w:val="24"/>
          <w:szCs w:val="24"/>
        </w:rPr>
        <w:t>W przypadku zaistnienia okoliczności uniemożliwiających lub utrudniających wykonywanie</w:t>
      </w:r>
      <w:r>
        <w:rPr>
          <w:rFonts w:ascii="Times New Roman" w:hAnsi="Times New Roman" w:cs="Times New Roman"/>
          <w:sz w:val="24"/>
          <w:szCs w:val="24"/>
        </w:rPr>
        <w:t xml:space="preserve"> </w:t>
      </w:r>
      <w:r w:rsidRPr="009610C0">
        <w:rPr>
          <w:rFonts w:ascii="Times New Roman" w:hAnsi="Times New Roman" w:cs="Times New Roman"/>
          <w:sz w:val="24"/>
          <w:szCs w:val="24"/>
        </w:rPr>
        <w:t xml:space="preserve">zamówienia przez </w:t>
      </w:r>
      <w:r>
        <w:rPr>
          <w:rFonts w:ascii="Times New Roman" w:hAnsi="Times New Roman" w:cs="Times New Roman"/>
          <w:sz w:val="24"/>
          <w:szCs w:val="24"/>
        </w:rPr>
        <w:t>któregokolwiek z projektantów</w:t>
      </w:r>
      <w:r w:rsidR="007010F1">
        <w:rPr>
          <w:rFonts w:ascii="Times New Roman" w:hAnsi="Times New Roman" w:cs="Times New Roman"/>
          <w:sz w:val="24"/>
          <w:szCs w:val="24"/>
        </w:rPr>
        <w:t xml:space="preserve"> </w:t>
      </w:r>
      <w:r w:rsidRPr="009610C0">
        <w:rPr>
          <w:rFonts w:ascii="Times New Roman" w:hAnsi="Times New Roman" w:cs="Times New Roman"/>
          <w:sz w:val="24"/>
          <w:szCs w:val="24"/>
        </w:rPr>
        <w:t>wskazanych przez Wykonawcę Wykonawca będzie mógł zmienić</w:t>
      </w:r>
      <w:r>
        <w:rPr>
          <w:rFonts w:ascii="Times New Roman" w:hAnsi="Times New Roman" w:cs="Times New Roman"/>
          <w:sz w:val="24"/>
          <w:szCs w:val="24"/>
        </w:rPr>
        <w:t xml:space="preserve"> </w:t>
      </w:r>
      <w:r w:rsidRPr="009610C0">
        <w:rPr>
          <w:rFonts w:ascii="Times New Roman" w:hAnsi="Times New Roman" w:cs="Times New Roman"/>
          <w:sz w:val="24"/>
          <w:szCs w:val="24"/>
        </w:rPr>
        <w:t>personel delegowany do wykonywania zamówienia. W przypadku zmiany personelu Wykonawca</w:t>
      </w:r>
      <w:r>
        <w:rPr>
          <w:rFonts w:ascii="Times New Roman" w:hAnsi="Times New Roman" w:cs="Times New Roman"/>
          <w:sz w:val="24"/>
          <w:szCs w:val="24"/>
        </w:rPr>
        <w:t xml:space="preserve"> </w:t>
      </w:r>
      <w:r w:rsidRPr="009610C0">
        <w:rPr>
          <w:rFonts w:ascii="Times New Roman" w:hAnsi="Times New Roman" w:cs="Times New Roman"/>
          <w:sz w:val="24"/>
          <w:szCs w:val="24"/>
        </w:rPr>
        <w:t>wskaże osobę o takich samych lub wyższych kwalifikacjach, jak określone powyżej. Zmiana osoby</w:t>
      </w:r>
      <w:r>
        <w:rPr>
          <w:rFonts w:ascii="Times New Roman" w:hAnsi="Times New Roman" w:cs="Times New Roman"/>
          <w:sz w:val="24"/>
          <w:szCs w:val="24"/>
        </w:rPr>
        <w:t xml:space="preserve"> </w:t>
      </w:r>
      <w:r w:rsidRPr="009610C0">
        <w:rPr>
          <w:rFonts w:ascii="Times New Roman" w:hAnsi="Times New Roman" w:cs="Times New Roman"/>
          <w:sz w:val="24"/>
          <w:szCs w:val="24"/>
        </w:rPr>
        <w:t>pełniącej wyżej wymienioną funkcję w</w:t>
      </w:r>
      <w:r w:rsidR="00C3094B">
        <w:rPr>
          <w:rFonts w:ascii="Times New Roman" w:hAnsi="Times New Roman" w:cs="Times New Roman"/>
          <w:sz w:val="24"/>
          <w:szCs w:val="24"/>
        </w:rPr>
        <w:t xml:space="preserve"> </w:t>
      </w:r>
      <w:r w:rsidRPr="009610C0">
        <w:rPr>
          <w:rFonts w:ascii="Times New Roman" w:hAnsi="Times New Roman" w:cs="Times New Roman"/>
          <w:sz w:val="24"/>
          <w:szCs w:val="24"/>
        </w:rPr>
        <w:t>trakcie realizacji zamówienia wymagać będzie</w:t>
      </w:r>
      <w:r>
        <w:rPr>
          <w:rFonts w:ascii="Times New Roman" w:hAnsi="Times New Roman" w:cs="Times New Roman"/>
          <w:sz w:val="24"/>
          <w:szCs w:val="24"/>
        </w:rPr>
        <w:t xml:space="preserve"> </w:t>
      </w:r>
      <w:r w:rsidRPr="009610C0">
        <w:rPr>
          <w:rFonts w:ascii="Times New Roman" w:hAnsi="Times New Roman" w:cs="Times New Roman"/>
          <w:sz w:val="24"/>
          <w:szCs w:val="24"/>
        </w:rPr>
        <w:t>powiadomienia Zamawiającego i jego akceptacji</w:t>
      </w:r>
      <w:r>
        <w:rPr>
          <w:rFonts w:ascii="Times New Roman" w:hAnsi="Times New Roman" w:cs="Times New Roman"/>
          <w:sz w:val="24"/>
          <w:szCs w:val="24"/>
        </w:rPr>
        <w:t xml:space="preserve"> i zostanie wprowadzona w formie aneksu.</w:t>
      </w:r>
    </w:p>
    <w:p w14:paraId="2E7A5038" w14:textId="77777777" w:rsidR="0030586C" w:rsidRPr="00D135CA" w:rsidRDefault="0030586C" w:rsidP="00D135CA">
      <w:pPr>
        <w:spacing w:after="0" w:line="240" w:lineRule="auto"/>
        <w:jc w:val="both"/>
        <w:rPr>
          <w:rFonts w:ascii="Times New Roman" w:eastAsia="Times New Roman" w:hAnsi="Times New Roman" w:cs="Times New Roman"/>
          <w:sz w:val="24"/>
          <w:szCs w:val="24"/>
          <w:lang w:eastAsia="pl-PL"/>
        </w:rPr>
      </w:pPr>
    </w:p>
    <w:p w14:paraId="25642DD1" w14:textId="4C0C6101"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 xml:space="preserve">ronicznej, przy </w:t>
      </w:r>
      <w:r w:rsidR="00B53316" w:rsidRPr="00432C1B">
        <w:rPr>
          <w:rFonts w:ascii="Times New Roman" w:eastAsia="Times New Roman" w:hAnsi="Times New Roman" w:cs="Times New Roman"/>
          <w:b/>
          <w:sz w:val="24"/>
          <w:szCs w:val="24"/>
          <w:lang w:eastAsia="pl-PL"/>
        </w:rPr>
        <w:t xml:space="preserve">których </w:t>
      </w:r>
      <w:r w:rsidR="00B41313" w:rsidRPr="00432C1B">
        <w:rPr>
          <w:rFonts w:ascii="Times New Roman" w:eastAsia="Times New Roman" w:hAnsi="Times New Roman" w:cs="Times New Roman"/>
          <w:b/>
          <w:sz w:val="24"/>
          <w:szCs w:val="24"/>
          <w:lang w:eastAsia="pl-PL"/>
        </w:rPr>
        <w:t>użyciu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w:t>
      </w:r>
      <w:r w:rsidR="00C94C80">
        <w:rPr>
          <w:rFonts w:ascii="Times New Roman" w:eastAsia="Times New Roman" w:hAnsi="Times New Roman" w:cs="Times New Roman"/>
          <w:b/>
          <w:sz w:val="24"/>
          <w:szCs w:val="24"/>
          <w:lang w:eastAsia="pl-PL"/>
        </w:rPr>
        <w:t xml:space="preserve"> </w:t>
      </w:r>
      <w:r w:rsidR="00450104" w:rsidRPr="00432C1B">
        <w:rPr>
          <w:rFonts w:ascii="Times New Roman" w:eastAsia="Times New Roman" w:hAnsi="Times New Roman" w:cs="Times New Roman"/>
          <w:b/>
          <w:sz w:val="24"/>
          <w:szCs w:val="24"/>
          <w:lang w:eastAsia="pl-PL"/>
        </w:rPr>
        <w:t xml:space="preserve">wymaganiach technicznych i organizacyjnych </w:t>
      </w:r>
      <w:r w:rsidR="00B53316">
        <w:rPr>
          <w:rFonts w:ascii="Times New Roman" w:eastAsia="Times New Roman" w:hAnsi="Times New Roman" w:cs="Times New Roman"/>
          <w:b/>
          <w:sz w:val="24"/>
          <w:szCs w:val="24"/>
          <w:lang w:eastAsia="pl-PL"/>
        </w:rPr>
        <w:t xml:space="preserve">dotyczących </w:t>
      </w:r>
      <w:r w:rsidR="00450104" w:rsidRPr="00432C1B">
        <w:rPr>
          <w:rFonts w:ascii="Times New Roman" w:eastAsia="Times New Roman" w:hAnsi="Times New Roman" w:cs="Times New Roman"/>
          <w:b/>
          <w:sz w:val="24"/>
          <w:szCs w:val="24"/>
          <w:lang w:eastAsia="pl-PL"/>
        </w:rPr>
        <w:t>sporządzania, wysyłania i odbierania korespondencji elektronicznej</w:t>
      </w:r>
    </w:p>
    <w:p w14:paraId="0F3E6A9E" w14:textId="11F23A0F"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w:t>
      </w:r>
      <w:r w:rsidRPr="00111913">
        <w:rPr>
          <w:rFonts w:ascii="Times New Roman" w:eastAsia="Times New Roman" w:hAnsi="Times New Roman" w:cs="Times New Roman"/>
          <w:sz w:val="24"/>
          <w:szCs w:val="24"/>
          <w:lang w:eastAsia="pl-PL"/>
        </w:rPr>
        <w:lastRenderedPageBreak/>
        <w:t>https://miniportal.uzp.gov.pl/, ePUAP</w:t>
      </w:r>
      <w:r w:rsidR="00B53316">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u dostępnego pod adresem: https://epuap.gov.pl/wps/portal oraz poczty elektronicznej.</w:t>
      </w:r>
    </w:p>
    <w:p w14:paraId="688CF202" w14:textId="7803709D"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7350DA">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xml:space="preserve"> oraz</w:t>
      </w:r>
      <w:r w:rsidRPr="00111913">
        <w:rPr>
          <w:rFonts w:ascii="Times New Roman" w:eastAsia="Times New Roman" w:hAnsi="Times New Roman" w:cs="Times New Roman"/>
          <w:sz w:val="24"/>
          <w:szCs w:val="24"/>
          <w:lang w:eastAsia="pl-PL"/>
        </w:rPr>
        <w:t xml:space="preserve"> </w:t>
      </w:r>
      <w:r w:rsidR="00B41313" w:rsidRPr="007350DA">
        <w:rPr>
          <w:rFonts w:ascii="Times New Roman" w:eastAsia="Times New Roman" w:hAnsi="Times New Roman" w:cs="Times New Roman"/>
          <w:i/>
          <w:sz w:val="24"/>
          <w:szCs w:val="24"/>
          <w:lang w:eastAsia="pl-PL"/>
        </w:rPr>
        <w:t>Formularz do komunikacji</w:t>
      </w:r>
      <w:r w:rsidR="00B41313" w:rsidRPr="00111913">
        <w:rPr>
          <w:rFonts w:ascii="Times New Roman" w:eastAsia="Times New Roman" w:hAnsi="Times New Roman" w:cs="Times New Roman"/>
          <w:sz w:val="24"/>
          <w:szCs w:val="24"/>
          <w:lang w:eastAsia="pl-PL"/>
        </w:rPr>
        <w:t>.</w:t>
      </w:r>
    </w:p>
    <w:p w14:paraId="022D22ED"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18A19CAA" w14:textId="5690207F"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C94C80">
        <w:rPr>
          <w:rFonts w:ascii="Times New Roman" w:eastAsia="Times New Roman" w:hAnsi="Times New Roman" w:cs="Times New Roman"/>
          <w:i/>
          <w:sz w:val="24"/>
          <w:szCs w:val="24"/>
          <w:lang w:eastAsia="pl-PL"/>
        </w:rPr>
        <w:t>Formularz do komunikacji</w:t>
      </w:r>
      <w:r w:rsidR="00B41313" w:rsidRPr="00111913">
        <w:rPr>
          <w:rFonts w:ascii="Times New Roman" w:eastAsia="Times New Roman" w:hAnsi="Times New Roman" w:cs="Times New Roman"/>
          <w:sz w:val="24"/>
          <w:szCs w:val="24"/>
          <w:lang w:eastAsia="pl-PL"/>
        </w:rPr>
        <w:t xml:space="preserve"> wynosi 150 MB. </w:t>
      </w:r>
    </w:p>
    <w:p w14:paraId="0B03F2F1"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318BAF1D" w14:textId="713A8DFF"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miniPortalu</w:t>
      </w:r>
      <w:r w:rsidR="00086AEC">
        <w:rPr>
          <w:rFonts w:ascii="Times New Roman" w:eastAsia="Times New Roman" w:hAnsi="Times New Roman" w:cs="Times New Roman"/>
          <w:sz w:val="24"/>
          <w:szCs w:val="24"/>
          <w:lang w:eastAsia="pl-PL"/>
        </w:rPr>
        <w:t>,</w:t>
      </w:r>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 xml:space="preserve">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B41313" w:rsidRPr="00D14C1F">
        <w:rPr>
          <w:rFonts w:ascii="Times New Roman" w:eastAsia="Times New Roman" w:hAnsi="Times New Roman" w:cs="Times New Roman"/>
          <w:i/>
          <w:sz w:val="24"/>
          <w:szCs w:val="24"/>
          <w:lang w:eastAsia="pl-PL"/>
        </w:rPr>
        <w:t>Postępowania</w:t>
      </w:r>
      <w:r w:rsidR="00B41313" w:rsidRPr="00111913">
        <w:rPr>
          <w:rFonts w:ascii="Times New Roman" w:eastAsia="Times New Roman" w:hAnsi="Times New Roman" w:cs="Times New Roman"/>
          <w:sz w:val="24"/>
          <w:szCs w:val="24"/>
          <w:lang w:eastAsia="pl-PL"/>
        </w:rPr>
        <w:t>.</w:t>
      </w:r>
    </w:p>
    <w:p w14:paraId="56C9C1C7" w14:textId="2E90DEFB"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Wykonawcami</w:t>
      </w:r>
      <w:r w:rsidR="00086AEC">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 szczególności składanie oświadczeń, wniosków, zawiadomień oraz przekazywanie informacji</w:t>
      </w:r>
      <w:r w:rsidR="00086AEC">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odbywa się elektronicznie za </w:t>
      </w:r>
      <w:r w:rsidR="00C46E3F" w:rsidRPr="00111913">
        <w:rPr>
          <w:rFonts w:ascii="Times New Roman" w:eastAsia="Times New Roman" w:hAnsi="Times New Roman" w:cs="Times New Roman"/>
          <w:sz w:val="24"/>
          <w:szCs w:val="24"/>
          <w:lang w:eastAsia="pl-PL"/>
        </w:rPr>
        <w:t>pośrednictwem:</w:t>
      </w:r>
    </w:p>
    <w:p w14:paraId="151BCBC2" w14:textId="2DC892DC"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00086AEC">
        <w:rPr>
          <w:rFonts w:ascii="Times New Roman" w:eastAsia="Times New Roman" w:hAnsi="Times New Roman" w:cs="Times New Roman"/>
          <w:sz w:val="24"/>
          <w:szCs w:val="24"/>
          <w:lang w:eastAsia="pl-PL"/>
        </w:rPr>
        <w:t xml:space="preserve"> </w:t>
      </w:r>
      <w:r w:rsidRPr="00111913">
        <w:rPr>
          <w:rFonts w:ascii="Times New Roman" w:eastAsia="Times New Roman" w:hAnsi="Times New Roman" w:cs="Times New Roman"/>
          <w:sz w:val="24"/>
          <w:szCs w:val="24"/>
          <w:lang w:eastAsia="pl-PL"/>
        </w:rPr>
        <w:t>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66648A7F" w14:textId="77777777"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9C19E9">
        <w:rPr>
          <w:rFonts w:ascii="Times New Roman" w:eastAsia="Times New Roman" w:hAnsi="Times New Roman" w:cs="Times New Roman"/>
          <w:sz w:val="24"/>
          <w:szCs w:val="24"/>
          <w:lang w:eastAsia="pl-PL"/>
        </w:rPr>
        <w:t>r.olczuk</w:t>
      </w:r>
      <w:r w:rsidR="00C10FEC">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3A220CBE" w14:textId="25DA50DC"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w:t>
      </w:r>
      <w:r w:rsidR="00086AEC">
        <w:rPr>
          <w:rFonts w:ascii="Times New Roman" w:eastAsia="Times New Roman" w:hAnsi="Times New Roman" w:cs="Times New Roman"/>
          <w:sz w:val="24"/>
          <w:szCs w:val="24"/>
          <w:lang w:eastAsia="pl-PL"/>
        </w:rPr>
        <w:t>n</w:t>
      </w:r>
      <w:r w:rsidRPr="00432C1B">
        <w:rPr>
          <w:rFonts w:ascii="Times New Roman" w:eastAsia="Times New Roman" w:hAnsi="Times New Roman" w:cs="Times New Roman"/>
          <w:sz w:val="24"/>
          <w:szCs w:val="24"/>
          <w:lang w:eastAsia="pl-PL"/>
        </w:rPr>
        <w:t>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474FB05C" w14:textId="77777777" w:rsidR="00027C38" w:rsidRDefault="00027C38" w:rsidP="00B674F2">
      <w:pPr>
        <w:pStyle w:val="Akapitzlist"/>
        <w:spacing w:after="0" w:line="240" w:lineRule="auto"/>
        <w:ind w:left="851"/>
        <w:jc w:val="both"/>
        <w:rPr>
          <w:rFonts w:ascii="Times New Roman" w:eastAsia="Times New Roman" w:hAnsi="Times New Roman" w:cs="Times New Roman"/>
          <w:sz w:val="24"/>
          <w:szCs w:val="24"/>
          <w:lang w:eastAsia="pl-PL"/>
        </w:rPr>
      </w:pPr>
    </w:p>
    <w:p w14:paraId="572DA35F" w14:textId="435CD553"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p>
    <w:p w14:paraId="0CE14736"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Pr>
          <w:rFonts w:ascii="Times New Roman" w:eastAsia="Times New Roman" w:hAnsi="Times New Roman" w:cs="Times New Roman"/>
          <w:sz w:val="24"/>
          <w:szCs w:val="24"/>
          <w:lang w:eastAsia="pl-PL"/>
        </w:rPr>
        <w:t>Zamawiający nie dopuszcza komunikacji innej niż przy użyciu elektronicznych środków komunikacji.</w:t>
      </w:r>
    </w:p>
    <w:p w14:paraId="397591F9"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6E6DCF80" w14:textId="0A431C22"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05BE5DBC"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111913">
        <w:rPr>
          <w:rFonts w:ascii="Times New Roman" w:eastAsia="Times New Roman" w:hAnsi="Times New Roman" w:cs="Times New Roman"/>
          <w:sz w:val="24"/>
          <w:szCs w:val="24"/>
          <w:lang w:eastAsia="pl-PL"/>
        </w:rPr>
        <w:t xml:space="preserve">Zamawiający wyznacza następujące osoby do kontaktu z Wykonawcami: </w:t>
      </w:r>
    </w:p>
    <w:p w14:paraId="7B2EFABC" w14:textId="0593EFCA" w:rsidR="00D52351" w:rsidRPr="009610C0" w:rsidRDefault="00C10EBA" w:rsidP="009610C0">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w:t>
      </w:r>
      <w:r w:rsidR="00CB2D30">
        <w:rPr>
          <w:rFonts w:ascii="Times New Roman" w:eastAsia="Times New Roman" w:hAnsi="Times New Roman" w:cs="Times New Roman"/>
          <w:sz w:val="24"/>
          <w:szCs w:val="24"/>
          <w:lang w:eastAsia="pl-PL"/>
        </w:rPr>
        <w:t xml:space="preserve">: inż. </w:t>
      </w:r>
      <w:r w:rsidR="001812EA" w:rsidRPr="009610C0">
        <w:rPr>
          <w:rFonts w:ascii="Times New Roman" w:eastAsia="Times New Roman" w:hAnsi="Times New Roman" w:cs="Times New Roman"/>
          <w:sz w:val="24"/>
          <w:szCs w:val="24"/>
          <w:lang w:eastAsia="pl-PL"/>
        </w:rPr>
        <w:t>Izabela Bijata</w:t>
      </w:r>
      <w:r w:rsidR="008C7D54" w:rsidRPr="009610C0">
        <w:rPr>
          <w:rFonts w:ascii="Times New Roman" w:eastAsia="Times New Roman" w:hAnsi="Times New Roman" w:cs="Times New Roman"/>
          <w:sz w:val="24"/>
          <w:szCs w:val="24"/>
          <w:lang w:eastAsia="pl-PL"/>
        </w:rPr>
        <w:t xml:space="preserve">, </w:t>
      </w:r>
      <w:r w:rsidR="00DF008F" w:rsidRPr="009610C0">
        <w:rPr>
          <w:rFonts w:ascii="Times New Roman" w:eastAsia="Times New Roman" w:hAnsi="Times New Roman" w:cs="Times New Roman"/>
          <w:sz w:val="24"/>
          <w:szCs w:val="24"/>
          <w:lang w:eastAsia="pl-PL"/>
        </w:rPr>
        <w:t>tel. 83</w:t>
      </w:r>
      <w:r w:rsidR="001812EA" w:rsidRPr="009610C0">
        <w:rPr>
          <w:rFonts w:ascii="Times New Roman" w:eastAsia="Times New Roman" w:hAnsi="Times New Roman" w:cs="Times New Roman"/>
          <w:sz w:val="24"/>
          <w:szCs w:val="24"/>
          <w:lang w:eastAsia="pl-PL"/>
        </w:rPr>
        <w:t> 345 62 49</w:t>
      </w:r>
      <w:r w:rsidR="00CB2D30">
        <w:rPr>
          <w:rFonts w:ascii="Times New Roman" w:eastAsia="Times New Roman" w:hAnsi="Times New Roman" w:cs="Times New Roman"/>
          <w:sz w:val="24"/>
          <w:szCs w:val="24"/>
          <w:lang w:eastAsia="pl-PL"/>
        </w:rPr>
        <w:t>,</w:t>
      </w:r>
      <w:r w:rsidR="00DF008F" w:rsidRPr="009610C0">
        <w:rPr>
          <w:rFonts w:ascii="Times New Roman" w:eastAsia="Times New Roman" w:hAnsi="Times New Roman" w:cs="Times New Roman"/>
          <w:sz w:val="24"/>
          <w:szCs w:val="24"/>
          <w:lang w:eastAsia="pl-PL"/>
        </w:rPr>
        <w:t xml:space="preserve"> </w:t>
      </w:r>
      <w:r w:rsidR="00CB2D30">
        <w:rPr>
          <w:rFonts w:ascii="Times New Roman" w:eastAsia="Times New Roman" w:hAnsi="Times New Roman" w:cs="Times New Roman"/>
          <w:sz w:val="24"/>
          <w:szCs w:val="24"/>
          <w:lang w:eastAsia="pl-PL"/>
        </w:rPr>
        <w:br/>
      </w:r>
      <w:r w:rsidR="0030586C" w:rsidRPr="009610C0">
        <w:rPr>
          <w:rFonts w:ascii="Times New Roman" w:eastAsia="Times New Roman" w:hAnsi="Times New Roman" w:cs="Times New Roman"/>
          <w:sz w:val="24"/>
          <w:szCs w:val="24"/>
          <w:lang w:eastAsia="pl-PL"/>
        </w:rPr>
        <w:t xml:space="preserve">e-mail: </w:t>
      </w:r>
      <w:r w:rsidR="001812EA" w:rsidRPr="009610C0">
        <w:rPr>
          <w:rFonts w:ascii="Times New Roman" w:eastAsia="Times New Roman" w:hAnsi="Times New Roman" w:cs="Times New Roman"/>
          <w:sz w:val="24"/>
          <w:szCs w:val="24"/>
          <w:lang w:eastAsia="pl-PL"/>
        </w:rPr>
        <w:t>r.olczuk</w:t>
      </w:r>
      <w:r w:rsidR="0030586C" w:rsidRPr="009610C0">
        <w:rPr>
          <w:rFonts w:ascii="Times New Roman" w:eastAsia="Times New Roman" w:hAnsi="Times New Roman" w:cs="Times New Roman"/>
          <w:sz w:val="24"/>
          <w:szCs w:val="24"/>
          <w:lang w:eastAsia="pl-PL"/>
        </w:rPr>
        <w:t xml:space="preserve">@akademiabialska.pl, </w:t>
      </w:r>
    </w:p>
    <w:p w14:paraId="01E34852" w14:textId="5B864DE5" w:rsidR="00D52351" w:rsidRPr="00111913" w:rsidRDefault="00C10EBA" w:rsidP="00027C38">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lastRenderedPageBreak/>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1812EA">
        <w:rPr>
          <w:rFonts w:ascii="Times New Roman" w:eastAsia="Times New Roman" w:hAnsi="Times New Roman" w:cs="Times New Roman"/>
          <w:sz w:val="24"/>
          <w:szCs w:val="24"/>
          <w:lang w:eastAsia="pl-PL"/>
        </w:rPr>
        <w:t>Rafał Olczuk</w:t>
      </w:r>
      <w:r w:rsidR="00DF008F">
        <w:rPr>
          <w:rFonts w:ascii="Times New Roman" w:eastAsia="Times New Roman" w:hAnsi="Times New Roman" w:cs="Times New Roman"/>
          <w:sz w:val="24"/>
          <w:szCs w:val="24"/>
          <w:lang w:eastAsia="pl-PL"/>
        </w:rPr>
        <w:t>,</w:t>
      </w:r>
      <w:r w:rsidR="00DF008F" w:rsidRPr="00DF008F">
        <w:rPr>
          <w:rFonts w:ascii="Times New Roman" w:eastAsia="Times New Roman" w:hAnsi="Times New Roman" w:cs="Times New Roman"/>
          <w:sz w:val="24"/>
          <w:szCs w:val="24"/>
          <w:lang w:eastAsia="pl-PL"/>
        </w:rPr>
        <w:t xml:space="preserve"> </w:t>
      </w:r>
      <w:r w:rsidR="00DF008F" w:rsidRPr="00111913">
        <w:rPr>
          <w:rFonts w:ascii="Times New Roman" w:eastAsia="Times New Roman" w:hAnsi="Times New Roman" w:cs="Times New Roman"/>
          <w:sz w:val="24"/>
          <w:szCs w:val="24"/>
          <w:lang w:eastAsia="pl-PL"/>
        </w:rPr>
        <w:t>tel. 83</w:t>
      </w:r>
      <w:r w:rsidR="001812EA">
        <w:rPr>
          <w:rFonts w:ascii="Times New Roman" w:eastAsia="Times New Roman" w:hAnsi="Times New Roman" w:cs="Times New Roman"/>
          <w:sz w:val="24"/>
          <w:szCs w:val="24"/>
          <w:lang w:eastAsia="pl-PL"/>
        </w:rPr>
        <w:t xml:space="preserve"> 344 99 87</w:t>
      </w:r>
      <w:r w:rsidR="00DE6005">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w:t>
      </w:r>
      <w:r w:rsidR="00CB2D30">
        <w:rPr>
          <w:rFonts w:ascii="Times New Roman" w:eastAsia="Times New Roman" w:hAnsi="Times New Roman" w:cs="Times New Roman"/>
          <w:sz w:val="24"/>
          <w:szCs w:val="24"/>
          <w:lang w:eastAsia="pl-PL"/>
        </w:rPr>
        <w:br/>
      </w:r>
      <w:r w:rsidR="0030586C" w:rsidRPr="00111913">
        <w:rPr>
          <w:rFonts w:ascii="Times New Roman" w:eastAsia="Times New Roman" w:hAnsi="Times New Roman" w:cs="Times New Roman"/>
          <w:sz w:val="24"/>
          <w:szCs w:val="24"/>
          <w:lang w:eastAsia="pl-PL"/>
        </w:rPr>
        <w:t>e-mail</w:t>
      </w:r>
      <w:r w:rsidR="0030586C">
        <w:rPr>
          <w:rFonts w:ascii="Times New Roman" w:eastAsia="Times New Roman" w:hAnsi="Times New Roman" w:cs="Times New Roman"/>
          <w:sz w:val="24"/>
          <w:szCs w:val="24"/>
          <w:lang w:eastAsia="pl-PL"/>
        </w:rPr>
        <w:t>:</w:t>
      </w:r>
      <w:r w:rsidR="0030586C" w:rsidRPr="00111913">
        <w:rPr>
          <w:rFonts w:ascii="Times New Roman" w:eastAsia="Times New Roman" w:hAnsi="Times New Roman" w:cs="Times New Roman"/>
          <w:sz w:val="24"/>
          <w:szCs w:val="24"/>
          <w:lang w:eastAsia="pl-PL"/>
        </w:rPr>
        <w:t xml:space="preserve"> </w:t>
      </w:r>
      <w:r w:rsidR="001812EA">
        <w:rPr>
          <w:rFonts w:ascii="Times New Roman" w:eastAsia="Times New Roman" w:hAnsi="Times New Roman" w:cs="Times New Roman"/>
          <w:sz w:val="24"/>
          <w:szCs w:val="24"/>
          <w:lang w:eastAsia="pl-PL"/>
        </w:rPr>
        <w:t>r.olczuk</w:t>
      </w:r>
      <w:r w:rsidR="0030586C" w:rsidRPr="00111913">
        <w:rPr>
          <w:rFonts w:ascii="Times New Roman" w:eastAsia="Times New Roman" w:hAnsi="Times New Roman" w:cs="Times New Roman"/>
          <w:sz w:val="24"/>
          <w:szCs w:val="24"/>
          <w:lang w:eastAsia="pl-PL"/>
        </w:rPr>
        <w:t>@</w:t>
      </w:r>
      <w:r w:rsidR="0030586C">
        <w:rPr>
          <w:rFonts w:ascii="Times New Roman" w:eastAsia="Times New Roman" w:hAnsi="Times New Roman" w:cs="Times New Roman"/>
          <w:sz w:val="24"/>
          <w:szCs w:val="24"/>
          <w:lang w:eastAsia="pl-PL"/>
        </w:rPr>
        <w:t>akademiabialska</w:t>
      </w:r>
      <w:r w:rsidR="0030586C" w:rsidRPr="00111913">
        <w:rPr>
          <w:rFonts w:ascii="Times New Roman" w:eastAsia="Times New Roman" w:hAnsi="Times New Roman" w:cs="Times New Roman"/>
          <w:sz w:val="24"/>
          <w:szCs w:val="24"/>
          <w:lang w:eastAsia="pl-PL"/>
        </w:rPr>
        <w:t>.pl</w:t>
      </w:r>
      <w:r w:rsidR="00CB2D30">
        <w:rPr>
          <w:rFonts w:ascii="Times New Roman" w:eastAsia="Times New Roman" w:hAnsi="Times New Roman" w:cs="Times New Roman"/>
          <w:sz w:val="24"/>
          <w:szCs w:val="24"/>
          <w:lang w:eastAsia="pl-PL"/>
        </w:rPr>
        <w:t>.</w:t>
      </w:r>
    </w:p>
    <w:p w14:paraId="075A20FF"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7B09AC0" w14:textId="4B9AFAC0"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3D2D867E" w14:textId="3A0C2736"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F86BD2">
        <w:rPr>
          <w:rFonts w:ascii="Times New Roman" w:hAnsi="Times New Roman" w:cs="Times New Roman"/>
          <w:sz w:val="24"/>
          <w:szCs w:val="24"/>
        </w:rPr>
        <w:t xml:space="preserve">Wykonawca będzie związany ofertą do dnia </w:t>
      </w:r>
      <w:r w:rsidR="00C54078">
        <w:rPr>
          <w:rFonts w:ascii="Times New Roman" w:hAnsi="Times New Roman" w:cs="Times New Roman"/>
          <w:sz w:val="24"/>
          <w:szCs w:val="24"/>
        </w:rPr>
        <w:t>2</w:t>
      </w:r>
      <w:r w:rsidR="000A3659">
        <w:rPr>
          <w:rFonts w:ascii="Times New Roman" w:hAnsi="Times New Roman" w:cs="Times New Roman"/>
          <w:sz w:val="24"/>
          <w:szCs w:val="24"/>
        </w:rPr>
        <w:t>4</w:t>
      </w:r>
      <w:r w:rsidR="007E4A7D">
        <w:rPr>
          <w:rFonts w:ascii="Times New Roman" w:hAnsi="Times New Roman" w:cs="Times New Roman"/>
          <w:sz w:val="24"/>
          <w:szCs w:val="24"/>
        </w:rPr>
        <w:t>.0</w:t>
      </w:r>
      <w:r w:rsidR="001812EA">
        <w:rPr>
          <w:rFonts w:ascii="Times New Roman" w:hAnsi="Times New Roman" w:cs="Times New Roman"/>
          <w:sz w:val="24"/>
          <w:szCs w:val="24"/>
        </w:rPr>
        <w:t>6</w:t>
      </w:r>
      <w:r w:rsidR="00987B27">
        <w:rPr>
          <w:rFonts w:ascii="Times New Roman" w:hAnsi="Times New Roman" w:cs="Times New Roman"/>
          <w:sz w:val="24"/>
          <w:szCs w:val="24"/>
        </w:rPr>
        <w:t>.2022 r.</w:t>
      </w:r>
      <w:r w:rsidRPr="00F86BD2">
        <w:rPr>
          <w:rFonts w:ascii="Times New Roman" w:hAnsi="Times New Roman" w:cs="Times New Roman"/>
          <w:sz w:val="24"/>
          <w:szCs w:val="24"/>
        </w:rPr>
        <w:t xml:space="preserve"> </w:t>
      </w:r>
    </w:p>
    <w:p w14:paraId="168D56B2"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4743AE66"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A8660B1"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0380D69" w14:textId="13926CA6"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1" w:name="mip51081566"/>
      <w:bookmarkEnd w:id="11"/>
    </w:p>
    <w:p w14:paraId="61676E4D"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57FF7529"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7E3E8307"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3F359B47"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92D6D3"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4A4822EF" w14:textId="735EC80F"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w:t>
      </w:r>
      <w:r w:rsidR="00A90E03">
        <w:rPr>
          <w:rFonts w:ascii="Times New Roman" w:eastAsia="Times New Roman" w:hAnsi="Times New Roman" w:cs="Times New Roman"/>
          <w:sz w:val="24"/>
          <w:szCs w:val="24"/>
          <w:lang w:eastAsia="pl-PL"/>
        </w:rPr>
        <w:t>1</w:t>
      </w:r>
      <w:r w:rsidRPr="00432C1B">
        <w:rPr>
          <w:rFonts w:ascii="Times New Roman" w:eastAsia="Times New Roman" w:hAnsi="Times New Roman" w:cs="Times New Roman"/>
          <w:sz w:val="24"/>
          <w:szCs w:val="24"/>
          <w:lang w:eastAsia="pl-PL"/>
        </w:rPr>
        <w:t xml:space="preserve"> r. poz. </w:t>
      </w:r>
      <w:r w:rsidR="00A90E03">
        <w:rPr>
          <w:rFonts w:ascii="Times New Roman" w:eastAsia="Times New Roman" w:hAnsi="Times New Roman" w:cs="Times New Roman"/>
          <w:sz w:val="24"/>
          <w:szCs w:val="24"/>
          <w:lang w:eastAsia="pl-PL"/>
        </w:rPr>
        <w:t>2070</w:t>
      </w:r>
      <w:r w:rsidR="00A90E03" w:rsidRPr="00432C1B">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z późn. zm.)</w:t>
      </w:r>
      <w:r w:rsidR="00086AEC">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do oferty należy załączyć pełnomocnictwo lub inny dokument potwierdzający umocowanie osoby lub osób podpisujących ofertę do reprezentowania Wykonawcy</w:t>
      </w:r>
      <w:r w:rsidR="00086AEC">
        <w:rPr>
          <w:rFonts w:ascii="Times New Roman" w:eastAsia="Times New Roman" w:hAnsi="Times New Roman" w:cs="Times New Roman"/>
          <w:sz w:val="24"/>
          <w:szCs w:val="24"/>
          <w:lang w:eastAsia="pl-PL"/>
        </w:rPr>
        <w:t>;</w:t>
      </w:r>
    </w:p>
    <w:p w14:paraId="4C711333" w14:textId="162DEAA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w:t>
      </w:r>
      <w:r w:rsidR="00086AEC">
        <w:rPr>
          <w:rFonts w:ascii="Times New Roman" w:hAnsi="Times New Roman"/>
          <w:color w:val="000000"/>
          <w:sz w:val="24"/>
          <w:szCs w:val="24"/>
        </w:rPr>
        <w:t>,</w:t>
      </w:r>
      <w:r w:rsidR="00E70266" w:rsidRPr="00432C1B">
        <w:rPr>
          <w:rFonts w:ascii="Times New Roman" w:hAnsi="Times New Roman"/>
          <w:color w:val="000000"/>
          <w:sz w:val="24"/>
          <w:szCs w:val="24"/>
        </w:rPr>
        <w:t xml:space="preserve">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8FA6658" w14:textId="7A8FBE3D"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2934F724" w14:textId="7782257D"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6FF9EA41"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619CB912" w14:textId="56E52C03"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5474D250"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20B51AAF" w14:textId="037077C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Każdy Wykonawca może złożyć tylko jedną ofertę</w:t>
      </w:r>
      <w:r w:rsidR="00086AEC">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5ECD7A53" w14:textId="2C74A2BC"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lastRenderedPageBreak/>
        <w:t>Ofertę należy złożyć w formie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0BDA9853"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125748"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46AB48A9" w14:textId="3376C5DF"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00C94C80">
        <w:rPr>
          <w:rFonts w:ascii="Times New Roman" w:eastAsia="Times New Roman" w:hAnsi="Times New Roman" w:cs="Times New Roman"/>
          <w:sz w:val="24"/>
          <w:szCs w:val="24"/>
          <w:lang w:eastAsia="pl-PL"/>
        </w:rPr>
        <w:t xml:space="preserve">formularzu </w:t>
      </w:r>
      <w:r w:rsidRPr="00502D64">
        <w:rPr>
          <w:rFonts w:ascii="Times New Roman" w:eastAsia="Times New Roman" w:hAnsi="Times New Roman" w:cs="Times New Roman"/>
          <w:sz w:val="24"/>
          <w:szCs w:val="24"/>
          <w:lang w:eastAsia="pl-PL"/>
        </w:rPr>
        <w:t>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340F5DA0"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C87A1FC" w14:textId="15A39892"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0A3659">
        <w:rPr>
          <w:rFonts w:ascii="Times New Roman" w:eastAsia="Times New Roman" w:hAnsi="Times New Roman" w:cs="Times New Roman"/>
          <w:sz w:val="24"/>
          <w:szCs w:val="24"/>
          <w:lang w:eastAsia="pl-PL"/>
        </w:rPr>
        <w:t xml:space="preserve">(dokumenty sporządzone w </w:t>
      </w:r>
      <w:r w:rsidR="00AE0402" w:rsidRPr="00AE0402">
        <w:rPr>
          <w:rFonts w:ascii="Times New Roman" w:eastAsia="Times New Roman" w:hAnsi="Times New Roman" w:cs="Times New Roman"/>
          <w:sz w:val="24"/>
          <w:szCs w:val="24"/>
          <w:lang w:eastAsia="pl-PL"/>
        </w:rPr>
        <w:t xml:space="preserve">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0A5E18B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6E7DC7B" w14:textId="6E91C524"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 xml:space="preserve">r. </w:t>
      </w:r>
      <w:r w:rsidR="00A90E03">
        <w:rPr>
          <w:rFonts w:ascii="Times New Roman" w:eastAsia="Times New Roman" w:hAnsi="Times New Roman" w:cs="Times New Roman"/>
          <w:sz w:val="24"/>
          <w:szCs w:val="24"/>
          <w:lang w:eastAsia="pl-PL"/>
        </w:rPr>
        <w:t>–</w:t>
      </w:r>
      <w:r w:rsidR="00054DD8">
        <w:rPr>
          <w:rFonts w:ascii="Times New Roman" w:eastAsia="Times New Roman" w:hAnsi="Times New Roman" w:cs="Times New Roman"/>
          <w:sz w:val="24"/>
          <w:szCs w:val="24"/>
          <w:lang w:eastAsia="pl-PL"/>
        </w:rPr>
        <w:t xml:space="preserve">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5C4DEAAF" w14:textId="77777777" w:rsidR="005E007D" w:rsidRDefault="00502D64" w:rsidP="005E007D">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C068DF5" w14:textId="11872980" w:rsidR="005E007D" w:rsidRDefault="00502D64" w:rsidP="005E007D">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E007D">
        <w:rPr>
          <w:rFonts w:ascii="Times New Roman" w:eastAsia="Times New Roman" w:hAnsi="Times New Roman" w:cs="Times New Roman"/>
          <w:sz w:val="24"/>
          <w:szCs w:val="24"/>
          <w:lang w:eastAsia="pl-PL"/>
        </w:rPr>
        <w:t>Część oferty, która zawiera informacje stanowiące tajemnicę przedsiębiorstwa w</w:t>
      </w:r>
      <w:r w:rsidR="006A0589">
        <w:rPr>
          <w:rFonts w:ascii="Times New Roman" w:eastAsia="Times New Roman" w:hAnsi="Times New Roman" w:cs="Times New Roman"/>
          <w:sz w:val="24"/>
          <w:szCs w:val="24"/>
          <w:lang w:eastAsia="pl-PL"/>
        </w:rPr>
        <w:t> </w:t>
      </w:r>
      <w:r w:rsidRPr="005E007D">
        <w:rPr>
          <w:rFonts w:ascii="Times New Roman" w:eastAsia="Times New Roman" w:hAnsi="Times New Roman" w:cs="Times New Roman"/>
          <w:sz w:val="24"/>
          <w:szCs w:val="24"/>
          <w:lang w:eastAsia="pl-PL"/>
        </w:rPr>
        <w:t xml:space="preserve">rozumieniu przepisów o zwalczaniu nieuczciwej konkurencji </w:t>
      </w:r>
      <w:r w:rsidR="009B32E2">
        <w:rPr>
          <w:rFonts w:ascii="Times New Roman" w:eastAsia="Times New Roman" w:hAnsi="Times New Roman" w:cs="Times New Roman"/>
          <w:sz w:val="24"/>
          <w:szCs w:val="24"/>
          <w:lang w:eastAsia="pl-PL"/>
        </w:rPr>
        <w:t>(</w:t>
      </w:r>
      <w:r w:rsidRPr="005E007D">
        <w:rPr>
          <w:rFonts w:ascii="Times New Roman" w:eastAsia="Times New Roman" w:hAnsi="Times New Roman" w:cs="Times New Roman"/>
          <w:sz w:val="24"/>
          <w:szCs w:val="24"/>
          <w:lang w:eastAsia="pl-PL"/>
        </w:rPr>
        <w:t>Wykonawca zastrzega ich poufność</w:t>
      </w:r>
      <w:r w:rsidR="009B32E2">
        <w:rPr>
          <w:rFonts w:ascii="Times New Roman" w:eastAsia="Times New Roman" w:hAnsi="Times New Roman" w:cs="Times New Roman"/>
          <w:sz w:val="24"/>
          <w:szCs w:val="24"/>
          <w:lang w:eastAsia="pl-PL"/>
        </w:rPr>
        <w:t>)</w:t>
      </w:r>
      <w:r w:rsidRPr="005E007D">
        <w:rPr>
          <w:rFonts w:ascii="Times New Roman" w:eastAsia="Times New Roman" w:hAnsi="Times New Roman" w:cs="Times New Roman"/>
          <w:sz w:val="24"/>
          <w:szCs w:val="24"/>
          <w:lang w:eastAsia="pl-PL"/>
        </w:rPr>
        <w:t>, należy umieści</w:t>
      </w:r>
      <w:r w:rsidR="00D37E88" w:rsidRPr="005E007D">
        <w:rPr>
          <w:rFonts w:ascii="Times New Roman" w:eastAsia="Times New Roman" w:hAnsi="Times New Roman" w:cs="Times New Roman"/>
          <w:sz w:val="24"/>
          <w:szCs w:val="24"/>
          <w:lang w:eastAsia="pl-PL"/>
        </w:rPr>
        <w:t xml:space="preserve">ć w odrębnej </w:t>
      </w:r>
      <w:r w:rsidR="00AE0402" w:rsidRPr="005E007D">
        <w:rPr>
          <w:rFonts w:ascii="Times New Roman" w:eastAsia="Times New Roman" w:hAnsi="Times New Roman" w:cs="Times New Roman"/>
          <w:sz w:val="24"/>
          <w:szCs w:val="24"/>
          <w:lang w:eastAsia="pl-PL"/>
        </w:rPr>
        <w:t xml:space="preserve">pliku </w:t>
      </w:r>
      <w:r w:rsidR="00D37E88" w:rsidRPr="005E007D">
        <w:rPr>
          <w:rFonts w:ascii="Times New Roman" w:eastAsia="Times New Roman" w:hAnsi="Times New Roman" w:cs="Times New Roman"/>
          <w:sz w:val="24"/>
          <w:szCs w:val="24"/>
          <w:lang w:eastAsia="pl-PL"/>
        </w:rPr>
        <w:t>z opisem „Zastrzeżona część oferty”</w:t>
      </w:r>
      <w:r w:rsidR="00AE0402" w:rsidRPr="005E007D">
        <w:rPr>
          <w:rFonts w:ascii="Times New Roman" w:eastAsia="Times New Roman" w:hAnsi="Times New Roman" w:cs="Times New Roman"/>
          <w:sz w:val="24"/>
          <w:szCs w:val="24"/>
          <w:lang w:eastAsia="pl-PL"/>
        </w:rPr>
        <w:t xml:space="preserve"> i zaszyfrować wraz z pozostałymi dokumentami składającymi się na ofertę</w:t>
      </w:r>
      <w:r w:rsidRPr="005E007D">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5E007D">
        <w:rPr>
          <w:rFonts w:ascii="Times New Roman" w:eastAsia="Times New Roman" w:hAnsi="Times New Roman" w:cs="Times New Roman"/>
          <w:sz w:val="24"/>
          <w:szCs w:val="24"/>
          <w:lang w:eastAsia="pl-PL"/>
        </w:rPr>
        <w:t>nie może zastrz</w:t>
      </w:r>
      <w:r w:rsidR="00AE0402" w:rsidRPr="005E007D">
        <w:rPr>
          <w:rFonts w:ascii="Times New Roman" w:eastAsia="Times New Roman" w:hAnsi="Times New Roman" w:cs="Times New Roman"/>
          <w:sz w:val="24"/>
          <w:szCs w:val="24"/>
          <w:lang w:eastAsia="pl-PL"/>
        </w:rPr>
        <w:t>ec informacji, o</w:t>
      </w:r>
      <w:r w:rsidR="00646490" w:rsidRPr="005E007D">
        <w:rPr>
          <w:rFonts w:ascii="Times New Roman" w:eastAsia="Times New Roman" w:hAnsi="Times New Roman" w:cs="Times New Roman"/>
          <w:sz w:val="24"/>
          <w:szCs w:val="24"/>
          <w:lang w:eastAsia="pl-PL"/>
        </w:rPr>
        <w:t xml:space="preserve"> </w:t>
      </w:r>
      <w:r w:rsidR="00AE0402" w:rsidRPr="005E007D">
        <w:rPr>
          <w:rFonts w:ascii="Times New Roman" w:eastAsia="Times New Roman" w:hAnsi="Times New Roman" w:cs="Times New Roman"/>
          <w:sz w:val="24"/>
          <w:szCs w:val="24"/>
          <w:lang w:eastAsia="pl-PL"/>
        </w:rPr>
        <w:t>których mowa w </w:t>
      </w:r>
      <w:r w:rsidR="00D37E88" w:rsidRPr="005E007D">
        <w:rPr>
          <w:rFonts w:ascii="Times New Roman" w:eastAsia="Times New Roman" w:hAnsi="Times New Roman" w:cs="Times New Roman"/>
          <w:sz w:val="24"/>
          <w:szCs w:val="24"/>
          <w:lang w:eastAsia="pl-PL"/>
        </w:rPr>
        <w:t>art. 222</w:t>
      </w:r>
      <w:r w:rsidRPr="005E007D">
        <w:rPr>
          <w:rFonts w:ascii="Times New Roman" w:eastAsia="Times New Roman" w:hAnsi="Times New Roman" w:cs="Times New Roman"/>
          <w:sz w:val="24"/>
          <w:szCs w:val="24"/>
          <w:lang w:eastAsia="pl-PL"/>
        </w:rPr>
        <w:t xml:space="preserve"> ust. </w:t>
      </w:r>
      <w:r w:rsidR="00D37E88" w:rsidRPr="005E007D">
        <w:rPr>
          <w:rFonts w:ascii="Times New Roman" w:eastAsia="Times New Roman" w:hAnsi="Times New Roman" w:cs="Times New Roman"/>
          <w:sz w:val="24"/>
          <w:szCs w:val="24"/>
          <w:lang w:eastAsia="pl-PL"/>
        </w:rPr>
        <w:t>5</w:t>
      </w:r>
      <w:r w:rsidRPr="005E007D">
        <w:rPr>
          <w:rFonts w:ascii="Times New Roman" w:eastAsia="Times New Roman" w:hAnsi="Times New Roman" w:cs="Times New Roman"/>
          <w:sz w:val="24"/>
          <w:szCs w:val="24"/>
          <w:lang w:eastAsia="pl-PL"/>
        </w:rPr>
        <w:t xml:space="preserve"> ustawy. </w:t>
      </w:r>
    </w:p>
    <w:p w14:paraId="2EAA614F" w14:textId="52D96A47" w:rsidR="005E007D" w:rsidRDefault="00502D64" w:rsidP="005E007D">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E007D">
        <w:rPr>
          <w:rFonts w:ascii="Times New Roman" w:eastAsia="Times New Roman" w:hAnsi="Times New Roman" w:cs="Times New Roman"/>
          <w:sz w:val="24"/>
          <w:szCs w:val="24"/>
          <w:lang w:eastAsia="pl-PL"/>
        </w:rPr>
        <w:t xml:space="preserve">W przypadku zastrzeżenia części oferty Wykonawca musi wykazać, </w:t>
      </w:r>
      <w:r w:rsidR="009B32E2">
        <w:rPr>
          <w:rFonts w:ascii="Times New Roman" w:eastAsia="Times New Roman" w:hAnsi="Times New Roman" w:cs="Times New Roman"/>
          <w:sz w:val="24"/>
          <w:szCs w:val="24"/>
          <w:lang w:eastAsia="pl-PL"/>
        </w:rPr>
        <w:t>że</w:t>
      </w:r>
      <w:r w:rsidRPr="005E007D">
        <w:rPr>
          <w:rFonts w:ascii="Times New Roman" w:eastAsia="Times New Roman" w:hAnsi="Times New Roman" w:cs="Times New Roman"/>
          <w:sz w:val="24"/>
          <w:szCs w:val="24"/>
          <w:lang w:eastAsia="pl-PL"/>
        </w:rPr>
        <w:t xml:space="preserve">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6A0589">
        <w:rPr>
          <w:rFonts w:ascii="Times New Roman" w:eastAsia="Times New Roman" w:hAnsi="Times New Roman" w:cs="Times New Roman"/>
          <w:sz w:val="24"/>
          <w:szCs w:val="24"/>
          <w:lang w:eastAsia="pl-PL"/>
        </w:rPr>
        <w:t> </w:t>
      </w:r>
      <w:r w:rsidRPr="005E007D">
        <w:rPr>
          <w:rFonts w:ascii="Times New Roman" w:eastAsia="Times New Roman" w:hAnsi="Times New Roman" w:cs="Times New Roman"/>
          <w:sz w:val="24"/>
          <w:szCs w:val="24"/>
          <w:lang w:eastAsia="pl-PL"/>
        </w:rPr>
        <w:t>celu zachowania ich poufności, zgodnie z</w:t>
      </w:r>
      <w:r w:rsidR="00D37E88" w:rsidRPr="005E007D">
        <w:rPr>
          <w:rFonts w:ascii="Times New Roman" w:eastAsia="Times New Roman" w:hAnsi="Times New Roman" w:cs="Times New Roman"/>
          <w:sz w:val="24"/>
          <w:szCs w:val="24"/>
          <w:lang w:eastAsia="pl-PL"/>
        </w:rPr>
        <w:t xml:space="preserve"> ustawą z dnia 16 kwietnia 1993 </w:t>
      </w:r>
      <w:r w:rsidRPr="005E007D">
        <w:rPr>
          <w:rFonts w:ascii="Times New Roman" w:eastAsia="Times New Roman" w:hAnsi="Times New Roman" w:cs="Times New Roman"/>
          <w:sz w:val="24"/>
          <w:szCs w:val="24"/>
          <w:lang w:eastAsia="pl-PL"/>
        </w:rPr>
        <w:t xml:space="preserve">r. </w:t>
      </w:r>
      <w:r w:rsidRPr="005E007D">
        <w:rPr>
          <w:rFonts w:ascii="Times New Roman" w:eastAsia="Times New Roman" w:hAnsi="Times New Roman" w:cs="Times New Roman"/>
          <w:sz w:val="24"/>
          <w:szCs w:val="24"/>
          <w:lang w:eastAsia="pl-PL"/>
        </w:rPr>
        <w:lastRenderedPageBreak/>
        <w:t>o</w:t>
      </w:r>
      <w:r w:rsidR="006A0589">
        <w:rPr>
          <w:rFonts w:ascii="Times New Roman" w:eastAsia="Times New Roman" w:hAnsi="Times New Roman" w:cs="Times New Roman"/>
          <w:sz w:val="24"/>
          <w:szCs w:val="24"/>
          <w:lang w:eastAsia="pl-PL"/>
        </w:rPr>
        <w:t> </w:t>
      </w:r>
      <w:r w:rsidRPr="005E007D">
        <w:rPr>
          <w:rFonts w:ascii="Times New Roman" w:eastAsia="Times New Roman" w:hAnsi="Times New Roman" w:cs="Times New Roman"/>
          <w:sz w:val="24"/>
          <w:szCs w:val="24"/>
          <w:lang w:eastAsia="pl-PL"/>
        </w:rPr>
        <w:t xml:space="preserve">zwalczaniu nieuczciwej konkurencji (tekst jednolity Dz. U. z </w:t>
      </w:r>
      <w:r w:rsidR="00D37E88" w:rsidRPr="005E007D">
        <w:rPr>
          <w:rFonts w:ascii="Times New Roman" w:eastAsia="Times New Roman" w:hAnsi="Times New Roman" w:cs="Times New Roman"/>
          <w:sz w:val="24"/>
          <w:szCs w:val="24"/>
          <w:lang w:eastAsia="pl-PL"/>
        </w:rPr>
        <w:t>2020</w:t>
      </w:r>
      <w:r w:rsidRPr="005E007D">
        <w:rPr>
          <w:rFonts w:ascii="Times New Roman" w:eastAsia="Times New Roman" w:hAnsi="Times New Roman" w:cs="Times New Roman"/>
          <w:sz w:val="24"/>
          <w:szCs w:val="24"/>
          <w:lang w:eastAsia="pl-PL"/>
        </w:rPr>
        <w:t xml:space="preserve"> r. poz. </w:t>
      </w:r>
      <w:r w:rsidR="00D37E88" w:rsidRPr="005E007D">
        <w:rPr>
          <w:rFonts w:ascii="Times New Roman" w:eastAsia="Times New Roman" w:hAnsi="Times New Roman" w:cs="Times New Roman"/>
          <w:sz w:val="24"/>
          <w:szCs w:val="24"/>
          <w:lang w:eastAsia="pl-PL"/>
        </w:rPr>
        <w:t>1913</w:t>
      </w:r>
      <w:r w:rsidR="00942E90" w:rsidRPr="005E007D">
        <w:rPr>
          <w:rFonts w:ascii="Times New Roman" w:eastAsia="Times New Roman" w:hAnsi="Times New Roman" w:cs="Times New Roman"/>
          <w:sz w:val="24"/>
          <w:szCs w:val="24"/>
          <w:lang w:eastAsia="pl-PL"/>
        </w:rPr>
        <w:t xml:space="preserve"> z późn. zm.</w:t>
      </w:r>
      <w:r w:rsidRPr="005E007D">
        <w:rPr>
          <w:rFonts w:ascii="Times New Roman" w:eastAsia="Times New Roman" w:hAnsi="Times New Roman" w:cs="Times New Roman"/>
          <w:sz w:val="24"/>
          <w:szCs w:val="24"/>
          <w:lang w:eastAsia="pl-PL"/>
        </w:rPr>
        <w:t>).</w:t>
      </w:r>
    </w:p>
    <w:p w14:paraId="46A8D1ED" w14:textId="77777777" w:rsidR="005E007D" w:rsidRDefault="00502D64" w:rsidP="005E007D">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E007D">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5BD33435" w14:textId="77777777" w:rsidR="005E007D" w:rsidRDefault="00502D64" w:rsidP="005E007D">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E007D">
        <w:rPr>
          <w:rFonts w:ascii="Times New Roman" w:eastAsia="Times New Roman" w:hAnsi="Times New Roman" w:cs="Times New Roman"/>
          <w:sz w:val="24"/>
          <w:szCs w:val="24"/>
          <w:lang w:eastAsia="pl-PL"/>
        </w:rPr>
        <w:t>Zamawiający nie planuje zwołania zebrania Wykonawców.</w:t>
      </w:r>
    </w:p>
    <w:p w14:paraId="56F4084B" w14:textId="5086BB61" w:rsidR="005C1D09" w:rsidRPr="005E007D" w:rsidRDefault="005C1D09" w:rsidP="005E007D">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E007D">
        <w:rPr>
          <w:rFonts w:ascii="Times New Roman" w:hAnsi="Times New Roman" w:cs="Times New Roman"/>
          <w:color w:val="000000"/>
          <w:sz w:val="24"/>
          <w:szCs w:val="24"/>
        </w:rPr>
        <w:t xml:space="preserve">Wykonawcy mogą wspólnie ubiegać się o udzielenie zamówienia. </w:t>
      </w:r>
    </w:p>
    <w:p w14:paraId="6AEF0501" w14:textId="47B6FA14" w:rsidR="005C1D09" w:rsidRPr="00502D64" w:rsidRDefault="005C1D09" w:rsidP="005E007D">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0A3659">
        <w:rPr>
          <w:rFonts w:ascii="Times New Roman" w:hAnsi="Times New Roman" w:cs="Times New Roman"/>
          <w:sz w:val="24"/>
          <w:szCs w:val="24"/>
        </w:rPr>
        <w:t xml:space="preserve">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00A90E03">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Pr="00502D64">
        <w:rPr>
          <w:rFonts w:ascii="Times New Roman" w:hAnsi="Times New Roman" w:cs="Times New Roman"/>
          <w:iCs/>
          <w:sz w:val="24"/>
          <w:szCs w:val="24"/>
        </w:rPr>
        <w:t>Dz. U. 2020 poz.</w:t>
      </w:r>
      <w:r w:rsidR="00A90E03">
        <w:rPr>
          <w:rFonts w:ascii="Times New Roman" w:hAnsi="Times New Roman" w:cs="Times New Roman"/>
          <w:iCs/>
          <w:sz w:val="24"/>
          <w:szCs w:val="24"/>
        </w:rPr>
        <w:t> </w:t>
      </w:r>
      <w:r w:rsidRPr="00502D64">
        <w:rPr>
          <w:rFonts w:ascii="Times New Roman" w:hAnsi="Times New Roman" w:cs="Times New Roman"/>
          <w:iCs/>
          <w:sz w:val="24"/>
          <w:szCs w:val="24"/>
        </w:rPr>
        <w:t>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6E9FD672" w14:textId="77777777" w:rsidR="005C1D09" w:rsidRPr="005C1D09" w:rsidRDefault="005C1D09" w:rsidP="005E007D">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04F2C097" w14:textId="77777777" w:rsidR="005C1D09" w:rsidRPr="005C1D09" w:rsidRDefault="005C1D09" w:rsidP="005E007D">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FD306FE" w14:textId="77777777" w:rsidR="005C1D09" w:rsidRPr="005C1D09" w:rsidRDefault="005C1D09" w:rsidP="005E007D">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0DC02993" w14:textId="0527A5A4" w:rsidR="005C1D09" w:rsidRPr="005C1D09" w:rsidRDefault="005C1D09" w:rsidP="005E007D">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C94C80">
        <w:rPr>
          <w:rFonts w:ascii="Times New Roman" w:hAnsi="Times New Roman" w:cs="Times New Roman"/>
          <w:color w:val="000000"/>
          <w:sz w:val="24"/>
          <w:szCs w:val="24"/>
        </w:rPr>
        <w:t xml:space="preserve">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2007A414" w14:textId="562F304F" w:rsidR="005C1D09" w:rsidRPr="00E2022A" w:rsidRDefault="005C1D09" w:rsidP="005E007D">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Umowa, o której mowa wyżej</w:t>
      </w:r>
      <w:r w:rsidR="009B32E2">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602E452B"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51A4AF3A" w14:textId="77777777" w:rsidR="000A3659" w:rsidRDefault="000A3659"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35E3155E" w14:textId="77777777" w:rsidR="000A3659" w:rsidRDefault="000A3659"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A205B69" w14:textId="5D0A28EB"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lastRenderedPageBreak/>
        <w:t>S</w:t>
      </w:r>
      <w:r w:rsidR="00450104" w:rsidRPr="004A2FF1">
        <w:rPr>
          <w:rFonts w:ascii="Times New Roman" w:eastAsia="Times New Roman" w:hAnsi="Times New Roman" w:cs="Times New Roman"/>
          <w:b/>
          <w:sz w:val="24"/>
          <w:szCs w:val="24"/>
          <w:lang w:eastAsia="pl-PL"/>
        </w:rPr>
        <w:t>posób oraz termin składania ofert</w:t>
      </w:r>
    </w:p>
    <w:p w14:paraId="765FAE59" w14:textId="647DFAEA" w:rsidR="000825FE" w:rsidRPr="000A3659"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4A2FF1">
        <w:rPr>
          <w:rFonts w:ascii="Times New Roman" w:eastAsia="Times New Roman" w:hAnsi="Times New Roman" w:cs="Times New Roman"/>
          <w:sz w:val="24"/>
          <w:szCs w:val="24"/>
          <w:lang w:eastAsia="pl-PL"/>
        </w:rPr>
        <w:t xml:space="preserve">Wykonawca składa ofertę za pośrednictwem </w:t>
      </w:r>
      <w:r w:rsidRPr="00C94C80">
        <w:rPr>
          <w:rFonts w:ascii="Times New Roman" w:eastAsia="Times New Roman" w:hAnsi="Times New Roman" w:cs="Times New Roman"/>
          <w:i/>
          <w:sz w:val="24"/>
          <w:szCs w:val="24"/>
          <w:lang w:eastAsia="pl-PL"/>
        </w:rPr>
        <w:t>Formularza do złożenia, zmiany, wycofania oferty lub wniosku</w:t>
      </w:r>
      <w:r w:rsidRPr="004A2FF1">
        <w:rPr>
          <w:rFonts w:ascii="Times New Roman" w:eastAsia="Times New Roman" w:hAnsi="Times New Roman" w:cs="Times New Roman"/>
          <w:sz w:val="24"/>
          <w:szCs w:val="24"/>
          <w:lang w:eastAsia="pl-PL"/>
        </w:rPr>
        <w:t xml:space="preserve"> dostępnego na ePUAP i udostępnionego również na miniPortalu. Funkcjonalność do zaszyfrowania oferty przez Wykonawcę jest dostępna dla Wykonawców na miniPortalu, w szczegółach danego </w:t>
      </w:r>
      <w:r w:rsidRPr="000A3659">
        <w:rPr>
          <w:rFonts w:ascii="Times New Roman" w:eastAsia="Times New Roman" w:hAnsi="Times New Roman" w:cs="Times New Roman"/>
          <w:sz w:val="24"/>
          <w:szCs w:val="24"/>
          <w:lang w:eastAsia="pl-PL"/>
        </w:rPr>
        <w:t xml:space="preserve">postępowania. W formularzu oferty/wniosku Wykonawca zobowiązany jest podać adres skrzynki ePUAP, na którym prowadzona będzie korespondencja związana z postępowaniem. </w:t>
      </w:r>
    </w:p>
    <w:p w14:paraId="4FB0790D" w14:textId="07CF6DDF"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A3659">
        <w:rPr>
          <w:rFonts w:ascii="Times New Roman" w:eastAsia="Times New Roman" w:hAnsi="Times New Roman" w:cs="Times New Roman"/>
          <w:sz w:val="24"/>
          <w:szCs w:val="24"/>
          <w:lang w:eastAsia="pl-PL"/>
        </w:rPr>
        <w:t xml:space="preserve">Ofertę składa się, pod rygorem nieważności, w formie elektronicznej w pliku .pdf, </w:t>
      </w:r>
      <w:r w:rsidR="00263930" w:rsidRPr="000A3659">
        <w:rPr>
          <w:rFonts w:ascii="Times New Roman" w:eastAsia="Times New Roman" w:hAnsi="Times New Roman" w:cs="Times New Roman"/>
          <w:sz w:val="24"/>
          <w:szCs w:val="24"/>
          <w:lang w:eastAsia="pl-PL"/>
        </w:rPr>
        <w:t>.</w:t>
      </w:r>
      <w:r w:rsidRPr="000A3659">
        <w:rPr>
          <w:rFonts w:ascii="Times New Roman" w:eastAsia="Times New Roman" w:hAnsi="Times New Roman" w:cs="Times New Roman"/>
          <w:sz w:val="24"/>
          <w:szCs w:val="24"/>
          <w:lang w:eastAsia="pl-PL"/>
        </w:rPr>
        <w:t xml:space="preserve">jpg, lub </w:t>
      </w:r>
      <w:r w:rsidR="009B32E2" w:rsidRPr="000A3659">
        <w:rPr>
          <w:rFonts w:ascii="Times New Roman" w:eastAsia="Times New Roman" w:hAnsi="Times New Roman" w:cs="Times New Roman"/>
          <w:sz w:val="24"/>
          <w:szCs w:val="24"/>
          <w:lang w:eastAsia="pl-PL"/>
        </w:rPr>
        <w:t xml:space="preserve">w </w:t>
      </w:r>
      <w:r w:rsidRPr="000A3659">
        <w:rPr>
          <w:rFonts w:ascii="Times New Roman" w:eastAsia="Times New Roman" w:hAnsi="Times New Roman" w:cs="Times New Roman"/>
          <w:sz w:val="24"/>
          <w:szCs w:val="24"/>
          <w:lang w:eastAsia="pl-PL"/>
        </w:rPr>
        <w:t>jednym z programów z pakietu MS OFFICE bądź zgodnym z nim pakiecie oprogramowania biurowego</w:t>
      </w:r>
      <w:r w:rsidR="009B32E2" w:rsidRPr="000A3659">
        <w:rPr>
          <w:rFonts w:ascii="Times New Roman" w:eastAsia="Times New Roman" w:hAnsi="Times New Roman" w:cs="Times New Roman"/>
          <w:sz w:val="24"/>
          <w:szCs w:val="24"/>
          <w:lang w:eastAsia="pl-PL"/>
        </w:rPr>
        <w:t>.</w:t>
      </w:r>
      <w:r w:rsidRPr="000A3659">
        <w:rPr>
          <w:rFonts w:ascii="Times New Roman" w:eastAsia="Times New Roman" w:hAnsi="Times New Roman" w:cs="Times New Roman"/>
          <w:sz w:val="24"/>
          <w:szCs w:val="24"/>
          <w:lang w:eastAsia="pl-PL"/>
        </w:rPr>
        <w:t xml:space="preserve"> </w:t>
      </w:r>
      <w:r w:rsidR="009B32E2" w:rsidRPr="000A3659">
        <w:rPr>
          <w:rFonts w:ascii="Times New Roman" w:eastAsia="Times New Roman" w:hAnsi="Times New Roman" w:cs="Times New Roman"/>
          <w:sz w:val="24"/>
          <w:szCs w:val="24"/>
          <w:lang w:eastAsia="pl-PL"/>
        </w:rPr>
        <w:t xml:space="preserve">Oferta powinna być </w:t>
      </w:r>
      <w:r w:rsidRPr="000A3659">
        <w:rPr>
          <w:rFonts w:ascii="Times New Roman" w:eastAsia="Times New Roman" w:hAnsi="Times New Roman" w:cs="Times New Roman"/>
          <w:sz w:val="24"/>
          <w:szCs w:val="24"/>
          <w:lang w:eastAsia="pl-PL"/>
        </w:rPr>
        <w:t xml:space="preserve">podpisana podpisem kwalifikowanym lub </w:t>
      </w:r>
      <w:r w:rsidR="009B32E2" w:rsidRPr="000A3659">
        <w:rPr>
          <w:rFonts w:ascii="Times New Roman" w:eastAsia="Times New Roman" w:hAnsi="Times New Roman" w:cs="Times New Roman"/>
          <w:sz w:val="24"/>
          <w:szCs w:val="24"/>
          <w:lang w:eastAsia="pl-PL"/>
        </w:rPr>
        <w:t xml:space="preserve">złożona </w:t>
      </w:r>
      <w:r w:rsidRPr="000A3659">
        <w:rPr>
          <w:rFonts w:ascii="Times New Roman" w:eastAsia="Times New Roman" w:hAnsi="Times New Roman" w:cs="Times New Roman"/>
          <w:sz w:val="24"/>
          <w:szCs w:val="24"/>
          <w:lang w:eastAsia="pl-PL"/>
        </w:rPr>
        <w:t>w postaci elektronicznej w jednym z ww. formatów</w:t>
      </w:r>
      <w:r w:rsidRPr="005901B0">
        <w:rPr>
          <w:rFonts w:ascii="Times New Roman" w:eastAsia="Times New Roman" w:hAnsi="Times New Roman" w:cs="Times New Roman"/>
          <w:sz w:val="24"/>
          <w:szCs w:val="24"/>
          <w:lang w:eastAsia="pl-PL"/>
        </w:rPr>
        <w:t xml:space="preserve"> </w:t>
      </w:r>
      <w:r w:rsidR="009B32E2" w:rsidRPr="005901B0">
        <w:rPr>
          <w:rFonts w:ascii="Times New Roman" w:eastAsia="Times New Roman" w:hAnsi="Times New Roman" w:cs="Times New Roman"/>
          <w:sz w:val="24"/>
          <w:szCs w:val="24"/>
          <w:lang w:eastAsia="pl-PL"/>
        </w:rPr>
        <w:t>opatrzon</w:t>
      </w:r>
      <w:r w:rsidR="009B32E2">
        <w:rPr>
          <w:rFonts w:ascii="Times New Roman" w:eastAsia="Times New Roman" w:hAnsi="Times New Roman" w:cs="Times New Roman"/>
          <w:sz w:val="24"/>
          <w:szCs w:val="24"/>
          <w:lang w:eastAsia="pl-PL"/>
        </w:rPr>
        <w:t>ym</w:t>
      </w:r>
      <w:r w:rsidR="009B32E2" w:rsidRPr="005901B0">
        <w:rPr>
          <w:rFonts w:ascii="Times New Roman" w:eastAsia="Times New Roman" w:hAnsi="Times New Roman" w:cs="Times New Roman"/>
          <w:sz w:val="24"/>
          <w:szCs w:val="24"/>
          <w:lang w:eastAsia="pl-PL"/>
        </w:rPr>
        <w:t xml:space="preserve"> </w:t>
      </w:r>
      <w:r w:rsidRPr="005901B0">
        <w:rPr>
          <w:rFonts w:ascii="Times New Roman" w:eastAsia="Times New Roman" w:hAnsi="Times New Roman" w:cs="Times New Roman"/>
          <w:sz w:val="24"/>
          <w:szCs w:val="24"/>
          <w:lang w:eastAsia="pl-PL"/>
        </w:rPr>
        <w:t>podpisem zaufanym lub podpisem osobistym</w:t>
      </w:r>
      <w:r w:rsidR="00024311" w:rsidRPr="005901B0">
        <w:rPr>
          <w:rFonts w:ascii="Times New Roman" w:eastAsia="Times New Roman" w:hAnsi="Times New Roman" w:cs="Times New Roman"/>
          <w:sz w:val="24"/>
          <w:szCs w:val="24"/>
          <w:lang w:eastAsia="pl-PL"/>
        </w:rPr>
        <w:t>.</w:t>
      </w:r>
    </w:p>
    <w:p w14:paraId="4020D724"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6EA5DBD" w14:textId="3BB6BAB6"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oznaczon</w:t>
      </w:r>
      <w:r w:rsidR="00263930">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1812EA">
        <w:rPr>
          <w:rFonts w:ascii="Times New Roman" w:eastAsia="Times New Roman" w:hAnsi="Times New Roman" w:cs="Times New Roman"/>
          <w:b/>
          <w:sz w:val="24"/>
          <w:szCs w:val="24"/>
          <w:lang w:eastAsia="pl-PL"/>
        </w:rPr>
        <w:t>227</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281AF773" w14:textId="7AD8B050"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w:t>
      </w:r>
      <w:r w:rsidR="00263930">
        <w:rPr>
          <w:rFonts w:ascii="Times New Roman" w:eastAsia="Times New Roman" w:hAnsi="Times New Roman" w:cs="Times New Roman"/>
          <w:sz w:val="24"/>
          <w:szCs w:val="24"/>
          <w:lang w:eastAsia="pl-PL"/>
        </w:rPr>
        <w:t>,</w:t>
      </w:r>
      <w:r w:rsidRPr="004A2FF1">
        <w:rPr>
          <w:rFonts w:ascii="Times New Roman" w:eastAsia="Times New Roman" w:hAnsi="Times New Roman" w:cs="Times New Roman"/>
          <w:sz w:val="24"/>
          <w:szCs w:val="24"/>
          <w:lang w:eastAsia="pl-PL"/>
        </w:rPr>
        <w:t xml:space="preserve"> opisany został w </w:t>
      </w:r>
      <w:r w:rsidRPr="00C94C80">
        <w:rPr>
          <w:rFonts w:ascii="Times New Roman" w:eastAsia="Times New Roman" w:hAnsi="Times New Roman" w:cs="Times New Roman"/>
          <w:i/>
          <w:sz w:val="24"/>
          <w:szCs w:val="24"/>
          <w:lang w:eastAsia="pl-PL"/>
        </w:rPr>
        <w:t>Instrukcji użytkownika</w:t>
      </w:r>
      <w:r w:rsidRPr="004A2FF1">
        <w:rPr>
          <w:rFonts w:ascii="Times New Roman" w:eastAsia="Times New Roman" w:hAnsi="Times New Roman" w:cs="Times New Roman"/>
          <w:sz w:val="24"/>
          <w:szCs w:val="24"/>
          <w:lang w:eastAsia="pl-PL"/>
        </w:rPr>
        <w:t>, dostępnej na stronie: https://minipo</w:t>
      </w:r>
      <w:r w:rsidR="00AE0402" w:rsidRPr="004A2FF1">
        <w:rPr>
          <w:rFonts w:ascii="Times New Roman" w:eastAsia="Times New Roman" w:hAnsi="Times New Roman" w:cs="Times New Roman"/>
          <w:sz w:val="24"/>
          <w:szCs w:val="24"/>
          <w:lang w:eastAsia="pl-PL"/>
        </w:rPr>
        <w:t>rtal.uzp.gov.pl/.</w:t>
      </w:r>
    </w:p>
    <w:p w14:paraId="2D93BDD0" w14:textId="14B7E648"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0A3659">
        <w:rPr>
          <w:rFonts w:ascii="Times New Roman" w:eastAsia="Times New Roman" w:hAnsi="Times New Roman" w:cs="Times New Roman"/>
          <w:sz w:val="24"/>
          <w:szCs w:val="24"/>
          <w:lang w:eastAsia="pl-PL"/>
        </w:rPr>
        <w:t>26</w:t>
      </w:r>
      <w:r w:rsidR="001812EA">
        <w:rPr>
          <w:rFonts w:ascii="Times New Roman" w:eastAsia="Times New Roman" w:hAnsi="Times New Roman" w:cs="Times New Roman"/>
          <w:sz w:val="24"/>
          <w:szCs w:val="24"/>
          <w:lang w:eastAsia="pl-PL"/>
        </w:rPr>
        <w:t>.05</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17E58F89"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CC02C5F"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3731BCA" w14:textId="65F0F1C2"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01FE0814" w14:textId="15C890DC"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3" w:name="mip51081568"/>
      <w:bookmarkEnd w:id="13"/>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0A3659">
        <w:rPr>
          <w:rFonts w:ascii="Times New Roman" w:hAnsi="Times New Roman" w:cs="Times New Roman"/>
          <w:sz w:val="24"/>
        </w:rPr>
        <w:t>26</w:t>
      </w:r>
      <w:r w:rsidR="001812EA">
        <w:rPr>
          <w:rFonts w:ascii="Times New Roman" w:hAnsi="Times New Roman" w:cs="Times New Roman"/>
          <w:sz w:val="24"/>
        </w:rPr>
        <w:t>.05</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264028">
        <w:rPr>
          <w:rFonts w:ascii="Times New Roman" w:hAnsi="Times New Roman" w:cs="Times New Roman"/>
          <w:sz w:val="24"/>
        </w:rPr>
        <w:t>1</w:t>
      </w:r>
      <w:r w:rsidRPr="0090323F">
        <w:rPr>
          <w:rFonts w:ascii="Times New Roman" w:hAnsi="Times New Roman" w:cs="Times New Roman"/>
          <w:sz w:val="24"/>
        </w:rPr>
        <w:t>:</w:t>
      </w:r>
      <w:r w:rsidR="00264028">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098885C4" w14:textId="007433FD"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 xml:space="preserve">W przypadku awarii systemu teleinformatycznego, która </w:t>
      </w:r>
      <w:r w:rsidR="00263930">
        <w:rPr>
          <w:rFonts w:ascii="Times New Roman" w:hAnsi="Times New Roman" w:cs="Times New Roman"/>
          <w:sz w:val="24"/>
        </w:rPr>
        <w:t>s</w:t>
      </w:r>
      <w:r w:rsidRPr="002E09B8">
        <w:rPr>
          <w:rFonts w:ascii="Times New Roman" w:hAnsi="Times New Roman" w:cs="Times New Roman"/>
          <w:sz w:val="24"/>
        </w:rPr>
        <w:t xml:space="preserve">powoduje brak możliwości otwarcia ofert w terminie określonym przez Zamawiającego, otwarcie ofert </w:t>
      </w:r>
      <w:r w:rsidR="00263930" w:rsidRPr="002E09B8">
        <w:rPr>
          <w:rFonts w:ascii="Times New Roman" w:hAnsi="Times New Roman" w:cs="Times New Roman"/>
          <w:sz w:val="24"/>
        </w:rPr>
        <w:t>nast</w:t>
      </w:r>
      <w:r w:rsidR="00263930">
        <w:rPr>
          <w:rFonts w:ascii="Times New Roman" w:hAnsi="Times New Roman" w:cs="Times New Roman"/>
          <w:sz w:val="24"/>
        </w:rPr>
        <w:t xml:space="preserve">ąpi </w:t>
      </w:r>
      <w:r w:rsidRPr="002E09B8">
        <w:rPr>
          <w:rFonts w:ascii="Times New Roman" w:hAnsi="Times New Roman" w:cs="Times New Roman"/>
          <w:sz w:val="24"/>
        </w:rPr>
        <w:t>niezwłocznie po usunięciu awarii.</w:t>
      </w:r>
    </w:p>
    <w:p w14:paraId="558060E8"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391297AA"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95114D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5698A1BE"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3881CD9E"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6B9E6D6" w14:textId="64FF3572" w:rsid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874827">
        <w:rPr>
          <w:rFonts w:ascii="Times New Roman" w:hAnsi="Times New Roman" w:cs="Times New Roman"/>
          <w:sz w:val="24"/>
        </w:rPr>
        <w:t xml:space="preserve"> w formie</w:t>
      </w:r>
      <w:r>
        <w:rPr>
          <w:rFonts w:ascii="Times New Roman" w:hAnsi="Times New Roman" w:cs="Times New Roman"/>
          <w:sz w:val="24"/>
        </w:rPr>
        <w:t xml:space="preserve"> on</w:t>
      </w:r>
      <w:r w:rsidRPr="002E09B8">
        <w:rPr>
          <w:rFonts w:ascii="Times New Roman" w:hAnsi="Times New Roman" w:cs="Times New Roman"/>
          <w:sz w:val="24"/>
        </w:rPr>
        <w:t>line.</w:t>
      </w:r>
    </w:p>
    <w:p w14:paraId="5B8DB4E6" w14:textId="77777777" w:rsidR="002D3429" w:rsidRPr="002E09B8" w:rsidRDefault="002D3429" w:rsidP="009610C0">
      <w:pPr>
        <w:pStyle w:val="Nagwek"/>
        <w:ind w:left="1021"/>
        <w:jc w:val="both"/>
        <w:rPr>
          <w:rFonts w:ascii="Times New Roman" w:hAnsi="Times New Roman" w:cs="Times New Roman"/>
          <w:sz w:val="24"/>
        </w:rPr>
      </w:pPr>
    </w:p>
    <w:p w14:paraId="27508CD6" w14:textId="2DB245DF" w:rsidR="00450104" w:rsidRPr="00D84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84BD2">
        <w:rPr>
          <w:rFonts w:ascii="Times New Roman" w:eastAsia="Times New Roman" w:hAnsi="Times New Roman" w:cs="Times New Roman"/>
          <w:b/>
          <w:sz w:val="24"/>
          <w:szCs w:val="24"/>
          <w:lang w:eastAsia="pl-PL"/>
        </w:rPr>
        <w:t>P</w:t>
      </w:r>
      <w:r w:rsidR="00450104" w:rsidRPr="00D84BD2">
        <w:rPr>
          <w:rFonts w:ascii="Times New Roman" w:eastAsia="Times New Roman" w:hAnsi="Times New Roman" w:cs="Times New Roman"/>
          <w:b/>
          <w:sz w:val="24"/>
          <w:szCs w:val="24"/>
          <w:lang w:eastAsia="pl-PL"/>
        </w:rPr>
        <w:t xml:space="preserve">odstawy wykluczenia, o których mowa w </w:t>
      </w:r>
      <w:r w:rsidR="00D411F7" w:rsidRPr="00D84BD2">
        <w:rPr>
          <w:rFonts w:ascii="Times New Roman" w:eastAsia="Times New Roman" w:hAnsi="Times New Roman" w:cs="Times New Roman"/>
          <w:b/>
          <w:sz w:val="24"/>
          <w:szCs w:val="24"/>
          <w:lang w:eastAsia="pl-PL"/>
        </w:rPr>
        <w:t>art. 108 ust. 1</w:t>
      </w:r>
      <w:r w:rsidR="004A2FF1" w:rsidRPr="00D84BD2">
        <w:rPr>
          <w:rFonts w:ascii="Times New Roman" w:eastAsia="Times New Roman" w:hAnsi="Times New Roman" w:cs="Times New Roman"/>
          <w:b/>
          <w:sz w:val="24"/>
          <w:szCs w:val="24"/>
          <w:lang w:eastAsia="pl-PL"/>
        </w:rPr>
        <w:t xml:space="preserve"> i art. 109 ustawy</w:t>
      </w:r>
      <w:hyperlink r:id="rId9" w:history="1"/>
    </w:p>
    <w:p w14:paraId="1201BEF2" w14:textId="77777777" w:rsidR="001812EA" w:rsidRPr="00D84BD2" w:rsidRDefault="001812EA" w:rsidP="001812EA">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D84BD2">
        <w:rPr>
          <w:rFonts w:ascii="Times New Roman" w:hAnsi="Times New Roman"/>
          <w:sz w:val="24"/>
          <w:szCs w:val="24"/>
        </w:rPr>
        <w:t>Zamawiający wykluczy z postępowania Wykonawcę w przypadku zaistnienia którejkolwiek z okoliczności przewidzianej w:</w:t>
      </w:r>
    </w:p>
    <w:p w14:paraId="68071118" w14:textId="5034526E" w:rsidR="001812EA" w:rsidRPr="00D84BD2" w:rsidRDefault="001812EA" w:rsidP="001812EA">
      <w:pPr>
        <w:pStyle w:val="Akapitzlist"/>
        <w:numPr>
          <w:ilvl w:val="2"/>
          <w:numId w:val="1"/>
        </w:numPr>
        <w:spacing w:after="0" w:line="240" w:lineRule="auto"/>
        <w:ind w:left="1560" w:hanging="798"/>
        <w:jc w:val="both"/>
        <w:rPr>
          <w:rFonts w:ascii="Times New Roman" w:hAnsi="Times New Roman"/>
          <w:sz w:val="24"/>
          <w:szCs w:val="24"/>
        </w:rPr>
      </w:pPr>
      <w:r w:rsidRPr="00D84BD2">
        <w:rPr>
          <w:rFonts w:ascii="Times New Roman" w:hAnsi="Times New Roman"/>
          <w:sz w:val="24"/>
          <w:szCs w:val="24"/>
        </w:rPr>
        <w:t>art. 108 ust. 1 ustawy</w:t>
      </w:r>
      <w:r w:rsidR="00D84BD2">
        <w:rPr>
          <w:rFonts w:ascii="Times New Roman" w:hAnsi="Times New Roman"/>
          <w:sz w:val="24"/>
          <w:szCs w:val="24"/>
        </w:rPr>
        <w:t>;</w:t>
      </w:r>
    </w:p>
    <w:p w14:paraId="7227B4FC" w14:textId="77777777" w:rsidR="001812EA" w:rsidRPr="00D84BD2" w:rsidRDefault="001812EA" w:rsidP="001812EA">
      <w:pPr>
        <w:pStyle w:val="Akapitzlist"/>
        <w:numPr>
          <w:ilvl w:val="2"/>
          <w:numId w:val="1"/>
        </w:numPr>
        <w:spacing w:after="0" w:line="240" w:lineRule="auto"/>
        <w:ind w:left="1560" w:hanging="798"/>
        <w:jc w:val="both"/>
        <w:rPr>
          <w:rFonts w:ascii="Times New Roman" w:hAnsi="Times New Roman"/>
          <w:sz w:val="24"/>
          <w:szCs w:val="24"/>
        </w:rPr>
      </w:pPr>
      <w:r w:rsidRPr="00D84BD2">
        <w:rPr>
          <w:rFonts w:ascii="Times New Roman" w:hAnsi="Times New Roman"/>
          <w:sz w:val="24"/>
          <w:szCs w:val="24"/>
        </w:rPr>
        <w:lastRenderedPageBreak/>
        <w:t>art. 7 ust. 1 ustawy z dnia 13 kwietnia 2022 r. o szczególnych rozwiązaniach w zakresie przeciwdziałania wspieraniu agresji na Ukrainę oraz służących ochronie bezpieczeństwa narodowego (Dz. U. poz. 835).</w:t>
      </w:r>
    </w:p>
    <w:p w14:paraId="78571DA1" w14:textId="77777777" w:rsidR="001812EA" w:rsidRPr="00D84BD2" w:rsidRDefault="001812EA" w:rsidP="001812EA">
      <w:pPr>
        <w:pStyle w:val="Akapitzlist"/>
        <w:numPr>
          <w:ilvl w:val="1"/>
          <w:numId w:val="1"/>
        </w:numPr>
        <w:spacing w:after="0" w:line="240" w:lineRule="auto"/>
        <w:ind w:left="1021" w:hanging="624"/>
        <w:jc w:val="both"/>
        <w:rPr>
          <w:rFonts w:ascii="Times New Roman" w:hAnsi="Times New Roman"/>
          <w:sz w:val="24"/>
          <w:szCs w:val="24"/>
        </w:rPr>
      </w:pPr>
      <w:r w:rsidRPr="00D84BD2">
        <w:rPr>
          <w:rFonts w:ascii="Times New Roman" w:hAnsi="Times New Roman"/>
          <w:sz w:val="24"/>
          <w:szCs w:val="24"/>
        </w:rPr>
        <w:t>Zgodnie z art. 109 ust. 1 ustawy Zamawiający nie ustanawia żadnych przesłanek fakultatywnych.</w:t>
      </w:r>
    </w:p>
    <w:p w14:paraId="56C66031" w14:textId="77777777" w:rsidR="00185A93" w:rsidRPr="00D84BD2"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136529EB" w14:textId="024B226D" w:rsidR="00450104" w:rsidRPr="00D84BD2"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84BD2">
        <w:rPr>
          <w:rFonts w:ascii="Times New Roman" w:eastAsia="Times New Roman" w:hAnsi="Times New Roman" w:cs="Times New Roman"/>
          <w:b/>
          <w:sz w:val="24"/>
          <w:szCs w:val="24"/>
          <w:lang w:eastAsia="pl-PL"/>
        </w:rPr>
        <w:t>S</w:t>
      </w:r>
      <w:r w:rsidR="00450104" w:rsidRPr="00D84BD2">
        <w:rPr>
          <w:rFonts w:ascii="Times New Roman" w:eastAsia="Times New Roman" w:hAnsi="Times New Roman" w:cs="Times New Roman"/>
          <w:b/>
          <w:sz w:val="24"/>
          <w:szCs w:val="24"/>
          <w:lang w:eastAsia="pl-PL"/>
        </w:rPr>
        <w:t>posób obliczenia ceny</w:t>
      </w:r>
    </w:p>
    <w:p w14:paraId="2B05E85A"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1CAF7F3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3B03581"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Wykonawca w formularzu </w:t>
      </w:r>
      <w:r w:rsidRPr="00C94C80">
        <w:rPr>
          <w:rFonts w:ascii="Times New Roman" w:hAnsi="Times New Roman" w:cs="Times New Roman"/>
          <w:i/>
          <w:sz w:val="24"/>
          <w:szCs w:val="24"/>
        </w:rPr>
        <w:t>Oferta</w:t>
      </w:r>
      <w:r w:rsidRPr="004D4AE5">
        <w:rPr>
          <w:rFonts w:ascii="Times New Roman" w:hAnsi="Times New Roman" w:cs="Times New Roman"/>
          <w:sz w:val="24"/>
          <w:szCs w:val="24"/>
        </w:rPr>
        <w:t xml:space="preserve"> poda łączną wartość brutto za zrealizowanie całości przedmiotu zamówienia.</w:t>
      </w:r>
    </w:p>
    <w:p w14:paraId="6A01452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DC66785"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4F7E334E"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378316F2" w14:textId="1774689F"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3B141310"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0C2C1BCA" w14:textId="77777777" w:rsidR="001E1B9C" w:rsidRDefault="001E1B9C">
      <w:pPr>
        <w:spacing w:after="0" w:line="240" w:lineRule="auto"/>
        <w:ind w:left="1021"/>
        <w:jc w:val="both"/>
        <w:rPr>
          <w:rFonts w:ascii="Times New Roman" w:hAnsi="Times New Roman" w:cs="Times New Roman"/>
          <w:sz w:val="24"/>
          <w:szCs w:val="24"/>
        </w:rPr>
      </w:pPr>
    </w:p>
    <w:p w14:paraId="1332D918" w14:textId="3D04AA46" w:rsidR="00450104" w:rsidRPr="00F86BD2"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20BF36DA" w14:textId="77777777" w:rsidR="00203F2B" w:rsidRDefault="00203F2B" w:rsidP="00203F2B">
      <w:pPr>
        <w:numPr>
          <w:ilvl w:val="1"/>
          <w:numId w:val="1"/>
        </w:numPr>
        <w:spacing w:after="0" w:line="240" w:lineRule="auto"/>
        <w:ind w:left="993" w:hanging="633"/>
        <w:jc w:val="both"/>
        <w:rPr>
          <w:rFonts w:ascii="Times New Roman" w:hAnsi="Times New Roman" w:cs="Times New Roman"/>
          <w:sz w:val="24"/>
          <w:szCs w:val="24"/>
        </w:rPr>
      </w:pPr>
      <w:bookmarkStart w:id="16" w:name="mip51081571"/>
      <w:bookmarkEnd w:id="16"/>
      <w:r>
        <w:rPr>
          <w:rFonts w:ascii="Times New Roman" w:hAnsi="Times New Roman" w:cs="Times New Roman"/>
          <w:sz w:val="24"/>
          <w:szCs w:val="24"/>
        </w:rPr>
        <w:t>Jedynym kryterium wyboru najkorzystniejszej oferty będzie cena brutto.</w:t>
      </w:r>
    </w:p>
    <w:p w14:paraId="4059E869" w14:textId="770513F2" w:rsidR="002D3429" w:rsidRDefault="003706D6" w:rsidP="00203F2B">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2D3429">
        <w:rPr>
          <w:rFonts w:ascii="Times New Roman" w:hAnsi="Times New Roman" w:cs="Times New Roman"/>
          <w:sz w:val="24"/>
          <w:szCs w:val="24"/>
        </w:rPr>
        <w:t>i</w:t>
      </w:r>
      <w:r w:rsidRPr="003706D6">
        <w:rPr>
          <w:rFonts w:ascii="Times New Roman" w:hAnsi="Times New Roman" w:cs="Times New Roman"/>
          <w:sz w:val="24"/>
          <w:szCs w:val="24"/>
        </w:rPr>
        <w:t xml:space="preserve"> kryteri</w:t>
      </w:r>
      <w:r w:rsidR="002D3429">
        <w:rPr>
          <w:rFonts w:ascii="Times New Roman" w:hAnsi="Times New Roman" w:cs="Times New Roman"/>
          <w:sz w:val="24"/>
          <w:szCs w:val="24"/>
        </w:rPr>
        <w:t>ami</w:t>
      </w:r>
      <w:r w:rsidRPr="003706D6">
        <w:rPr>
          <w:rFonts w:ascii="Times New Roman" w:hAnsi="Times New Roman" w:cs="Times New Roman"/>
          <w:sz w:val="24"/>
          <w:szCs w:val="24"/>
        </w:rPr>
        <w:t xml:space="preserve">: </w:t>
      </w:r>
    </w:p>
    <w:p w14:paraId="62A80775" w14:textId="7D79BDE4" w:rsidR="003706D6" w:rsidRPr="009610C0" w:rsidRDefault="003706D6" w:rsidP="009610C0">
      <w:pPr>
        <w:numPr>
          <w:ilvl w:val="2"/>
          <w:numId w:val="1"/>
        </w:numPr>
        <w:spacing w:after="0" w:line="240" w:lineRule="auto"/>
        <w:jc w:val="both"/>
        <w:rPr>
          <w:rFonts w:ascii="Times New Roman" w:hAnsi="Times New Roman" w:cs="Times New Roman"/>
          <w:sz w:val="24"/>
          <w:szCs w:val="24"/>
        </w:rPr>
      </w:pPr>
      <w:r w:rsidRPr="003706D6">
        <w:rPr>
          <w:rFonts w:ascii="Times New Roman" w:eastAsia="TimesNewRoman" w:hAnsi="Times New Roman" w:cs="Times New Roman"/>
          <w:sz w:val="24"/>
          <w:szCs w:val="24"/>
        </w:rPr>
        <w:t xml:space="preserve">Cena brutto oferty – </w:t>
      </w:r>
      <w:r w:rsidR="002D3429">
        <w:rPr>
          <w:rFonts w:ascii="Times New Roman" w:eastAsia="TimesNewRoman" w:hAnsi="Times New Roman" w:cs="Times New Roman"/>
          <w:sz w:val="24"/>
          <w:szCs w:val="24"/>
        </w:rPr>
        <w:t>8</w:t>
      </w:r>
      <w:r w:rsidRPr="003706D6">
        <w:rPr>
          <w:rFonts w:ascii="Times New Roman" w:eastAsia="TimesNewRoman" w:hAnsi="Times New Roman" w:cs="Times New Roman"/>
          <w:sz w:val="24"/>
          <w:szCs w:val="24"/>
        </w:rPr>
        <w:t>0 pkt.</w:t>
      </w:r>
    </w:p>
    <w:p w14:paraId="6B099DDD" w14:textId="05C1F023" w:rsidR="002D3429" w:rsidRPr="009610C0" w:rsidRDefault="002D3429" w:rsidP="009610C0">
      <w:pPr>
        <w:numPr>
          <w:ilvl w:val="2"/>
          <w:numId w:val="1"/>
        </w:numPr>
        <w:spacing w:after="0" w:line="240" w:lineRule="auto"/>
        <w:jc w:val="both"/>
        <w:rPr>
          <w:rFonts w:ascii="Times New Roman" w:hAnsi="Times New Roman" w:cs="Times New Roman"/>
          <w:sz w:val="24"/>
          <w:szCs w:val="24"/>
        </w:rPr>
      </w:pPr>
      <w:r>
        <w:rPr>
          <w:rFonts w:ascii="Times New Roman" w:eastAsia="TimesNewRoman" w:hAnsi="Times New Roman" w:cs="Times New Roman"/>
          <w:sz w:val="24"/>
          <w:szCs w:val="24"/>
        </w:rPr>
        <w:t>Doświadczenie</w:t>
      </w:r>
      <w:r w:rsidR="00CB2D30">
        <w:rPr>
          <w:rFonts w:ascii="Times New Roman" w:eastAsia="TimesNewRoman" w:hAnsi="Times New Roman" w:cs="Times New Roman"/>
          <w:sz w:val="24"/>
          <w:szCs w:val="24"/>
        </w:rPr>
        <w:t xml:space="preserve"> projektanta w specjalności architektonicznej</w:t>
      </w:r>
      <w:r>
        <w:rPr>
          <w:rFonts w:ascii="Times New Roman" w:eastAsia="TimesNewRoman" w:hAnsi="Times New Roman" w:cs="Times New Roman"/>
          <w:sz w:val="24"/>
          <w:szCs w:val="24"/>
        </w:rPr>
        <w:t xml:space="preserve"> </w:t>
      </w:r>
      <w:r w:rsidRPr="003706D6">
        <w:rPr>
          <w:rFonts w:ascii="Times New Roman" w:eastAsia="TimesNewRoman" w:hAnsi="Times New Roman" w:cs="Times New Roman"/>
          <w:sz w:val="24"/>
          <w:szCs w:val="24"/>
        </w:rPr>
        <w:t xml:space="preserve">– </w:t>
      </w:r>
      <w:r w:rsidR="00CB2D30">
        <w:rPr>
          <w:rFonts w:ascii="Times New Roman" w:eastAsia="TimesNewRoman" w:hAnsi="Times New Roman" w:cs="Times New Roman"/>
          <w:sz w:val="24"/>
          <w:szCs w:val="24"/>
        </w:rPr>
        <w:t>5</w:t>
      </w:r>
      <w:r>
        <w:rPr>
          <w:rFonts w:ascii="Times New Roman" w:eastAsia="TimesNewRoman" w:hAnsi="Times New Roman" w:cs="Times New Roman"/>
          <w:sz w:val="24"/>
          <w:szCs w:val="24"/>
        </w:rPr>
        <w:t xml:space="preserve"> pkt. </w:t>
      </w:r>
    </w:p>
    <w:p w14:paraId="799EB240" w14:textId="48CF22F2" w:rsidR="00CB2D30" w:rsidRPr="003706D6" w:rsidRDefault="00CB2D30" w:rsidP="00CB2D30">
      <w:pPr>
        <w:numPr>
          <w:ilvl w:val="2"/>
          <w:numId w:val="1"/>
        </w:numPr>
        <w:spacing w:after="0" w:line="240" w:lineRule="auto"/>
        <w:jc w:val="both"/>
        <w:rPr>
          <w:rFonts w:ascii="Times New Roman" w:hAnsi="Times New Roman" w:cs="Times New Roman"/>
          <w:sz w:val="24"/>
          <w:szCs w:val="24"/>
        </w:rPr>
      </w:pPr>
      <w:r>
        <w:rPr>
          <w:rFonts w:ascii="Times New Roman" w:eastAsia="TimesNewRoman" w:hAnsi="Times New Roman" w:cs="Times New Roman"/>
          <w:sz w:val="24"/>
          <w:szCs w:val="24"/>
        </w:rPr>
        <w:t xml:space="preserve">Doświadczenie projektanta w specjalności konstrukcyjno-budowlanej </w:t>
      </w:r>
      <w:r w:rsidRPr="003706D6">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5 pkt. </w:t>
      </w:r>
    </w:p>
    <w:p w14:paraId="58294905" w14:textId="05FED520" w:rsidR="00CB2D30" w:rsidRPr="003706D6" w:rsidRDefault="00CB2D30" w:rsidP="00CB2D30">
      <w:pPr>
        <w:numPr>
          <w:ilvl w:val="2"/>
          <w:numId w:val="1"/>
        </w:numPr>
        <w:spacing w:after="0" w:line="240" w:lineRule="auto"/>
        <w:jc w:val="both"/>
        <w:rPr>
          <w:rFonts w:ascii="Times New Roman" w:hAnsi="Times New Roman" w:cs="Times New Roman"/>
          <w:sz w:val="24"/>
          <w:szCs w:val="24"/>
        </w:rPr>
      </w:pPr>
      <w:r>
        <w:rPr>
          <w:rFonts w:ascii="Times New Roman" w:eastAsia="TimesNewRoman" w:hAnsi="Times New Roman" w:cs="Times New Roman"/>
          <w:sz w:val="24"/>
          <w:szCs w:val="24"/>
        </w:rPr>
        <w:t xml:space="preserve">Doświadczenie projektanta w specjalności </w:t>
      </w:r>
      <w:r w:rsidRPr="00CB2D30">
        <w:rPr>
          <w:rFonts w:ascii="Times New Roman" w:eastAsia="TimesNewRoman" w:hAnsi="Times New Roman" w:cs="Times New Roman"/>
          <w:sz w:val="24"/>
          <w:szCs w:val="24"/>
        </w:rPr>
        <w:t xml:space="preserve">instalacyjnej w zakresie sieci, instalacji i urządzeń cieplnych, wodociągowych i kanalizacyjnych </w:t>
      </w:r>
      <w:r w:rsidRPr="003706D6">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5 pkt. </w:t>
      </w:r>
    </w:p>
    <w:p w14:paraId="42E323C0" w14:textId="56CDEADB" w:rsidR="00CB2D30" w:rsidRPr="003706D6" w:rsidRDefault="00CB2D30" w:rsidP="00CB2D30">
      <w:pPr>
        <w:numPr>
          <w:ilvl w:val="2"/>
          <w:numId w:val="1"/>
        </w:numPr>
        <w:spacing w:after="0" w:line="240" w:lineRule="auto"/>
        <w:jc w:val="both"/>
        <w:rPr>
          <w:rFonts w:ascii="Times New Roman" w:hAnsi="Times New Roman" w:cs="Times New Roman"/>
          <w:sz w:val="24"/>
          <w:szCs w:val="24"/>
        </w:rPr>
      </w:pPr>
      <w:r>
        <w:rPr>
          <w:rFonts w:ascii="Times New Roman" w:eastAsia="TimesNewRoman" w:hAnsi="Times New Roman" w:cs="Times New Roman"/>
          <w:sz w:val="24"/>
          <w:szCs w:val="24"/>
        </w:rPr>
        <w:t xml:space="preserve">Doświadczenie projektanta w specjalności </w:t>
      </w:r>
      <w:r w:rsidRPr="00CB2D30">
        <w:rPr>
          <w:rFonts w:ascii="Times New Roman" w:eastAsia="TimesNewRoman" w:hAnsi="Times New Roman" w:cs="Times New Roman"/>
          <w:sz w:val="24"/>
          <w:szCs w:val="24"/>
        </w:rPr>
        <w:t>instalacyjnej w zakresie sieci, instalacji i urządzeń elektrycznych i elektroenergetycznych</w:t>
      </w:r>
      <w:r>
        <w:rPr>
          <w:rFonts w:ascii="Times New Roman" w:eastAsia="TimesNewRoman" w:hAnsi="Times New Roman" w:cs="Times New Roman"/>
          <w:sz w:val="24"/>
          <w:szCs w:val="24"/>
        </w:rPr>
        <w:t xml:space="preserve"> </w:t>
      </w:r>
      <w:r w:rsidRPr="003706D6">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5 pkt. </w:t>
      </w:r>
    </w:p>
    <w:p w14:paraId="63331188" w14:textId="77777777" w:rsidR="003706D6" w:rsidRPr="003706D6" w:rsidRDefault="003706D6">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39347C2D" w14:textId="77777777" w:rsidR="003706D6" w:rsidRPr="003706D6" w:rsidRDefault="003706D6" w:rsidP="00D6689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F67EE9A" w14:textId="0CBFB6B1" w:rsidR="002D3429" w:rsidRPr="009610C0" w:rsidRDefault="002D3429" w:rsidP="00D66896">
      <w:pPr>
        <w:autoSpaceDE w:val="0"/>
        <w:autoSpaceDN w:val="0"/>
        <w:adjustRightInd w:val="0"/>
        <w:spacing w:after="0" w:line="240" w:lineRule="auto"/>
        <w:ind w:left="2407" w:hanging="991"/>
        <w:rPr>
          <w:rFonts w:ascii="Times New Roman" w:eastAsia="TimesNewRoman" w:hAnsi="Times New Roman" w:cs="Times New Roman"/>
          <w:sz w:val="24"/>
          <w:szCs w:val="24"/>
        </w:rPr>
      </w:pPr>
      <w:r w:rsidRPr="009610C0">
        <w:rPr>
          <w:rFonts w:ascii="Times New Roman" w:eastAsia="TimesNewRoman" w:hAnsi="Times New Roman" w:cs="Times New Roman"/>
          <w:sz w:val="24"/>
          <w:szCs w:val="24"/>
        </w:rPr>
        <w:t>X</w:t>
      </w:r>
      <w:r w:rsidR="005C780A">
        <w:rPr>
          <w:rFonts w:ascii="Times New Roman" w:eastAsia="TimesNewRoman" w:hAnsi="Times New Roman" w:cs="Times New Roman"/>
          <w:sz w:val="24"/>
          <w:szCs w:val="24"/>
        </w:rPr>
        <w:t xml:space="preserve"> </w:t>
      </w:r>
      <w:r w:rsidRPr="009610C0">
        <w:rPr>
          <w:rFonts w:ascii="Times New Roman" w:eastAsia="TimesNewRoman" w:hAnsi="Times New Roman" w:cs="Times New Roman"/>
          <w:sz w:val="24"/>
          <w:szCs w:val="24"/>
        </w:rPr>
        <w:t>=</w:t>
      </w:r>
      <w:r w:rsidR="005C780A">
        <w:rPr>
          <w:rFonts w:ascii="Times New Roman" w:eastAsia="TimesNewRoman" w:hAnsi="Times New Roman" w:cs="Times New Roman"/>
          <w:sz w:val="24"/>
          <w:szCs w:val="24"/>
        </w:rPr>
        <w:t xml:space="preserve"> </w:t>
      </w:r>
      <w:r w:rsidRPr="009610C0">
        <w:rPr>
          <w:rFonts w:ascii="Times New Roman" w:eastAsia="TimesNewRoman" w:hAnsi="Times New Roman" w:cs="Times New Roman"/>
          <w:sz w:val="24"/>
          <w:szCs w:val="24"/>
        </w:rPr>
        <w:t>X</w:t>
      </w:r>
      <w:r w:rsidRPr="009610C0">
        <w:rPr>
          <w:rFonts w:ascii="Times New Roman" w:eastAsia="TimesNewRoman" w:hAnsi="Times New Roman" w:cs="Times New Roman"/>
          <w:sz w:val="24"/>
          <w:szCs w:val="24"/>
          <w:vertAlign w:val="subscript"/>
        </w:rPr>
        <w:t>C</w:t>
      </w:r>
      <w:r w:rsidRPr="009610C0">
        <w:rPr>
          <w:rFonts w:ascii="Times New Roman" w:eastAsia="TimesNewRoman" w:hAnsi="Times New Roman" w:cs="Times New Roman"/>
          <w:sz w:val="24"/>
          <w:szCs w:val="24"/>
        </w:rPr>
        <w:t xml:space="preserve"> + X</w:t>
      </w:r>
      <w:r w:rsidRPr="009610C0">
        <w:rPr>
          <w:rFonts w:ascii="Times New Roman" w:eastAsia="TimesNewRoman" w:hAnsi="Times New Roman" w:cs="Times New Roman"/>
          <w:sz w:val="24"/>
          <w:szCs w:val="24"/>
          <w:vertAlign w:val="subscript"/>
        </w:rPr>
        <w:t xml:space="preserve">D1 </w:t>
      </w:r>
      <w:r w:rsidRPr="009610C0">
        <w:rPr>
          <w:rFonts w:ascii="Times New Roman" w:eastAsia="TimesNewRoman" w:hAnsi="Times New Roman" w:cs="Times New Roman"/>
          <w:sz w:val="24"/>
          <w:szCs w:val="24"/>
        </w:rPr>
        <w:t>+ X</w:t>
      </w:r>
      <w:r w:rsidRPr="009610C0">
        <w:rPr>
          <w:rFonts w:ascii="Times New Roman" w:eastAsia="TimesNewRoman" w:hAnsi="Times New Roman" w:cs="Times New Roman"/>
          <w:sz w:val="24"/>
          <w:szCs w:val="24"/>
          <w:vertAlign w:val="subscript"/>
        </w:rPr>
        <w:t xml:space="preserve">D2 </w:t>
      </w:r>
      <w:r w:rsidRPr="009610C0">
        <w:rPr>
          <w:rFonts w:ascii="Times New Roman" w:eastAsia="TimesNewRoman" w:hAnsi="Times New Roman" w:cs="Times New Roman"/>
          <w:sz w:val="24"/>
          <w:szCs w:val="24"/>
        </w:rPr>
        <w:t>+ X</w:t>
      </w:r>
      <w:r>
        <w:rPr>
          <w:rFonts w:ascii="Times New Roman" w:eastAsia="TimesNewRoman" w:hAnsi="Times New Roman" w:cs="Times New Roman"/>
          <w:sz w:val="24"/>
          <w:szCs w:val="24"/>
          <w:vertAlign w:val="subscript"/>
        </w:rPr>
        <w:t xml:space="preserve">D3 </w:t>
      </w:r>
      <w:r w:rsidRPr="009610C0">
        <w:rPr>
          <w:rFonts w:ascii="Times New Roman" w:eastAsia="TimesNewRoman" w:hAnsi="Times New Roman" w:cs="Times New Roman"/>
          <w:sz w:val="24"/>
          <w:szCs w:val="24"/>
        </w:rPr>
        <w:t>+ X</w:t>
      </w:r>
      <w:r>
        <w:rPr>
          <w:rFonts w:ascii="Times New Roman" w:eastAsia="TimesNewRoman" w:hAnsi="Times New Roman" w:cs="Times New Roman"/>
          <w:sz w:val="24"/>
          <w:szCs w:val="24"/>
          <w:vertAlign w:val="subscript"/>
        </w:rPr>
        <w:t>D4</w:t>
      </w:r>
    </w:p>
    <w:p w14:paraId="71394E81" w14:textId="77777777" w:rsidR="002D3429" w:rsidRPr="009610C0" w:rsidRDefault="002D3429" w:rsidP="00D6689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2D8CA829" w14:textId="4276D3BB" w:rsidR="003706D6" w:rsidRPr="002D3429" w:rsidRDefault="003706D6" w:rsidP="00D66896">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2D3429">
        <w:rPr>
          <w:rFonts w:ascii="Times New Roman" w:eastAsia="TimesNewRoman" w:hAnsi="Times New Roman" w:cs="Times New Roman"/>
          <w:sz w:val="24"/>
          <w:szCs w:val="24"/>
          <w:lang w:val="en-US"/>
        </w:rPr>
        <w:t xml:space="preserve">Xc = (Cmin : Cof) x </w:t>
      </w:r>
      <w:r w:rsidR="002D3429" w:rsidRPr="009610C0">
        <w:rPr>
          <w:rFonts w:ascii="Times New Roman" w:eastAsia="TimesNewRoman" w:hAnsi="Times New Roman" w:cs="Times New Roman"/>
          <w:sz w:val="24"/>
          <w:szCs w:val="24"/>
          <w:lang w:val="en-US"/>
        </w:rPr>
        <w:t>8</w:t>
      </w:r>
      <w:r w:rsidRPr="002D3429">
        <w:rPr>
          <w:rFonts w:ascii="Times New Roman" w:eastAsia="TimesNewRoman" w:hAnsi="Times New Roman" w:cs="Times New Roman"/>
          <w:sz w:val="24"/>
          <w:szCs w:val="24"/>
          <w:lang w:val="en-US"/>
        </w:rPr>
        <w:t>0 pkt.</w:t>
      </w:r>
    </w:p>
    <w:p w14:paraId="081BF042" w14:textId="77777777" w:rsidR="003706D6" w:rsidRPr="003706D6" w:rsidRDefault="003706D6" w:rsidP="00D66896">
      <w:pPr>
        <w:autoSpaceDE w:val="0"/>
        <w:autoSpaceDN w:val="0"/>
        <w:adjustRightInd w:val="0"/>
        <w:spacing w:after="0" w:line="240" w:lineRule="auto"/>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32DCD2C5" w14:textId="77777777" w:rsidR="003706D6" w:rsidRPr="003706D6" w:rsidRDefault="003706D6" w:rsidP="00D66896">
      <w:pPr>
        <w:autoSpaceDE w:val="0"/>
        <w:autoSpaceDN w:val="0"/>
        <w:adjustRightInd w:val="0"/>
        <w:spacing w:after="0" w:line="240" w:lineRule="auto"/>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Xc</w:t>
      </w:r>
      <w:r w:rsidRPr="003706D6">
        <w:rPr>
          <w:rFonts w:ascii="Times New Roman" w:eastAsia="TimesNewRoman" w:hAnsi="Times New Roman" w:cs="Times New Roman"/>
          <w:sz w:val="24"/>
          <w:szCs w:val="24"/>
        </w:rPr>
        <w:tab/>
        <w:t>wartość punktowa ceny</w:t>
      </w:r>
    </w:p>
    <w:p w14:paraId="5C8E8B48" w14:textId="77777777" w:rsidR="003706D6" w:rsidRPr="003706D6" w:rsidRDefault="003706D6" w:rsidP="00D66896">
      <w:pPr>
        <w:autoSpaceDE w:val="0"/>
        <w:autoSpaceDN w:val="0"/>
        <w:adjustRightInd w:val="0"/>
        <w:spacing w:after="0" w:line="240" w:lineRule="auto"/>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Cmin</w:t>
      </w:r>
      <w:r w:rsidRPr="003706D6">
        <w:rPr>
          <w:rFonts w:ascii="Times New Roman" w:eastAsia="TimesNewRoman" w:hAnsi="Times New Roman" w:cs="Times New Roman"/>
          <w:sz w:val="24"/>
          <w:szCs w:val="24"/>
        </w:rPr>
        <w:tab/>
        <w:t>najniższa cena brutto wśród złożonych ofert</w:t>
      </w:r>
    </w:p>
    <w:p w14:paraId="63824071" w14:textId="77777777" w:rsidR="003706D6" w:rsidRDefault="003706D6" w:rsidP="00D66896">
      <w:pPr>
        <w:autoSpaceDE w:val="0"/>
        <w:autoSpaceDN w:val="0"/>
        <w:adjustRightInd w:val="0"/>
        <w:spacing w:after="0" w:line="240" w:lineRule="auto"/>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lastRenderedPageBreak/>
        <w:t xml:space="preserve">Cof </w:t>
      </w:r>
      <w:r w:rsidRPr="003706D6">
        <w:rPr>
          <w:rFonts w:ascii="Times New Roman" w:eastAsia="TimesNewRoman" w:hAnsi="Times New Roman" w:cs="Times New Roman"/>
          <w:sz w:val="24"/>
          <w:szCs w:val="24"/>
        </w:rPr>
        <w:tab/>
        <w:t>cena brutto oferty ocenianej</w:t>
      </w:r>
    </w:p>
    <w:p w14:paraId="5D7A6055" w14:textId="77777777" w:rsidR="002D3429" w:rsidRDefault="002D3429" w:rsidP="00D6689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417A6742" w14:textId="48B4181C" w:rsidR="00CB2D30" w:rsidRDefault="00CB2D30" w:rsidP="00CB2D30">
      <w:pPr>
        <w:autoSpaceDE w:val="0"/>
        <w:autoSpaceDN w:val="0"/>
        <w:adjustRightInd w:val="0"/>
        <w:spacing w:after="0" w:line="240" w:lineRule="auto"/>
        <w:ind w:left="1333" w:hanging="312"/>
        <w:rPr>
          <w:rFonts w:ascii="Times New Roman" w:eastAsia="TimesNewRoman" w:hAnsi="Times New Roman" w:cs="Times New Roman"/>
          <w:sz w:val="24"/>
          <w:szCs w:val="24"/>
        </w:rPr>
      </w:pPr>
      <w:r>
        <w:rPr>
          <w:rFonts w:ascii="Times New Roman" w:eastAsia="TimesNewRoman" w:hAnsi="Times New Roman" w:cs="Times New Roman"/>
          <w:sz w:val="24"/>
          <w:szCs w:val="24"/>
        </w:rPr>
        <w:t>X</w:t>
      </w:r>
      <w:r>
        <w:rPr>
          <w:rFonts w:ascii="Times New Roman" w:eastAsia="TimesNewRoman" w:hAnsi="Times New Roman" w:cs="Times New Roman"/>
          <w:sz w:val="24"/>
          <w:szCs w:val="24"/>
          <w:vertAlign w:val="subscript"/>
        </w:rPr>
        <w:t>D1</w:t>
      </w:r>
      <w:r>
        <w:rPr>
          <w:rFonts w:ascii="Times New Roman" w:eastAsia="TimesNewRoman" w:hAnsi="Times New Roman" w:cs="Times New Roman"/>
          <w:sz w:val="24"/>
          <w:szCs w:val="24"/>
        </w:rPr>
        <w:t xml:space="preserve"> = D x 1 pkt.</w:t>
      </w:r>
    </w:p>
    <w:p w14:paraId="0FD82945" w14:textId="77777777" w:rsidR="00CB2D30" w:rsidRDefault="00CB2D30" w:rsidP="00CB2D30">
      <w:pPr>
        <w:autoSpaceDE w:val="0"/>
        <w:autoSpaceDN w:val="0"/>
        <w:adjustRightInd w:val="0"/>
        <w:spacing w:after="0" w:line="240" w:lineRule="auto"/>
        <w:ind w:left="2407" w:hanging="991"/>
        <w:rPr>
          <w:rFonts w:ascii="Times New Roman" w:eastAsia="TimesNewRoman" w:hAnsi="Times New Roman" w:cs="Times New Roman"/>
          <w:sz w:val="24"/>
          <w:szCs w:val="24"/>
        </w:rPr>
      </w:pPr>
      <w:r>
        <w:rPr>
          <w:rFonts w:ascii="Times New Roman" w:eastAsia="TimesNewRoman" w:hAnsi="Times New Roman" w:cs="Times New Roman"/>
          <w:sz w:val="24"/>
          <w:szCs w:val="24"/>
        </w:rPr>
        <w:t>gdzie:</w:t>
      </w:r>
    </w:p>
    <w:p w14:paraId="72B3EAD2" w14:textId="42EF346C" w:rsidR="00CB2D30" w:rsidRDefault="00CB2D30" w:rsidP="00CB2D30">
      <w:pPr>
        <w:autoSpaceDE w:val="0"/>
        <w:autoSpaceDN w:val="0"/>
        <w:adjustRightInd w:val="0"/>
        <w:spacing w:after="0" w:line="240" w:lineRule="auto"/>
        <w:ind w:left="2407" w:hanging="991"/>
        <w:rPr>
          <w:rFonts w:ascii="Times New Roman" w:eastAsia="TimesNewRoman" w:hAnsi="Times New Roman" w:cs="Times New Roman"/>
          <w:sz w:val="24"/>
          <w:szCs w:val="24"/>
        </w:rPr>
      </w:pPr>
      <w:r>
        <w:rPr>
          <w:rFonts w:ascii="Times New Roman" w:eastAsia="TimesNewRoman" w:hAnsi="Times New Roman" w:cs="Times New Roman"/>
          <w:sz w:val="24"/>
          <w:szCs w:val="24"/>
        </w:rPr>
        <w:t>X</w:t>
      </w:r>
      <w:r>
        <w:rPr>
          <w:rFonts w:ascii="Times New Roman" w:eastAsia="TimesNewRoman" w:hAnsi="Times New Roman" w:cs="Times New Roman"/>
          <w:sz w:val="24"/>
          <w:szCs w:val="24"/>
          <w:vertAlign w:val="subscript"/>
        </w:rPr>
        <w:t>D1</w:t>
      </w:r>
      <w:r>
        <w:rPr>
          <w:rFonts w:ascii="Times New Roman" w:eastAsia="TimesNewRoman" w:hAnsi="Times New Roman" w:cs="Times New Roman"/>
          <w:sz w:val="24"/>
          <w:szCs w:val="24"/>
        </w:rPr>
        <w:tab/>
        <w:t xml:space="preserve">wartość punktowa w kryterium </w:t>
      </w:r>
      <w:r w:rsidR="005C780A">
        <w:rPr>
          <w:rFonts w:ascii="Times New Roman" w:eastAsia="TimesNewRoman" w:hAnsi="Times New Roman" w:cs="Times New Roman"/>
          <w:sz w:val="24"/>
          <w:szCs w:val="24"/>
        </w:rPr>
        <w:t>„</w:t>
      </w:r>
      <w:r>
        <w:rPr>
          <w:rFonts w:ascii="Times New Roman" w:eastAsia="TimesNewRoman" w:hAnsi="Times New Roman" w:cs="Times New Roman"/>
          <w:sz w:val="24"/>
          <w:szCs w:val="24"/>
        </w:rPr>
        <w:t>doświadczenie</w:t>
      </w:r>
      <w:r w:rsidR="005C780A">
        <w:rPr>
          <w:rFonts w:ascii="Times New Roman" w:eastAsia="TimesNewRoman" w:hAnsi="Times New Roman" w:cs="Times New Roman"/>
          <w:sz w:val="24"/>
          <w:szCs w:val="24"/>
        </w:rPr>
        <w:t>”</w:t>
      </w:r>
    </w:p>
    <w:p w14:paraId="7B446150" w14:textId="72E2C545" w:rsidR="00CB2D30" w:rsidRDefault="00CB2D30" w:rsidP="00CB2D30">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D </w:t>
      </w:r>
      <w:r>
        <w:rPr>
          <w:rFonts w:ascii="Times New Roman" w:eastAsia="TimesNewRoman" w:hAnsi="Times New Roman" w:cs="Times New Roman"/>
          <w:sz w:val="24"/>
          <w:szCs w:val="24"/>
        </w:rPr>
        <w:tab/>
        <w:t xml:space="preserve">dodatkowe (ponad wymagane) doświadczenie projektanta w specjalności architektonicznej ocenianej oferty, określone przez Wykonawcę w pkt. 4 ppkt. 1) oferty. W przypadku posiadania przez projektanta dodatkowego doświadczenia w </w:t>
      </w:r>
      <w:r w:rsidR="005C780A">
        <w:rPr>
          <w:rFonts w:ascii="Times New Roman" w:eastAsia="TimesNewRoman" w:hAnsi="Times New Roman" w:cs="Times New Roman"/>
          <w:sz w:val="24"/>
          <w:szCs w:val="24"/>
        </w:rPr>
        <w:t xml:space="preserve">liczbie </w:t>
      </w:r>
      <w:r>
        <w:rPr>
          <w:rFonts w:ascii="Times New Roman" w:eastAsia="TimesNewRoman" w:hAnsi="Times New Roman" w:cs="Times New Roman"/>
          <w:sz w:val="24"/>
          <w:szCs w:val="24"/>
        </w:rPr>
        <w:t>ponad 5 projektów obiektów do obliczeń zostanie przyjęt</w:t>
      </w:r>
      <w:r w:rsidR="005C780A">
        <w:rPr>
          <w:rFonts w:ascii="Times New Roman" w:eastAsia="TimesNewRoman" w:hAnsi="Times New Roman" w:cs="Times New Roman"/>
          <w:sz w:val="24"/>
          <w:szCs w:val="24"/>
        </w:rPr>
        <w:t>a</w:t>
      </w:r>
      <w:r>
        <w:rPr>
          <w:rFonts w:ascii="Times New Roman" w:eastAsia="TimesNewRoman" w:hAnsi="Times New Roman" w:cs="Times New Roman"/>
          <w:sz w:val="24"/>
          <w:szCs w:val="24"/>
        </w:rPr>
        <w:t xml:space="preserve"> </w:t>
      </w:r>
      <w:r w:rsidR="005C780A">
        <w:rPr>
          <w:rFonts w:ascii="Times New Roman" w:eastAsia="TimesNewRoman" w:hAnsi="Times New Roman" w:cs="Times New Roman"/>
          <w:sz w:val="24"/>
          <w:szCs w:val="24"/>
        </w:rPr>
        <w:t xml:space="preserve">wartość </w:t>
      </w:r>
      <w:r>
        <w:rPr>
          <w:rFonts w:ascii="Times New Roman" w:eastAsia="TimesNewRoman" w:hAnsi="Times New Roman" w:cs="Times New Roman"/>
          <w:sz w:val="24"/>
          <w:szCs w:val="24"/>
        </w:rPr>
        <w:t>5.</w:t>
      </w:r>
    </w:p>
    <w:p w14:paraId="6DA07700" w14:textId="77777777" w:rsidR="00CB2D30" w:rsidRDefault="00CB2D30" w:rsidP="00CB2D30">
      <w:pPr>
        <w:autoSpaceDE w:val="0"/>
        <w:autoSpaceDN w:val="0"/>
        <w:adjustRightInd w:val="0"/>
        <w:spacing w:after="0" w:line="240" w:lineRule="auto"/>
        <w:ind w:left="1333" w:hanging="312"/>
        <w:rPr>
          <w:rFonts w:ascii="Times New Roman" w:eastAsia="TimesNewRoman" w:hAnsi="Times New Roman" w:cs="Times New Roman"/>
          <w:sz w:val="24"/>
          <w:szCs w:val="24"/>
        </w:rPr>
      </w:pPr>
    </w:p>
    <w:p w14:paraId="400DC7C3" w14:textId="4002398E" w:rsidR="00CB2D30" w:rsidRDefault="00CB2D30" w:rsidP="00CB2D30">
      <w:pPr>
        <w:autoSpaceDE w:val="0"/>
        <w:autoSpaceDN w:val="0"/>
        <w:adjustRightInd w:val="0"/>
        <w:spacing w:after="0" w:line="240" w:lineRule="auto"/>
        <w:ind w:left="1333" w:hanging="312"/>
        <w:rPr>
          <w:rFonts w:ascii="Times New Roman" w:eastAsia="TimesNewRoman" w:hAnsi="Times New Roman" w:cs="Times New Roman"/>
          <w:sz w:val="24"/>
          <w:szCs w:val="24"/>
        </w:rPr>
      </w:pPr>
      <w:r>
        <w:rPr>
          <w:rFonts w:ascii="Times New Roman" w:eastAsia="TimesNewRoman" w:hAnsi="Times New Roman" w:cs="Times New Roman"/>
          <w:sz w:val="24"/>
          <w:szCs w:val="24"/>
        </w:rPr>
        <w:t>X</w:t>
      </w:r>
      <w:r>
        <w:rPr>
          <w:rFonts w:ascii="Times New Roman" w:eastAsia="TimesNewRoman" w:hAnsi="Times New Roman" w:cs="Times New Roman"/>
          <w:sz w:val="24"/>
          <w:szCs w:val="24"/>
          <w:vertAlign w:val="subscript"/>
        </w:rPr>
        <w:t>D2</w:t>
      </w:r>
      <w:r>
        <w:rPr>
          <w:rFonts w:ascii="Times New Roman" w:eastAsia="TimesNewRoman" w:hAnsi="Times New Roman" w:cs="Times New Roman"/>
          <w:sz w:val="24"/>
          <w:szCs w:val="24"/>
        </w:rPr>
        <w:t xml:space="preserve"> = D x 1 pkt.</w:t>
      </w:r>
    </w:p>
    <w:p w14:paraId="6BB5494C" w14:textId="77777777" w:rsidR="00CB2D30" w:rsidRDefault="00CB2D30" w:rsidP="00CB2D30">
      <w:pPr>
        <w:autoSpaceDE w:val="0"/>
        <w:autoSpaceDN w:val="0"/>
        <w:adjustRightInd w:val="0"/>
        <w:spacing w:after="0" w:line="240" w:lineRule="auto"/>
        <w:ind w:left="2407" w:hanging="991"/>
        <w:rPr>
          <w:rFonts w:ascii="Times New Roman" w:eastAsia="TimesNewRoman" w:hAnsi="Times New Roman" w:cs="Times New Roman"/>
          <w:sz w:val="24"/>
          <w:szCs w:val="24"/>
        </w:rPr>
      </w:pPr>
      <w:r>
        <w:rPr>
          <w:rFonts w:ascii="Times New Roman" w:eastAsia="TimesNewRoman" w:hAnsi="Times New Roman" w:cs="Times New Roman"/>
          <w:sz w:val="24"/>
          <w:szCs w:val="24"/>
        </w:rPr>
        <w:t>gdzie:</w:t>
      </w:r>
    </w:p>
    <w:p w14:paraId="24C9D110" w14:textId="2BA7D4F1" w:rsidR="00CB2D30" w:rsidRDefault="00CB2D30" w:rsidP="00CB2D30">
      <w:pPr>
        <w:autoSpaceDE w:val="0"/>
        <w:autoSpaceDN w:val="0"/>
        <w:adjustRightInd w:val="0"/>
        <w:spacing w:after="0" w:line="240" w:lineRule="auto"/>
        <w:ind w:left="2407" w:hanging="991"/>
        <w:rPr>
          <w:rFonts w:ascii="Times New Roman" w:eastAsia="TimesNewRoman" w:hAnsi="Times New Roman" w:cs="Times New Roman"/>
          <w:sz w:val="24"/>
          <w:szCs w:val="24"/>
        </w:rPr>
      </w:pPr>
      <w:r>
        <w:rPr>
          <w:rFonts w:ascii="Times New Roman" w:eastAsia="TimesNewRoman" w:hAnsi="Times New Roman" w:cs="Times New Roman"/>
          <w:sz w:val="24"/>
          <w:szCs w:val="24"/>
        </w:rPr>
        <w:t>X</w:t>
      </w:r>
      <w:r>
        <w:rPr>
          <w:rFonts w:ascii="Times New Roman" w:eastAsia="TimesNewRoman" w:hAnsi="Times New Roman" w:cs="Times New Roman"/>
          <w:sz w:val="24"/>
          <w:szCs w:val="24"/>
          <w:vertAlign w:val="subscript"/>
        </w:rPr>
        <w:t>D2</w:t>
      </w:r>
      <w:r>
        <w:rPr>
          <w:rFonts w:ascii="Times New Roman" w:eastAsia="TimesNewRoman" w:hAnsi="Times New Roman" w:cs="Times New Roman"/>
          <w:sz w:val="24"/>
          <w:szCs w:val="24"/>
        </w:rPr>
        <w:tab/>
        <w:t xml:space="preserve">wartość punktowa w kryterium </w:t>
      </w:r>
      <w:r w:rsidR="005C780A">
        <w:rPr>
          <w:rFonts w:ascii="Times New Roman" w:eastAsia="TimesNewRoman" w:hAnsi="Times New Roman" w:cs="Times New Roman"/>
          <w:sz w:val="24"/>
          <w:szCs w:val="24"/>
        </w:rPr>
        <w:t>„</w:t>
      </w:r>
      <w:r>
        <w:rPr>
          <w:rFonts w:ascii="Times New Roman" w:eastAsia="TimesNewRoman" w:hAnsi="Times New Roman" w:cs="Times New Roman"/>
          <w:sz w:val="24"/>
          <w:szCs w:val="24"/>
        </w:rPr>
        <w:t>doświadczenie</w:t>
      </w:r>
      <w:r w:rsidR="005C780A">
        <w:rPr>
          <w:rFonts w:ascii="Times New Roman" w:eastAsia="TimesNewRoman" w:hAnsi="Times New Roman" w:cs="Times New Roman"/>
          <w:sz w:val="24"/>
          <w:szCs w:val="24"/>
        </w:rPr>
        <w:t>”</w:t>
      </w:r>
    </w:p>
    <w:p w14:paraId="6D660E61" w14:textId="19D4F17B" w:rsidR="00CB2D30" w:rsidRDefault="00CB2D30">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D </w:t>
      </w:r>
      <w:r>
        <w:rPr>
          <w:rFonts w:ascii="Times New Roman" w:eastAsia="TimesNewRoman" w:hAnsi="Times New Roman" w:cs="Times New Roman"/>
          <w:sz w:val="24"/>
          <w:szCs w:val="24"/>
        </w:rPr>
        <w:tab/>
        <w:t>dodatkowe (ponad wymagane) doświadczenie projektanta w specjalności konstrukcyjno-budowlanej ocenianej oferty, określone przez Wykonawcę w pkt. 4 ppkt. 2) oferty. W przypadku posiadania przez projektanta dodatkowego</w:t>
      </w:r>
      <w:r w:rsidR="00E4328D">
        <w:rPr>
          <w:rFonts w:ascii="Times New Roman" w:eastAsia="TimesNewRoman" w:hAnsi="Times New Roman" w:cs="Times New Roman"/>
          <w:sz w:val="24"/>
          <w:szCs w:val="24"/>
        </w:rPr>
        <w:t xml:space="preserve"> doświadczenia w </w:t>
      </w:r>
      <w:r w:rsidR="005C780A">
        <w:rPr>
          <w:rFonts w:ascii="Times New Roman" w:eastAsia="TimesNewRoman" w:hAnsi="Times New Roman" w:cs="Times New Roman"/>
          <w:sz w:val="24"/>
          <w:szCs w:val="24"/>
        </w:rPr>
        <w:t xml:space="preserve">liczbie </w:t>
      </w:r>
      <w:r w:rsidR="00E4328D">
        <w:rPr>
          <w:rFonts w:ascii="Times New Roman" w:eastAsia="TimesNewRoman" w:hAnsi="Times New Roman" w:cs="Times New Roman"/>
          <w:sz w:val="24"/>
          <w:szCs w:val="24"/>
        </w:rPr>
        <w:t>ponad 5 </w:t>
      </w:r>
      <w:r>
        <w:rPr>
          <w:rFonts w:ascii="Times New Roman" w:eastAsia="TimesNewRoman" w:hAnsi="Times New Roman" w:cs="Times New Roman"/>
          <w:sz w:val="24"/>
          <w:szCs w:val="24"/>
        </w:rPr>
        <w:t>projektów obiektów do obliczeń zostanie przyjęt</w:t>
      </w:r>
      <w:r w:rsidR="005C780A">
        <w:rPr>
          <w:rFonts w:ascii="Times New Roman" w:eastAsia="TimesNewRoman" w:hAnsi="Times New Roman" w:cs="Times New Roman"/>
          <w:sz w:val="24"/>
          <w:szCs w:val="24"/>
        </w:rPr>
        <w:t>a</w:t>
      </w:r>
      <w:r>
        <w:rPr>
          <w:rFonts w:ascii="Times New Roman" w:eastAsia="TimesNewRoman" w:hAnsi="Times New Roman" w:cs="Times New Roman"/>
          <w:sz w:val="24"/>
          <w:szCs w:val="24"/>
        </w:rPr>
        <w:t xml:space="preserve"> </w:t>
      </w:r>
      <w:r w:rsidR="005C780A">
        <w:rPr>
          <w:rFonts w:ascii="Times New Roman" w:eastAsia="TimesNewRoman" w:hAnsi="Times New Roman" w:cs="Times New Roman"/>
          <w:sz w:val="24"/>
          <w:szCs w:val="24"/>
        </w:rPr>
        <w:t xml:space="preserve">wartość </w:t>
      </w:r>
      <w:r>
        <w:rPr>
          <w:rFonts w:ascii="Times New Roman" w:eastAsia="TimesNewRoman" w:hAnsi="Times New Roman" w:cs="Times New Roman"/>
          <w:sz w:val="24"/>
          <w:szCs w:val="24"/>
        </w:rPr>
        <w:t>5.</w:t>
      </w:r>
    </w:p>
    <w:p w14:paraId="6088CF15" w14:textId="77777777" w:rsidR="00CB2D30" w:rsidRDefault="00CB2D30" w:rsidP="00CB2D30">
      <w:pPr>
        <w:autoSpaceDE w:val="0"/>
        <w:autoSpaceDN w:val="0"/>
        <w:adjustRightInd w:val="0"/>
        <w:spacing w:after="0" w:line="240" w:lineRule="auto"/>
        <w:ind w:left="1333" w:hanging="312"/>
        <w:rPr>
          <w:rFonts w:ascii="Times New Roman" w:eastAsia="TimesNewRoman" w:hAnsi="Times New Roman" w:cs="Times New Roman"/>
          <w:sz w:val="24"/>
          <w:szCs w:val="24"/>
        </w:rPr>
      </w:pPr>
    </w:p>
    <w:p w14:paraId="3066CE7C" w14:textId="7B7D4E1D" w:rsidR="00CB2D30" w:rsidRDefault="00CB2D30" w:rsidP="00CB2D30">
      <w:pPr>
        <w:autoSpaceDE w:val="0"/>
        <w:autoSpaceDN w:val="0"/>
        <w:adjustRightInd w:val="0"/>
        <w:spacing w:after="0" w:line="240" w:lineRule="auto"/>
        <w:ind w:left="1333" w:hanging="312"/>
        <w:rPr>
          <w:rFonts w:ascii="Times New Roman" w:eastAsia="TimesNewRoman" w:hAnsi="Times New Roman" w:cs="Times New Roman"/>
          <w:sz w:val="24"/>
          <w:szCs w:val="24"/>
        </w:rPr>
      </w:pPr>
      <w:r>
        <w:rPr>
          <w:rFonts w:ascii="Times New Roman" w:eastAsia="TimesNewRoman" w:hAnsi="Times New Roman" w:cs="Times New Roman"/>
          <w:sz w:val="24"/>
          <w:szCs w:val="24"/>
        </w:rPr>
        <w:t>X</w:t>
      </w:r>
      <w:r>
        <w:rPr>
          <w:rFonts w:ascii="Times New Roman" w:eastAsia="TimesNewRoman" w:hAnsi="Times New Roman" w:cs="Times New Roman"/>
          <w:sz w:val="24"/>
          <w:szCs w:val="24"/>
          <w:vertAlign w:val="subscript"/>
        </w:rPr>
        <w:t>D3</w:t>
      </w:r>
      <w:r>
        <w:rPr>
          <w:rFonts w:ascii="Times New Roman" w:eastAsia="TimesNewRoman" w:hAnsi="Times New Roman" w:cs="Times New Roman"/>
          <w:sz w:val="24"/>
          <w:szCs w:val="24"/>
        </w:rPr>
        <w:t xml:space="preserve"> = D x 1 pkt.</w:t>
      </w:r>
    </w:p>
    <w:p w14:paraId="730C32FA" w14:textId="77777777" w:rsidR="00CB2D30" w:rsidRDefault="00CB2D30" w:rsidP="00CB2D30">
      <w:pPr>
        <w:autoSpaceDE w:val="0"/>
        <w:autoSpaceDN w:val="0"/>
        <w:adjustRightInd w:val="0"/>
        <w:spacing w:after="0" w:line="240" w:lineRule="auto"/>
        <w:ind w:left="2407" w:hanging="991"/>
        <w:rPr>
          <w:rFonts w:ascii="Times New Roman" w:eastAsia="TimesNewRoman" w:hAnsi="Times New Roman" w:cs="Times New Roman"/>
          <w:sz w:val="24"/>
          <w:szCs w:val="24"/>
        </w:rPr>
      </w:pPr>
      <w:r>
        <w:rPr>
          <w:rFonts w:ascii="Times New Roman" w:eastAsia="TimesNewRoman" w:hAnsi="Times New Roman" w:cs="Times New Roman"/>
          <w:sz w:val="24"/>
          <w:szCs w:val="24"/>
        </w:rPr>
        <w:t>gdzie:</w:t>
      </w:r>
    </w:p>
    <w:p w14:paraId="360C890C" w14:textId="4F777DDD" w:rsidR="00CB2D30" w:rsidRDefault="00CB2D30" w:rsidP="00CB2D30">
      <w:pPr>
        <w:autoSpaceDE w:val="0"/>
        <w:autoSpaceDN w:val="0"/>
        <w:adjustRightInd w:val="0"/>
        <w:spacing w:after="0" w:line="240" w:lineRule="auto"/>
        <w:ind w:left="2407" w:hanging="991"/>
        <w:rPr>
          <w:rFonts w:ascii="Times New Roman" w:eastAsia="TimesNewRoman" w:hAnsi="Times New Roman" w:cs="Times New Roman"/>
          <w:sz w:val="24"/>
          <w:szCs w:val="24"/>
        </w:rPr>
      </w:pPr>
      <w:r>
        <w:rPr>
          <w:rFonts w:ascii="Times New Roman" w:eastAsia="TimesNewRoman" w:hAnsi="Times New Roman" w:cs="Times New Roman"/>
          <w:sz w:val="24"/>
          <w:szCs w:val="24"/>
        </w:rPr>
        <w:t>X</w:t>
      </w:r>
      <w:r>
        <w:rPr>
          <w:rFonts w:ascii="Times New Roman" w:eastAsia="TimesNewRoman" w:hAnsi="Times New Roman" w:cs="Times New Roman"/>
          <w:sz w:val="24"/>
          <w:szCs w:val="24"/>
          <w:vertAlign w:val="subscript"/>
        </w:rPr>
        <w:t>D3</w:t>
      </w:r>
      <w:r>
        <w:rPr>
          <w:rFonts w:ascii="Times New Roman" w:eastAsia="TimesNewRoman" w:hAnsi="Times New Roman" w:cs="Times New Roman"/>
          <w:sz w:val="24"/>
          <w:szCs w:val="24"/>
        </w:rPr>
        <w:tab/>
        <w:t xml:space="preserve">wartość punktowa w kryterium </w:t>
      </w:r>
      <w:r w:rsidR="005C780A">
        <w:rPr>
          <w:rFonts w:ascii="Times New Roman" w:eastAsia="TimesNewRoman" w:hAnsi="Times New Roman" w:cs="Times New Roman"/>
          <w:sz w:val="24"/>
          <w:szCs w:val="24"/>
        </w:rPr>
        <w:t>„</w:t>
      </w:r>
      <w:r>
        <w:rPr>
          <w:rFonts w:ascii="Times New Roman" w:eastAsia="TimesNewRoman" w:hAnsi="Times New Roman" w:cs="Times New Roman"/>
          <w:sz w:val="24"/>
          <w:szCs w:val="24"/>
        </w:rPr>
        <w:t>doświadczenie</w:t>
      </w:r>
      <w:r w:rsidR="005C780A">
        <w:rPr>
          <w:rFonts w:ascii="Times New Roman" w:eastAsia="TimesNewRoman" w:hAnsi="Times New Roman" w:cs="Times New Roman"/>
          <w:sz w:val="24"/>
          <w:szCs w:val="24"/>
        </w:rPr>
        <w:t>”</w:t>
      </w:r>
    </w:p>
    <w:p w14:paraId="19F25E50" w14:textId="48182832" w:rsidR="00CB2D30" w:rsidRDefault="00CB2D30">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D </w:t>
      </w:r>
      <w:r>
        <w:rPr>
          <w:rFonts w:ascii="Times New Roman" w:eastAsia="TimesNewRoman" w:hAnsi="Times New Roman" w:cs="Times New Roman"/>
          <w:sz w:val="24"/>
          <w:szCs w:val="24"/>
        </w:rPr>
        <w:tab/>
        <w:t xml:space="preserve">dodatkowe (ponad wymagane) doświadczenie projektanta w specjalności </w:t>
      </w:r>
      <w:r w:rsidRPr="00CB2D30">
        <w:rPr>
          <w:rFonts w:ascii="Times New Roman" w:eastAsia="TimesNewRoman" w:hAnsi="Times New Roman" w:cs="Times New Roman"/>
          <w:sz w:val="24"/>
          <w:szCs w:val="24"/>
        </w:rPr>
        <w:t>instalacyjnej w zakresie sieci, instalacji i urządzeń cieplnych, w</w:t>
      </w:r>
      <w:r>
        <w:rPr>
          <w:rFonts w:ascii="Times New Roman" w:eastAsia="TimesNewRoman" w:hAnsi="Times New Roman" w:cs="Times New Roman"/>
          <w:sz w:val="24"/>
          <w:szCs w:val="24"/>
        </w:rPr>
        <w:t xml:space="preserve">odociągowych i kanalizacyjnych ocenianej oferty, określone przez Wykonawcę w pkt. 4 ppkt. 3) oferty. W przypadku posiadania przez projektanta dodatkowego doświadczenia w </w:t>
      </w:r>
      <w:r w:rsidR="005C780A">
        <w:rPr>
          <w:rFonts w:ascii="Times New Roman" w:eastAsia="TimesNewRoman" w:hAnsi="Times New Roman" w:cs="Times New Roman"/>
          <w:sz w:val="24"/>
          <w:szCs w:val="24"/>
        </w:rPr>
        <w:t xml:space="preserve">liczbie </w:t>
      </w:r>
      <w:r>
        <w:rPr>
          <w:rFonts w:ascii="Times New Roman" w:eastAsia="TimesNewRoman" w:hAnsi="Times New Roman" w:cs="Times New Roman"/>
          <w:sz w:val="24"/>
          <w:szCs w:val="24"/>
        </w:rPr>
        <w:t>ponad 5 projektów obiektów do obliczeń zostanie przyjęt</w:t>
      </w:r>
      <w:r w:rsidR="005C780A">
        <w:rPr>
          <w:rFonts w:ascii="Times New Roman" w:eastAsia="TimesNewRoman" w:hAnsi="Times New Roman" w:cs="Times New Roman"/>
          <w:sz w:val="24"/>
          <w:szCs w:val="24"/>
        </w:rPr>
        <w:t>a</w:t>
      </w:r>
      <w:r>
        <w:rPr>
          <w:rFonts w:ascii="Times New Roman" w:eastAsia="TimesNewRoman" w:hAnsi="Times New Roman" w:cs="Times New Roman"/>
          <w:sz w:val="24"/>
          <w:szCs w:val="24"/>
        </w:rPr>
        <w:t xml:space="preserve"> </w:t>
      </w:r>
      <w:r w:rsidR="005C780A">
        <w:rPr>
          <w:rFonts w:ascii="Times New Roman" w:eastAsia="TimesNewRoman" w:hAnsi="Times New Roman" w:cs="Times New Roman"/>
          <w:sz w:val="24"/>
          <w:szCs w:val="24"/>
        </w:rPr>
        <w:t xml:space="preserve">wartość </w:t>
      </w:r>
      <w:r>
        <w:rPr>
          <w:rFonts w:ascii="Times New Roman" w:eastAsia="TimesNewRoman" w:hAnsi="Times New Roman" w:cs="Times New Roman"/>
          <w:sz w:val="24"/>
          <w:szCs w:val="24"/>
        </w:rPr>
        <w:t>5.</w:t>
      </w:r>
    </w:p>
    <w:p w14:paraId="3ACE8242" w14:textId="77777777" w:rsidR="002D3429" w:rsidRDefault="002D3429" w:rsidP="00D6689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3BF04654" w14:textId="1147DC9C" w:rsidR="00CB2D30" w:rsidRDefault="00CB2D30" w:rsidP="00CB2D30">
      <w:pPr>
        <w:autoSpaceDE w:val="0"/>
        <w:autoSpaceDN w:val="0"/>
        <w:adjustRightInd w:val="0"/>
        <w:spacing w:after="0" w:line="240" w:lineRule="auto"/>
        <w:ind w:left="1333" w:hanging="312"/>
        <w:rPr>
          <w:rFonts w:ascii="Times New Roman" w:eastAsia="TimesNewRoman" w:hAnsi="Times New Roman" w:cs="Times New Roman"/>
          <w:sz w:val="24"/>
          <w:szCs w:val="24"/>
        </w:rPr>
      </w:pPr>
      <w:r>
        <w:rPr>
          <w:rFonts w:ascii="Times New Roman" w:eastAsia="TimesNewRoman" w:hAnsi="Times New Roman" w:cs="Times New Roman"/>
          <w:sz w:val="24"/>
          <w:szCs w:val="24"/>
        </w:rPr>
        <w:t>X</w:t>
      </w:r>
      <w:r>
        <w:rPr>
          <w:rFonts w:ascii="Times New Roman" w:eastAsia="TimesNewRoman" w:hAnsi="Times New Roman" w:cs="Times New Roman"/>
          <w:sz w:val="24"/>
          <w:szCs w:val="24"/>
          <w:vertAlign w:val="subscript"/>
        </w:rPr>
        <w:t>D4</w:t>
      </w:r>
      <w:r>
        <w:rPr>
          <w:rFonts w:ascii="Times New Roman" w:eastAsia="TimesNewRoman" w:hAnsi="Times New Roman" w:cs="Times New Roman"/>
          <w:sz w:val="24"/>
          <w:szCs w:val="24"/>
        </w:rPr>
        <w:t xml:space="preserve"> = D x 1 pkt.</w:t>
      </w:r>
    </w:p>
    <w:p w14:paraId="0BC6DCC9" w14:textId="77777777" w:rsidR="00CB2D30" w:rsidRDefault="00CB2D30" w:rsidP="00CB2D30">
      <w:pPr>
        <w:autoSpaceDE w:val="0"/>
        <w:autoSpaceDN w:val="0"/>
        <w:adjustRightInd w:val="0"/>
        <w:spacing w:after="0" w:line="240" w:lineRule="auto"/>
        <w:ind w:left="2407" w:hanging="991"/>
        <w:rPr>
          <w:rFonts w:ascii="Times New Roman" w:eastAsia="TimesNewRoman" w:hAnsi="Times New Roman" w:cs="Times New Roman"/>
          <w:sz w:val="24"/>
          <w:szCs w:val="24"/>
        </w:rPr>
      </w:pPr>
      <w:r>
        <w:rPr>
          <w:rFonts w:ascii="Times New Roman" w:eastAsia="TimesNewRoman" w:hAnsi="Times New Roman" w:cs="Times New Roman"/>
          <w:sz w:val="24"/>
          <w:szCs w:val="24"/>
        </w:rPr>
        <w:t>gdzie:</w:t>
      </w:r>
    </w:p>
    <w:p w14:paraId="6710BD72" w14:textId="04DB9FB8" w:rsidR="00CB2D30" w:rsidRDefault="00CB2D30" w:rsidP="00CB2D30">
      <w:pPr>
        <w:autoSpaceDE w:val="0"/>
        <w:autoSpaceDN w:val="0"/>
        <w:adjustRightInd w:val="0"/>
        <w:spacing w:after="0" w:line="240" w:lineRule="auto"/>
        <w:ind w:left="2407" w:hanging="991"/>
        <w:rPr>
          <w:rFonts w:ascii="Times New Roman" w:eastAsia="TimesNewRoman" w:hAnsi="Times New Roman" w:cs="Times New Roman"/>
          <w:sz w:val="24"/>
          <w:szCs w:val="24"/>
        </w:rPr>
      </w:pPr>
      <w:r>
        <w:rPr>
          <w:rFonts w:ascii="Times New Roman" w:eastAsia="TimesNewRoman" w:hAnsi="Times New Roman" w:cs="Times New Roman"/>
          <w:sz w:val="24"/>
          <w:szCs w:val="24"/>
        </w:rPr>
        <w:t>X</w:t>
      </w:r>
      <w:r>
        <w:rPr>
          <w:rFonts w:ascii="Times New Roman" w:eastAsia="TimesNewRoman" w:hAnsi="Times New Roman" w:cs="Times New Roman"/>
          <w:sz w:val="24"/>
          <w:szCs w:val="24"/>
          <w:vertAlign w:val="subscript"/>
        </w:rPr>
        <w:t>D4</w:t>
      </w:r>
      <w:r>
        <w:rPr>
          <w:rFonts w:ascii="Times New Roman" w:eastAsia="TimesNewRoman" w:hAnsi="Times New Roman" w:cs="Times New Roman"/>
          <w:sz w:val="24"/>
          <w:szCs w:val="24"/>
        </w:rPr>
        <w:tab/>
        <w:t xml:space="preserve">wartość punktowa w kryterium </w:t>
      </w:r>
      <w:r w:rsidR="005C780A">
        <w:rPr>
          <w:rFonts w:ascii="Times New Roman" w:eastAsia="TimesNewRoman" w:hAnsi="Times New Roman" w:cs="Times New Roman"/>
          <w:sz w:val="24"/>
          <w:szCs w:val="24"/>
        </w:rPr>
        <w:t>„</w:t>
      </w:r>
      <w:r>
        <w:rPr>
          <w:rFonts w:ascii="Times New Roman" w:eastAsia="TimesNewRoman" w:hAnsi="Times New Roman" w:cs="Times New Roman"/>
          <w:sz w:val="24"/>
          <w:szCs w:val="24"/>
        </w:rPr>
        <w:t>doświadczenie</w:t>
      </w:r>
      <w:r w:rsidR="005C780A">
        <w:rPr>
          <w:rFonts w:ascii="Times New Roman" w:eastAsia="TimesNewRoman" w:hAnsi="Times New Roman" w:cs="Times New Roman"/>
          <w:sz w:val="24"/>
          <w:szCs w:val="24"/>
        </w:rPr>
        <w:t>”</w:t>
      </w:r>
    </w:p>
    <w:p w14:paraId="0840A19F" w14:textId="4AC7B22A" w:rsidR="00CB2D30" w:rsidRDefault="00CB2D30" w:rsidP="00CB2D30">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D </w:t>
      </w:r>
      <w:r>
        <w:rPr>
          <w:rFonts w:ascii="Times New Roman" w:eastAsia="TimesNewRoman" w:hAnsi="Times New Roman" w:cs="Times New Roman"/>
          <w:sz w:val="24"/>
          <w:szCs w:val="24"/>
        </w:rPr>
        <w:tab/>
        <w:t xml:space="preserve">dodatkowe (ponad wymagane) doświadczenie projektanta w specjalności </w:t>
      </w:r>
      <w:r w:rsidRPr="00CB2D30">
        <w:rPr>
          <w:rFonts w:ascii="Times New Roman" w:eastAsia="TimesNewRoman" w:hAnsi="Times New Roman" w:cs="Times New Roman"/>
          <w:sz w:val="24"/>
          <w:szCs w:val="24"/>
        </w:rPr>
        <w:t xml:space="preserve">instalacyjnej w zakresie sieci, instalacji i urządzeń elektrycznych i elektroenergetycznych </w:t>
      </w:r>
      <w:r>
        <w:rPr>
          <w:rFonts w:ascii="Times New Roman" w:eastAsia="TimesNewRoman" w:hAnsi="Times New Roman" w:cs="Times New Roman"/>
          <w:sz w:val="24"/>
          <w:szCs w:val="24"/>
        </w:rPr>
        <w:t>ocenianej oferty, określone przez Wykonawcę w pkt. 4 ppkt. 4) oferty. W przypadku posiadania przez projektanta dodatkowego</w:t>
      </w:r>
      <w:r w:rsidR="00E4328D">
        <w:rPr>
          <w:rFonts w:ascii="Times New Roman" w:eastAsia="TimesNewRoman" w:hAnsi="Times New Roman" w:cs="Times New Roman"/>
          <w:sz w:val="24"/>
          <w:szCs w:val="24"/>
        </w:rPr>
        <w:t xml:space="preserve"> doświadczenia w </w:t>
      </w:r>
      <w:r w:rsidR="005C780A">
        <w:rPr>
          <w:rFonts w:ascii="Times New Roman" w:eastAsia="TimesNewRoman" w:hAnsi="Times New Roman" w:cs="Times New Roman"/>
          <w:sz w:val="24"/>
          <w:szCs w:val="24"/>
        </w:rPr>
        <w:t xml:space="preserve">liczbie </w:t>
      </w:r>
      <w:r w:rsidR="00E4328D">
        <w:rPr>
          <w:rFonts w:ascii="Times New Roman" w:eastAsia="TimesNewRoman" w:hAnsi="Times New Roman" w:cs="Times New Roman"/>
          <w:sz w:val="24"/>
          <w:szCs w:val="24"/>
        </w:rPr>
        <w:t>ponad 5 </w:t>
      </w:r>
      <w:r>
        <w:rPr>
          <w:rFonts w:ascii="Times New Roman" w:eastAsia="TimesNewRoman" w:hAnsi="Times New Roman" w:cs="Times New Roman"/>
          <w:sz w:val="24"/>
          <w:szCs w:val="24"/>
        </w:rPr>
        <w:t>projektów obiektów do obliczeń zostanie przyjęt</w:t>
      </w:r>
      <w:r w:rsidR="005C780A">
        <w:rPr>
          <w:rFonts w:ascii="Times New Roman" w:eastAsia="TimesNewRoman" w:hAnsi="Times New Roman" w:cs="Times New Roman"/>
          <w:sz w:val="24"/>
          <w:szCs w:val="24"/>
        </w:rPr>
        <w:t>a</w:t>
      </w:r>
      <w:r>
        <w:rPr>
          <w:rFonts w:ascii="Times New Roman" w:eastAsia="TimesNewRoman" w:hAnsi="Times New Roman" w:cs="Times New Roman"/>
          <w:sz w:val="24"/>
          <w:szCs w:val="24"/>
        </w:rPr>
        <w:t xml:space="preserve"> </w:t>
      </w:r>
      <w:r w:rsidR="005C780A">
        <w:rPr>
          <w:rFonts w:ascii="Times New Roman" w:eastAsia="TimesNewRoman" w:hAnsi="Times New Roman" w:cs="Times New Roman"/>
          <w:sz w:val="24"/>
          <w:szCs w:val="24"/>
        </w:rPr>
        <w:t xml:space="preserve">wartość </w:t>
      </w:r>
      <w:r>
        <w:rPr>
          <w:rFonts w:ascii="Times New Roman" w:eastAsia="TimesNewRoman" w:hAnsi="Times New Roman" w:cs="Times New Roman"/>
          <w:sz w:val="24"/>
          <w:szCs w:val="24"/>
        </w:rPr>
        <w:t>5.</w:t>
      </w:r>
    </w:p>
    <w:p w14:paraId="45968EC7" w14:textId="77777777" w:rsidR="00CB2D30" w:rsidRPr="003706D6" w:rsidRDefault="00CB2D30" w:rsidP="00D6689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C31D91E" w14:textId="77777777" w:rsidR="003F3405" w:rsidRPr="003F3405" w:rsidRDefault="003F3405">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wykonawców, którzy złożyli oferty, o:</w:t>
      </w:r>
    </w:p>
    <w:p w14:paraId="4F634244" w14:textId="6A0AC6B4" w:rsidR="003F3405" w:rsidRDefault="003F340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D95502">
        <w:rPr>
          <w:rFonts w:ascii="Times New Roman" w:hAnsi="Times New Roman" w:cs="Times New Roman"/>
          <w:sz w:val="24"/>
          <w:szCs w:val="24"/>
        </w:rPr>
        <w:t>;</w:t>
      </w:r>
      <w:r w:rsidRPr="003F3405">
        <w:rPr>
          <w:rFonts w:ascii="Times New Roman" w:hAnsi="Times New Roman" w:cs="Times New Roman"/>
          <w:sz w:val="24"/>
          <w:szCs w:val="24"/>
        </w:rPr>
        <w:t xml:space="preserve"> </w:t>
      </w:r>
    </w:p>
    <w:p w14:paraId="2DF219F9" w14:textId="77777777" w:rsidR="003F3405" w:rsidRPr="003F3405" w:rsidRDefault="003F3405"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3BDB352E"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lastRenderedPageBreak/>
        <w:t>Zamawiający udostępnia niezwłocznie informacje, o których mowa w pkt</w:t>
      </w:r>
      <w:r>
        <w:rPr>
          <w:rFonts w:ascii="Times New Roman" w:hAnsi="Times New Roman" w:cs="Times New Roman"/>
          <w:sz w:val="24"/>
          <w:szCs w:val="24"/>
        </w:rPr>
        <w:t>. 17.</w:t>
      </w:r>
      <w:r w:rsidR="00203F2B">
        <w:rPr>
          <w:rFonts w:ascii="Times New Roman" w:hAnsi="Times New Roman" w:cs="Times New Roman"/>
          <w:sz w:val="24"/>
          <w:szCs w:val="24"/>
        </w:rPr>
        <w:t>4</w:t>
      </w:r>
      <w:r w:rsidR="00673514">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639409BD"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146844E" w14:textId="3A75D23D"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494E8CB6" w14:textId="2C86B5C1"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w:t>
      </w:r>
      <w:r w:rsidR="00D95502">
        <w:rPr>
          <w:rFonts w:ascii="Times New Roman" w:hAnsi="Times New Roman" w:cs="Times New Roman"/>
          <w:sz w:val="24"/>
          <w:szCs w:val="24"/>
        </w:rPr>
        <w:t>,</w:t>
      </w:r>
      <w:r w:rsidR="001D1051">
        <w:rPr>
          <w:rFonts w:ascii="Times New Roman" w:hAnsi="Times New Roman" w:cs="Times New Roman"/>
          <w:sz w:val="24"/>
          <w:szCs w:val="24"/>
        </w:rPr>
        <w:t xml:space="preserve">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21258F41" w14:textId="63A5892B" w:rsidR="004502D0"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4F5095EB" w14:textId="77777777" w:rsidR="004502D0" w:rsidRPr="004502D0" w:rsidRDefault="004502D0" w:rsidP="009610C0">
      <w:pPr>
        <w:numPr>
          <w:ilvl w:val="1"/>
          <w:numId w:val="1"/>
        </w:numPr>
        <w:spacing w:after="0" w:line="240" w:lineRule="auto"/>
        <w:ind w:left="1021" w:hanging="624"/>
        <w:jc w:val="both"/>
        <w:rPr>
          <w:rFonts w:ascii="Times New Roman" w:hAnsi="Times New Roman" w:cs="Times New Roman"/>
          <w:sz w:val="24"/>
          <w:szCs w:val="24"/>
        </w:rPr>
      </w:pPr>
      <w:r w:rsidRPr="004502D0">
        <w:rPr>
          <w:rFonts w:ascii="Times New Roman" w:hAnsi="Times New Roman" w:cs="Times New Roman"/>
          <w:sz w:val="24"/>
          <w:szCs w:val="24"/>
        </w:rPr>
        <w:t>Wykonawca przed podpisaniem umowy złoży:</w:t>
      </w:r>
    </w:p>
    <w:p w14:paraId="0EB5DA85" w14:textId="4666B861" w:rsidR="004502D0" w:rsidRPr="004502D0" w:rsidRDefault="00390722" w:rsidP="009610C0">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4502D0" w:rsidRPr="004502D0">
        <w:rPr>
          <w:rFonts w:ascii="Times New Roman" w:hAnsi="Times New Roman" w:cs="Times New Roman"/>
          <w:sz w:val="24"/>
          <w:szCs w:val="24"/>
        </w:rPr>
        <w:t xml:space="preserve">ryginał lub kopię, potwierdzoną za zgodność z </w:t>
      </w:r>
      <w:r>
        <w:rPr>
          <w:rFonts w:ascii="Times New Roman" w:hAnsi="Times New Roman" w:cs="Times New Roman"/>
          <w:sz w:val="24"/>
          <w:szCs w:val="24"/>
        </w:rPr>
        <w:t>oryginałem, opłaconej polisy, a </w:t>
      </w:r>
      <w:r w:rsidR="004502D0" w:rsidRPr="004502D0">
        <w:rPr>
          <w:rFonts w:ascii="Times New Roman" w:hAnsi="Times New Roman" w:cs="Times New Roman"/>
          <w:sz w:val="24"/>
          <w:szCs w:val="24"/>
        </w:rPr>
        <w:t xml:space="preserve">w przypadku jej braku inny dokument potwierdzający, że Wykonawca jest ubezpieczony od odpowiedzialności cywilnej w zakresie prowadzonej działalności oraz zdarzeń losowych, na kwotę nie mniejszą niż </w:t>
      </w:r>
      <w:r w:rsidR="004502D0">
        <w:rPr>
          <w:rFonts w:ascii="Times New Roman" w:hAnsi="Times New Roman" w:cs="Times New Roman"/>
          <w:sz w:val="24"/>
          <w:szCs w:val="24"/>
        </w:rPr>
        <w:t>1</w:t>
      </w:r>
      <w:r w:rsidR="004502D0" w:rsidRPr="004502D0">
        <w:rPr>
          <w:rFonts w:ascii="Times New Roman" w:hAnsi="Times New Roman" w:cs="Times New Roman"/>
          <w:sz w:val="24"/>
          <w:szCs w:val="24"/>
        </w:rPr>
        <w:t xml:space="preserve"> 000 000,00 PLN (słownie: </w:t>
      </w:r>
      <w:r w:rsidR="004502D0">
        <w:rPr>
          <w:rFonts w:ascii="Times New Roman" w:hAnsi="Times New Roman" w:cs="Times New Roman"/>
          <w:sz w:val="24"/>
          <w:szCs w:val="24"/>
        </w:rPr>
        <w:t>milion</w:t>
      </w:r>
      <w:r w:rsidR="004502D0" w:rsidRPr="004502D0">
        <w:rPr>
          <w:rFonts w:ascii="Times New Roman" w:hAnsi="Times New Roman" w:cs="Times New Roman"/>
          <w:sz w:val="24"/>
          <w:szCs w:val="24"/>
        </w:rPr>
        <w:t xml:space="preserve"> złotych i 00/100) na jedno i wszystkie zdarzeni</w:t>
      </w:r>
      <w:r w:rsidR="00D95502">
        <w:rPr>
          <w:rFonts w:ascii="Times New Roman" w:hAnsi="Times New Roman" w:cs="Times New Roman"/>
          <w:sz w:val="24"/>
          <w:szCs w:val="24"/>
        </w:rPr>
        <w:t>a</w:t>
      </w:r>
      <w:r w:rsidR="004502D0" w:rsidRPr="004502D0">
        <w:rPr>
          <w:rFonts w:ascii="Times New Roman" w:hAnsi="Times New Roman" w:cs="Times New Roman"/>
          <w:sz w:val="24"/>
          <w:szCs w:val="24"/>
        </w:rPr>
        <w:t xml:space="preserve"> związane z przedmiotem zamówienia</w:t>
      </w:r>
      <w:r w:rsidR="00D95502">
        <w:rPr>
          <w:rFonts w:ascii="Times New Roman" w:hAnsi="Times New Roman" w:cs="Times New Roman"/>
          <w:sz w:val="24"/>
          <w:szCs w:val="24"/>
        </w:rPr>
        <w:t>;</w:t>
      </w:r>
    </w:p>
    <w:p w14:paraId="1B8F4200" w14:textId="782D65B8" w:rsidR="00570266" w:rsidRDefault="00570266" w:rsidP="009610C0">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706D6">
        <w:rPr>
          <w:rFonts w:ascii="Times New Roman" w:hAnsi="Times New Roman" w:cs="Times New Roman"/>
          <w:sz w:val="24"/>
          <w:szCs w:val="24"/>
        </w:rPr>
        <w:t xml:space="preserve"> przypadku posłużenia się podwykonawcą/podwykonawcami Wykonawca złoży zakres zadań/części przedmiotu zamówienia, jego wartość oraz dane podwykonawcy odpowiedzialnego za powierzony zakres umowy</w:t>
      </w:r>
      <w:r w:rsidR="00D95502">
        <w:rPr>
          <w:rFonts w:ascii="Times New Roman" w:hAnsi="Times New Roman" w:cs="Times New Roman"/>
          <w:sz w:val="24"/>
          <w:szCs w:val="24"/>
        </w:rPr>
        <w:t>,;</w:t>
      </w:r>
    </w:p>
    <w:p w14:paraId="409D9BD4" w14:textId="61E3A7A1" w:rsidR="004502D0" w:rsidRPr="004502D0" w:rsidRDefault="00390722" w:rsidP="009610C0">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wykaz</w:t>
      </w:r>
      <w:r w:rsidR="004502D0" w:rsidRPr="004502D0">
        <w:rPr>
          <w:rFonts w:ascii="Times New Roman" w:hAnsi="Times New Roman" w:cs="Times New Roman"/>
          <w:sz w:val="24"/>
          <w:szCs w:val="24"/>
        </w:rPr>
        <w:t xml:space="preserve"> osób</w:t>
      </w:r>
      <w:r w:rsidR="000B2F51" w:rsidRPr="004502D0">
        <w:rPr>
          <w:rFonts w:ascii="Times New Roman" w:hAnsi="Times New Roman" w:cs="Times New Roman"/>
          <w:sz w:val="24"/>
          <w:szCs w:val="24"/>
        </w:rPr>
        <w:t>, które będą pełnić funkcję projektantów</w:t>
      </w:r>
      <w:r w:rsidR="000B2F51">
        <w:rPr>
          <w:rFonts w:ascii="Times New Roman" w:hAnsi="Times New Roman" w:cs="Times New Roman"/>
          <w:sz w:val="24"/>
          <w:szCs w:val="24"/>
        </w:rPr>
        <w:t>, posiadających</w:t>
      </w:r>
      <w:r w:rsidR="000B2F51" w:rsidRPr="004502D0">
        <w:rPr>
          <w:rFonts w:ascii="Times New Roman" w:hAnsi="Times New Roman" w:cs="Times New Roman"/>
          <w:sz w:val="24"/>
          <w:szCs w:val="24"/>
        </w:rPr>
        <w:t xml:space="preserve"> uprawnienia do projektowania bez ograniczeń</w:t>
      </w:r>
      <w:r w:rsidR="004502D0" w:rsidRPr="004502D0">
        <w:rPr>
          <w:rFonts w:ascii="Times New Roman" w:hAnsi="Times New Roman" w:cs="Times New Roman"/>
          <w:sz w:val="24"/>
          <w:szCs w:val="24"/>
        </w:rPr>
        <w:t xml:space="preserve">, wraz z załączeniem dokumentów potwierdzających ich </w:t>
      </w:r>
      <w:r w:rsidR="00D8734E">
        <w:rPr>
          <w:rFonts w:ascii="Times New Roman" w:hAnsi="Times New Roman" w:cs="Times New Roman"/>
          <w:sz w:val="24"/>
          <w:szCs w:val="24"/>
        </w:rPr>
        <w:t xml:space="preserve">doświadczenie i </w:t>
      </w:r>
      <w:r w:rsidR="004502D0" w:rsidRPr="004502D0">
        <w:rPr>
          <w:rFonts w:ascii="Times New Roman" w:hAnsi="Times New Roman" w:cs="Times New Roman"/>
          <w:sz w:val="24"/>
          <w:szCs w:val="24"/>
        </w:rPr>
        <w:t>uprawnienia</w:t>
      </w:r>
      <w:r w:rsidR="00D8734E">
        <w:rPr>
          <w:rFonts w:ascii="Times New Roman" w:hAnsi="Times New Roman" w:cs="Times New Roman"/>
          <w:sz w:val="24"/>
          <w:szCs w:val="24"/>
        </w:rPr>
        <w:t xml:space="preserve"> określone w pkt. </w:t>
      </w:r>
      <w:r>
        <w:rPr>
          <w:rFonts w:ascii="Times New Roman" w:hAnsi="Times New Roman" w:cs="Times New Roman"/>
          <w:sz w:val="24"/>
          <w:szCs w:val="24"/>
        </w:rPr>
        <w:t xml:space="preserve">23 </w:t>
      </w:r>
      <w:r w:rsidRPr="00C94C80">
        <w:rPr>
          <w:rFonts w:ascii="Times New Roman" w:hAnsi="Times New Roman" w:cs="Times New Roman"/>
          <w:i/>
          <w:sz w:val="24"/>
          <w:szCs w:val="24"/>
        </w:rPr>
        <w:t>Opisu przedmiotu zamówienia</w:t>
      </w:r>
      <w:r>
        <w:rPr>
          <w:rFonts w:ascii="Times New Roman" w:hAnsi="Times New Roman" w:cs="Times New Roman"/>
          <w:sz w:val="24"/>
          <w:szCs w:val="24"/>
        </w:rPr>
        <w:t xml:space="preserve"> oraz dodatkowe doświadczenie </w:t>
      </w:r>
      <w:r w:rsidR="000B2F51">
        <w:rPr>
          <w:rFonts w:ascii="Times New Roman" w:hAnsi="Times New Roman" w:cs="Times New Roman"/>
          <w:sz w:val="24"/>
          <w:szCs w:val="24"/>
        </w:rPr>
        <w:t>wskazane w pkt. 4 oferty Wykonawcy,</w:t>
      </w:r>
      <w:r w:rsidR="004502D0" w:rsidRPr="004502D0">
        <w:rPr>
          <w:rFonts w:ascii="Times New Roman" w:hAnsi="Times New Roman" w:cs="Times New Roman"/>
          <w:sz w:val="24"/>
          <w:szCs w:val="24"/>
        </w:rPr>
        <w:t xml:space="preserve"> </w:t>
      </w:r>
      <w:r w:rsidR="000B2F51">
        <w:rPr>
          <w:rFonts w:ascii="Times New Roman" w:hAnsi="Times New Roman" w:cs="Times New Roman"/>
          <w:sz w:val="24"/>
          <w:szCs w:val="24"/>
        </w:rPr>
        <w:t xml:space="preserve">w </w:t>
      </w:r>
      <w:r w:rsidR="004502D0" w:rsidRPr="004502D0">
        <w:rPr>
          <w:rFonts w:ascii="Times New Roman" w:hAnsi="Times New Roman" w:cs="Times New Roman"/>
          <w:sz w:val="24"/>
          <w:szCs w:val="24"/>
        </w:rPr>
        <w:t>branżach:</w:t>
      </w:r>
    </w:p>
    <w:p w14:paraId="796FD81F" w14:textId="4E866D8C" w:rsidR="004502D0" w:rsidRPr="004502D0" w:rsidRDefault="004502D0" w:rsidP="009610C0">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4502D0">
        <w:rPr>
          <w:rFonts w:ascii="Times New Roman" w:hAnsi="Times New Roman" w:cs="Times New Roman"/>
          <w:sz w:val="24"/>
          <w:szCs w:val="24"/>
        </w:rPr>
        <w:t xml:space="preserve">rchitektonicznej, </w:t>
      </w:r>
    </w:p>
    <w:p w14:paraId="52C321BC" w14:textId="33618F8C" w:rsidR="004502D0" w:rsidRPr="004502D0" w:rsidRDefault="004502D0" w:rsidP="009610C0">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4502D0">
        <w:rPr>
          <w:rFonts w:ascii="Times New Roman" w:hAnsi="Times New Roman" w:cs="Times New Roman"/>
          <w:sz w:val="24"/>
          <w:szCs w:val="24"/>
        </w:rPr>
        <w:t xml:space="preserve">onstrukcyjno-budowlanej, </w:t>
      </w:r>
    </w:p>
    <w:p w14:paraId="22F20888" w14:textId="42CB3963" w:rsidR="004502D0" w:rsidRPr="004502D0" w:rsidRDefault="004502D0" w:rsidP="009610C0">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4502D0">
        <w:rPr>
          <w:rFonts w:ascii="Times New Roman" w:hAnsi="Times New Roman" w:cs="Times New Roman"/>
          <w:sz w:val="24"/>
          <w:szCs w:val="24"/>
        </w:rPr>
        <w:t>nstalacyjnej w zakresie sieci, instal</w:t>
      </w:r>
      <w:r w:rsidR="00390722">
        <w:rPr>
          <w:rFonts w:ascii="Times New Roman" w:hAnsi="Times New Roman" w:cs="Times New Roman"/>
          <w:sz w:val="24"/>
          <w:szCs w:val="24"/>
        </w:rPr>
        <w:t>acji i urządzeń elektrycznych i </w:t>
      </w:r>
      <w:r w:rsidRPr="004502D0">
        <w:rPr>
          <w:rFonts w:ascii="Times New Roman" w:hAnsi="Times New Roman" w:cs="Times New Roman"/>
          <w:sz w:val="24"/>
          <w:szCs w:val="24"/>
        </w:rPr>
        <w:t>elektroenergetycznych,</w:t>
      </w:r>
    </w:p>
    <w:p w14:paraId="3A3E1E13" w14:textId="561BE6A1" w:rsidR="004502D0" w:rsidRPr="004502D0" w:rsidRDefault="004502D0" w:rsidP="009610C0">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4502D0">
        <w:rPr>
          <w:rFonts w:ascii="Times New Roman" w:hAnsi="Times New Roman" w:cs="Times New Roman"/>
          <w:sz w:val="24"/>
          <w:szCs w:val="24"/>
        </w:rPr>
        <w:t>nstalacyjnej w zakresie sieci, instalacji i urządzeń cieplnych, wentylacyjnych, gazowych, wodociągowych i kanalizacyjnych.</w:t>
      </w:r>
    </w:p>
    <w:p w14:paraId="6D8C15FE" w14:textId="0D7306EB" w:rsidR="001D1051" w:rsidRPr="00570266" w:rsidRDefault="00570266" w:rsidP="0057026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informację o kosztach poszczególnych czynności/usług składających się na przedmiot zamówienia zgodnie z podziałem wskazanym w projekcie umowy</w:t>
      </w:r>
      <w:r w:rsidR="005B2DCF" w:rsidRPr="00570266">
        <w:rPr>
          <w:rFonts w:ascii="Times New Roman" w:hAnsi="Times New Roman" w:cs="Times New Roman"/>
          <w:sz w:val="24"/>
          <w:szCs w:val="24"/>
        </w:rPr>
        <w:t>.</w:t>
      </w:r>
    </w:p>
    <w:p w14:paraId="3234A1D1" w14:textId="7D90C1DD"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Za uchylanie się od zawarcia umowy Zamawiający uzna m.in.</w:t>
      </w:r>
      <w:r w:rsidR="00D95502">
        <w:rPr>
          <w:rFonts w:ascii="Times New Roman" w:hAnsi="Times New Roman" w:cs="Times New Roman"/>
          <w:sz w:val="24"/>
          <w:szCs w:val="24"/>
        </w:rPr>
        <w:t xml:space="preserve"> następujące okoliczności</w:t>
      </w:r>
      <w:r w:rsidRPr="001D1051">
        <w:rPr>
          <w:rFonts w:ascii="Times New Roman" w:hAnsi="Times New Roman" w:cs="Times New Roman"/>
          <w:sz w:val="24"/>
          <w:szCs w:val="24"/>
        </w:rPr>
        <w:t xml:space="preserve">: </w:t>
      </w:r>
    </w:p>
    <w:p w14:paraId="2830A22C" w14:textId="45175D02"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w:t>
      </w:r>
      <w:r w:rsidR="00D95502">
        <w:rPr>
          <w:rFonts w:ascii="Times New Roman" w:hAnsi="Times New Roman" w:cs="Times New Roman"/>
          <w:sz w:val="24"/>
          <w:szCs w:val="24"/>
        </w:rPr>
        <w:t>d</w:t>
      </w:r>
      <w:r w:rsidRPr="001D1051">
        <w:rPr>
          <w:rFonts w:ascii="Times New Roman" w:hAnsi="Times New Roman" w:cs="Times New Roman"/>
          <w:sz w:val="24"/>
          <w:szCs w:val="24"/>
        </w:rPr>
        <w:t xml:space="preserve"> zawarciem umowy dokumentów wymaganych w SWZ;</w:t>
      </w:r>
    </w:p>
    <w:p w14:paraId="6CCA4441"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26A95C63" w14:textId="2C57F782" w:rsidR="001D1051" w:rsidRPr="001D1051" w:rsidRDefault="00A70ED5"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nie stawi się</w:t>
      </w:r>
      <w:r w:rsidR="001D1051" w:rsidRPr="001D1051">
        <w:rPr>
          <w:rFonts w:ascii="Times New Roman" w:hAnsi="Times New Roman" w:cs="Times New Roman"/>
          <w:sz w:val="24"/>
          <w:szCs w:val="24"/>
        </w:rPr>
        <w:t xml:space="preserve"> w terminie lub miejscu wskazanym przez Zamawiającego w celu zawarcia umowy;</w:t>
      </w:r>
    </w:p>
    <w:p w14:paraId="4A4A15A9"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172DCA1E" w14:textId="77777777" w:rsidR="00E2022A" w:rsidRPr="00D5139B" w:rsidRDefault="00E2022A">
      <w:pPr>
        <w:spacing w:after="0" w:line="240" w:lineRule="auto"/>
        <w:ind w:left="993"/>
        <w:rPr>
          <w:rFonts w:ascii="Times New Roman" w:hAnsi="Times New Roman" w:cs="Times New Roman"/>
          <w:sz w:val="24"/>
          <w:szCs w:val="24"/>
        </w:rPr>
      </w:pPr>
    </w:p>
    <w:p w14:paraId="52AF8C95" w14:textId="45BF11A4"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33B105FF" w14:textId="052A66EE"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w:t>
      </w:r>
      <w:r w:rsidR="0098264D">
        <w:rPr>
          <w:rFonts w:ascii="Times New Roman" w:hAnsi="Times New Roman" w:cs="Times New Roman"/>
          <w:sz w:val="24"/>
          <w:szCs w:val="24"/>
        </w:rPr>
        <w:t>,</w:t>
      </w:r>
      <w:r w:rsidRPr="00D5139B">
        <w:rPr>
          <w:rFonts w:ascii="Times New Roman" w:hAnsi="Times New Roman" w:cs="Times New Roman"/>
          <w:sz w:val="24"/>
          <w:szCs w:val="24"/>
        </w:rPr>
        <w:t xml:space="preserve"> przysługują środki ochrony prawnej określone w Dziale </w:t>
      </w:r>
      <w:r>
        <w:rPr>
          <w:rFonts w:ascii="Times New Roman" w:hAnsi="Times New Roman" w:cs="Times New Roman"/>
          <w:sz w:val="24"/>
          <w:szCs w:val="24"/>
        </w:rPr>
        <w:t xml:space="preserve">IX </w:t>
      </w:r>
      <w:r w:rsidRPr="00C94C80">
        <w:rPr>
          <w:rFonts w:ascii="Times New Roman" w:hAnsi="Times New Roman" w:cs="Times New Roman"/>
          <w:i/>
          <w:sz w:val="24"/>
          <w:szCs w:val="24"/>
        </w:rPr>
        <w:t>Środki ochrony prawnej</w:t>
      </w:r>
      <w:r>
        <w:rPr>
          <w:rFonts w:ascii="Times New Roman" w:hAnsi="Times New Roman" w:cs="Times New Roman"/>
          <w:sz w:val="24"/>
          <w:szCs w:val="24"/>
        </w:rPr>
        <w:t xml:space="preserve"> </w:t>
      </w:r>
      <w:r w:rsidRPr="00D5139B">
        <w:rPr>
          <w:rFonts w:ascii="Times New Roman" w:hAnsi="Times New Roman" w:cs="Times New Roman"/>
          <w:sz w:val="24"/>
          <w:szCs w:val="24"/>
        </w:rPr>
        <w:t>ustawy.</w:t>
      </w:r>
    </w:p>
    <w:p w14:paraId="293FE79F" w14:textId="1E98EE54"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lastRenderedPageBreak/>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w:t>
      </w:r>
      <w:r w:rsidRPr="00C94C80">
        <w:rPr>
          <w:rFonts w:ascii="Times New Roman" w:hAnsi="Times New Roman" w:cs="Times New Roman"/>
          <w:i/>
          <w:sz w:val="24"/>
          <w:szCs w:val="24"/>
        </w:rPr>
        <w:t>Środki ochrony prawnej</w:t>
      </w:r>
      <w:r>
        <w:rPr>
          <w:rFonts w:ascii="Times New Roman" w:hAnsi="Times New Roman" w:cs="Times New Roman"/>
          <w:sz w:val="24"/>
          <w:szCs w:val="24"/>
        </w:rPr>
        <w:t xml:space="preserve">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w:t>
      </w:r>
      <w:r w:rsidR="007E20B5">
        <w:rPr>
          <w:rFonts w:ascii="Times New Roman" w:hAnsi="Times New Roman" w:cs="Times New Roman"/>
          <w:sz w:val="24"/>
          <w:szCs w:val="24"/>
        </w:rPr>
        <w:t>.</w:t>
      </w:r>
      <w:r w:rsidRPr="00F1189D">
        <w:rPr>
          <w:rFonts w:ascii="Times New Roman" w:hAnsi="Times New Roman" w:cs="Times New Roman"/>
          <w:sz w:val="24"/>
          <w:szCs w:val="24"/>
        </w:rPr>
        <w:t xml:space="preserve"> 15, oraz Rzecznikowi Małych i Średnich Przedsiębiorców</w:t>
      </w:r>
      <w:r>
        <w:rPr>
          <w:rFonts w:ascii="Times New Roman" w:hAnsi="Times New Roman" w:cs="Times New Roman"/>
          <w:sz w:val="24"/>
          <w:szCs w:val="24"/>
        </w:rPr>
        <w:t>.</w:t>
      </w:r>
    </w:p>
    <w:p w14:paraId="13A58C64"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510792B2"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2A93A39D"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7CF8758E" w14:textId="36122D26" w:rsidR="00F1189D" w:rsidRPr="009610C0"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2F7162E4" w14:textId="77777777" w:rsidR="002D3429" w:rsidRPr="007E4A7D" w:rsidRDefault="002D3429" w:rsidP="009610C0">
      <w:pPr>
        <w:spacing w:after="0" w:line="240" w:lineRule="auto"/>
        <w:ind w:left="1021"/>
        <w:jc w:val="both"/>
        <w:rPr>
          <w:rFonts w:ascii="Times New Roman" w:eastAsia="Times New Roman" w:hAnsi="Times New Roman" w:cs="Times New Roman"/>
          <w:sz w:val="24"/>
          <w:szCs w:val="24"/>
          <w:lang w:eastAsia="pl-PL"/>
        </w:rPr>
      </w:pPr>
    </w:p>
    <w:p w14:paraId="62C2B947" w14:textId="725AED55"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34AB9D3"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44C7B61C" w14:textId="0202DEE5" w:rsidR="00D52351" w:rsidRPr="00D52351" w:rsidRDefault="0098264D" w:rsidP="00203F2B">
      <w:pPr>
        <w:pStyle w:val="Akapitzlist"/>
        <w:numPr>
          <w:ilvl w:val="2"/>
          <w:numId w:val="1"/>
        </w:numPr>
        <w:spacing w:after="0" w:line="240" w:lineRule="auto"/>
        <w:ind w:left="1560"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D52351" w:rsidRPr="00D52351">
        <w:rPr>
          <w:rFonts w:ascii="Times New Roman" w:eastAsia="Times New Roman" w:hAnsi="Times New Roman" w:cs="Times New Roman"/>
          <w:sz w:val="24"/>
          <w:szCs w:val="24"/>
          <w:lang w:eastAsia="pl-PL"/>
        </w:rPr>
        <w:t>dolność do występowania w obrocie gospodarczym</w:t>
      </w:r>
      <w:r>
        <w:rPr>
          <w:rFonts w:ascii="Times New Roman" w:eastAsia="Times New Roman" w:hAnsi="Times New Roman" w:cs="Times New Roman"/>
          <w:sz w:val="24"/>
          <w:szCs w:val="24"/>
          <w:lang w:eastAsia="pl-PL"/>
        </w:rPr>
        <w:t xml:space="preserve"> –</w:t>
      </w:r>
      <w:r w:rsidR="00D52351" w:rsidRPr="00D52351">
        <w:t xml:space="preserve"> </w:t>
      </w:r>
      <w:r w:rsidR="00D52351" w:rsidRPr="00D52351">
        <w:rPr>
          <w:rFonts w:ascii="Times New Roman" w:eastAsia="Times New Roman" w:hAnsi="Times New Roman" w:cs="Times New Roman"/>
          <w:sz w:val="24"/>
          <w:szCs w:val="24"/>
          <w:lang w:eastAsia="pl-PL"/>
        </w:rPr>
        <w:t>Zamawiający odstępuje od opisu warunku w tym zakresie</w:t>
      </w:r>
      <w:r>
        <w:rPr>
          <w:rFonts w:ascii="Times New Roman" w:eastAsia="Times New Roman" w:hAnsi="Times New Roman" w:cs="Times New Roman"/>
          <w:sz w:val="24"/>
          <w:szCs w:val="24"/>
          <w:lang w:eastAsia="pl-PL"/>
        </w:rPr>
        <w:t>;</w:t>
      </w:r>
    </w:p>
    <w:p w14:paraId="3CA21D93" w14:textId="1D7FD651" w:rsidR="00D52351" w:rsidRPr="00D52351" w:rsidRDefault="0098264D" w:rsidP="00203F2B">
      <w:pPr>
        <w:pStyle w:val="Akapitzlist"/>
        <w:numPr>
          <w:ilvl w:val="2"/>
          <w:numId w:val="1"/>
        </w:numPr>
        <w:spacing w:after="0" w:line="240" w:lineRule="auto"/>
        <w:ind w:left="1560"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D52351" w:rsidRPr="00D52351">
        <w:rPr>
          <w:rFonts w:ascii="Times New Roman" w:eastAsia="Times New Roman" w:hAnsi="Times New Roman" w:cs="Times New Roman"/>
          <w:sz w:val="24"/>
          <w:szCs w:val="24"/>
          <w:lang w:eastAsia="pl-PL"/>
        </w:rPr>
        <w:t>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 xml:space="preserve"> –</w:t>
      </w:r>
      <w:r w:rsidR="00D52351"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00D52351" w:rsidRPr="00D52351">
        <w:rPr>
          <w:rFonts w:ascii="Times New Roman" w:eastAsia="Times New Roman" w:hAnsi="Times New Roman" w:cs="Times New Roman"/>
          <w:sz w:val="24"/>
          <w:szCs w:val="24"/>
          <w:lang w:eastAsia="pl-PL"/>
        </w:rPr>
        <w:t>tym zakresie</w:t>
      </w:r>
      <w:r>
        <w:rPr>
          <w:rFonts w:ascii="Times New Roman" w:eastAsia="Times New Roman" w:hAnsi="Times New Roman" w:cs="Times New Roman"/>
          <w:sz w:val="24"/>
          <w:szCs w:val="24"/>
          <w:lang w:eastAsia="pl-PL"/>
        </w:rPr>
        <w:t>;</w:t>
      </w:r>
    </w:p>
    <w:p w14:paraId="32555C3B" w14:textId="7742974C" w:rsidR="00D52351" w:rsidRPr="00D52351" w:rsidRDefault="0098264D" w:rsidP="00203F2B">
      <w:pPr>
        <w:pStyle w:val="Akapitzlist"/>
        <w:numPr>
          <w:ilvl w:val="2"/>
          <w:numId w:val="1"/>
        </w:numPr>
        <w:spacing w:after="0" w:line="240" w:lineRule="auto"/>
        <w:ind w:left="1560"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D52351" w:rsidRPr="00D52351">
        <w:rPr>
          <w:rFonts w:ascii="Times New Roman" w:eastAsia="Times New Roman" w:hAnsi="Times New Roman" w:cs="Times New Roman"/>
          <w:sz w:val="24"/>
          <w:szCs w:val="24"/>
          <w:lang w:eastAsia="pl-PL"/>
        </w:rPr>
        <w:t>yt</w:t>
      </w:r>
      <w:r w:rsidR="00D52351">
        <w:rPr>
          <w:rFonts w:ascii="Times New Roman" w:eastAsia="Times New Roman" w:hAnsi="Times New Roman" w:cs="Times New Roman"/>
          <w:sz w:val="24"/>
          <w:szCs w:val="24"/>
          <w:lang w:eastAsia="pl-PL"/>
        </w:rPr>
        <w:t>uacja ekonomiczna lub finansowa</w:t>
      </w:r>
      <w:r>
        <w:rPr>
          <w:rFonts w:ascii="Times New Roman" w:eastAsia="Times New Roman" w:hAnsi="Times New Roman" w:cs="Times New Roman"/>
          <w:sz w:val="24"/>
          <w:szCs w:val="24"/>
          <w:lang w:eastAsia="pl-PL"/>
        </w:rPr>
        <w:t xml:space="preserve"> –</w:t>
      </w:r>
      <w:r w:rsidR="00D52351">
        <w:rPr>
          <w:rFonts w:ascii="Times New Roman" w:eastAsia="Times New Roman" w:hAnsi="Times New Roman" w:cs="Times New Roman"/>
          <w:sz w:val="24"/>
          <w:szCs w:val="24"/>
          <w:lang w:eastAsia="pl-PL"/>
        </w:rPr>
        <w:t xml:space="preserve"> </w:t>
      </w:r>
      <w:r w:rsidR="00D52351"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00D52351" w:rsidRPr="00D52351">
        <w:rPr>
          <w:rFonts w:ascii="Times New Roman" w:eastAsia="Times New Roman" w:hAnsi="Times New Roman" w:cs="Times New Roman"/>
          <w:sz w:val="24"/>
          <w:szCs w:val="24"/>
          <w:lang w:eastAsia="pl-PL"/>
        </w:rPr>
        <w:t>tym zakresie</w:t>
      </w:r>
      <w:r>
        <w:rPr>
          <w:rFonts w:ascii="Times New Roman" w:eastAsia="Times New Roman" w:hAnsi="Times New Roman" w:cs="Times New Roman"/>
          <w:sz w:val="24"/>
          <w:szCs w:val="24"/>
          <w:lang w:eastAsia="pl-PL"/>
        </w:rPr>
        <w:t>;</w:t>
      </w:r>
    </w:p>
    <w:p w14:paraId="47D4BCA2" w14:textId="068C0E2D" w:rsidR="00347F13" w:rsidRDefault="0098264D" w:rsidP="00347F13">
      <w:pPr>
        <w:pStyle w:val="Akapitzlist"/>
        <w:numPr>
          <w:ilvl w:val="2"/>
          <w:numId w:val="1"/>
        </w:numPr>
        <w:spacing w:after="0" w:line="240" w:lineRule="auto"/>
        <w:ind w:left="1560"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D52351" w:rsidRPr="00D52351">
        <w:rPr>
          <w:rFonts w:ascii="Times New Roman" w:eastAsia="Times New Roman" w:hAnsi="Times New Roman" w:cs="Times New Roman"/>
          <w:sz w:val="24"/>
          <w:szCs w:val="24"/>
          <w:lang w:eastAsia="pl-PL"/>
        </w:rPr>
        <w:t>dolność techniczna lub zawodowa</w:t>
      </w:r>
      <w:r>
        <w:rPr>
          <w:rFonts w:ascii="Times New Roman" w:eastAsia="Times New Roman" w:hAnsi="Times New Roman" w:cs="Times New Roman"/>
          <w:sz w:val="24"/>
          <w:szCs w:val="24"/>
          <w:lang w:eastAsia="pl-PL"/>
        </w:rPr>
        <w:t xml:space="preserve"> –</w:t>
      </w:r>
      <w:r w:rsidR="00347F13">
        <w:rPr>
          <w:rFonts w:ascii="Times New Roman" w:eastAsia="Times New Roman" w:hAnsi="Times New Roman" w:cs="Times New Roman"/>
          <w:sz w:val="24"/>
          <w:szCs w:val="24"/>
          <w:lang w:eastAsia="pl-PL"/>
        </w:rPr>
        <w:t xml:space="preserve"> </w:t>
      </w:r>
      <w:r w:rsidR="00EA2128" w:rsidRPr="00347F13">
        <w:rPr>
          <w:rFonts w:ascii="Times New Roman" w:eastAsia="Times New Roman" w:hAnsi="Times New Roman" w:cs="Times New Roman"/>
          <w:sz w:val="24"/>
          <w:szCs w:val="24"/>
          <w:lang w:eastAsia="pl-PL"/>
        </w:rPr>
        <w:t>Wykonawca musi wykazać, że</w:t>
      </w:r>
      <w:r w:rsidR="00347F13">
        <w:rPr>
          <w:rFonts w:ascii="Times New Roman" w:eastAsia="Times New Roman" w:hAnsi="Times New Roman" w:cs="Times New Roman"/>
          <w:sz w:val="24"/>
          <w:szCs w:val="24"/>
          <w:lang w:eastAsia="pl-PL"/>
        </w:rPr>
        <w:t>:</w:t>
      </w:r>
    </w:p>
    <w:p w14:paraId="7FBE867C" w14:textId="484C1ECA" w:rsidR="00EC7055" w:rsidRPr="006504F5" w:rsidRDefault="00EA2128">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6504F5">
        <w:rPr>
          <w:rFonts w:ascii="Times New Roman" w:eastAsia="Times New Roman" w:hAnsi="Times New Roman" w:cs="Times New Roman"/>
          <w:sz w:val="24"/>
          <w:szCs w:val="24"/>
          <w:lang w:eastAsia="pl-PL"/>
        </w:rPr>
        <w:t xml:space="preserve">w okresie ostatnich </w:t>
      </w:r>
      <w:r w:rsidR="0098264D">
        <w:rPr>
          <w:rFonts w:ascii="Times New Roman" w:eastAsia="Times New Roman" w:hAnsi="Times New Roman" w:cs="Times New Roman"/>
          <w:sz w:val="24"/>
          <w:szCs w:val="24"/>
          <w:lang w:eastAsia="pl-PL"/>
        </w:rPr>
        <w:t>3</w:t>
      </w:r>
      <w:r w:rsidR="0098264D" w:rsidRPr="006504F5">
        <w:rPr>
          <w:rFonts w:ascii="Times New Roman" w:eastAsia="Times New Roman" w:hAnsi="Times New Roman" w:cs="Times New Roman"/>
          <w:sz w:val="24"/>
          <w:szCs w:val="24"/>
          <w:lang w:eastAsia="pl-PL"/>
        </w:rPr>
        <w:t xml:space="preserve"> </w:t>
      </w:r>
      <w:r w:rsidRPr="006504F5">
        <w:rPr>
          <w:rFonts w:ascii="Times New Roman" w:eastAsia="Times New Roman" w:hAnsi="Times New Roman" w:cs="Times New Roman"/>
          <w:sz w:val="24"/>
          <w:szCs w:val="24"/>
          <w:lang w:eastAsia="pl-PL"/>
        </w:rPr>
        <w:t>lat przed upływem terminu składania ofert (a</w:t>
      </w:r>
      <w:r w:rsidR="006504F5">
        <w:rPr>
          <w:rFonts w:ascii="Times New Roman" w:eastAsia="Times New Roman" w:hAnsi="Times New Roman" w:cs="Times New Roman"/>
          <w:sz w:val="24"/>
          <w:szCs w:val="24"/>
          <w:lang w:eastAsia="pl-PL"/>
        </w:rPr>
        <w:t> </w:t>
      </w:r>
      <w:r w:rsidRPr="006504F5">
        <w:rPr>
          <w:rFonts w:ascii="Times New Roman" w:eastAsia="Times New Roman" w:hAnsi="Times New Roman" w:cs="Times New Roman"/>
          <w:sz w:val="24"/>
          <w:szCs w:val="24"/>
          <w:lang w:eastAsia="pl-PL"/>
        </w:rPr>
        <w:t>jeżeli</w:t>
      </w:r>
      <w:r w:rsidR="00347F13" w:rsidRPr="006504F5">
        <w:rPr>
          <w:rFonts w:ascii="Times New Roman" w:eastAsia="Times New Roman" w:hAnsi="Times New Roman" w:cs="Times New Roman"/>
          <w:sz w:val="24"/>
          <w:szCs w:val="24"/>
          <w:lang w:eastAsia="pl-PL"/>
        </w:rPr>
        <w:t xml:space="preserve"> </w:t>
      </w:r>
      <w:r w:rsidRPr="006504F5">
        <w:rPr>
          <w:rFonts w:ascii="Times New Roman" w:eastAsia="Times New Roman" w:hAnsi="Times New Roman" w:cs="Times New Roman"/>
          <w:sz w:val="24"/>
          <w:szCs w:val="24"/>
          <w:lang w:eastAsia="pl-PL"/>
        </w:rPr>
        <w:t xml:space="preserve">okres prowadzenia działalności jest krótszy </w:t>
      </w:r>
      <w:r w:rsidR="0098264D">
        <w:rPr>
          <w:rFonts w:ascii="Times New Roman" w:eastAsia="Times New Roman" w:hAnsi="Times New Roman" w:cs="Times New Roman"/>
          <w:sz w:val="24"/>
          <w:szCs w:val="24"/>
          <w:lang w:eastAsia="pl-PL"/>
        </w:rPr>
        <w:t>–</w:t>
      </w:r>
      <w:r w:rsidR="0098264D" w:rsidRPr="006504F5">
        <w:rPr>
          <w:rFonts w:ascii="Times New Roman" w:eastAsia="Times New Roman" w:hAnsi="Times New Roman" w:cs="Times New Roman"/>
          <w:sz w:val="24"/>
          <w:szCs w:val="24"/>
          <w:lang w:eastAsia="pl-PL"/>
        </w:rPr>
        <w:t xml:space="preserve"> </w:t>
      </w:r>
      <w:r w:rsidRPr="006504F5">
        <w:rPr>
          <w:rFonts w:ascii="Times New Roman" w:eastAsia="Times New Roman" w:hAnsi="Times New Roman" w:cs="Times New Roman"/>
          <w:sz w:val="24"/>
          <w:szCs w:val="24"/>
          <w:lang w:eastAsia="pl-PL"/>
        </w:rPr>
        <w:t xml:space="preserve">w tym okresie) wykonał </w:t>
      </w:r>
      <w:r w:rsidR="00A66DF2" w:rsidRPr="006504F5">
        <w:rPr>
          <w:rFonts w:ascii="Times New Roman" w:eastAsia="Times New Roman" w:hAnsi="Times New Roman" w:cs="Times New Roman"/>
          <w:sz w:val="24"/>
          <w:szCs w:val="24"/>
          <w:lang w:eastAsia="pl-PL"/>
        </w:rPr>
        <w:t xml:space="preserve">co najmniej </w:t>
      </w:r>
      <w:r w:rsidR="0098264D">
        <w:rPr>
          <w:rFonts w:ascii="Times New Roman" w:eastAsia="Times New Roman" w:hAnsi="Times New Roman" w:cs="Times New Roman"/>
          <w:sz w:val="24"/>
          <w:szCs w:val="24"/>
          <w:lang w:eastAsia="pl-PL"/>
        </w:rPr>
        <w:t>1</w:t>
      </w:r>
      <w:r w:rsidR="0098264D" w:rsidRPr="006504F5">
        <w:rPr>
          <w:rFonts w:ascii="Times New Roman" w:eastAsia="Times New Roman" w:hAnsi="Times New Roman" w:cs="Times New Roman"/>
          <w:sz w:val="24"/>
          <w:szCs w:val="24"/>
          <w:lang w:eastAsia="pl-PL"/>
        </w:rPr>
        <w:t xml:space="preserve"> </w:t>
      </w:r>
      <w:r w:rsidR="00A66DF2" w:rsidRPr="006504F5">
        <w:rPr>
          <w:rFonts w:ascii="Times New Roman" w:eastAsia="Times New Roman" w:hAnsi="Times New Roman" w:cs="Times New Roman"/>
          <w:sz w:val="24"/>
          <w:szCs w:val="24"/>
          <w:lang w:eastAsia="pl-PL"/>
        </w:rPr>
        <w:t>dokumentację projektową wielobranżową (projekt budowlany i</w:t>
      </w:r>
      <w:r w:rsidR="00C94C80">
        <w:rPr>
          <w:rFonts w:ascii="Times New Roman" w:eastAsia="Times New Roman" w:hAnsi="Times New Roman" w:cs="Times New Roman"/>
          <w:sz w:val="24"/>
          <w:szCs w:val="24"/>
          <w:lang w:eastAsia="pl-PL"/>
        </w:rPr>
        <w:t> </w:t>
      </w:r>
      <w:r w:rsidR="00A66DF2" w:rsidRPr="006504F5">
        <w:rPr>
          <w:rFonts w:ascii="Times New Roman" w:eastAsia="Times New Roman" w:hAnsi="Times New Roman" w:cs="Times New Roman"/>
          <w:sz w:val="24"/>
          <w:szCs w:val="24"/>
          <w:lang w:eastAsia="pl-PL"/>
        </w:rPr>
        <w:t xml:space="preserve">wykonawczy) wraz z uzyskaniem pozwolenia na budowę dla </w:t>
      </w:r>
      <w:r w:rsidR="000A3659">
        <w:rPr>
          <w:rFonts w:ascii="Times New Roman" w:eastAsia="Times New Roman" w:hAnsi="Times New Roman" w:cs="Times New Roman"/>
          <w:sz w:val="24"/>
          <w:szCs w:val="24"/>
          <w:lang w:eastAsia="pl-PL"/>
        </w:rPr>
        <w:t>jednego obiektu</w:t>
      </w:r>
      <w:r w:rsidR="00A66DF2" w:rsidRPr="006504F5">
        <w:rPr>
          <w:rFonts w:ascii="Times New Roman" w:eastAsia="Times New Roman" w:hAnsi="Times New Roman" w:cs="Times New Roman"/>
          <w:sz w:val="24"/>
          <w:szCs w:val="24"/>
          <w:lang w:eastAsia="pl-PL"/>
        </w:rPr>
        <w:t xml:space="preserve"> </w:t>
      </w:r>
      <w:r w:rsidR="002D3429" w:rsidRPr="006504F5">
        <w:rPr>
          <w:rFonts w:ascii="Times New Roman" w:eastAsia="Times New Roman" w:hAnsi="Times New Roman" w:cs="Times New Roman"/>
          <w:sz w:val="24"/>
          <w:szCs w:val="24"/>
          <w:lang w:eastAsia="pl-PL"/>
        </w:rPr>
        <w:t xml:space="preserve">mieszkalno-usługowego </w:t>
      </w:r>
      <w:r w:rsidR="00A66DF2" w:rsidRPr="006504F5">
        <w:rPr>
          <w:rFonts w:ascii="Times New Roman" w:eastAsia="Times New Roman" w:hAnsi="Times New Roman" w:cs="Times New Roman"/>
          <w:sz w:val="24"/>
          <w:szCs w:val="24"/>
          <w:lang w:eastAsia="pl-PL"/>
        </w:rPr>
        <w:t>o</w:t>
      </w:r>
      <w:r w:rsidR="006504F5">
        <w:rPr>
          <w:rFonts w:ascii="Times New Roman" w:eastAsia="Times New Roman" w:hAnsi="Times New Roman" w:cs="Times New Roman"/>
          <w:sz w:val="24"/>
          <w:szCs w:val="24"/>
          <w:lang w:eastAsia="pl-PL"/>
        </w:rPr>
        <w:t> </w:t>
      </w:r>
      <w:r w:rsidR="00A66DF2" w:rsidRPr="006504F5">
        <w:rPr>
          <w:rFonts w:ascii="Times New Roman" w:eastAsia="Times New Roman" w:hAnsi="Times New Roman" w:cs="Times New Roman"/>
          <w:sz w:val="24"/>
          <w:szCs w:val="24"/>
          <w:lang w:eastAsia="pl-PL"/>
        </w:rPr>
        <w:t xml:space="preserve">powierzchni </w:t>
      </w:r>
      <w:r w:rsidR="002E6C69">
        <w:rPr>
          <w:rFonts w:ascii="Times New Roman" w:eastAsia="Times New Roman" w:hAnsi="Times New Roman" w:cs="Times New Roman"/>
          <w:sz w:val="24"/>
          <w:szCs w:val="24"/>
          <w:lang w:eastAsia="pl-PL"/>
        </w:rPr>
        <w:t xml:space="preserve">użytkowej w części </w:t>
      </w:r>
      <w:r w:rsidR="002D3429" w:rsidRPr="006504F5">
        <w:rPr>
          <w:rFonts w:ascii="Times New Roman" w:eastAsia="Times New Roman" w:hAnsi="Times New Roman" w:cs="Times New Roman"/>
          <w:sz w:val="24"/>
          <w:szCs w:val="24"/>
          <w:lang w:eastAsia="pl-PL"/>
        </w:rPr>
        <w:t xml:space="preserve">mieszkalnej </w:t>
      </w:r>
      <w:r w:rsidR="00EC7055" w:rsidRPr="006504F5">
        <w:rPr>
          <w:rFonts w:ascii="Times New Roman" w:eastAsia="Times New Roman" w:hAnsi="Times New Roman" w:cs="Times New Roman"/>
          <w:sz w:val="24"/>
          <w:szCs w:val="24"/>
          <w:lang w:eastAsia="pl-PL"/>
        </w:rPr>
        <w:t xml:space="preserve">minimum </w:t>
      </w:r>
      <w:r w:rsidR="002D3429" w:rsidRPr="006504F5">
        <w:rPr>
          <w:rFonts w:ascii="Times New Roman" w:eastAsia="Times New Roman" w:hAnsi="Times New Roman" w:cs="Times New Roman"/>
          <w:sz w:val="24"/>
          <w:szCs w:val="24"/>
          <w:lang w:eastAsia="pl-PL"/>
        </w:rPr>
        <w:t xml:space="preserve">1 000 </w:t>
      </w:r>
      <w:r w:rsidR="00A66DF2" w:rsidRPr="006504F5">
        <w:rPr>
          <w:rFonts w:ascii="Times New Roman" w:eastAsia="Times New Roman" w:hAnsi="Times New Roman" w:cs="Times New Roman"/>
          <w:sz w:val="24"/>
          <w:szCs w:val="24"/>
          <w:lang w:eastAsia="pl-PL"/>
        </w:rPr>
        <w:t>m</w:t>
      </w:r>
      <w:r w:rsidR="00A66DF2" w:rsidRPr="006504F5">
        <w:rPr>
          <w:rFonts w:ascii="Times New Roman" w:eastAsia="Times New Roman" w:hAnsi="Times New Roman" w:cs="Times New Roman"/>
          <w:sz w:val="24"/>
          <w:szCs w:val="24"/>
          <w:vertAlign w:val="superscript"/>
          <w:lang w:eastAsia="pl-PL"/>
        </w:rPr>
        <w:t>2</w:t>
      </w:r>
      <w:r w:rsidR="002D3429" w:rsidRPr="006504F5">
        <w:rPr>
          <w:rFonts w:ascii="Times New Roman" w:eastAsia="Times New Roman" w:hAnsi="Times New Roman" w:cs="Times New Roman"/>
          <w:sz w:val="24"/>
          <w:szCs w:val="24"/>
          <w:lang w:eastAsia="pl-PL"/>
        </w:rPr>
        <w:t xml:space="preserve"> oraz powierzchni </w:t>
      </w:r>
      <w:r w:rsidR="002E6C69">
        <w:rPr>
          <w:rFonts w:ascii="Times New Roman" w:eastAsia="Times New Roman" w:hAnsi="Times New Roman" w:cs="Times New Roman"/>
          <w:sz w:val="24"/>
          <w:szCs w:val="24"/>
          <w:lang w:eastAsia="pl-PL"/>
        </w:rPr>
        <w:t xml:space="preserve">użytkowej w części </w:t>
      </w:r>
      <w:r w:rsidR="002D3429" w:rsidRPr="006504F5">
        <w:rPr>
          <w:rFonts w:ascii="Times New Roman" w:eastAsia="Times New Roman" w:hAnsi="Times New Roman" w:cs="Times New Roman"/>
          <w:sz w:val="24"/>
          <w:szCs w:val="24"/>
          <w:lang w:eastAsia="pl-PL"/>
        </w:rPr>
        <w:t xml:space="preserve">usługowej </w:t>
      </w:r>
      <w:r w:rsidR="00EC7055" w:rsidRPr="006504F5">
        <w:rPr>
          <w:rFonts w:ascii="Times New Roman" w:eastAsia="Times New Roman" w:hAnsi="Times New Roman" w:cs="Times New Roman"/>
          <w:sz w:val="24"/>
          <w:szCs w:val="24"/>
          <w:lang w:eastAsia="pl-PL"/>
        </w:rPr>
        <w:t xml:space="preserve">minimum </w:t>
      </w:r>
      <w:r w:rsidR="002D3429" w:rsidRPr="006504F5">
        <w:rPr>
          <w:rFonts w:ascii="Times New Roman" w:eastAsia="Times New Roman" w:hAnsi="Times New Roman" w:cs="Times New Roman"/>
          <w:sz w:val="24"/>
          <w:szCs w:val="24"/>
          <w:lang w:eastAsia="pl-PL"/>
        </w:rPr>
        <w:t>1</w:t>
      </w:r>
      <w:r w:rsidR="00EC7055" w:rsidRPr="006504F5">
        <w:rPr>
          <w:rFonts w:ascii="Times New Roman" w:eastAsia="Times New Roman" w:hAnsi="Times New Roman" w:cs="Times New Roman"/>
          <w:sz w:val="24"/>
          <w:szCs w:val="24"/>
          <w:lang w:eastAsia="pl-PL"/>
        </w:rPr>
        <w:t> 000 </w:t>
      </w:r>
      <w:r w:rsidR="002D3429" w:rsidRPr="006504F5">
        <w:rPr>
          <w:rFonts w:ascii="Times New Roman" w:eastAsia="Times New Roman" w:hAnsi="Times New Roman" w:cs="Times New Roman"/>
          <w:sz w:val="24"/>
          <w:szCs w:val="24"/>
          <w:lang w:eastAsia="pl-PL"/>
        </w:rPr>
        <w:t>m</w:t>
      </w:r>
      <w:r w:rsidR="002D3429" w:rsidRPr="009610C0">
        <w:rPr>
          <w:rFonts w:ascii="Times New Roman" w:eastAsia="Times New Roman" w:hAnsi="Times New Roman" w:cs="Times New Roman"/>
          <w:sz w:val="24"/>
          <w:szCs w:val="24"/>
          <w:vertAlign w:val="superscript"/>
          <w:lang w:eastAsia="pl-PL"/>
        </w:rPr>
        <w:t>2</w:t>
      </w:r>
      <w:r w:rsidR="00EC7055" w:rsidRPr="006504F5">
        <w:rPr>
          <w:rFonts w:ascii="Times New Roman" w:eastAsia="Times New Roman" w:hAnsi="Times New Roman" w:cs="Times New Roman"/>
          <w:sz w:val="24"/>
          <w:szCs w:val="24"/>
          <w:lang w:eastAsia="pl-PL"/>
        </w:rPr>
        <w:t xml:space="preserve"> </w:t>
      </w:r>
      <w:r w:rsidR="00EC7055" w:rsidRPr="009610C0">
        <w:rPr>
          <w:rFonts w:ascii="Times New Roman" w:eastAsia="Times New Roman" w:hAnsi="Times New Roman" w:cs="Times New Roman"/>
          <w:sz w:val="24"/>
          <w:szCs w:val="24"/>
          <w:lang w:eastAsia="pl-PL"/>
        </w:rPr>
        <w:t xml:space="preserve">lub </w:t>
      </w:r>
      <w:r w:rsidR="000A3659">
        <w:rPr>
          <w:rFonts w:ascii="Times New Roman" w:eastAsia="Times New Roman" w:hAnsi="Times New Roman" w:cs="Times New Roman"/>
          <w:sz w:val="24"/>
          <w:szCs w:val="24"/>
          <w:lang w:eastAsia="pl-PL"/>
        </w:rPr>
        <w:t>jednego obiektu</w:t>
      </w:r>
      <w:r w:rsidR="00EC7055" w:rsidRPr="006504F5">
        <w:rPr>
          <w:rFonts w:ascii="Times New Roman" w:eastAsia="Times New Roman" w:hAnsi="Times New Roman" w:cs="Times New Roman"/>
          <w:sz w:val="24"/>
          <w:szCs w:val="24"/>
          <w:lang w:eastAsia="pl-PL"/>
        </w:rPr>
        <w:t xml:space="preserve"> mieszkalno-usługowego o łącznej powierzchni </w:t>
      </w:r>
      <w:r w:rsidR="002E6C69">
        <w:rPr>
          <w:rFonts w:ascii="Times New Roman" w:eastAsia="Times New Roman" w:hAnsi="Times New Roman" w:cs="Times New Roman"/>
          <w:sz w:val="24"/>
          <w:szCs w:val="24"/>
          <w:lang w:eastAsia="pl-PL"/>
        </w:rPr>
        <w:t xml:space="preserve">użytkowej </w:t>
      </w:r>
      <w:r w:rsidR="00EC7055" w:rsidRPr="006504F5">
        <w:rPr>
          <w:rFonts w:ascii="Times New Roman" w:eastAsia="Times New Roman" w:hAnsi="Times New Roman" w:cs="Times New Roman"/>
          <w:sz w:val="24"/>
          <w:szCs w:val="24"/>
          <w:lang w:eastAsia="pl-PL"/>
        </w:rPr>
        <w:t xml:space="preserve">minimum </w:t>
      </w:r>
      <w:r w:rsidR="002E6C69">
        <w:rPr>
          <w:rFonts w:ascii="Times New Roman" w:eastAsia="Times New Roman" w:hAnsi="Times New Roman" w:cs="Times New Roman"/>
          <w:sz w:val="24"/>
          <w:szCs w:val="24"/>
          <w:lang w:eastAsia="pl-PL"/>
        </w:rPr>
        <w:t>3 0</w:t>
      </w:r>
      <w:r w:rsidR="00EC7055" w:rsidRPr="006504F5">
        <w:rPr>
          <w:rFonts w:ascii="Times New Roman" w:eastAsia="Times New Roman" w:hAnsi="Times New Roman" w:cs="Times New Roman"/>
          <w:sz w:val="24"/>
          <w:szCs w:val="24"/>
          <w:lang w:eastAsia="pl-PL"/>
        </w:rPr>
        <w:t>00 m</w:t>
      </w:r>
      <w:r w:rsidR="00EC7055" w:rsidRPr="006504F5">
        <w:rPr>
          <w:rFonts w:ascii="Times New Roman" w:eastAsia="Times New Roman" w:hAnsi="Times New Roman" w:cs="Times New Roman"/>
          <w:sz w:val="24"/>
          <w:szCs w:val="24"/>
          <w:vertAlign w:val="superscript"/>
          <w:lang w:eastAsia="pl-PL"/>
        </w:rPr>
        <w:t>2</w:t>
      </w:r>
      <w:r w:rsidR="0098264D">
        <w:rPr>
          <w:rFonts w:ascii="Times New Roman" w:eastAsia="Times New Roman" w:hAnsi="Times New Roman" w:cs="Times New Roman"/>
          <w:sz w:val="24"/>
          <w:szCs w:val="24"/>
          <w:lang w:eastAsia="pl-PL"/>
        </w:rPr>
        <w:t>,</w:t>
      </w:r>
      <w:r w:rsidR="00EC7055" w:rsidRPr="006504F5">
        <w:rPr>
          <w:rFonts w:ascii="Times New Roman" w:eastAsia="Times New Roman" w:hAnsi="Times New Roman" w:cs="Times New Roman"/>
          <w:sz w:val="24"/>
          <w:szCs w:val="24"/>
          <w:lang w:eastAsia="pl-PL"/>
        </w:rPr>
        <w:t xml:space="preserve"> w którym minimum 20% obejmowały powierz</w:t>
      </w:r>
      <w:r w:rsidR="00ED6B08">
        <w:rPr>
          <w:rFonts w:ascii="Times New Roman" w:eastAsia="Times New Roman" w:hAnsi="Times New Roman" w:cs="Times New Roman"/>
          <w:sz w:val="24"/>
          <w:szCs w:val="24"/>
          <w:lang w:eastAsia="pl-PL"/>
        </w:rPr>
        <w:t>ch</w:t>
      </w:r>
      <w:r w:rsidR="00EC7055" w:rsidRPr="006504F5">
        <w:rPr>
          <w:rFonts w:ascii="Times New Roman" w:eastAsia="Times New Roman" w:hAnsi="Times New Roman" w:cs="Times New Roman"/>
          <w:sz w:val="24"/>
          <w:szCs w:val="24"/>
          <w:lang w:eastAsia="pl-PL"/>
        </w:rPr>
        <w:t>nie usługowe</w:t>
      </w:r>
      <w:r w:rsidR="0098264D">
        <w:rPr>
          <w:rFonts w:ascii="Times New Roman" w:eastAsia="Times New Roman" w:hAnsi="Times New Roman" w:cs="Times New Roman"/>
          <w:sz w:val="24"/>
          <w:szCs w:val="24"/>
          <w:lang w:eastAsia="pl-PL"/>
        </w:rPr>
        <w:t>;</w:t>
      </w:r>
    </w:p>
    <w:p w14:paraId="0E693746" w14:textId="0C59CA20" w:rsidR="006504F5" w:rsidRDefault="00347F13" w:rsidP="009610C0">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347F13">
        <w:rPr>
          <w:rFonts w:ascii="Times New Roman" w:eastAsia="Times New Roman" w:hAnsi="Times New Roman" w:cs="Times New Roman"/>
          <w:sz w:val="24"/>
          <w:szCs w:val="24"/>
          <w:lang w:eastAsia="pl-PL"/>
        </w:rPr>
        <w:t>dysponuje lub będzie dysponować osob</w:t>
      </w:r>
      <w:r>
        <w:rPr>
          <w:rFonts w:ascii="Times New Roman" w:eastAsia="Times New Roman" w:hAnsi="Times New Roman" w:cs="Times New Roman"/>
          <w:sz w:val="24"/>
          <w:szCs w:val="24"/>
          <w:lang w:eastAsia="pl-PL"/>
        </w:rPr>
        <w:t>ą/osobami</w:t>
      </w:r>
      <w:r w:rsidR="00892C53">
        <w:rPr>
          <w:rFonts w:ascii="Times New Roman" w:eastAsia="Times New Roman" w:hAnsi="Times New Roman" w:cs="Times New Roman"/>
          <w:sz w:val="24"/>
          <w:szCs w:val="24"/>
          <w:lang w:eastAsia="pl-PL"/>
        </w:rPr>
        <w:t xml:space="preserve"> </w:t>
      </w:r>
      <w:r w:rsidR="006504F5">
        <w:rPr>
          <w:rFonts w:ascii="Times New Roman" w:eastAsia="Times New Roman" w:hAnsi="Times New Roman" w:cs="Times New Roman"/>
          <w:sz w:val="24"/>
          <w:szCs w:val="24"/>
          <w:lang w:eastAsia="pl-PL"/>
        </w:rPr>
        <w:t>(p</w:t>
      </w:r>
      <w:r w:rsidR="006504F5" w:rsidRPr="00707774">
        <w:rPr>
          <w:rFonts w:ascii="Times New Roman" w:eastAsia="Times New Roman" w:hAnsi="Times New Roman" w:cs="Times New Roman"/>
          <w:sz w:val="24"/>
          <w:szCs w:val="24"/>
          <w:lang w:eastAsia="pl-PL"/>
        </w:rPr>
        <w:t>rojektantem</w:t>
      </w:r>
      <w:r w:rsidR="006504F5">
        <w:rPr>
          <w:rFonts w:ascii="Times New Roman" w:eastAsia="Times New Roman" w:hAnsi="Times New Roman" w:cs="Times New Roman"/>
          <w:sz w:val="24"/>
          <w:szCs w:val="24"/>
          <w:lang w:eastAsia="pl-PL"/>
        </w:rPr>
        <w:t xml:space="preserve">/projektantami) </w:t>
      </w:r>
      <w:r w:rsidRPr="00347F13">
        <w:rPr>
          <w:rFonts w:ascii="Times New Roman" w:eastAsia="Times New Roman" w:hAnsi="Times New Roman" w:cs="Times New Roman"/>
          <w:sz w:val="24"/>
          <w:szCs w:val="24"/>
          <w:lang w:eastAsia="pl-PL"/>
        </w:rPr>
        <w:t>posiadając</w:t>
      </w:r>
      <w:r w:rsidR="006504F5">
        <w:rPr>
          <w:rFonts w:ascii="Times New Roman" w:eastAsia="Times New Roman" w:hAnsi="Times New Roman" w:cs="Times New Roman"/>
          <w:sz w:val="24"/>
          <w:szCs w:val="24"/>
          <w:lang w:eastAsia="pl-PL"/>
        </w:rPr>
        <w:t>ymi</w:t>
      </w:r>
      <w:r w:rsidR="00CB2D30">
        <w:rPr>
          <w:rFonts w:ascii="Times New Roman" w:eastAsia="Times New Roman" w:hAnsi="Times New Roman" w:cs="Times New Roman"/>
          <w:sz w:val="24"/>
          <w:szCs w:val="24"/>
          <w:lang w:eastAsia="pl-PL"/>
        </w:rPr>
        <w:t xml:space="preserve"> doświadczenie i</w:t>
      </w:r>
      <w:r w:rsidRPr="00347F13">
        <w:rPr>
          <w:rFonts w:ascii="Times New Roman" w:eastAsia="Times New Roman" w:hAnsi="Times New Roman" w:cs="Times New Roman"/>
          <w:sz w:val="24"/>
          <w:szCs w:val="24"/>
          <w:lang w:eastAsia="pl-PL"/>
        </w:rPr>
        <w:t xml:space="preserve"> uprawnienia budowlane bez ograniczeń do projektowania w specjalności:</w:t>
      </w:r>
    </w:p>
    <w:p w14:paraId="395E9F16" w14:textId="24F39515" w:rsidR="006504F5" w:rsidRPr="00707774" w:rsidRDefault="006504F5" w:rsidP="005E007D">
      <w:pPr>
        <w:pStyle w:val="Akapitzlist"/>
        <w:numPr>
          <w:ilvl w:val="4"/>
          <w:numId w:val="14"/>
        </w:numPr>
        <w:spacing w:after="0" w:line="240" w:lineRule="auto"/>
        <w:ind w:left="2410"/>
        <w:jc w:val="both"/>
        <w:rPr>
          <w:rFonts w:ascii="Times New Roman" w:eastAsia="Times New Roman" w:hAnsi="Times New Roman" w:cs="Times New Roman"/>
          <w:sz w:val="24"/>
          <w:szCs w:val="24"/>
          <w:lang w:eastAsia="pl-PL"/>
        </w:rPr>
      </w:pPr>
      <w:r w:rsidRPr="009610C0">
        <w:rPr>
          <w:rFonts w:ascii="Times New Roman" w:eastAsia="Times New Roman" w:hAnsi="Times New Roman" w:cs="Times New Roman"/>
          <w:sz w:val="24"/>
          <w:szCs w:val="24"/>
          <w:lang w:eastAsia="pl-PL"/>
        </w:rPr>
        <w:t>architektonicznej bez ograniczeń</w:t>
      </w:r>
      <w:r w:rsidR="0098264D">
        <w:rPr>
          <w:rFonts w:ascii="Times New Roman" w:eastAsia="Times New Roman" w:hAnsi="Times New Roman" w:cs="Times New Roman"/>
          <w:sz w:val="24"/>
          <w:szCs w:val="24"/>
          <w:lang w:eastAsia="pl-PL"/>
        </w:rPr>
        <w:t>,</w:t>
      </w:r>
      <w:r w:rsidRPr="009610C0">
        <w:rPr>
          <w:rFonts w:ascii="Times New Roman" w:eastAsia="Times New Roman" w:hAnsi="Times New Roman" w:cs="Times New Roman"/>
          <w:sz w:val="24"/>
          <w:szCs w:val="24"/>
          <w:lang w:eastAsia="pl-PL"/>
        </w:rPr>
        <w:t xml:space="preserve"> </w:t>
      </w:r>
      <w:r w:rsidR="0098264D">
        <w:rPr>
          <w:rFonts w:ascii="Times New Roman" w:eastAsia="Times New Roman" w:hAnsi="Times New Roman" w:cs="Times New Roman"/>
          <w:sz w:val="24"/>
          <w:szCs w:val="24"/>
          <w:lang w:eastAsia="pl-PL"/>
        </w:rPr>
        <w:t xml:space="preserve">posiadającymi </w:t>
      </w:r>
      <w:r>
        <w:rPr>
          <w:rFonts w:ascii="Times New Roman" w:eastAsia="Times New Roman" w:hAnsi="Times New Roman" w:cs="Times New Roman"/>
          <w:sz w:val="24"/>
          <w:szCs w:val="24"/>
          <w:lang w:eastAsia="pl-PL"/>
        </w:rPr>
        <w:t>minimum 3</w:t>
      </w:r>
      <w:r w:rsidR="0098264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letnie doświadczenie w projektowaniu oraz doświadczenie polegające na zaprojektowaniu minimum </w:t>
      </w:r>
      <w:r w:rsidR="000A3659">
        <w:rPr>
          <w:rFonts w:ascii="Times New Roman" w:eastAsia="Times New Roman" w:hAnsi="Times New Roman" w:cs="Times New Roman"/>
          <w:sz w:val="24"/>
          <w:szCs w:val="24"/>
          <w:lang w:eastAsia="pl-PL"/>
        </w:rPr>
        <w:t>jednego obiektu</w:t>
      </w:r>
      <w:r>
        <w:rPr>
          <w:rFonts w:ascii="Times New Roman" w:eastAsia="Times New Roman" w:hAnsi="Times New Roman" w:cs="Times New Roman"/>
          <w:sz w:val="24"/>
          <w:szCs w:val="24"/>
          <w:lang w:eastAsia="pl-PL"/>
        </w:rPr>
        <w:t xml:space="preserve"> </w:t>
      </w:r>
      <w:r w:rsidRPr="00707774">
        <w:rPr>
          <w:rFonts w:ascii="Times New Roman" w:eastAsia="Times New Roman" w:hAnsi="Times New Roman" w:cs="Times New Roman"/>
          <w:sz w:val="24"/>
          <w:szCs w:val="24"/>
          <w:lang w:eastAsia="pl-PL"/>
        </w:rPr>
        <w:t xml:space="preserve">mieszkalno-usługowego </w:t>
      </w:r>
      <w:r>
        <w:rPr>
          <w:rFonts w:ascii="Times New Roman" w:eastAsia="Times New Roman" w:hAnsi="Times New Roman" w:cs="Times New Roman"/>
          <w:sz w:val="24"/>
          <w:szCs w:val="24"/>
          <w:lang w:eastAsia="pl-PL"/>
        </w:rPr>
        <w:t xml:space="preserve">o </w:t>
      </w:r>
      <w:r w:rsidRPr="00707774">
        <w:rPr>
          <w:rFonts w:ascii="Times New Roman" w:eastAsia="Times New Roman" w:hAnsi="Times New Roman" w:cs="Times New Roman"/>
          <w:sz w:val="24"/>
          <w:szCs w:val="24"/>
          <w:lang w:eastAsia="pl-PL"/>
        </w:rPr>
        <w:t xml:space="preserve">powierzchni </w:t>
      </w:r>
      <w:r w:rsidR="002E6C69">
        <w:rPr>
          <w:rFonts w:ascii="Times New Roman" w:eastAsia="Times New Roman" w:hAnsi="Times New Roman" w:cs="Times New Roman"/>
          <w:sz w:val="24"/>
          <w:szCs w:val="24"/>
          <w:lang w:eastAsia="pl-PL"/>
        </w:rPr>
        <w:t xml:space="preserve">użytkowej w części </w:t>
      </w:r>
      <w:r w:rsidRPr="00707774">
        <w:rPr>
          <w:rFonts w:ascii="Times New Roman" w:eastAsia="Times New Roman" w:hAnsi="Times New Roman" w:cs="Times New Roman"/>
          <w:sz w:val="24"/>
          <w:szCs w:val="24"/>
          <w:lang w:eastAsia="pl-PL"/>
        </w:rPr>
        <w:t>mieszkalnej minimum 1</w:t>
      </w:r>
      <w:r w:rsidR="00791314">
        <w:rPr>
          <w:rFonts w:ascii="Times New Roman" w:eastAsia="Times New Roman" w:hAnsi="Times New Roman" w:cs="Times New Roman"/>
          <w:sz w:val="24"/>
          <w:szCs w:val="24"/>
          <w:lang w:eastAsia="pl-PL"/>
        </w:rPr>
        <w:t> </w:t>
      </w:r>
      <w:r w:rsidRPr="00707774">
        <w:rPr>
          <w:rFonts w:ascii="Times New Roman" w:eastAsia="Times New Roman" w:hAnsi="Times New Roman" w:cs="Times New Roman"/>
          <w:sz w:val="24"/>
          <w:szCs w:val="24"/>
          <w:lang w:eastAsia="pl-PL"/>
        </w:rPr>
        <w:t>000 m</w:t>
      </w:r>
      <w:r w:rsidRPr="00707774">
        <w:rPr>
          <w:rFonts w:ascii="Times New Roman" w:eastAsia="Times New Roman" w:hAnsi="Times New Roman" w:cs="Times New Roman"/>
          <w:sz w:val="24"/>
          <w:szCs w:val="24"/>
          <w:vertAlign w:val="superscript"/>
          <w:lang w:eastAsia="pl-PL"/>
        </w:rPr>
        <w:t>2</w:t>
      </w:r>
      <w:r w:rsidRPr="00707774">
        <w:rPr>
          <w:rFonts w:ascii="Times New Roman" w:eastAsia="Times New Roman" w:hAnsi="Times New Roman" w:cs="Times New Roman"/>
          <w:sz w:val="24"/>
          <w:szCs w:val="24"/>
          <w:lang w:eastAsia="pl-PL"/>
        </w:rPr>
        <w:t xml:space="preserve"> oraz powierzchni </w:t>
      </w:r>
      <w:r w:rsidR="002E6C69">
        <w:rPr>
          <w:rFonts w:ascii="Times New Roman" w:eastAsia="Times New Roman" w:hAnsi="Times New Roman" w:cs="Times New Roman"/>
          <w:sz w:val="24"/>
          <w:szCs w:val="24"/>
          <w:lang w:eastAsia="pl-PL"/>
        </w:rPr>
        <w:t xml:space="preserve">użytkowej w części </w:t>
      </w:r>
      <w:r w:rsidRPr="00707774">
        <w:rPr>
          <w:rFonts w:ascii="Times New Roman" w:eastAsia="Times New Roman" w:hAnsi="Times New Roman" w:cs="Times New Roman"/>
          <w:sz w:val="24"/>
          <w:szCs w:val="24"/>
          <w:lang w:eastAsia="pl-PL"/>
        </w:rPr>
        <w:t>usługowej minimum 1 000 m</w:t>
      </w:r>
      <w:r w:rsidRPr="00707774">
        <w:rPr>
          <w:rFonts w:ascii="Times New Roman" w:eastAsia="Times New Roman" w:hAnsi="Times New Roman" w:cs="Times New Roman"/>
          <w:sz w:val="24"/>
          <w:szCs w:val="24"/>
          <w:vertAlign w:val="superscript"/>
          <w:lang w:eastAsia="pl-PL"/>
        </w:rPr>
        <w:t>2</w:t>
      </w:r>
      <w:r w:rsidRPr="00707774">
        <w:rPr>
          <w:rFonts w:ascii="Times New Roman" w:eastAsia="Times New Roman" w:hAnsi="Times New Roman" w:cs="Times New Roman"/>
          <w:sz w:val="24"/>
          <w:szCs w:val="24"/>
          <w:lang w:eastAsia="pl-PL"/>
        </w:rPr>
        <w:t xml:space="preserve"> lub </w:t>
      </w:r>
      <w:r w:rsidR="000A3659">
        <w:rPr>
          <w:rFonts w:ascii="Times New Roman" w:eastAsia="Times New Roman" w:hAnsi="Times New Roman" w:cs="Times New Roman"/>
          <w:sz w:val="24"/>
          <w:szCs w:val="24"/>
          <w:lang w:eastAsia="pl-PL"/>
        </w:rPr>
        <w:t>jednego obiektu</w:t>
      </w:r>
      <w:r w:rsidRPr="00707774">
        <w:rPr>
          <w:rFonts w:ascii="Times New Roman" w:eastAsia="Times New Roman" w:hAnsi="Times New Roman" w:cs="Times New Roman"/>
          <w:sz w:val="24"/>
          <w:szCs w:val="24"/>
          <w:lang w:eastAsia="pl-PL"/>
        </w:rPr>
        <w:t xml:space="preserve"> mieszkalno-usługowego o łącznej powierzchni </w:t>
      </w:r>
      <w:r w:rsidR="002E6C69">
        <w:rPr>
          <w:rFonts w:ascii="Times New Roman" w:eastAsia="Times New Roman" w:hAnsi="Times New Roman" w:cs="Times New Roman"/>
          <w:sz w:val="24"/>
          <w:szCs w:val="24"/>
          <w:lang w:eastAsia="pl-PL"/>
        </w:rPr>
        <w:t xml:space="preserve">użytkowej </w:t>
      </w:r>
      <w:r w:rsidRPr="00707774">
        <w:rPr>
          <w:rFonts w:ascii="Times New Roman" w:eastAsia="Times New Roman" w:hAnsi="Times New Roman" w:cs="Times New Roman"/>
          <w:sz w:val="24"/>
          <w:szCs w:val="24"/>
          <w:lang w:eastAsia="pl-PL"/>
        </w:rPr>
        <w:t xml:space="preserve">minimum </w:t>
      </w:r>
      <w:r w:rsidR="002E6C69">
        <w:rPr>
          <w:rFonts w:ascii="Times New Roman" w:eastAsia="Times New Roman" w:hAnsi="Times New Roman" w:cs="Times New Roman"/>
          <w:sz w:val="24"/>
          <w:szCs w:val="24"/>
          <w:lang w:eastAsia="pl-PL"/>
        </w:rPr>
        <w:t>3</w:t>
      </w:r>
      <w:r w:rsidR="00791314">
        <w:rPr>
          <w:rFonts w:ascii="Times New Roman" w:eastAsia="Times New Roman" w:hAnsi="Times New Roman" w:cs="Times New Roman"/>
          <w:sz w:val="24"/>
          <w:szCs w:val="24"/>
          <w:lang w:eastAsia="pl-PL"/>
        </w:rPr>
        <w:t> </w:t>
      </w:r>
      <w:r w:rsidR="002E6C69">
        <w:rPr>
          <w:rFonts w:ascii="Times New Roman" w:eastAsia="Times New Roman" w:hAnsi="Times New Roman" w:cs="Times New Roman"/>
          <w:sz w:val="24"/>
          <w:szCs w:val="24"/>
          <w:lang w:eastAsia="pl-PL"/>
        </w:rPr>
        <w:t xml:space="preserve">000 </w:t>
      </w:r>
      <w:r w:rsidRPr="00707774">
        <w:rPr>
          <w:rFonts w:ascii="Times New Roman" w:eastAsia="Times New Roman" w:hAnsi="Times New Roman" w:cs="Times New Roman"/>
          <w:sz w:val="24"/>
          <w:szCs w:val="24"/>
          <w:lang w:eastAsia="pl-PL"/>
        </w:rPr>
        <w:t>m</w:t>
      </w:r>
      <w:r w:rsidRPr="00707774">
        <w:rPr>
          <w:rFonts w:ascii="Times New Roman" w:eastAsia="Times New Roman" w:hAnsi="Times New Roman" w:cs="Times New Roman"/>
          <w:sz w:val="24"/>
          <w:szCs w:val="24"/>
          <w:vertAlign w:val="superscript"/>
          <w:lang w:eastAsia="pl-PL"/>
        </w:rPr>
        <w:t>2</w:t>
      </w:r>
      <w:r w:rsidR="0098264D">
        <w:rPr>
          <w:rFonts w:ascii="Times New Roman" w:eastAsia="Times New Roman" w:hAnsi="Times New Roman" w:cs="Times New Roman"/>
          <w:sz w:val="24"/>
          <w:szCs w:val="24"/>
          <w:lang w:eastAsia="pl-PL"/>
        </w:rPr>
        <w:t>,</w:t>
      </w:r>
      <w:r w:rsidRPr="0070777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0098264D">
        <w:rPr>
          <w:rFonts w:ascii="Times New Roman" w:eastAsia="Times New Roman" w:hAnsi="Times New Roman" w:cs="Times New Roman"/>
          <w:sz w:val="24"/>
          <w:szCs w:val="24"/>
          <w:lang w:eastAsia="pl-PL"/>
        </w:rPr>
        <w:t> </w:t>
      </w:r>
      <w:r w:rsidRPr="00707774">
        <w:rPr>
          <w:rFonts w:ascii="Times New Roman" w:eastAsia="Times New Roman" w:hAnsi="Times New Roman" w:cs="Times New Roman"/>
          <w:sz w:val="24"/>
          <w:szCs w:val="24"/>
          <w:lang w:eastAsia="pl-PL"/>
        </w:rPr>
        <w:t>którym minimum 20% obejmowały powierz</w:t>
      </w:r>
      <w:r w:rsidR="00ED6B08">
        <w:rPr>
          <w:rFonts w:ascii="Times New Roman" w:eastAsia="Times New Roman" w:hAnsi="Times New Roman" w:cs="Times New Roman"/>
          <w:sz w:val="24"/>
          <w:szCs w:val="24"/>
          <w:lang w:eastAsia="pl-PL"/>
        </w:rPr>
        <w:t>ch</w:t>
      </w:r>
      <w:r w:rsidRPr="00707774">
        <w:rPr>
          <w:rFonts w:ascii="Times New Roman" w:eastAsia="Times New Roman" w:hAnsi="Times New Roman" w:cs="Times New Roman"/>
          <w:sz w:val="24"/>
          <w:szCs w:val="24"/>
          <w:lang w:eastAsia="pl-PL"/>
        </w:rPr>
        <w:t>nie</w:t>
      </w:r>
      <w:r>
        <w:rPr>
          <w:rFonts w:ascii="Times New Roman" w:eastAsia="Times New Roman" w:hAnsi="Times New Roman" w:cs="Times New Roman"/>
          <w:sz w:val="24"/>
          <w:szCs w:val="24"/>
          <w:lang w:eastAsia="pl-PL"/>
        </w:rPr>
        <w:t xml:space="preserve"> usługowe,</w:t>
      </w:r>
    </w:p>
    <w:p w14:paraId="3D26ED4A" w14:textId="30A3FB80" w:rsidR="006504F5" w:rsidRPr="00707774" w:rsidRDefault="006504F5" w:rsidP="005E007D">
      <w:pPr>
        <w:pStyle w:val="Akapitzlist"/>
        <w:numPr>
          <w:ilvl w:val="4"/>
          <w:numId w:val="14"/>
        </w:numPr>
        <w:spacing w:after="0" w:line="240" w:lineRule="auto"/>
        <w:ind w:left="2410"/>
        <w:jc w:val="both"/>
        <w:rPr>
          <w:rFonts w:ascii="Times New Roman" w:eastAsia="Times New Roman" w:hAnsi="Times New Roman" w:cs="Times New Roman"/>
          <w:sz w:val="24"/>
          <w:szCs w:val="24"/>
          <w:lang w:eastAsia="pl-PL"/>
        </w:rPr>
      </w:pPr>
      <w:r w:rsidRPr="00707774">
        <w:rPr>
          <w:rFonts w:ascii="Times New Roman" w:eastAsia="Times New Roman" w:hAnsi="Times New Roman" w:cs="Times New Roman"/>
          <w:sz w:val="24"/>
          <w:szCs w:val="24"/>
          <w:lang w:eastAsia="pl-PL"/>
        </w:rPr>
        <w:t>konstrukcyjno-budowlanej</w:t>
      </w:r>
      <w:r>
        <w:rPr>
          <w:rFonts w:ascii="Times New Roman" w:eastAsia="Times New Roman" w:hAnsi="Times New Roman" w:cs="Times New Roman"/>
          <w:sz w:val="24"/>
          <w:szCs w:val="24"/>
          <w:lang w:eastAsia="pl-PL"/>
        </w:rPr>
        <w:t xml:space="preserve"> </w:t>
      </w:r>
      <w:r w:rsidRPr="00707774">
        <w:rPr>
          <w:rFonts w:ascii="Times New Roman" w:eastAsia="Times New Roman" w:hAnsi="Times New Roman" w:cs="Times New Roman"/>
          <w:sz w:val="24"/>
          <w:szCs w:val="24"/>
          <w:lang w:eastAsia="pl-PL"/>
        </w:rPr>
        <w:t>bez ograniczeń</w:t>
      </w:r>
      <w:r w:rsidR="0098264D">
        <w:rPr>
          <w:rFonts w:ascii="Times New Roman" w:eastAsia="Times New Roman" w:hAnsi="Times New Roman" w:cs="Times New Roman"/>
          <w:sz w:val="24"/>
          <w:szCs w:val="24"/>
          <w:lang w:eastAsia="pl-PL"/>
        </w:rPr>
        <w:t>,</w:t>
      </w:r>
      <w:r w:rsidRPr="00707774">
        <w:rPr>
          <w:rFonts w:ascii="Times New Roman" w:eastAsia="Times New Roman" w:hAnsi="Times New Roman" w:cs="Times New Roman"/>
          <w:sz w:val="24"/>
          <w:szCs w:val="24"/>
          <w:lang w:eastAsia="pl-PL"/>
        </w:rPr>
        <w:t xml:space="preserve"> </w:t>
      </w:r>
      <w:r w:rsidR="0098264D">
        <w:rPr>
          <w:rFonts w:ascii="Times New Roman" w:eastAsia="Times New Roman" w:hAnsi="Times New Roman" w:cs="Times New Roman"/>
          <w:sz w:val="24"/>
          <w:szCs w:val="24"/>
          <w:lang w:eastAsia="pl-PL"/>
        </w:rPr>
        <w:t xml:space="preserve">posiadającymi </w:t>
      </w:r>
      <w:r>
        <w:rPr>
          <w:rFonts w:ascii="Times New Roman" w:eastAsia="Times New Roman" w:hAnsi="Times New Roman" w:cs="Times New Roman"/>
          <w:sz w:val="24"/>
          <w:szCs w:val="24"/>
          <w:lang w:eastAsia="pl-PL"/>
        </w:rPr>
        <w:t>minimum 3</w:t>
      </w:r>
      <w:r w:rsidR="0098264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letnie doświadczenie w projektowaniu oraz doświadczenie polegające na zaprojektowaniu minimum </w:t>
      </w:r>
      <w:r w:rsidR="000A3659">
        <w:rPr>
          <w:rFonts w:ascii="Times New Roman" w:eastAsia="Times New Roman" w:hAnsi="Times New Roman" w:cs="Times New Roman"/>
          <w:sz w:val="24"/>
          <w:szCs w:val="24"/>
          <w:lang w:eastAsia="pl-PL"/>
        </w:rPr>
        <w:t>jednego obiektu</w:t>
      </w:r>
      <w:r>
        <w:rPr>
          <w:rFonts w:ascii="Times New Roman" w:eastAsia="Times New Roman" w:hAnsi="Times New Roman" w:cs="Times New Roman"/>
          <w:sz w:val="24"/>
          <w:szCs w:val="24"/>
          <w:lang w:eastAsia="pl-PL"/>
        </w:rPr>
        <w:t xml:space="preserve"> </w:t>
      </w:r>
      <w:r w:rsidRPr="00707774">
        <w:rPr>
          <w:rFonts w:ascii="Times New Roman" w:eastAsia="Times New Roman" w:hAnsi="Times New Roman" w:cs="Times New Roman"/>
          <w:sz w:val="24"/>
          <w:szCs w:val="24"/>
          <w:lang w:eastAsia="pl-PL"/>
        </w:rPr>
        <w:t xml:space="preserve">mieszkalno-usługowego o powierzchni </w:t>
      </w:r>
      <w:r w:rsidR="002E6C69">
        <w:rPr>
          <w:rFonts w:ascii="Times New Roman" w:eastAsia="Times New Roman" w:hAnsi="Times New Roman" w:cs="Times New Roman"/>
          <w:sz w:val="24"/>
          <w:szCs w:val="24"/>
          <w:lang w:eastAsia="pl-PL"/>
        </w:rPr>
        <w:t xml:space="preserve">użytkowej w części </w:t>
      </w:r>
      <w:r w:rsidRPr="00707774">
        <w:rPr>
          <w:rFonts w:ascii="Times New Roman" w:eastAsia="Times New Roman" w:hAnsi="Times New Roman" w:cs="Times New Roman"/>
          <w:sz w:val="24"/>
          <w:szCs w:val="24"/>
          <w:lang w:eastAsia="pl-PL"/>
        </w:rPr>
        <w:t>mieszkalnej minimum 1</w:t>
      </w:r>
      <w:r w:rsidR="00791314">
        <w:rPr>
          <w:rFonts w:ascii="Times New Roman" w:eastAsia="Times New Roman" w:hAnsi="Times New Roman" w:cs="Times New Roman"/>
          <w:sz w:val="24"/>
          <w:szCs w:val="24"/>
          <w:lang w:eastAsia="pl-PL"/>
        </w:rPr>
        <w:t> </w:t>
      </w:r>
      <w:r w:rsidRPr="00707774">
        <w:rPr>
          <w:rFonts w:ascii="Times New Roman" w:eastAsia="Times New Roman" w:hAnsi="Times New Roman" w:cs="Times New Roman"/>
          <w:sz w:val="24"/>
          <w:szCs w:val="24"/>
          <w:lang w:eastAsia="pl-PL"/>
        </w:rPr>
        <w:t>000 m</w:t>
      </w:r>
      <w:r w:rsidRPr="00707774">
        <w:rPr>
          <w:rFonts w:ascii="Times New Roman" w:eastAsia="Times New Roman" w:hAnsi="Times New Roman" w:cs="Times New Roman"/>
          <w:sz w:val="24"/>
          <w:szCs w:val="24"/>
          <w:vertAlign w:val="superscript"/>
          <w:lang w:eastAsia="pl-PL"/>
        </w:rPr>
        <w:t>2</w:t>
      </w:r>
      <w:r w:rsidRPr="00707774">
        <w:rPr>
          <w:rFonts w:ascii="Times New Roman" w:eastAsia="Times New Roman" w:hAnsi="Times New Roman" w:cs="Times New Roman"/>
          <w:sz w:val="24"/>
          <w:szCs w:val="24"/>
          <w:lang w:eastAsia="pl-PL"/>
        </w:rPr>
        <w:t xml:space="preserve"> oraz powierzchni </w:t>
      </w:r>
      <w:r w:rsidR="002E6C69">
        <w:rPr>
          <w:rFonts w:ascii="Times New Roman" w:eastAsia="Times New Roman" w:hAnsi="Times New Roman" w:cs="Times New Roman"/>
          <w:sz w:val="24"/>
          <w:szCs w:val="24"/>
          <w:lang w:eastAsia="pl-PL"/>
        </w:rPr>
        <w:t xml:space="preserve">użytkowej w części </w:t>
      </w:r>
      <w:r w:rsidRPr="00707774">
        <w:rPr>
          <w:rFonts w:ascii="Times New Roman" w:eastAsia="Times New Roman" w:hAnsi="Times New Roman" w:cs="Times New Roman"/>
          <w:sz w:val="24"/>
          <w:szCs w:val="24"/>
          <w:lang w:eastAsia="pl-PL"/>
        </w:rPr>
        <w:lastRenderedPageBreak/>
        <w:t>usługowej minimum 1 000 m</w:t>
      </w:r>
      <w:r w:rsidRPr="00707774">
        <w:rPr>
          <w:rFonts w:ascii="Times New Roman" w:eastAsia="Times New Roman" w:hAnsi="Times New Roman" w:cs="Times New Roman"/>
          <w:sz w:val="24"/>
          <w:szCs w:val="24"/>
          <w:vertAlign w:val="superscript"/>
          <w:lang w:eastAsia="pl-PL"/>
        </w:rPr>
        <w:t>2</w:t>
      </w:r>
      <w:r w:rsidRPr="00707774">
        <w:rPr>
          <w:rFonts w:ascii="Times New Roman" w:eastAsia="Times New Roman" w:hAnsi="Times New Roman" w:cs="Times New Roman"/>
          <w:sz w:val="24"/>
          <w:szCs w:val="24"/>
          <w:lang w:eastAsia="pl-PL"/>
        </w:rPr>
        <w:t xml:space="preserve"> lub </w:t>
      </w:r>
      <w:r w:rsidR="000A3659">
        <w:rPr>
          <w:rFonts w:ascii="Times New Roman" w:eastAsia="Times New Roman" w:hAnsi="Times New Roman" w:cs="Times New Roman"/>
          <w:sz w:val="24"/>
          <w:szCs w:val="24"/>
          <w:lang w:eastAsia="pl-PL"/>
        </w:rPr>
        <w:t>jednego obiektu</w:t>
      </w:r>
      <w:r w:rsidRPr="00707774">
        <w:rPr>
          <w:rFonts w:ascii="Times New Roman" w:eastAsia="Times New Roman" w:hAnsi="Times New Roman" w:cs="Times New Roman"/>
          <w:sz w:val="24"/>
          <w:szCs w:val="24"/>
          <w:lang w:eastAsia="pl-PL"/>
        </w:rPr>
        <w:t xml:space="preserve"> mieszkalno-usługowego o łącznej powierzchni </w:t>
      </w:r>
      <w:r w:rsidR="002E6C69">
        <w:rPr>
          <w:rFonts w:ascii="Times New Roman" w:eastAsia="Times New Roman" w:hAnsi="Times New Roman" w:cs="Times New Roman"/>
          <w:sz w:val="24"/>
          <w:szCs w:val="24"/>
          <w:lang w:eastAsia="pl-PL"/>
        </w:rPr>
        <w:t>użytkowej minimum 3 0</w:t>
      </w:r>
      <w:r w:rsidRPr="00707774">
        <w:rPr>
          <w:rFonts w:ascii="Times New Roman" w:eastAsia="Times New Roman" w:hAnsi="Times New Roman" w:cs="Times New Roman"/>
          <w:sz w:val="24"/>
          <w:szCs w:val="24"/>
          <w:lang w:eastAsia="pl-PL"/>
        </w:rPr>
        <w:t>00 m</w:t>
      </w:r>
      <w:r w:rsidRPr="00707774">
        <w:rPr>
          <w:rFonts w:ascii="Times New Roman" w:eastAsia="Times New Roman" w:hAnsi="Times New Roman" w:cs="Times New Roman"/>
          <w:sz w:val="24"/>
          <w:szCs w:val="24"/>
          <w:vertAlign w:val="superscript"/>
          <w:lang w:eastAsia="pl-PL"/>
        </w:rPr>
        <w:t>2</w:t>
      </w:r>
      <w:r w:rsidR="0098264D">
        <w:rPr>
          <w:rFonts w:ascii="Times New Roman" w:eastAsia="Times New Roman" w:hAnsi="Times New Roman" w:cs="Times New Roman"/>
          <w:sz w:val="24"/>
          <w:szCs w:val="24"/>
          <w:lang w:eastAsia="pl-PL"/>
        </w:rPr>
        <w:t>,</w:t>
      </w:r>
      <w:r w:rsidR="002E6C69">
        <w:rPr>
          <w:rFonts w:ascii="Times New Roman" w:eastAsia="Times New Roman" w:hAnsi="Times New Roman" w:cs="Times New Roman"/>
          <w:sz w:val="24"/>
          <w:szCs w:val="24"/>
          <w:lang w:eastAsia="pl-PL"/>
        </w:rPr>
        <w:t xml:space="preserve"> w </w:t>
      </w:r>
      <w:r w:rsidRPr="00707774">
        <w:rPr>
          <w:rFonts w:ascii="Times New Roman" w:eastAsia="Times New Roman" w:hAnsi="Times New Roman" w:cs="Times New Roman"/>
          <w:sz w:val="24"/>
          <w:szCs w:val="24"/>
          <w:lang w:eastAsia="pl-PL"/>
        </w:rPr>
        <w:t>którym minimum 20% obejmowały powierz</w:t>
      </w:r>
      <w:r w:rsidR="00ED6B08">
        <w:rPr>
          <w:rFonts w:ascii="Times New Roman" w:eastAsia="Times New Roman" w:hAnsi="Times New Roman" w:cs="Times New Roman"/>
          <w:sz w:val="24"/>
          <w:szCs w:val="24"/>
          <w:lang w:eastAsia="pl-PL"/>
        </w:rPr>
        <w:t>ch</w:t>
      </w:r>
      <w:r w:rsidRPr="00707774">
        <w:rPr>
          <w:rFonts w:ascii="Times New Roman" w:eastAsia="Times New Roman" w:hAnsi="Times New Roman" w:cs="Times New Roman"/>
          <w:sz w:val="24"/>
          <w:szCs w:val="24"/>
          <w:lang w:eastAsia="pl-PL"/>
        </w:rPr>
        <w:t>nie</w:t>
      </w:r>
      <w:r>
        <w:rPr>
          <w:rFonts w:ascii="Times New Roman" w:eastAsia="Times New Roman" w:hAnsi="Times New Roman" w:cs="Times New Roman"/>
          <w:sz w:val="24"/>
          <w:szCs w:val="24"/>
          <w:lang w:eastAsia="pl-PL"/>
        </w:rPr>
        <w:t xml:space="preserve"> usługowe,</w:t>
      </w:r>
    </w:p>
    <w:p w14:paraId="18E6963E" w14:textId="310F5A9C" w:rsidR="006504F5" w:rsidRPr="00707774" w:rsidRDefault="006504F5" w:rsidP="005E007D">
      <w:pPr>
        <w:pStyle w:val="Akapitzlist"/>
        <w:numPr>
          <w:ilvl w:val="4"/>
          <w:numId w:val="14"/>
        </w:numPr>
        <w:spacing w:after="0" w:line="240" w:lineRule="auto"/>
        <w:ind w:left="2410"/>
        <w:jc w:val="both"/>
        <w:rPr>
          <w:rFonts w:ascii="Times New Roman" w:eastAsia="Times New Roman" w:hAnsi="Times New Roman" w:cs="Times New Roman"/>
          <w:sz w:val="24"/>
          <w:szCs w:val="24"/>
          <w:lang w:eastAsia="pl-PL"/>
        </w:rPr>
      </w:pPr>
      <w:r w:rsidRPr="00707774">
        <w:rPr>
          <w:rFonts w:ascii="Times New Roman" w:eastAsia="Times New Roman" w:hAnsi="Times New Roman" w:cs="Times New Roman"/>
          <w:sz w:val="24"/>
          <w:szCs w:val="24"/>
          <w:lang w:eastAsia="pl-PL"/>
        </w:rPr>
        <w:t>instalacyjnej w zakresie sieci, instalacji i urządzeń cieplnych, wodociągowych i kanalizacyjnych bez ograniczeń</w:t>
      </w:r>
      <w:r w:rsidR="0098264D">
        <w:rPr>
          <w:rFonts w:ascii="Times New Roman" w:eastAsia="Times New Roman" w:hAnsi="Times New Roman" w:cs="Times New Roman"/>
          <w:sz w:val="24"/>
          <w:szCs w:val="24"/>
          <w:lang w:eastAsia="pl-PL"/>
        </w:rPr>
        <w:t>,</w:t>
      </w:r>
      <w:r w:rsidRPr="00707774">
        <w:rPr>
          <w:rFonts w:ascii="Times New Roman" w:eastAsia="Times New Roman" w:hAnsi="Times New Roman" w:cs="Times New Roman"/>
          <w:sz w:val="24"/>
          <w:szCs w:val="24"/>
          <w:lang w:eastAsia="pl-PL"/>
        </w:rPr>
        <w:t xml:space="preserve"> </w:t>
      </w:r>
      <w:r w:rsidR="0098264D">
        <w:rPr>
          <w:rFonts w:ascii="Times New Roman" w:eastAsia="Times New Roman" w:hAnsi="Times New Roman" w:cs="Times New Roman"/>
          <w:sz w:val="24"/>
          <w:szCs w:val="24"/>
          <w:lang w:eastAsia="pl-PL"/>
        </w:rPr>
        <w:t xml:space="preserve">posiadającymi </w:t>
      </w:r>
      <w:r w:rsidR="00707568">
        <w:rPr>
          <w:rFonts w:ascii="Times New Roman" w:eastAsia="Times New Roman" w:hAnsi="Times New Roman" w:cs="Times New Roman"/>
          <w:sz w:val="24"/>
          <w:szCs w:val="24"/>
          <w:lang w:eastAsia="pl-PL"/>
        </w:rPr>
        <w:t>minimum 3</w:t>
      </w:r>
      <w:r w:rsidR="0098264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letnie doświadczenie w projektowaniu oraz doświadczenie polegające na zaprojektowaniu sieci, instalacji i</w:t>
      </w:r>
      <w:r w:rsidR="0098264D">
        <w:rPr>
          <w:rFonts w:ascii="Times New Roman" w:eastAsia="Times New Roman" w:hAnsi="Times New Roman" w:cs="Times New Roman"/>
          <w:sz w:val="24"/>
          <w:szCs w:val="24"/>
          <w:lang w:eastAsia="pl-PL"/>
        </w:rPr>
        <w:t> </w:t>
      </w:r>
      <w:r w:rsidRPr="00707774">
        <w:rPr>
          <w:rFonts w:ascii="Times New Roman" w:eastAsia="Times New Roman" w:hAnsi="Times New Roman" w:cs="Times New Roman"/>
          <w:sz w:val="24"/>
          <w:szCs w:val="24"/>
          <w:lang w:eastAsia="pl-PL"/>
        </w:rPr>
        <w:t xml:space="preserve">urządzeń cieplnych, wodociągowych i kanalizacyjnych </w:t>
      </w:r>
      <w:r>
        <w:rPr>
          <w:rFonts w:ascii="Times New Roman" w:eastAsia="Times New Roman" w:hAnsi="Times New Roman" w:cs="Times New Roman"/>
          <w:sz w:val="24"/>
          <w:szCs w:val="24"/>
          <w:lang w:eastAsia="pl-PL"/>
        </w:rPr>
        <w:t xml:space="preserve">w minimum </w:t>
      </w:r>
      <w:r w:rsidR="000A3659">
        <w:rPr>
          <w:rFonts w:ascii="Times New Roman" w:eastAsia="Times New Roman" w:hAnsi="Times New Roman" w:cs="Times New Roman"/>
          <w:sz w:val="24"/>
          <w:szCs w:val="24"/>
          <w:lang w:eastAsia="pl-PL"/>
        </w:rPr>
        <w:t>jednym</w:t>
      </w:r>
      <w:r w:rsidR="0098264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obiekcie </w:t>
      </w:r>
      <w:r w:rsidRPr="00707774">
        <w:rPr>
          <w:rFonts w:ascii="Times New Roman" w:eastAsia="Times New Roman" w:hAnsi="Times New Roman" w:cs="Times New Roman"/>
          <w:sz w:val="24"/>
          <w:szCs w:val="24"/>
          <w:lang w:eastAsia="pl-PL"/>
        </w:rPr>
        <w:t>mieszkalno-</w:t>
      </w:r>
      <w:r>
        <w:rPr>
          <w:rFonts w:ascii="Times New Roman" w:eastAsia="Times New Roman" w:hAnsi="Times New Roman" w:cs="Times New Roman"/>
          <w:sz w:val="24"/>
          <w:szCs w:val="24"/>
          <w:lang w:eastAsia="pl-PL"/>
        </w:rPr>
        <w:t>usługowym</w:t>
      </w:r>
      <w:r w:rsidRPr="0070777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 </w:t>
      </w:r>
      <w:r w:rsidRPr="00707774">
        <w:rPr>
          <w:rFonts w:ascii="Times New Roman" w:eastAsia="Times New Roman" w:hAnsi="Times New Roman" w:cs="Times New Roman"/>
          <w:sz w:val="24"/>
          <w:szCs w:val="24"/>
          <w:lang w:eastAsia="pl-PL"/>
        </w:rPr>
        <w:t>powier</w:t>
      </w:r>
      <w:r w:rsidR="00707568">
        <w:rPr>
          <w:rFonts w:ascii="Times New Roman" w:eastAsia="Times New Roman" w:hAnsi="Times New Roman" w:cs="Times New Roman"/>
          <w:sz w:val="24"/>
          <w:szCs w:val="24"/>
          <w:lang w:eastAsia="pl-PL"/>
        </w:rPr>
        <w:t xml:space="preserve">zchni </w:t>
      </w:r>
      <w:r w:rsidR="000A3659">
        <w:rPr>
          <w:rFonts w:ascii="Times New Roman" w:eastAsia="Times New Roman" w:hAnsi="Times New Roman" w:cs="Times New Roman"/>
          <w:sz w:val="24"/>
          <w:szCs w:val="24"/>
          <w:lang w:eastAsia="pl-PL"/>
        </w:rPr>
        <w:t>użytkowej w </w:t>
      </w:r>
      <w:r w:rsidR="002E6C69">
        <w:rPr>
          <w:rFonts w:ascii="Times New Roman" w:eastAsia="Times New Roman" w:hAnsi="Times New Roman" w:cs="Times New Roman"/>
          <w:sz w:val="24"/>
          <w:szCs w:val="24"/>
          <w:lang w:eastAsia="pl-PL"/>
        </w:rPr>
        <w:t xml:space="preserve">części </w:t>
      </w:r>
      <w:r w:rsidR="00707568">
        <w:rPr>
          <w:rFonts w:ascii="Times New Roman" w:eastAsia="Times New Roman" w:hAnsi="Times New Roman" w:cs="Times New Roman"/>
          <w:sz w:val="24"/>
          <w:szCs w:val="24"/>
          <w:lang w:eastAsia="pl-PL"/>
        </w:rPr>
        <w:t>mieszkalnej minimum 1 000 </w:t>
      </w:r>
      <w:r w:rsidRPr="00707774">
        <w:rPr>
          <w:rFonts w:ascii="Times New Roman" w:eastAsia="Times New Roman" w:hAnsi="Times New Roman" w:cs="Times New Roman"/>
          <w:sz w:val="24"/>
          <w:szCs w:val="24"/>
          <w:lang w:eastAsia="pl-PL"/>
        </w:rPr>
        <w:t>m</w:t>
      </w:r>
      <w:r w:rsidRPr="00707774">
        <w:rPr>
          <w:rFonts w:ascii="Times New Roman" w:eastAsia="Times New Roman" w:hAnsi="Times New Roman" w:cs="Times New Roman"/>
          <w:sz w:val="24"/>
          <w:szCs w:val="24"/>
          <w:vertAlign w:val="superscript"/>
          <w:lang w:eastAsia="pl-PL"/>
        </w:rPr>
        <w:t>2</w:t>
      </w:r>
      <w:r w:rsidRPr="00707774">
        <w:rPr>
          <w:rFonts w:ascii="Times New Roman" w:eastAsia="Times New Roman" w:hAnsi="Times New Roman" w:cs="Times New Roman"/>
          <w:sz w:val="24"/>
          <w:szCs w:val="24"/>
          <w:lang w:eastAsia="pl-PL"/>
        </w:rPr>
        <w:t xml:space="preserve"> oraz powierzchni </w:t>
      </w:r>
      <w:r w:rsidR="002E6C69">
        <w:rPr>
          <w:rFonts w:ascii="Times New Roman" w:eastAsia="Times New Roman" w:hAnsi="Times New Roman" w:cs="Times New Roman"/>
          <w:sz w:val="24"/>
          <w:szCs w:val="24"/>
          <w:lang w:eastAsia="pl-PL"/>
        </w:rPr>
        <w:t xml:space="preserve">użytkowej w części </w:t>
      </w:r>
      <w:r w:rsidRPr="00707774">
        <w:rPr>
          <w:rFonts w:ascii="Times New Roman" w:eastAsia="Times New Roman" w:hAnsi="Times New Roman" w:cs="Times New Roman"/>
          <w:sz w:val="24"/>
          <w:szCs w:val="24"/>
          <w:lang w:eastAsia="pl-PL"/>
        </w:rPr>
        <w:t>usługowej minimum 1 000 m</w:t>
      </w:r>
      <w:r w:rsidRPr="00707774">
        <w:rPr>
          <w:rFonts w:ascii="Times New Roman" w:eastAsia="Times New Roman" w:hAnsi="Times New Roman" w:cs="Times New Roman"/>
          <w:sz w:val="24"/>
          <w:szCs w:val="24"/>
          <w:vertAlign w:val="superscript"/>
          <w:lang w:eastAsia="pl-PL"/>
        </w:rPr>
        <w:t>2</w:t>
      </w:r>
      <w:r w:rsidRPr="00707774">
        <w:rPr>
          <w:rFonts w:ascii="Times New Roman" w:eastAsia="Times New Roman" w:hAnsi="Times New Roman" w:cs="Times New Roman"/>
          <w:sz w:val="24"/>
          <w:szCs w:val="24"/>
          <w:lang w:eastAsia="pl-PL"/>
        </w:rPr>
        <w:t xml:space="preserve"> lub </w:t>
      </w:r>
      <w:r w:rsidR="000A3659">
        <w:rPr>
          <w:rFonts w:ascii="Times New Roman" w:eastAsia="Times New Roman" w:hAnsi="Times New Roman" w:cs="Times New Roman"/>
          <w:sz w:val="24"/>
          <w:szCs w:val="24"/>
          <w:lang w:eastAsia="pl-PL"/>
        </w:rPr>
        <w:t>jednym</w:t>
      </w:r>
      <w:r w:rsidR="007B547B" w:rsidRPr="0070777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obiekcie</w:t>
      </w:r>
      <w:r w:rsidRPr="00707774">
        <w:rPr>
          <w:rFonts w:ascii="Times New Roman" w:eastAsia="Times New Roman" w:hAnsi="Times New Roman" w:cs="Times New Roman"/>
          <w:sz w:val="24"/>
          <w:szCs w:val="24"/>
          <w:lang w:eastAsia="pl-PL"/>
        </w:rPr>
        <w:t xml:space="preserve"> mieszkalno-</w:t>
      </w:r>
      <w:r>
        <w:rPr>
          <w:rFonts w:ascii="Times New Roman" w:eastAsia="Times New Roman" w:hAnsi="Times New Roman" w:cs="Times New Roman"/>
          <w:sz w:val="24"/>
          <w:szCs w:val="24"/>
          <w:lang w:eastAsia="pl-PL"/>
        </w:rPr>
        <w:t>usługowym</w:t>
      </w:r>
      <w:r w:rsidRPr="00707774">
        <w:rPr>
          <w:rFonts w:ascii="Times New Roman" w:eastAsia="Times New Roman" w:hAnsi="Times New Roman" w:cs="Times New Roman"/>
          <w:sz w:val="24"/>
          <w:szCs w:val="24"/>
          <w:lang w:eastAsia="pl-PL"/>
        </w:rPr>
        <w:t xml:space="preserve"> o łącznej powierzchni </w:t>
      </w:r>
      <w:r w:rsidR="002E6C69">
        <w:rPr>
          <w:rFonts w:ascii="Times New Roman" w:eastAsia="Times New Roman" w:hAnsi="Times New Roman" w:cs="Times New Roman"/>
          <w:sz w:val="24"/>
          <w:szCs w:val="24"/>
          <w:lang w:eastAsia="pl-PL"/>
        </w:rPr>
        <w:t xml:space="preserve">użytkowej </w:t>
      </w:r>
      <w:r w:rsidRPr="00707774">
        <w:rPr>
          <w:rFonts w:ascii="Times New Roman" w:eastAsia="Times New Roman" w:hAnsi="Times New Roman" w:cs="Times New Roman"/>
          <w:sz w:val="24"/>
          <w:szCs w:val="24"/>
          <w:lang w:eastAsia="pl-PL"/>
        </w:rPr>
        <w:t xml:space="preserve">minimum </w:t>
      </w:r>
      <w:r w:rsidR="002E6C69">
        <w:rPr>
          <w:rFonts w:ascii="Times New Roman" w:eastAsia="Times New Roman" w:hAnsi="Times New Roman" w:cs="Times New Roman"/>
          <w:sz w:val="24"/>
          <w:szCs w:val="24"/>
          <w:lang w:eastAsia="pl-PL"/>
        </w:rPr>
        <w:t>3</w:t>
      </w:r>
      <w:r w:rsidR="0098264D">
        <w:rPr>
          <w:rFonts w:ascii="Times New Roman" w:eastAsia="Times New Roman" w:hAnsi="Times New Roman" w:cs="Times New Roman"/>
          <w:sz w:val="24"/>
          <w:szCs w:val="24"/>
          <w:lang w:eastAsia="pl-PL"/>
        </w:rPr>
        <w:t> </w:t>
      </w:r>
      <w:r w:rsidR="002E6C69">
        <w:rPr>
          <w:rFonts w:ascii="Times New Roman" w:eastAsia="Times New Roman" w:hAnsi="Times New Roman" w:cs="Times New Roman"/>
          <w:sz w:val="24"/>
          <w:szCs w:val="24"/>
          <w:lang w:eastAsia="pl-PL"/>
        </w:rPr>
        <w:t>0</w:t>
      </w:r>
      <w:r w:rsidRPr="00707774">
        <w:rPr>
          <w:rFonts w:ascii="Times New Roman" w:eastAsia="Times New Roman" w:hAnsi="Times New Roman" w:cs="Times New Roman"/>
          <w:sz w:val="24"/>
          <w:szCs w:val="24"/>
          <w:lang w:eastAsia="pl-PL"/>
        </w:rPr>
        <w:t>00 m</w:t>
      </w:r>
      <w:r w:rsidRPr="00707774">
        <w:rPr>
          <w:rFonts w:ascii="Times New Roman" w:eastAsia="Times New Roman" w:hAnsi="Times New Roman" w:cs="Times New Roman"/>
          <w:sz w:val="24"/>
          <w:szCs w:val="24"/>
          <w:vertAlign w:val="superscript"/>
          <w:lang w:eastAsia="pl-PL"/>
        </w:rPr>
        <w:t>2</w:t>
      </w:r>
      <w:r w:rsidR="007B547B">
        <w:rPr>
          <w:rFonts w:ascii="Times New Roman" w:eastAsia="Times New Roman" w:hAnsi="Times New Roman" w:cs="Times New Roman"/>
          <w:sz w:val="24"/>
          <w:szCs w:val="24"/>
          <w:lang w:eastAsia="pl-PL"/>
        </w:rPr>
        <w:t>,</w:t>
      </w:r>
      <w:r w:rsidRPr="0070777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w:t>
      </w:r>
      <w:r w:rsidRPr="00707774">
        <w:rPr>
          <w:rFonts w:ascii="Times New Roman" w:eastAsia="Times New Roman" w:hAnsi="Times New Roman" w:cs="Times New Roman"/>
          <w:sz w:val="24"/>
          <w:szCs w:val="24"/>
          <w:lang w:eastAsia="pl-PL"/>
        </w:rPr>
        <w:t>którym minimum 20% obejmowały powierz</w:t>
      </w:r>
      <w:r w:rsidR="00ED6B08">
        <w:rPr>
          <w:rFonts w:ascii="Times New Roman" w:eastAsia="Times New Roman" w:hAnsi="Times New Roman" w:cs="Times New Roman"/>
          <w:sz w:val="24"/>
          <w:szCs w:val="24"/>
          <w:lang w:eastAsia="pl-PL"/>
        </w:rPr>
        <w:t>ch</w:t>
      </w:r>
      <w:r w:rsidRPr="00707774">
        <w:rPr>
          <w:rFonts w:ascii="Times New Roman" w:eastAsia="Times New Roman" w:hAnsi="Times New Roman" w:cs="Times New Roman"/>
          <w:sz w:val="24"/>
          <w:szCs w:val="24"/>
          <w:lang w:eastAsia="pl-PL"/>
        </w:rPr>
        <w:t>nie</w:t>
      </w:r>
      <w:r>
        <w:rPr>
          <w:rFonts w:ascii="Times New Roman" w:eastAsia="Times New Roman" w:hAnsi="Times New Roman" w:cs="Times New Roman"/>
          <w:sz w:val="24"/>
          <w:szCs w:val="24"/>
          <w:lang w:eastAsia="pl-PL"/>
        </w:rPr>
        <w:t xml:space="preserve"> usługowe,</w:t>
      </w:r>
    </w:p>
    <w:p w14:paraId="67BA6EE2" w14:textId="2ACA78FC" w:rsidR="005E007D" w:rsidRDefault="006504F5" w:rsidP="005E007D">
      <w:pPr>
        <w:pStyle w:val="Akapitzlist"/>
        <w:numPr>
          <w:ilvl w:val="4"/>
          <w:numId w:val="14"/>
        </w:numPr>
        <w:spacing w:after="0" w:line="240" w:lineRule="auto"/>
        <w:ind w:left="2410"/>
        <w:jc w:val="both"/>
        <w:rPr>
          <w:rFonts w:ascii="Times New Roman" w:eastAsia="Times New Roman" w:hAnsi="Times New Roman" w:cs="Times New Roman"/>
          <w:sz w:val="24"/>
          <w:szCs w:val="24"/>
          <w:lang w:eastAsia="pl-PL"/>
        </w:rPr>
      </w:pPr>
      <w:r w:rsidRPr="00707774">
        <w:rPr>
          <w:rFonts w:ascii="Times New Roman" w:eastAsia="Times New Roman" w:hAnsi="Times New Roman" w:cs="Times New Roman"/>
          <w:sz w:val="24"/>
          <w:szCs w:val="24"/>
          <w:lang w:eastAsia="pl-PL"/>
        </w:rPr>
        <w:t>instalacyjnej w zakresie sieci, instalacji i urządzeń elektrycznych i</w:t>
      </w:r>
      <w:r w:rsidR="00CB2D30">
        <w:rPr>
          <w:rFonts w:ascii="Times New Roman" w:eastAsia="Times New Roman" w:hAnsi="Times New Roman" w:cs="Times New Roman"/>
          <w:sz w:val="24"/>
          <w:szCs w:val="24"/>
          <w:lang w:eastAsia="pl-PL"/>
        </w:rPr>
        <w:t> </w:t>
      </w:r>
      <w:r w:rsidRPr="00707774">
        <w:rPr>
          <w:rFonts w:ascii="Times New Roman" w:eastAsia="Times New Roman" w:hAnsi="Times New Roman" w:cs="Times New Roman"/>
          <w:sz w:val="24"/>
          <w:szCs w:val="24"/>
          <w:lang w:eastAsia="pl-PL"/>
        </w:rPr>
        <w:t>elektroenergetycznych bez ograniczeń</w:t>
      </w:r>
      <w:r w:rsidR="007B547B">
        <w:rPr>
          <w:rFonts w:ascii="Times New Roman" w:eastAsia="Times New Roman" w:hAnsi="Times New Roman" w:cs="Times New Roman"/>
          <w:sz w:val="24"/>
          <w:szCs w:val="24"/>
          <w:lang w:eastAsia="pl-PL"/>
        </w:rPr>
        <w:t>,</w:t>
      </w:r>
      <w:r w:rsidRPr="00707774">
        <w:rPr>
          <w:rFonts w:ascii="Times New Roman" w:eastAsia="Times New Roman" w:hAnsi="Times New Roman" w:cs="Times New Roman"/>
          <w:sz w:val="24"/>
          <w:szCs w:val="24"/>
          <w:lang w:eastAsia="pl-PL"/>
        </w:rPr>
        <w:t xml:space="preserve"> </w:t>
      </w:r>
      <w:r w:rsidR="007B547B">
        <w:rPr>
          <w:rFonts w:ascii="Times New Roman" w:eastAsia="Times New Roman" w:hAnsi="Times New Roman" w:cs="Times New Roman"/>
          <w:sz w:val="24"/>
          <w:szCs w:val="24"/>
          <w:lang w:eastAsia="pl-PL"/>
        </w:rPr>
        <w:t xml:space="preserve">posiadającymi </w:t>
      </w:r>
      <w:r>
        <w:rPr>
          <w:rFonts w:ascii="Times New Roman" w:eastAsia="Times New Roman" w:hAnsi="Times New Roman" w:cs="Times New Roman"/>
          <w:sz w:val="24"/>
          <w:szCs w:val="24"/>
          <w:lang w:eastAsia="pl-PL"/>
        </w:rPr>
        <w:t>minimum 3</w:t>
      </w:r>
      <w:r w:rsidR="007B5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letnie doświadczenie w projektowaniu oraz doświadczenie polegające na zaprojektowaniu </w:t>
      </w:r>
      <w:r w:rsidRPr="00707774">
        <w:rPr>
          <w:rFonts w:ascii="Times New Roman" w:eastAsia="Times New Roman" w:hAnsi="Times New Roman" w:cs="Times New Roman"/>
          <w:sz w:val="24"/>
          <w:szCs w:val="24"/>
          <w:lang w:eastAsia="pl-PL"/>
        </w:rPr>
        <w:t>instalacji i urządzeń elektrycznych i</w:t>
      </w:r>
      <w:r>
        <w:rPr>
          <w:rFonts w:ascii="Times New Roman" w:eastAsia="Times New Roman" w:hAnsi="Times New Roman" w:cs="Times New Roman"/>
          <w:sz w:val="24"/>
          <w:szCs w:val="24"/>
          <w:lang w:eastAsia="pl-PL"/>
        </w:rPr>
        <w:t> </w:t>
      </w:r>
      <w:r w:rsidRPr="00707774">
        <w:rPr>
          <w:rFonts w:ascii="Times New Roman" w:eastAsia="Times New Roman" w:hAnsi="Times New Roman" w:cs="Times New Roman"/>
          <w:sz w:val="24"/>
          <w:szCs w:val="24"/>
          <w:lang w:eastAsia="pl-PL"/>
        </w:rPr>
        <w:t xml:space="preserve">elektroenergetycznych </w:t>
      </w:r>
      <w:r>
        <w:rPr>
          <w:rFonts w:ascii="Times New Roman" w:eastAsia="Times New Roman" w:hAnsi="Times New Roman" w:cs="Times New Roman"/>
          <w:sz w:val="24"/>
          <w:szCs w:val="24"/>
          <w:lang w:eastAsia="pl-PL"/>
        </w:rPr>
        <w:t xml:space="preserve">w minimum </w:t>
      </w:r>
      <w:r w:rsidR="000A3659">
        <w:rPr>
          <w:rFonts w:ascii="Times New Roman" w:eastAsia="Times New Roman" w:hAnsi="Times New Roman" w:cs="Times New Roman"/>
          <w:sz w:val="24"/>
          <w:szCs w:val="24"/>
          <w:lang w:eastAsia="pl-PL"/>
        </w:rPr>
        <w:t>jednym</w:t>
      </w:r>
      <w:r w:rsidR="000A3659" w:rsidDel="000A365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obiekcie </w:t>
      </w:r>
      <w:r w:rsidRPr="00707774">
        <w:rPr>
          <w:rFonts w:ascii="Times New Roman" w:eastAsia="Times New Roman" w:hAnsi="Times New Roman" w:cs="Times New Roman"/>
          <w:sz w:val="24"/>
          <w:szCs w:val="24"/>
          <w:lang w:eastAsia="pl-PL"/>
        </w:rPr>
        <w:t>mieszkalno-</w:t>
      </w:r>
      <w:r>
        <w:rPr>
          <w:rFonts w:ascii="Times New Roman" w:eastAsia="Times New Roman" w:hAnsi="Times New Roman" w:cs="Times New Roman"/>
          <w:sz w:val="24"/>
          <w:szCs w:val="24"/>
          <w:lang w:eastAsia="pl-PL"/>
        </w:rPr>
        <w:t>usługowym</w:t>
      </w:r>
      <w:r w:rsidRPr="0070777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 </w:t>
      </w:r>
      <w:r w:rsidRPr="00707774">
        <w:rPr>
          <w:rFonts w:ascii="Times New Roman" w:eastAsia="Times New Roman" w:hAnsi="Times New Roman" w:cs="Times New Roman"/>
          <w:sz w:val="24"/>
          <w:szCs w:val="24"/>
          <w:lang w:eastAsia="pl-PL"/>
        </w:rPr>
        <w:t xml:space="preserve">powierzchni </w:t>
      </w:r>
      <w:r w:rsidR="002E6C69">
        <w:rPr>
          <w:rFonts w:ascii="Times New Roman" w:eastAsia="Times New Roman" w:hAnsi="Times New Roman" w:cs="Times New Roman"/>
          <w:sz w:val="24"/>
          <w:szCs w:val="24"/>
          <w:lang w:eastAsia="pl-PL"/>
        </w:rPr>
        <w:t xml:space="preserve">użytkowej w części </w:t>
      </w:r>
      <w:r w:rsidRPr="00707774">
        <w:rPr>
          <w:rFonts w:ascii="Times New Roman" w:eastAsia="Times New Roman" w:hAnsi="Times New Roman" w:cs="Times New Roman"/>
          <w:sz w:val="24"/>
          <w:szCs w:val="24"/>
          <w:lang w:eastAsia="pl-PL"/>
        </w:rPr>
        <w:t>mieszkalnej minimum 1 000 m</w:t>
      </w:r>
      <w:r w:rsidRPr="00707774">
        <w:rPr>
          <w:rFonts w:ascii="Times New Roman" w:eastAsia="Times New Roman" w:hAnsi="Times New Roman" w:cs="Times New Roman"/>
          <w:sz w:val="24"/>
          <w:szCs w:val="24"/>
          <w:vertAlign w:val="superscript"/>
          <w:lang w:eastAsia="pl-PL"/>
        </w:rPr>
        <w:t>2</w:t>
      </w:r>
      <w:r w:rsidRPr="00707774">
        <w:rPr>
          <w:rFonts w:ascii="Times New Roman" w:eastAsia="Times New Roman" w:hAnsi="Times New Roman" w:cs="Times New Roman"/>
          <w:sz w:val="24"/>
          <w:szCs w:val="24"/>
          <w:lang w:eastAsia="pl-PL"/>
        </w:rPr>
        <w:t xml:space="preserve"> oraz powierzchni </w:t>
      </w:r>
      <w:r w:rsidR="002E6C69">
        <w:rPr>
          <w:rFonts w:ascii="Times New Roman" w:eastAsia="Times New Roman" w:hAnsi="Times New Roman" w:cs="Times New Roman"/>
          <w:sz w:val="24"/>
          <w:szCs w:val="24"/>
          <w:lang w:eastAsia="pl-PL"/>
        </w:rPr>
        <w:t xml:space="preserve">użytkowej w części </w:t>
      </w:r>
      <w:r w:rsidRPr="00707774">
        <w:rPr>
          <w:rFonts w:ascii="Times New Roman" w:eastAsia="Times New Roman" w:hAnsi="Times New Roman" w:cs="Times New Roman"/>
          <w:sz w:val="24"/>
          <w:szCs w:val="24"/>
          <w:lang w:eastAsia="pl-PL"/>
        </w:rPr>
        <w:t>usługowej minimum 1 000 m</w:t>
      </w:r>
      <w:r w:rsidRPr="00707774">
        <w:rPr>
          <w:rFonts w:ascii="Times New Roman" w:eastAsia="Times New Roman" w:hAnsi="Times New Roman" w:cs="Times New Roman"/>
          <w:sz w:val="24"/>
          <w:szCs w:val="24"/>
          <w:vertAlign w:val="superscript"/>
          <w:lang w:eastAsia="pl-PL"/>
        </w:rPr>
        <w:t>2</w:t>
      </w:r>
      <w:r w:rsidRPr="00707774">
        <w:rPr>
          <w:rFonts w:ascii="Times New Roman" w:eastAsia="Times New Roman" w:hAnsi="Times New Roman" w:cs="Times New Roman"/>
          <w:sz w:val="24"/>
          <w:szCs w:val="24"/>
          <w:lang w:eastAsia="pl-PL"/>
        </w:rPr>
        <w:t xml:space="preserve"> lub </w:t>
      </w:r>
      <w:r w:rsidR="000A3659">
        <w:rPr>
          <w:rFonts w:ascii="Times New Roman" w:eastAsia="Times New Roman" w:hAnsi="Times New Roman" w:cs="Times New Roman"/>
          <w:sz w:val="24"/>
          <w:szCs w:val="24"/>
          <w:lang w:eastAsia="pl-PL"/>
        </w:rPr>
        <w:t>jednym</w:t>
      </w:r>
      <w:r w:rsidR="007B547B" w:rsidRPr="0070777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obiekcie</w:t>
      </w:r>
      <w:r w:rsidRPr="00707774">
        <w:rPr>
          <w:rFonts w:ascii="Times New Roman" w:eastAsia="Times New Roman" w:hAnsi="Times New Roman" w:cs="Times New Roman"/>
          <w:sz w:val="24"/>
          <w:szCs w:val="24"/>
          <w:lang w:eastAsia="pl-PL"/>
        </w:rPr>
        <w:t xml:space="preserve"> mieszkalno-</w:t>
      </w:r>
      <w:r>
        <w:rPr>
          <w:rFonts w:ascii="Times New Roman" w:eastAsia="Times New Roman" w:hAnsi="Times New Roman" w:cs="Times New Roman"/>
          <w:sz w:val="24"/>
          <w:szCs w:val="24"/>
          <w:lang w:eastAsia="pl-PL"/>
        </w:rPr>
        <w:t>usługowym</w:t>
      </w:r>
      <w:r w:rsidRPr="00707774">
        <w:rPr>
          <w:rFonts w:ascii="Times New Roman" w:eastAsia="Times New Roman" w:hAnsi="Times New Roman" w:cs="Times New Roman"/>
          <w:sz w:val="24"/>
          <w:szCs w:val="24"/>
          <w:lang w:eastAsia="pl-PL"/>
        </w:rPr>
        <w:t xml:space="preserve"> o łącznej powierzchni </w:t>
      </w:r>
      <w:r w:rsidR="002E6C69">
        <w:rPr>
          <w:rFonts w:ascii="Times New Roman" w:eastAsia="Times New Roman" w:hAnsi="Times New Roman" w:cs="Times New Roman"/>
          <w:sz w:val="24"/>
          <w:szCs w:val="24"/>
          <w:lang w:eastAsia="pl-PL"/>
        </w:rPr>
        <w:t>użytkowej minimum 3 0</w:t>
      </w:r>
      <w:r w:rsidRPr="00707774">
        <w:rPr>
          <w:rFonts w:ascii="Times New Roman" w:eastAsia="Times New Roman" w:hAnsi="Times New Roman" w:cs="Times New Roman"/>
          <w:sz w:val="24"/>
          <w:szCs w:val="24"/>
          <w:lang w:eastAsia="pl-PL"/>
        </w:rPr>
        <w:t>00 m</w:t>
      </w:r>
      <w:r w:rsidRPr="00707774">
        <w:rPr>
          <w:rFonts w:ascii="Times New Roman" w:eastAsia="Times New Roman" w:hAnsi="Times New Roman" w:cs="Times New Roman"/>
          <w:sz w:val="24"/>
          <w:szCs w:val="24"/>
          <w:vertAlign w:val="superscript"/>
          <w:lang w:eastAsia="pl-PL"/>
        </w:rPr>
        <w:t>2</w:t>
      </w:r>
      <w:r w:rsidR="007B547B">
        <w:rPr>
          <w:rFonts w:ascii="Times New Roman" w:eastAsia="Times New Roman" w:hAnsi="Times New Roman" w:cs="Times New Roman"/>
          <w:sz w:val="24"/>
          <w:szCs w:val="24"/>
          <w:lang w:eastAsia="pl-PL"/>
        </w:rPr>
        <w:t>,</w:t>
      </w:r>
      <w:r w:rsidRPr="0070777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w:t>
      </w:r>
      <w:r w:rsidRPr="00707774">
        <w:rPr>
          <w:rFonts w:ascii="Times New Roman" w:eastAsia="Times New Roman" w:hAnsi="Times New Roman" w:cs="Times New Roman"/>
          <w:sz w:val="24"/>
          <w:szCs w:val="24"/>
          <w:lang w:eastAsia="pl-PL"/>
        </w:rPr>
        <w:t>którym minimum 20% obejmowały powierz</w:t>
      </w:r>
      <w:r w:rsidR="00ED6B08">
        <w:rPr>
          <w:rFonts w:ascii="Times New Roman" w:eastAsia="Times New Roman" w:hAnsi="Times New Roman" w:cs="Times New Roman"/>
          <w:sz w:val="24"/>
          <w:szCs w:val="24"/>
          <w:lang w:eastAsia="pl-PL"/>
        </w:rPr>
        <w:t>ch</w:t>
      </w:r>
      <w:r w:rsidRPr="00707774">
        <w:rPr>
          <w:rFonts w:ascii="Times New Roman" w:eastAsia="Times New Roman" w:hAnsi="Times New Roman" w:cs="Times New Roman"/>
          <w:sz w:val="24"/>
          <w:szCs w:val="24"/>
          <w:lang w:eastAsia="pl-PL"/>
        </w:rPr>
        <w:t>nie</w:t>
      </w:r>
      <w:r>
        <w:rPr>
          <w:rFonts w:ascii="Times New Roman" w:eastAsia="Times New Roman" w:hAnsi="Times New Roman" w:cs="Times New Roman"/>
          <w:sz w:val="24"/>
          <w:szCs w:val="24"/>
          <w:lang w:eastAsia="pl-PL"/>
        </w:rPr>
        <w:t xml:space="preserve"> usługowe.</w:t>
      </w:r>
    </w:p>
    <w:p w14:paraId="36828D8E" w14:textId="61D7CA3C" w:rsidR="005E007D" w:rsidRPr="005E007D" w:rsidRDefault="00347F13" w:rsidP="005E007D">
      <w:pPr>
        <w:pStyle w:val="Akapitzlist"/>
        <w:numPr>
          <w:ilvl w:val="4"/>
          <w:numId w:val="14"/>
        </w:numPr>
        <w:spacing w:after="0" w:line="240" w:lineRule="auto"/>
        <w:ind w:left="2410"/>
        <w:jc w:val="both"/>
        <w:rPr>
          <w:rFonts w:ascii="Times New Roman" w:eastAsia="Times New Roman" w:hAnsi="Times New Roman" w:cs="Times New Roman"/>
          <w:sz w:val="24"/>
          <w:szCs w:val="24"/>
          <w:lang w:eastAsia="pl-PL"/>
        </w:rPr>
      </w:pPr>
      <w:r w:rsidRPr="005E007D">
        <w:rPr>
          <w:rFonts w:ascii="Times New Roman" w:hAnsi="Times New Roman" w:cs="Times New Roman"/>
          <w:sz w:val="24"/>
          <w:szCs w:val="24"/>
          <w:lang w:eastAsia="pl-PL"/>
        </w:rPr>
        <w:t xml:space="preserve">Zamawiający dopuszcza pełnienie funkcji w różnych specjalnościach przez </w:t>
      </w:r>
      <w:r w:rsidR="007B547B">
        <w:rPr>
          <w:rFonts w:ascii="Times New Roman" w:hAnsi="Times New Roman" w:cs="Times New Roman"/>
          <w:sz w:val="24"/>
          <w:szCs w:val="24"/>
          <w:lang w:eastAsia="pl-PL"/>
        </w:rPr>
        <w:t>1</w:t>
      </w:r>
      <w:r w:rsidR="007B547B" w:rsidRPr="005E007D">
        <w:rPr>
          <w:rFonts w:ascii="Times New Roman" w:hAnsi="Times New Roman" w:cs="Times New Roman"/>
          <w:sz w:val="24"/>
          <w:szCs w:val="24"/>
          <w:lang w:eastAsia="pl-PL"/>
        </w:rPr>
        <w:t xml:space="preserve"> </w:t>
      </w:r>
      <w:r w:rsidRPr="005E007D">
        <w:rPr>
          <w:rFonts w:ascii="Times New Roman" w:hAnsi="Times New Roman" w:cs="Times New Roman"/>
          <w:sz w:val="24"/>
          <w:szCs w:val="24"/>
          <w:lang w:eastAsia="pl-PL"/>
        </w:rPr>
        <w:t>osobę, posiadającą wymagane uprawnienia.</w:t>
      </w:r>
    </w:p>
    <w:p w14:paraId="555E44A9" w14:textId="6CCDD8A8" w:rsidR="00347F13" w:rsidRPr="005E007D" w:rsidRDefault="00347F13" w:rsidP="005E007D">
      <w:pPr>
        <w:pStyle w:val="Akapitzlist"/>
        <w:numPr>
          <w:ilvl w:val="4"/>
          <w:numId w:val="14"/>
        </w:numPr>
        <w:spacing w:after="0" w:line="240" w:lineRule="auto"/>
        <w:ind w:left="2410"/>
        <w:jc w:val="both"/>
        <w:rPr>
          <w:rFonts w:ascii="Times New Roman" w:eastAsia="Times New Roman" w:hAnsi="Times New Roman" w:cs="Times New Roman"/>
          <w:sz w:val="24"/>
          <w:szCs w:val="24"/>
          <w:lang w:eastAsia="pl-PL"/>
        </w:rPr>
      </w:pPr>
      <w:r w:rsidRPr="005E007D">
        <w:rPr>
          <w:rFonts w:ascii="Times New Roman" w:eastAsia="Times New Roman" w:hAnsi="Times New Roman" w:cs="Times New Roman"/>
          <w:sz w:val="24"/>
          <w:szCs w:val="24"/>
          <w:lang w:eastAsia="pl-PL"/>
        </w:rPr>
        <w:t>Uprawnienia, o których mow</w:t>
      </w:r>
      <w:r w:rsidR="005E007D">
        <w:rPr>
          <w:rFonts w:ascii="Times New Roman" w:eastAsia="Times New Roman" w:hAnsi="Times New Roman" w:cs="Times New Roman"/>
          <w:sz w:val="24"/>
          <w:szCs w:val="24"/>
          <w:lang w:eastAsia="pl-PL"/>
        </w:rPr>
        <w:t>a powyżej, powinny być zgodne z </w:t>
      </w:r>
      <w:r w:rsidRPr="005E007D">
        <w:rPr>
          <w:rFonts w:ascii="Times New Roman" w:eastAsia="Times New Roman" w:hAnsi="Times New Roman" w:cs="Times New Roman"/>
          <w:sz w:val="24"/>
          <w:szCs w:val="24"/>
          <w:lang w:eastAsia="pl-PL"/>
        </w:rPr>
        <w:t>ustawą z dnia 7</w:t>
      </w:r>
      <w:r w:rsidR="006504F5" w:rsidRPr="005E007D">
        <w:rPr>
          <w:rFonts w:ascii="Times New Roman" w:eastAsia="Times New Roman" w:hAnsi="Times New Roman" w:cs="Times New Roman"/>
          <w:sz w:val="24"/>
          <w:szCs w:val="24"/>
          <w:lang w:eastAsia="pl-PL"/>
        </w:rPr>
        <w:t> </w:t>
      </w:r>
      <w:r w:rsidRPr="005E007D">
        <w:rPr>
          <w:rFonts w:ascii="Times New Roman" w:eastAsia="Times New Roman" w:hAnsi="Times New Roman" w:cs="Times New Roman"/>
          <w:sz w:val="24"/>
          <w:szCs w:val="24"/>
          <w:lang w:eastAsia="pl-PL"/>
        </w:rPr>
        <w:t>lipca 1994 r. Prawo budowlane (</w:t>
      </w:r>
      <w:r w:rsidR="00A90E03">
        <w:rPr>
          <w:rFonts w:ascii="Times New Roman" w:eastAsia="Times New Roman" w:hAnsi="Times New Roman" w:cs="Times New Roman"/>
          <w:sz w:val="24"/>
          <w:szCs w:val="24"/>
          <w:lang w:eastAsia="pl-PL"/>
        </w:rPr>
        <w:t xml:space="preserve">tekst jednolity </w:t>
      </w:r>
      <w:r w:rsidRPr="005E007D">
        <w:rPr>
          <w:rFonts w:ascii="Times New Roman" w:eastAsia="Times New Roman" w:hAnsi="Times New Roman" w:cs="Times New Roman"/>
          <w:sz w:val="24"/>
          <w:szCs w:val="24"/>
          <w:lang w:eastAsia="pl-PL"/>
        </w:rPr>
        <w:t>Dz.</w:t>
      </w:r>
      <w:r w:rsidR="00A90E03">
        <w:rPr>
          <w:rFonts w:ascii="Times New Roman" w:eastAsia="Times New Roman" w:hAnsi="Times New Roman" w:cs="Times New Roman"/>
          <w:sz w:val="24"/>
          <w:szCs w:val="24"/>
          <w:lang w:eastAsia="pl-PL"/>
        </w:rPr>
        <w:t> </w:t>
      </w:r>
      <w:r w:rsidRPr="005E007D">
        <w:rPr>
          <w:rFonts w:ascii="Times New Roman" w:eastAsia="Times New Roman" w:hAnsi="Times New Roman" w:cs="Times New Roman"/>
          <w:sz w:val="24"/>
          <w:szCs w:val="24"/>
          <w:lang w:eastAsia="pl-PL"/>
        </w:rPr>
        <w:t>U. z 2021 r., poz. 2351 z</w:t>
      </w:r>
      <w:r w:rsidR="00A90E03">
        <w:rPr>
          <w:rFonts w:ascii="Times New Roman" w:eastAsia="Times New Roman" w:hAnsi="Times New Roman" w:cs="Times New Roman"/>
          <w:sz w:val="24"/>
          <w:szCs w:val="24"/>
          <w:lang w:eastAsia="pl-PL"/>
        </w:rPr>
        <w:t xml:space="preserve"> późn.</w:t>
      </w:r>
      <w:r w:rsidRPr="005E007D">
        <w:rPr>
          <w:rFonts w:ascii="Times New Roman" w:eastAsia="Times New Roman" w:hAnsi="Times New Roman" w:cs="Times New Roman"/>
          <w:sz w:val="24"/>
          <w:szCs w:val="24"/>
          <w:lang w:eastAsia="pl-PL"/>
        </w:rPr>
        <w:t xml:space="preserve"> zm.) oraz Rozpor</w:t>
      </w:r>
      <w:r w:rsidR="005E007D">
        <w:rPr>
          <w:rFonts w:ascii="Times New Roman" w:eastAsia="Times New Roman" w:hAnsi="Times New Roman" w:cs="Times New Roman"/>
          <w:sz w:val="24"/>
          <w:szCs w:val="24"/>
          <w:lang w:eastAsia="pl-PL"/>
        </w:rPr>
        <w:t>ządzeniem Ministra Inwestycji i </w:t>
      </w:r>
      <w:r w:rsidRPr="005E007D">
        <w:rPr>
          <w:rFonts w:ascii="Times New Roman" w:eastAsia="Times New Roman" w:hAnsi="Times New Roman" w:cs="Times New Roman"/>
          <w:sz w:val="24"/>
          <w:szCs w:val="24"/>
          <w:lang w:eastAsia="pl-PL"/>
        </w:rPr>
        <w:t>Rozwoju z dnia 29.04.2019 r. w</w:t>
      </w:r>
      <w:r w:rsidR="006504F5" w:rsidRPr="005E007D">
        <w:rPr>
          <w:rFonts w:ascii="Times New Roman" w:eastAsia="Times New Roman" w:hAnsi="Times New Roman" w:cs="Times New Roman"/>
          <w:sz w:val="24"/>
          <w:szCs w:val="24"/>
          <w:lang w:eastAsia="pl-PL"/>
        </w:rPr>
        <w:t xml:space="preserve"> </w:t>
      </w:r>
      <w:r w:rsidRPr="005E007D">
        <w:rPr>
          <w:rFonts w:ascii="Times New Roman" w:eastAsia="Times New Roman" w:hAnsi="Times New Roman" w:cs="Times New Roman"/>
          <w:sz w:val="24"/>
          <w:szCs w:val="24"/>
          <w:lang w:eastAsia="pl-PL"/>
        </w:rPr>
        <w:t>sprawie przygotowania zawodowego do wykonywania samod</w:t>
      </w:r>
      <w:r w:rsidR="005E007D">
        <w:rPr>
          <w:rFonts w:ascii="Times New Roman" w:eastAsia="Times New Roman" w:hAnsi="Times New Roman" w:cs="Times New Roman"/>
          <w:sz w:val="24"/>
          <w:szCs w:val="24"/>
          <w:lang w:eastAsia="pl-PL"/>
        </w:rPr>
        <w:t>zielnych funkcji technicznych w</w:t>
      </w:r>
      <w:r w:rsidR="00A90E03">
        <w:rPr>
          <w:rFonts w:ascii="Times New Roman" w:eastAsia="Times New Roman" w:hAnsi="Times New Roman" w:cs="Times New Roman"/>
          <w:sz w:val="24"/>
          <w:szCs w:val="24"/>
          <w:lang w:eastAsia="pl-PL"/>
        </w:rPr>
        <w:t xml:space="preserve"> </w:t>
      </w:r>
      <w:r w:rsidRPr="005E007D">
        <w:rPr>
          <w:rFonts w:ascii="Times New Roman" w:eastAsia="Times New Roman" w:hAnsi="Times New Roman" w:cs="Times New Roman"/>
          <w:sz w:val="24"/>
          <w:szCs w:val="24"/>
          <w:lang w:eastAsia="pl-PL"/>
        </w:rPr>
        <w:t>budownictwie (Dz. U. z 2019 r. poz. 831). Dopuszcza się ważne, odpowiadające im uprawnienia wydane na podstawie wcześniej obowiązujących przepisów. W przypadku wykonawców zagranicznych dopuszcza się ró</w:t>
      </w:r>
      <w:r w:rsidR="005E007D">
        <w:rPr>
          <w:rFonts w:ascii="Times New Roman" w:eastAsia="Times New Roman" w:hAnsi="Times New Roman" w:cs="Times New Roman"/>
          <w:sz w:val="24"/>
          <w:szCs w:val="24"/>
          <w:lang w:eastAsia="pl-PL"/>
        </w:rPr>
        <w:t>wnoważne kwalifikacje zdobyte w </w:t>
      </w:r>
      <w:r w:rsidRPr="005E007D">
        <w:rPr>
          <w:rFonts w:ascii="Times New Roman" w:eastAsia="Times New Roman" w:hAnsi="Times New Roman" w:cs="Times New Roman"/>
          <w:sz w:val="24"/>
          <w:szCs w:val="24"/>
          <w:lang w:eastAsia="pl-PL"/>
        </w:rPr>
        <w:t>innych państwach, na zasadach uznawania kwalifikacji zawodowych nabytych w</w:t>
      </w:r>
      <w:r w:rsidR="00A90E03">
        <w:rPr>
          <w:rFonts w:ascii="Times New Roman" w:eastAsia="Times New Roman" w:hAnsi="Times New Roman" w:cs="Times New Roman"/>
          <w:sz w:val="24"/>
          <w:szCs w:val="24"/>
          <w:lang w:eastAsia="pl-PL"/>
        </w:rPr>
        <w:t xml:space="preserve"> </w:t>
      </w:r>
      <w:r w:rsidRPr="005E007D">
        <w:rPr>
          <w:rFonts w:ascii="Times New Roman" w:eastAsia="Times New Roman" w:hAnsi="Times New Roman" w:cs="Times New Roman"/>
          <w:sz w:val="24"/>
          <w:szCs w:val="24"/>
          <w:lang w:eastAsia="pl-PL"/>
        </w:rPr>
        <w:t>państwach członkowskich Unii Europejskiej (</w:t>
      </w:r>
      <w:r w:rsidR="00A90E03">
        <w:rPr>
          <w:rFonts w:ascii="Times New Roman" w:eastAsia="Times New Roman" w:hAnsi="Times New Roman" w:cs="Times New Roman"/>
          <w:sz w:val="24"/>
          <w:szCs w:val="24"/>
          <w:lang w:eastAsia="pl-PL"/>
        </w:rPr>
        <w:t xml:space="preserve">tekst jednolity </w:t>
      </w:r>
      <w:r w:rsidRPr="005E007D">
        <w:rPr>
          <w:rFonts w:ascii="Times New Roman" w:eastAsia="Times New Roman" w:hAnsi="Times New Roman" w:cs="Times New Roman"/>
          <w:sz w:val="24"/>
          <w:szCs w:val="24"/>
          <w:lang w:eastAsia="pl-PL"/>
        </w:rPr>
        <w:t>Dz. U. z 2021 r., poz. 1646).</w:t>
      </w:r>
    </w:p>
    <w:p w14:paraId="57276400"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1D3428E5" w14:textId="2E76403B"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W odniesieniu do warunków dotyczących wykształcenia, kwalifikacji zawodowych lub doświadczenia Wykonawcy mogą polegać na zdolnościach podmiotów udostępniających zasoby, jeśli podmioty te wykonają usługi, do </w:t>
      </w:r>
      <w:r w:rsidR="005C45F3" w:rsidRPr="00307C5B">
        <w:rPr>
          <w:rFonts w:ascii="Times New Roman" w:hAnsi="Times New Roman" w:cs="Times New Roman"/>
          <w:sz w:val="24"/>
          <w:szCs w:val="24"/>
        </w:rPr>
        <w:t xml:space="preserve">których </w:t>
      </w:r>
      <w:r w:rsidRPr="00307C5B">
        <w:rPr>
          <w:rFonts w:ascii="Times New Roman" w:hAnsi="Times New Roman" w:cs="Times New Roman"/>
          <w:sz w:val="24"/>
          <w:szCs w:val="24"/>
        </w:rPr>
        <w:t>realizacji te zdolności są wymagane.</w:t>
      </w:r>
    </w:p>
    <w:p w14:paraId="7511AB4F" w14:textId="6689C5FA"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w:t>
      </w:r>
      <w:r w:rsidRPr="00307C5B">
        <w:rPr>
          <w:rFonts w:ascii="Times New Roman" w:hAnsi="Times New Roman" w:cs="Times New Roman"/>
          <w:sz w:val="24"/>
          <w:szCs w:val="24"/>
        </w:rPr>
        <w:lastRenderedPageBreak/>
        <w:t>potwierdzający, że Wykonawca</w:t>
      </w:r>
      <w:r w:rsidR="005C45F3">
        <w:rPr>
          <w:rFonts w:ascii="Times New Roman" w:hAnsi="Times New Roman" w:cs="Times New Roman"/>
          <w:sz w:val="24"/>
          <w:szCs w:val="24"/>
        </w:rPr>
        <w:t>,</w:t>
      </w:r>
      <w:r w:rsidRPr="00307C5B">
        <w:rPr>
          <w:rFonts w:ascii="Times New Roman" w:hAnsi="Times New Roman" w:cs="Times New Roman"/>
          <w:sz w:val="24"/>
          <w:szCs w:val="24"/>
        </w:rPr>
        <w:t xml:space="preserve"> realizując zamówienie, będzie dysponował niezbędnymi zasobami tych podmiotów.</w:t>
      </w:r>
    </w:p>
    <w:p w14:paraId="41E5F8E6" w14:textId="24C9A5ED"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005C45F3">
        <w:rPr>
          <w:rFonts w:ascii="Times New Roman" w:hAnsi="Times New Roman" w:cs="Times New Roman"/>
          <w:sz w:val="24"/>
          <w:szCs w:val="24"/>
        </w:rPr>
        <w:t>,</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2E8A6B7E"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0F4A95BF" w14:textId="77777777"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3B5F731D" w14:textId="582BB1D9" w:rsidR="00BC6437" w:rsidRPr="00307C5B" w:rsidRDefault="005C45F3"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 xml:space="preserve">fakt, </w:t>
      </w:r>
      <w:r w:rsidR="00BC6437" w:rsidRPr="00307C5B">
        <w:rPr>
          <w:rFonts w:ascii="Times New Roman" w:hAnsi="Times New Roman" w:cs="Times New Roman"/>
          <w:sz w:val="24"/>
          <w:szCs w:val="24"/>
        </w:rPr>
        <w:t xml:space="preserve">czy i w jakim zakresie podmiot udostępniający zasoby, na </w:t>
      </w:r>
      <w:r w:rsidRPr="00307C5B">
        <w:rPr>
          <w:rFonts w:ascii="Times New Roman" w:hAnsi="Times New Roman" w:cs="Times New Roman"/>
          <w:sz w:val="24"/>
          <w:szCs w:val="24"/>
        </w:rPr>
        <w:t xml:space="preserve">którego </w:t>
      </w:r>
      <w:r w:rsidR="00BC6437" w:rsidRPr="00307C5B">
        <w:rPr>
          <w:rFonts w:ascii="Times New Roman" w:hAnsi="Times New Roman" w:cs="Times New Roman"/>
          <w:sz w:val="24"/>
          <w:szCs w:val="24"/>
        </w:rPr>
        <w:t>zdolnościach Wykonawca polega w odniesieniu do warunków udziału w</w:t>
      </w:r>
      <w:r w:rsidR="000A3659">
        <w:rPr>
          <w:rFonts w:ascii="Times New Roman" w:hAnsi="Times New Roman" w:cs="Times New Roman"/>
          <w:sz w:val="24"/>
          <w:szCs w:val="24"/>
        </w:rPr>
        <w:t> </w:t>
      </w:r>
      <w:r w:rsidR="00BC6437" w:rsidRPr="00307C5B">
        <w:rPr>
          <w:rFonts w:ascii="Times New Roman" w:hAnsi="Times New Roman" w:cs="Times New Roman"/>
          <w:sz w:val="24"/>
          <w:szCs w:val="24"/>
        </w:rPr>
        <w:t>postępowaniu</w:t>
      </w:r>
      <w:r>
        <w:rPr>
          <w:rFonts w:ascii="Times New Roman" w:hAnsi="Times New Roman" w:cs="Times New Roman"/>
          <w:sz w:val="24"/>
          <w:szCs w:val="24"/>
        </w:rPr>
        <w:t>,</w:t>
      </w:r>
      <w:r w:rsidR="00BC6437" w:rsidRPr="00307C5B">
        <w:rPr>
          <w:rFonts w:ascii="Times New Roman" w:hAnsi="Times New Roman" w:cs="Times New Roman"/>
          <w:sz w:val="24"/>
          <w:szCs w:val="24"/>
        </w:rPr>
        <w:t xml:space="preserve"> dotyczących wykształcenia, kwalifikacji zawodowych lub doświadczenia, zrealizuje roboty budowlane lub usługi, których wskazane zdolności dotyczą.</w:t>
      </w:r>
    </w:p>
    <w:p w14:paraId="57CFF840" w14:textId="77777777" w:rsidR="00554024" w:rsidRPr="00BC6437" w:rsidRDefault="00554024">
      <w:pPr>
        <w:spacing w:after="0" w:line="240" w:lineRule="auto"/>
        <w:jc w:val="both"/>
        <w:rPr>
          <w:rFonts w:ascii="Times New Roman" w:hAnsi="Times New Roman" w:cs="Times New Roman"/>
          <w:sz w:val="24"/>
          <w:szCs w:val="24"/>
        </w:rPr>
      </w:pPr>
    </w:p>
    <w:p w14:paraId="60738B7C" w14:textId="631845A0"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BBB04E3"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8"/>
      <w:bookmarkEnd w:id="21"/>
      <w:r>
        <w:rPr>
          <w:rFonts w:ascii="Times New Roman" w:eastAsia="Times New Roman" w:hAnsi="Times New Roman" w:cs="Times New Roman"/>
          <w:sz w:val="24"/>
          <w:szCs w:val="24"/>
          <w:lang w:eastAsia="pl-PL"/>
        </w:rPr>
        <w:t>Zamawiający nie żąda złożenia podmiotowych środków dowodowych.</w:t>
      </w:r>
    </w:p>
    <w:p w14:paraId="60B7676F"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7707E789" w14:textId="3533FA3F"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054A6749" w14:textId="690426C1"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9"/>
      <w:bookmarkEnd w:id="22"/>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w:t>
      </w:r>
      <w:r w:rsidR="005C45F3">
        <w:rPr>
          <w:rFonts w:ascii="Times New Roman" w:eastAsia="Times New Roman" w:hAnsi="Times New Roman" w:cs="Times New Roman"/>
          <w:sz w:val="24"/>
          <w:szCs w:val="24"/>
          <w:lang w:eastAsia="pl-PL"/>
        </w:rPr>
        <w:t>ci</w:t>
      </w:r>
      <w:r w:rsidR="00D52351" w:rsidRPr="00D52351">
        <w:rPr>
          <w:rFonts w:ascii="Times New Roman" w:eastAsia="Times New Roman" w:hAnsi="Times New Roman" w:cs="Times New Roman"/>
          <w:sz w:val="24"/>
          <w:szCs w:val="24"/>
          <w:lang w:eastAsia="pl-PL"/>
        </w:rPr>
        <w:t xml:space="preserve"> złożenia oferty częściowej.</w:t>
      </w:r>
      <w:r w:rsidR="007C03B2" w:rsidRPr="007C03B2">
        <w:rPr>
          <w:rFonts w:ascii="Times New Roman" w:eastAsia="Times New Roman" w:hAnsi="Times New Roman" w:cs="Times New Roman"/>
          <w:sz w:val="24"/>
          <w:szCs w:val="24"/>
          <w:lang w:eastAsia="pl-PL"/>
        </w:rPr>
        <w:t xml:space="preserve"> </w:t>
      </w:r>
      <w:r w:rsidR="007E5235">
        <w:rPr>
          <w:rFonts w:ascii="Times New Roman" w:eastAsia="Times New Roman" w:hAnsi="Times New Roman" w:cs="Times New Roman"/>
          <w:sz w:val="24"/>
          <w:szCs w:val="24"/>
          <w:lang w:eastAsia="pl-PL"/>
        </w:rPr>
        <w:t>Przedmiot niniejszego postępowania został wyodrębniony do oddzielnego postępowania, pozostał</w:t>
      </w:r>
      <w:r w:rsidR="001812EA">
        <w:rPr>
          <w:rFonts w:ascii="Times New Roman" w:eastAsia="Times New Roman" w:hAnsi="Times New Roman" w:cs="Times New Roman"/>
          <w:sz w:val="24"/>
          <w:szCs w:val="24"/>
          <w:lang w:eastAsia="pl-PL"/>
        </w:rPr>
        <w:t>e postępowania dotyczące usług projektowania</w:t>
      </w:r>
      <w:r w:rsidR="007E5235">
        <w:rPr>
          <w:rFonts w:ascii="Times New Roman" w:eastAsia="Times New Roman" w:hAnsi="Times New Roman" w:cs="Times New Roman"/>
          <w:sz w:val="24"/>
          <w:szCs w:val="24"/>
          <w:lang w:eastAsia="pl-PL"/>
        </w:rPr>
        <w:t xml:space="preserve"> został</w:t>
      </w:r>
      <w:r w:rsidR="001E2E5F">
        <w:rPr>
          <w:rFonts w:ascii="Times New Roman" w:eastAsia="Times New Roman" w:hAnsi="Times New Roman" w:cs="Times New Roman"/>
          <w:sz w:val="24"/>
          <w:szCs w:val="24"/>
          <w:lang w:eastAsia="pl-PL"/>
        </w:rPr>
        <w:t>y</w:t>
      </w:r>
      <w:r w:rsidR="007E5235">
        <w:rPr>
          <w:rFonts w:ascii="Times New Roman" w:eastAsia="Times New Roman" w:hAnsi="Times New Roman" w:cs="Times New Roman"/>
          <w:sz w:val="24"/>
          <w:szCs w:val="24"/>
          <w:lang w:eastAsia="pl-PL"/>
        </w:rPr>
        <w:t xml:space="preserve"> objęt</w:t>
      </w:r>
      <w:r w:rsidR="001E2E5F">
        <w:rPr>
          <w:rFonts w:ascii="Times New Roman" w:eastAsia="Times New Roman" w:hAnsi="Times New Roman" w:cs="Times New Roman"/>
          <w:sz w:val="24"/>
          <w:szCs w:val="24"/>
          <w:lang w:eastAsia="pl-PL"/>
        </w:rPr>
        <w:t>e</w:t>
      </w:r>
      <w:r w:rsidR="007E5235">
        <w:rPr>
          <w:rFonts w:ascii="Times New Roman" w:eastAsia="Times New Roman" w:hAnsi="Times New Roman" w:cs="Times New Roman"/>
          <w:sz w:val="24"/>
          <w:szCs w:val="24"/>
          <w:lang w:eastAsia="pl-PL"/>
        </w:rPr>
        <w:t xml:space="preserve"> innymi postępowaniami prowadzonymi przez Zamawiającego.</w:t>
      </w:r>
      <w:r w:rsidR="007E5235" w:rsidRPr="005C230E">
        <w:rPr>
          <w:rFonts w:ascii="Times New Roman" w:eastAsia="Times New Roman" w:hAnsi="Times New Roman" w:cs="Times New Roman"/>
          <w:sz w:val="24"/>
          <w:szCs w:val="24"/>
          <w:lang w:eastAsia="pl-PL"/>
        </w:rPr>
        <w:t xml:space="preserve"> Dalszy podział zamówienia na części jest niecelowy ze względów ekonomicznych i organizacyjnych. Zamówienie jest dostępne dla mikro</w:t>
      </w:r>
      <w:r w:rsidR="005C45F3">
        <w:rPr>
          <w:rFonts w:ascii="Times New Roman" w:eastAsia="Times New Roman" w:hAnsi="Times New Roman" w:cs="Times New Roman"/>
          <w:sz w:val="24"/>
          <w:szCs w:val="24"/>
          <w:lang w:eastAsia="pl-PL"/>
        </w:rPr>
        <w:t>-</w:t>
      </w:r>
      <w:r w:rsidR="007E5235" w:rsidRPr="005C230E">
        <w:rPr>
          <w:rFonts w:ascii="Times New Roman" w:eastAsia="Times New Roman" w:hAnsi="Times New Roman" w:cs="Times New Roman"/>
          <w:sz w:val="24"/>
          <w:szCs w:val="24"/>
          <w:lang w:eastAsia="pl-PL"/>
        </w:rPr>
        <w:t>,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12692062"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660C004E" w14:textId="5B45403B"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w:t>
      </w:r>
      <w:r w:rsidR="005C45F3">
        <w:rPr>
          <w:rFonts w:ascii="Times New Roman" w:eastAsia="Times New Roman" w:hAnsi="Times New Roman" w:cs="Times New Roman"/>
          <w:b/>
          <w:sz w:val="24"/>
          <w:szCs w:val="24"/>
          <w:lang w:eastAsia="pl-PL"/>
        </w:rPr>
        <w:t>a</w:t>
      </w:r>
      <w:r w:rsidR="00450104" w:rsidRPr="00FA15CA">
        <w:rPr>
          <w:rFonts w:ascii="Times New Roman" w:eastAsia="Times New Roman" w:hAnsi="Times New Roman" w:cs="Times New Roman"/>
          <w:b/>
          <w:sz w:val="24"/>
          <w:szCs w:val="24"/>
          <w:lang w:eastAsia="pl-PL"/>
        </w:rPr>
        <w:t xml:space="preserve"> części zamówienia, na którą wykonawca może złożyć ofertę, lub maksymaln</w:t>
      </w:r>
      <w:r w:rsidR="005C45F3">
        <w:rPr>
          <w:rFonts w:ascii="Times New Roman" w:eastAsia="Times New Roman" w:hAnsi="Times New Roman" w:cs="Times New Roman"/>
          <w:b/>
          <w:sz w:val="24"/>
          <w:szCs w:val="24"/>
          <w:lang w:eastAsia="pl-PL"/>
        </w:rPr>
        <w:t>a</w:t>
      </w:r>
      <w:r w:rsidR="00450104" w:rsidRPr="00FA15CA">
        <w:rPr>
          <w:rFonts w:ascii="Times New Roman" w:eastAsia="Times New Roman" w:hAnsi="Times New Roman" w:cs="Times New Roman"/>
          <w:b/>
          <w:sz w:val="24"/>
          <w:szCs w:val="24"/>
          <w:lang w:eastAsia="pl-PL"/>
        </w:rPr>
        <w:t xml:space="preserve"> liczb</w:t>
      </w:r>
      <w:r w:rsidR="005C45F3">
        <w:rPr>
          <w:rFonts w:ascii="Times New Roman" w:eastAsia="Times New Roman" w:hAnsi="Times New Roman" w:cs="Times New Roman"/>
          <w:b/>
          <w:sz w:val="24"/>
          <w:szCs w:val="24"/>
          <w:lang w:eastAsia="pl-PL"/>
        </w:rPr>
        <w:t>a</w:t>
      </w:r>
      <w:r w:rsidR="00450104" w:rsidRPr="00FA15CA">
        <w:rPr>
          <w:rFonts w:ascii="Times New Roman" w:eastAsia="Times New Roman" w:hAnsi="Times New Roman" w:cs="Times New Roman"/>
          <w:b/>
          <w:sz w:val="24"/>
          <w:szCs w:val="24"/>
          <w:lang w:eastAsia="pl-PL"/>
        </w:rPr>
        <w:t xml:space="preserve">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5748CB8" w14:textId="2FFD8B76"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80"/>
      <w:bookmarkEnd w:id="23"/>
      <w:r w:rsidRPr="009A7A79">
        <w:rPr>
          <w:rFonts w:ascii="Times New Roman" w:eastAsia="Times New Roman" w:hAnsi="Times New Roman" w:cs="Times New Roman"/>
          <w:sz w:val="24"/>
          <w:szCs w:val="24"/>
          <w:lang w:eastAsia="pl-PL"/>
        </w:rPr>
        <w:t>Zamawiający nie dopuszcza możliwoś</w:t>
      </w:r>
      <w:r w:rsidR="00ED6B08">
        <w:rPr>
          <w:rFonts w:ascii="Times New Roman" w:eastAsia="Times New Roman" w:hAnsi="Times New Roman" w:cs="Times New Roman"/>
          <w:sz w:val="24"/>
          <w:szCs w:val="24"/>
          <w:lang w:eastAsia="pl-PL"/>
        </w:rPr>
        <w:t>ci</w:t>
      </w:r>
      <w:r w:rsidRPr="009A7A79">
        <w:rPr>
          <w:rFonts w:ascii="Times New Roman" w:eastAsia="Times New Roman" w:hAnsi="Times New Roman" w:cs="Times New Roman"/>
          <w:sz w:val="24"/>
          <w:szCs w:val="24"/>
          <w:lang w:eastAsia="pl-PL"/>
        </w:rPr>
        <w:t xml:space="preserve"> złożenia oferty częściowej.</w:t>
      </w:r>
      <w:r>
        <w:rPr>
          <w:rFonts w:ascii="Times New Roman" w:eastAsia="Times New Roman" w:hAnsi="Times New Roman" w:cs="Times New Roman"/>
          <w:sz w:val="24"/>
          <w:szCs w:val="24"/>
          <w:lang w:eastAsia="pl-PL"/>
        </w:rPr>
        <w:t xml:space="preserve"> </w:t>
      </w:r>
    </w:p>
    <w:p w14:paraId="13476DA0"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645537D" w14:textId="0ABE04D5"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w:t>
      </w:r>
      <w:r w:rsidR="005C45F3">
        <w:rPr>
          <w:rFonts w:ascii="Times New Roman" w:eastAsia="Times New Roman" w:hAnsi="Times New Roman" w:cs="Times New Roman"/>
          <w:b/>
          <w:sz w:val="24"/>
          <w:szCs w:val="24"/>
          <w:lang w:eastAsia="pl-PL"/>
        </w:rPr>
        <w:t>,</w:t>
      </w:r>
      <w:r w:rsidR="00450104" w:rsidRPr="00FA15CA">
        <w:rPr>
          <w:rFonts w:ascii="Times New Roman" w:eastAsia="Times New Roman" w:hAnsi="Times New Roman" w:cs="Times New Roman"/>
          <w:b/>
          <w:sz w:val="24"/>
          <w:szCs w:val="24"/>
          <w:lang w:eastAsia="pl-PL"/>
        </w:rPr>
        <w:t xml:space="preserve">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amawiający wymaga lub dopuszcza ich składanie</w:t>
      </w:r>
    </w:p>
    <w:p w14:paraId="1CA0BD60" w14:textId="2CDBED09"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1"/>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w:t>
      </w:r>
      <w:r w:rsidR="00ED6B08">
        <w:rPr>
          <w:rFonts w:ascii="Times New Roman" w:eastAsia="Times New Roman" w:hAnsi="Times New Roman" w:cs="Times New Roman"/>
          <w:sz w:val="24"/>
          <w:szCs w:val="24"/>
          <w:lang w:eastAsia="pl-PL"/>
        </w:rPr>
        <w:t>ci</w:t>
      </w:r>
      <w:r w:rsidR="00D52351" w:rsidRPr="00D52351">
        <w:rPr>
          <w:rFonts w:ascii="Times New Roman" w:eastAsia="Times New Roman" w:hAnsi="Times New Roman" w:cs="Times New Roman"/>
          <w:sz w:val="24"/>
          <w:szCs w:val="24"/>
          <w:lang w:eastAsia="pl-PL"/>
        </w:rPr>
        <w:t xml:space="preserve">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5D8DD2FB"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4E3CF7C" w14:textId="36CC1A59"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p>
    <w:p w14:paraId="529B9BE4" w14:textId="77777777" w:rsidR="00F36CFA" w:rsidRPr="009A7A79" w:rsidRDefault="00F36CFA" w:rsidP="00F36CF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2"/>
      <w:bookmarkEnd w:id="25"/>
      <w:r w:rsidRPr="009A7A79">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36B85D7C" w14:textId="77777777" w:rsidR="00054DD8" w:rsidRDefault="00054DD8" w:rsidP="00D135CA">
      <w:pPr>
        <w:pStyle w:val="Bezodstpw"/>
        <w:jc w:val="both"/>
        <w:rPr>
          <w:rFonts w:eastAsia="Times New Roman"/>
          <w:lang w:eastAsia="pl-PL"/>
        </w:rPr>
      </w:pPr>
    </w:p>
    <w:p w14:paraId="1F52B0EB" w14:textId="77777777" w:rsidR="000A3659" w:rsidRPr="00DF3C79" w:rsidRDefault="000A3659" w:rsidP="00D135CA">
      <w:pPr>
        <w:pStyle w:val="Bezodstpw"/>
        <w:jc w:val="both"/>
        <w:rPr>
          <w:rFonts w:eastAsia="Times New Roman"/>
          <w:lang w:eastAsia="pl-PL"/>
        </w:rPr>
      </w:pPr>
    </w:p>
    <w:p w14:paraId="59E727DA" w14:textId="71E166E3"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lastRenderedPageBreak/>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ustawy</w:t>
      </w:r>
      <w:r w:rsidR="005C45F3">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13F0ACD1" w14:textId="6F350627" w:rsidR="00F86BD2" w:rsidRPr="0003223A"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3"/>
      <w:bookmarkEnd w:id="26"/>
      <w:r w:rsidRPr="0003223A">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13228081" w14:textId="77777777" w:rsidR="00DE1374" w:rsidRPr="0003223A" w:rsidRDefault="00DE1374" w:rsidP="00DE1374">
      <w:pPr>
        <w:pStyle w:val="Akapitzlist"/>
        <w:spacing w:after="0" w:line="240" w:lineRule="auto"/>
        <w:ind w:left="1021"/>
        <w:jc w:val="both"/>
        <w:rPr>
          <w:rFonts w:ascii="Times New Roman" w:eastAsia="Times New Roman" w:hAnsi="Times New Roman" w:cs="Times New Roman"/>
          <w:sz w:val="24"/>
          <w:szCs w:val="24"/>
          <w:lang w:eastAsia="pl-PL"/>
        </w:rPr>
      </w:pPr>
    </w:p>
    <w:p w14:paraId="2DA89FA5" w14:textId="6039F164" w:rsidR="00450104" w:rsidRPr="0003223A"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03223A">
        <w:rPr>
          <w:rFonts w:ascii="Times New Roman" w:eastAsia="Times New Roman" w:hAnsi="Times New Roman" w:cs="Times New Roman"/>
          <w:b/>
          <w:sz w:val="24"/>
          <w:szCs w:val="24"/>
          <w:lang w:eastAsia="pl-PL"/>
        </w:rPr>
        <w:t>I</w:t>
      </w:r>
      <w:r w:rsidR="00450104" w:rsidRPr="0003223A">
        <w:rPr>
          <w:rFonts w:ascii="Times New Roman" w:eastAsia="Times New Roman" w:hAnsi="Times New Roman" w:cs="Times New Roman"/>
          <w:b/>
          <w:sz w:val="24"/>
          <w:szCs w:val="24"/>
          <w:lang w:eastAsia="pl-PL"/>
        </w:rPr>
        <w:t>nformacj</w:t>
      </w:r>
      <w:r w:rsidR="00673514" w:rsidRPr="0003223A">
        <w:rPr>
          <w:rFonts w:ascii="Times New Roman" w:eastAsia="Times New Roman" w:hAnsi="Times New Roman" w:cs="Times New Roman"/>
          <w:b/>
          <w:sz w:val="24"/>
          <w:szCs w:val="24"/>
          <w:lang w:eastAsia="pl-PL"/>
        </w:rPr>
        <w:t>a</w:t>
      </w:r>
      <w:r w:rsidR="00450104" w:rsidRPr="0003223A">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03223A">
        <w:rPr>
          <w:rFonts w:ascii="Times New Roman" w:eastAsia="Times New Roman" w:hAnsi="Times New Roman" w:cs="Times New Roman"/>
          <w:b/>
          <w:sz w:val="24"/>
          <w:szCs w:val="24"/>
          <w:lang w:eastAsia="pl-PL"/>
        </w:rPr>
        <w:t>art. 94</w:t>
      </w:r>
      <w:r w:rsidR="001E1B9C" w:rsidRPr="0003223A">
        <w:rPr>
          <w:rFonts w:ascii="Times New Roman" w:eastAsia="Times New Roman" w:hAnsi="Times New Roman" w:cs="Times New Roman"/>
          <w:b/>
          <w:sz w:val="24"/>
          <w:szCs w:val="24"/>
          <w:lang w:eastAsia="pl-PL"/>
        </w:rPr>
        <w:t xml:space="preserve"> ustawy</w:t>
      </w:r>
      <w:r w:rsidR="00450104" w:rsidRPr="0003223A">
        <w:rPr>
          <w:rFonts w:ascii="Times New Roman" w:eastAsia="Times New Roman" w:hAnsi="Times New Roman" w:cs="Times New Roman"/>
          <w:b/>
          <w:sz w:val="24"/>
          <w:szCs w:val="24"/>
          <w:lang w:eastAsia="pl-PL"/>
        </w:rPr>
        <w:t xml:space="preserve">, jeżeli </w:t>
      </w:r>
      <w:r w:rsidR="0090323F" w:rsidRPr="0003223A">
        <w:rPr>
          <w:rFonts w:ascii="Times New Roman" w:eastAsia="Times New Roman" w:hAnsi="Times New Roman" w:cs="Times New Roman"/>
          <w:b/>
          <w:sz w:val="24"/>
          <w:szCs w:val="24"/>
          <w:lang w:eastAsia="pl-PL"/>
        </w:rPr>
        <w:t>Z</w:t>
      </w:r>
      <w:r w:rsidR="00450104" w:rsidRPr="0003223A">
        <w:rPr>
          <w:rFonts w:ascii="Times New Roman" w:eastAsia="Times New Roman" w:hAnsi="Times New Roman" w:cs="Times New Roman"/>
          <w:b/>
          <w:sz w:val="24"/>
          <w:szCs w:val="24"/>
          <w:lang w:eastAsia="pl-PL"/>
        </w:rPr>
        <w:t>amawiający przewiduje takie wymagania</w:t>
      </w:r>
    </w:p>
    <w:p w14:paraId="39013B0F" w14:textId="5B528C1A"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4"/>
      <w:bookmarkEnd w:id="27"/>
      <w:r w:rsidRPr="0003223A">
        <w:rPr>
          <w:rFonts w:ascii="Times New Roman" w:eastAsia="Times New Roman" w:hAnsi="Times New Roman" w:cs="Times New Roman"/>
          <w:sz w:val="24"/>
          <w:szCs w:val="24"/>
          <w:lang w:eastAsia="pl-PL"/>
        </w:rPr>
        <w:t>Zamawiający nie zastrzega możliwości ubiegania się o udzielenie zamówienia wyłącznie</w:t>
      </w:r>
      <w:r>
        <w:rPr>
          <w:rFonts w:ascii="Times New Roman" w:eastAsia="Times New Roman" w:hAnsi="Times New Roman" w:cs="Times New Roman"/>
          <w:sz w:val="24"/>
          <w:szCs w:val="24"/>
          <w:lang w:eastAsia="pl-PL"/>
        </w:rPr>
        <w:t xml:space="preserve"> przez Wykonawców</w:t>
      </w:r>
      <w:r w:rsidR="0003223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o których mowa w art. 94 ustawy.</w:t>
      </w:r>
    </w:p>
    <w:p w14:paraId="7F43782D" w14:textId="77777777" w:rsidR="00027C38" w:rsidRDefault="00027C38" w:rsidP="00D66896">
      <w:pPr>
        <w:pStyle w:val="Akapitzlist"/>
        <w:spacing w:after="0" w:line="240" w:lineRule="auto"/>
        <w:ind w:left="1021"/>
        <w:jc w:val="both"/>
        <w:rPr>
          <w:rFonts w:ascii="Times New Roman" w:eastAsia="Times New Roman" w:hAnsi="Times New Roman" w:cs="Times New Roman"/>
          <w:sz w:val="24"/>
          <w:szCs w:val="24"/>
          <w:lang w:eastAsia="pl-PL"/>
        </w:rPr>
      </w:pPr>
    </w:p>
    <w:p w14:paraId="5A664C5C" w14:textId="29EE6079"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amawiający przewiduje obowiązek wniesienia wadium</w:t>
      </w:r>
    </w:p>
    <w:p w14:paraId="218C428F"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5"/>
      <w:bookmarkEnd w:id="28"/>
      <w:r w:rsidRPr="00F55718">
        <w:rPr>
          <w:rFonts w:ascii="Times New Roman" w:eastAsia="Times New Roman" w:hAnsi="Times New Roman" w:cs="Times New Roman"/>
          <w:sz w:val="24"/>
          <w:szCs w:val="24"/>
          <w:lang w:eastAsia="pl-PL"/>
        </w:rPr>
        <w:t>Zamawiający nie żąda wniesienia wadium.</w:t>
      </w:r>
    </w:p>
    <w:p w14:paraId="1CE23953"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2DBDE2AB" w14:textId="2F047C24" w:rsidR="00450104" w:rsidRPr="00F55718" w:rsidRDefault="00ED6B0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Pr="00F55718">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o przewidywanych zamówieniach, o których mowa w </w:t>
      </w:r>
      <w:r w:rsidR="00C1595B">
        <w:rPr>
          <w:rFonts w:ascii="Times New Roman" w:eastAsia="Times New Roman" w:hAnsi="Times New Roman" w:cs="Times New Roman"/>
          <w:b/>
          <w:sz w:val="24"/>
          <w:szCs w:val="24"/>
          <w:lang w:eastAsia="pl-PL"/>
        </w:rPr>
        <w:t>art. 214 ust.</w:t>
      </w:r>
      <w:r w:rsidR="00F55718">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sidR="00F55718">
        <w:rPr>
          <w:rFonts w:ascii="Times New Roman" w:eastAsia="Times New Roman" w:hAnsi="Times New Roman" w:cs="Times New Roman"/>
          <w:b/>
          <w:sz w:val="24"/>
          <w:szCs w:val="24"/>
          <w:lang w:eastAsia="pl-PL"/>
        </w:rPr>
        <w:t>7 i 8</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68AD98D4" w14:textId="63B9EF2E"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6"/>
      <w:bookmarkEnd w:id="29"/>
      <w:r>
        <w:rPr>
          <w:rFonts w:ascii="Times New Roman" w:eastAsia="Times New Roman" w:hAnsi="Times New Roman" w:cs="Times New Roman"/>
          <w:sz w:val="24"/>
          <w:szCs w:val="24"/>
          <w:lang w:eastAsia="pl-PL"/>
        </w:rPr>
        <w:t>Zamawiający nie przewiduje udzieleni</w:t>
      </w:r>
      <w:r w:rsidR="0003223A">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zamówienia, o którym mowa w art. 214 ust. 1 pkt. 7 ustawy.</w:t>
      </w:r>
    </w:p>
    <w:p w14:paraId="66CCEDA1"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5EC539EA" w14:textId="6F19A1E2"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EB52366" w14:textId="77777777" w:rsidR="001812EA" w:rsidRDefault="001812EA" w:rsidP="001812E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7"/>
      <w:bookmarkEnd w:id="30"/>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0F9A8EB3"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37611623" w14:textId="456443B4"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229AFD88" w14:textId="7E88F8E0"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1" w:name="mip51081588"/>
      <w:bookmarkEnd w:id="31"/>
      <w:r w:rsidRPr="00A948D2">
        <w:rPr>
          <w:rFonts w:ascii="Times New Roman" w:hAnsi="Times New Roman" w:cs="Times New Roman"/>
          <w:sz w:val="24"/>
          <w:szCs w:val="24"/>
        </w:rPr>
        <w:t>Wszystkie rozliczenia związane z przedmiotem zamówienia będą się odbywały w polskich złotych. Nie dopuszcza się rozliczeń w walutach obcych.</w:t>
      </w:r>
    </w:p>
    <w:p w14:paraId="2EFD0274"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B53F0E3" w14:textId="328619BF"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1E4CF8A7"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2" w:name="mip51081589"/>
      <w:bookmarkEnd w:id="32"/>
      <w:r w:rsidRPr="00A948D2">
        <w:rPr>
          <w:rFonts w:ascii="Times New Roman" w:eastAsia="Times New Roman" w:hAnsi="Times New Roman" w:cs="Times New Roman"/>
          <w:sz w:val="24"/>
          <w:szCs w:val="24"/>
          <w:lang w:eastAsia="pl-PL"/>
        </w:rPr>
        <w:t>Nie przewiduje się zwrotu kosztów udziału w postępowaniu.</w:t>
      </w:r>
    </w:p>
    <w:p w14:paraId="09EBDD63"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898D3B7" w14:textId="5D96878E"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p>
    <w:p w14:paraId="59FEE886" w14:textId="72DB4440"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3" w:name="mip51081590"/>
      <w:bookmarkEnd w:id="33"/>
      <w:r w:rsidRPr="00A948D2">
        <w:rPr>
          <w:rFonts w:ascii="Times New Roman" w:eastAsia="Times New Roman" w:hAnsi="Times New Roman" w:cs="Times New Roman"/>
          <w:sz w:val="24"/>
          <w:szCs w:val="24"/>
          <w:lang w:eastAsia="pl-PL"/>
        </w:rPr>
        <w:t xml:space="preserve">Zamawiający informuje, </w:t>
      </w:r>
      <w:r w:rsidR="0003223A">
        <w:rPr>
          <w:rFonts w:ascii="Times New Roman" w:eastAsia="Times New Roman" w:hAnsi="Times New Roman" w:cs="Times New Roman"/>
          <w:sz w:val="24"/>
          <w:szCs w:val="24"/>
          <w:lang w:eastAsia="pl-PL"/>
        </w:rPr>
        <w:t>że</w:t>
      </w:r>
      <w:r w:rsidRPr="00A948D2">
        <w:rPr>
          <w:rFonts w:ascii="Times New Roman" w:eastAsia="Times New Roman" w:hAnsi="Times New Roman" w:cs="Times New Roman"/>
          <w:sz w:val="24"/>
          <w:szCs w:val="24"/>
          <w:lang w:eastAsia="pl-PL"/>
        </w:rPr>
        <w:t xml:space="preserve">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32B3CBD"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CC5F341" w14:textId="158170B1"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03223A">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 xml:space="preserve">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6111E139"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1"/>
      <w:bookmarkEnd w:id="34"/>
      <w:r w:rsidRPr="00A948D2">
        <w:rPr>
          <w:rFonts w:ascii="Times New Roman" w:eastAsia="Times New Roman" w:hAnsi="Times New Roman" w:cs="Times New Roman"/>
          <w:sz w:val="24"/>
          <w:szCs w:val="24"/>
          <w:lang w:eastAsia="pl-PL"/>
        </w:rPr>
        <w:t>Postępowanie nie jest prowadzone w celu zawarcia umowy ramowej.</w:t>
      </w:r>
    </w:p>
    <w:p w14:paraId="05FA3508"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6AD127E7" w14:textId="21CCE236"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lastRenderedPageBreak/>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74F4CB5D"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2"/>
      <w:bookmarkEnd w:id="35"/>
      <w:r w:rsidRPr="00996ADB">
        <w:rPr>
          <w:rFonts w:ascii="Times New Roman" w:eastAsia="Times New Roman" w:hAnsi="Times New Roman" w:cs="Times New Roman"/>
          <w:sz w:val="24"/>
          <w:szCs w:val="24"/>
          <w:lang w:eastAsia="pl-PL"/>
        </w:rPr>
        <w:t>Zamawiający nie przewiduje wyboru ofert z zastosowaniem aukcji elektronicznej.</w:t>
      </w:r>
    </w:p>
    <w:p w14:paraId="6E2AB82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77E6A1E0" w14:textId="4C0EF60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p>
    <w:p w14:paraId="65DD111F"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3"/>
      <w:bookmarkEnd w:id="36"/>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6CE6D11D"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6DF1333A" w14:textId="75013E29"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5947354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1BD3AC5A"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287BE15" w14:textId="4BBAA002"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4C93E6BF" w14:textId="519942F8"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Zgodnie z art. 13 ust. 1 i 2 rozporządzenia Parlamentu Europejskiego i Rady (UE) 2016/679 z dnia 27 kwietnia 2016 r. w sprawie ochrony osób fizycznych w</w:t>
      </w:r>
      <w:r w:rsidR="006504F5">
        <w:rPr>
          <w:rFonts w:ascii="Times New Roman" w:hAnsi="Times New Roman" w:cs="Times New Roman"/>
          <w:sz w:val="24"/>
          <w:szCs w:val="24"/>
        </w:rPr>
        <w:t xml:space="preserve"> </w:t>
      </w:r>
      <w:r w:rsidRPr="00247B72">
        <w:rPr>
          <w:rFonts w:ascii="Times New Roman" w:hAnsi="Times New Roman" w:cs="Times New Roman"/>
          <w:sz w:val="24"/>
          <w:szCs w:val="24"/>
        </w:rPr>
        <w:t>związku z przetwarzaniem danych osobowych i w sprawie swobodnego przepływu takich danych oraz uchylenia dyrektywy 95/46/WE (ogólne rozporządzenie o</w:t>
      </w:r>
      <w:r w:rsidR="006504F5">
        <w:rPr>
          <w:rFonts w:ascii="Times New Roman" w:hAnsi="Times New Roman" w:cs="Times New Roman"/>
          <w:sz w:val="24"/>
          <w:szCs w:val="24"/>
        </w:rPr>
        <w:t xml:space="preserve"> </w:t>
      </w:r>
      <w:r w:rsidRPr="00247B72">
        <w:rPr>
          <w:rFonts w:ascii="Times New Roman" w:hAnsi="Times New Roman" w:cs="Times New Roman"/>
          <w:sz w:val="24"/>
          <w:szCs w:val="24"/>
        </w:rPr>
        <w:t xml:space="preserve">ochronie danych) (Dz. Urz. UE L 119 z 04.05.2016, str. 1), dalej „RODO”, </w:t>
      </w:r>
      <w:r w:rsidR="006271E6">
        <w:rPr>
          <w:rFonts w:ascii="Times New Roman" w:hAnsi="Times New Roman" w:cs="Times New Roman"/>
          <w:sz w:val="24"/>
          <w:szCs w:val="24"/>
        </w:rPr>
        <w:t>podaje się do wiadomości</w:t>
      </w:r>
      <w:r w:rsidRPr="00247B72">
        <w:rPr>
          <w:rFonts w:ascii="Times New Roman" w:hAnsi="Times New Roman" w:cs="Times New Roman"/>
          <w:sz w:val="24"/>
          <w:szCs w:val="24"/>
        </w:rPr>
        <w:t xml:space="preserve">, że: </w:t>
      </w:r>
    </w:p>
    <w:p w14:paraId="6108134A" w14:textId="5E4126F8"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E4A7D">
        <w:rPr>
          <w:rFonts w:ascii="Times New Roman" w:hAnsi="Times New Roman" w:cs="Times New Roman"/>
          <w:sz w:val="24"/>
          <w:szCs w:val="24"/>
        </w:rPr>
        <w:t xml:space="preserve">Akademia Bialska Nauk Stosowanych im. Jana Pawła II, </w:t>
      </w:r>
      <w:r w:rsidRPr="00247B72">
        <w:rPr>
          <w:rFonts w:ascii="Times New Roman" w:hAnsi="Times New Roman" w:cs="Times New Roman"/>
          <w:sz w:val="24"/>
          <w:szCs w:val="24"/>
        </w:rPr>
        <w:t>ul. Sidorska 95/97, 21-500 Biała Podlaska</w:t>
      </w:r>
      <w:r w:rsidR="006271E6">
        <w:rPr>
          <w:rFonts w:ascii="Times New Roman" w:hAnsi="Times New Roman" w:cs="Times New Roman"/>
          <w:sz w:val="24"/>
          <w:szCs w:val="24"/>
        </w:rPr>
        <w:t>;</w:t>
      </w:r>
    </w:p>
    <w:p w14:paraId="0DD8D8ED" w14:textId="5E55C03C"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7E4A7D">
        <w:rPr>
          <w:rFonts w:ascii="Times New Roman" w:hAnsi="Times New Roman" w:cs="Times New Roman"/>
          <w:sz w:val="24"/>
          <w:szCs w:val="24"/>
        </w:rPr>
        <w:t>Akademi</w:t>
      </w:r>
      <w:r w:rsidR="006271E6">
        <w:rPr>
          <w:rFonts w:ascii="Times New Roman" w:hAnsi="Times New Roman" w:cs="Times New Roman"/>
          <w:sz w:val="24"/>
          <w:szCs w:val="24"/>
        </w:rPr>
        <w:t>i</w:t>
      </w:r>
      <w:r w:rsidR="007E4A7D">
        <w:rPr>
          <w:rFonts w:ascii="Times New Roman" w:hAnsi="Times New Roman" w:cs="Times New Roman"/>
          <w:sz w:val="24"/>
          <w:szCs w:val="24"/>
        </w:rPr>
        <w:t xml:space="preserve"> Bialsk</w:t>
      </w:r>
      <w:r w:rsidR="006271E6">
        <w:rPr>
          <w:rFonts w:ascii="Times New Roman" w:hAnsi="Times New Roman" w:cs="Times New Roman"/>
          <w:sz w:val="24"/>
          <w:szCs w:val="24"/>
        </w:rPr>
        <w:t>iej</w:t>
      </w:r>
      <w:r w:rsidR="007E4A7D">
        <w:rPr>
          <w:rFonts w:ascii="Times New Roman" w:hAnsi="Times New Roman" w:cs="Times New Roman"/>
          <w:sz w:val="24"/>
          <w:szCs w:val="24"/>
        </w:rPr>
        <w:t xml:space="preserve"> Nauk Stosowanych im. Jana Pawła II</w:t>
      </w:r>
      <w:r w:rsidRPr="00247B72">
        <w:rPr>
          <w:rFonts w:ascii="Times New Roman" w:hAnsi="Times New Roman" w:cs="Times New Roman"/>
          <w:sz w:val="24"/>
          <w:szCs w:val="24"/>
        </w:rPr>
        <w:t xml:space="preserve"> jest </w:t>
      </w:r>
      <w:r w:rsidR="001812EA">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 83 344 99 82</w:t>
      </w:r>
      <w:r w:rsidR="006271E6">
        <w:rPr>
          <w:rFonts w:ascii="Times New Roman" w:hAnsi="Times New Roman" w:cs="Times New Roman"/>
          <w:sz w:val="24"/>
          <w:szCs w:val="24"/>
        </w:rPr>
        <w:t>,</w:t>
      </w:r>
      <w:r w:rsidRPr="00247B72">
        <w:rPr>
          <w:rFonts w:ascii="Times New Roman" w:hAnsi="Times New Roman" w:cs="Times New Roman"/>
          <w:sz w:val="24"/>
          <w:szCs w:val="24"/>
        </w:rPr>
        <w:t xml:space="preserve"> </w:t>
      </w:r>
      <w:r w:rsidRPr="00247B72">
        <w:rPr>
          <w:rFonts w:ascii="Times New Roman" w:hAnsi="Times New Roman" w:cs="Times New Roman"/>
          <w:sz w:val="24"/>
          <w:szCs w:val="24"/>
        </w:rPr>
        <w:br/>
        <w:t>e-mail: iod@</w:t>
      </w:r>
      <w:r w:rsidR="007E4A7D">
        <w:rPr>
          <w:rFonts w:ascii="Times New Roman" w:hAnsi="Times New Roman" w:cs="Times New Roman"/>
          <w:sz w:val="24"/>
          <w:szCs w:val="24"/>
        </w:rPr>
        <w:t>akademiabialska</w:t>
      </w:r>
      <w:r w:rsidRPr="00247B72">
        <w:rPr>
          <w:rFonts w:ascii="Times New Roman" w:hAnsi="Times New Roman" w:cs="Times New Roman"/>
          <w:sz w:val="24"/>
          <w:szCs w:val="24"/>
        </w:rPr>
        <w:t>.pl;</w:t>
      </w:r>
    </w:p>
    <w:p w14:paraId="5306A3CF" w14:textId="0BC17522"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1812EA">
        <w:rPr>
          <w:rFonts w:ascii="Times New Roman" w:hAnsi="Times New Roman" w:cs="Times New Roman"/>
          <w:sz w:val="24"/>
          <w:szCs w:val="24"/>
        </w:rPr>
        <w:t>227</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40C72061" w14:textId="66C18F00"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3231FD75" w14:textId="77777777"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42D551A3" w14:textId="7CF7F19A"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CA9B5C8" w14:textId="4B94B74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stosownie do art. 22 RODO;</w:t>
      </w:r>
    </w:p>
    <w:p w14:paraId="65AF6BC8"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15C6C55B"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58DE48B"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2F85499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na podstawie art. 18 RODO prawo żądania od administratora ograniczenia przetwarzania danych osobowych z zastrzeżeniem przypadków, o których mowa w art. 18 ust. 2 RODO;</w:t>
      </w:r>
    </w:p>
    <w:p w14:paraId="2765F0D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CD4412B"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45D4CDC9" w14:textId="77777777" w:rsidR="00247B72" w:rsidRDefault="00247B72" w:rsidP="005E007D">
      <w:pPr>
        <w:pStyle w:val="Akapitzlist"/>
        <w:numPr>
          <w:ilvl w:val="4"/>
          <w:numId w:val="8"/>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0FE77695" w14:textId="589BCD00" w:rsidR="00247B72" w:rsidRDefault="00247B72" w:rsidP="005E007D">
      <w:pPr>
        <w:pStyle w:val="Akapitzlist"/>
        <w:numPr>
          <w:ilvl w:val="4"/>
          <w:numId w:val="8"/>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w:t>
      </w:r>
      <w:r w:rsidR="006504F5">
        <w:rPr>
          <w:rFonts w:ascii="Times New Roman" w:hAnsi="Times New Roman" w:cs="Times New Roman"/>
          <w:sz w:val="24"/>
          <w:szCs w:val="24"/>
        </w:rPr>
        <w:t> </w:t>
      </w:r>
      <w:r w:rsidRPr="001A61AC">
        <w:rPr>
          <w:rFonts w:ascii="Times New Roman" w:hAnsi="Times New Roman" w:cs="Times New Roman"/>
          <w:sz w:val="24"/>
          <w:szCs w:val="24"/>
        </w:rPr>
        <w:t>20 RODO;</w:t>
      </w:r>
    </w:p>
    <w:p w14:paraId="3DBCEE72" w14:textId="2347A53D" w:rsidR="00C364E5" w:rsidRDefault="00247B72" w:rsidP="005E007D">
      <w:pPr>
        <w:pStyle w:val="Akapitzlist"/>
        <w:numPr>
          <w:ilvl w:val="4"/>
          <w:numId w:val="8"/>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14146DB9"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EC211AB"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62CC78E"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1EF064EF"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075CF035"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1377CA65"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28B43F59" w14:textId="0E48B58D" w:rsidR="009C7914" w:rsidRPr="001812EA" w:rsidRDefault="004C02BC" w:rsidP="001812EA">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9C7914" w:rsidRPr="001812EA">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037EAFA3" w14:textId="77777777" w:rsidTr="004C02BC">
        <w:tc>
          <w:tcPr>
            <w:tcW w:w="6990" w:type="dxa"/>
          </w:tcPr>
          <w:p w14:paraId="5CC592ED"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22A27966"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4E17F5BA"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83AB8D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4FD1C28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3D20BE9D"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2C3D5365"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47B512AC" w14:textId="5CA149B8" w:rsidR="004C02BC" w:rsidRPr="006207FA" w:rsidRDefault="00162CBE" w:rsidP="00111913">
            <w:pPr>
              <w:shd w:val="clear" w:color="auto" w:fill="FFFFFF"/>
              <w:tabs>
                <w:tab w:val="left" w:leader="dot" w:pos="5045"/>
              </w:tabs>
              <w:spacing w:after="0" w:line="360" w:lineRule="auto"/>
              <w:rPr>
                <w:rFonts w:ascii="Times New Roman" w:hAnsi="Times New Roman" w:cs="Times New Roman"/>
                <w:sz w:val="24"/>
                <w:szCs w:val="24"/>
                <w:lang w:val="es-ES"/>
              </w:rPr>
            </w:pPr>
            <w:r>
              <w:rPr>
                <w:rFonts w:ascii="Times New Roman" w:hAnsi="Times New Roman" w:cs="Times New Roman"/>
                <w:spacing w:val="-1"/>
                <w:sz w:val="24"/>
                <w:szCs w:val="24"/>
                <w:lang w:val="es-ES"/>
              </w:rPr>
              <w:t>e</w:t>
            </w:r>
            <w:r w:rsidR="004C02BC" w:rsidRPr="006207FA">
              <w:rPr>
                <w:rFonts w:ascii="Times New Roman" w:hAnsi="Times New Roman" w:cs="Times New Roman"/>
                <w:spacing w:val="-1"/>
                <w:sz w:val="24"/>
                <w:szCs w:val="24"/>
                <w:lang w:val="es-ES"/>
              </w:rPr>
              <w:t>-mail: ………………………………………………………</w:t>
            </w:r>
          </w:p>
          <w:p w14:paraId="089A272E" w14:textId="32960FE2"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1CDDC942"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2E24BEB5"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52B4EBF6" w14:textId="315F8DF3" w:rsidR="004C02BC" w:rsidRPr="006207FA" w:rsidRDefault="004C02BC">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w:t>
      </w:r>
      <w:r w:rsidR="00027C38">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001206E3">
        <w:rPr>
          <w:rFonts w:ascii="Times New Roman" w:hAnsi="Times New Roman" w:cs="Times New Roman"/>
          <w:i/>
          <w:sz w:val="24"/>
          <w:szCs w:val="24"/>
        </w:rPr>
        <w:t>O</w:t>
      </w:r>
      <w:r w:rsidR="001812EA" w:rsidRPr="001812EA">
        <w:rPr>
          <w:rFonts w:ascii="Times New Roman" w:hAnsi="Times New Roman" w:cs="Times New Roman"/>
          <w:i/>
          <w:sz w:val="24"/>
          <w:szCs w:val="24"/>
        </w:rPr>
        <w:t xml:space="preserve">pracowanie dokumentacji projektowej budowy Domu </w:t>
      </w:r>
      <w:r w:rsidR="00ED6B08">
        <w:rPr>
          <w:rFonts w:ascii="Times New Roman" w:hAnsi="Times New Roman" w:cs="Times New Roman"/>
          <w:i/>
          <w:sz w:val="24"/>
          <w:szCs w:val="24"/>
        </w:rPr>
        <w:t>S</w:t>
      </w:r>
      <w:r w:rsidR="001812EA" w:rsidRPr="001812EA">
        <w:rPr>
          <w:rFonts w:ascii="Times New Roman" w:hAnsi="Times New Roman" w:cs="Times New Roman"/>
          <w:i/>
          <w:sz w:val="24"/>
          <w:szCs w:val="24"/>
        </w:rPr>
        <w:t>tudenta nr 3 z częścią dydaktyczną oraz pełnienie nadzoru autorskiego</w:t>
      </w:r>
      <w:r w:rsidR="00162CBE">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027C38">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w:t>
      </w:r>
      <w:r w:rsidR="00162CBE">
        <w:rPr>
          <w:rFonts w:ascii="Times New Roman" w:hAnsi="Times New Roman" w:cs="Times New Roman"/>
          <w:sz w:val="24"/>
          <w:szCs w:val="24"/>
        </w:rPr>
        <w:t>,</w:t>
      </w:r>
      <w:r w:rsidR="00475FD4">
        <w:rPr>
          <w:rFonts w:ascii="Times New Roman" w:hAnsi="Times New Roman" w:cs="Times New Roman"/>
          <w:sz w:val="24"/>
          <w:szCs w:val="24"/>
        </w:rPr>
        <w:t xml:space="preserve"> za cenę brutto </w:t>
      </w:r>
      <w:r w:rsidR="001804E8">
        <w:rPr>
          <w:rFonts w:ascii="Times New Roman" w:hAnsi="Times New Roman" w:cs="Times New Roman"/>
          <w:sz w:val="24"/>
          <w:szCs w:val="24"/>
        </w:rPr>
        <w:t>………</w:t>
      </w:r>
      <w:r w:rsidR="00475FD4">
        <w:rPr>
          <w:rFonts w:ascii="Times New Roman" w:hAnsi="Times New Roman" w:cs="Times New Roman"/>
          <w:sz w:val="24"/>
          <w:szCs w:val="24"/>
        </w:rPr>
        <w:t>……………</w:t>
      </w:r>
      <w:r w:rsidRPr="006207FA">
        <w:rPr>
          <w:rFonts w:ascii="Times New Roman" w:hAnsi="Times New Roman" w:cs="Times New Roman"/>
          <w:sz w:val="24"/>
          <w:szCs w:val="24"/>
        </w:rPr>
        <w:t>……</w:t>
      </w:r>
      <w:r w:rsidR="00ED3A58">
        <w:rPr>
          <w:rFonts w:ascii="Times New Roman" w:hAnsi="Times New Roman" w:cs="Times New Roman"/>
          <w:sz w:val="24"/>
          <w:szCs w:val="24"/>
        </w:rPr>
        <w:t>.</w:t>
      </w:r>
      <w:r w:rsidRPr="006207FA">
        <w:rPr>
          <w:rFonts w:ascii="Times New Roman" w:hAnsi="Times New Roman" w:cs="Times New Roman"/>
          <w:sz w:val="24"/>
          <w:szCs w:val="24"/>
        </w:rPr>
        <w:t>…</w:t>
      </w:r>
      <w:r w:rsidR="000A3659">
        <w:rPr>
          <w:rFonts w:ascii="Times New Roman" w:hAnsi="Times New Roman" w:cs="Times New Roman"/>
          <w:sz w:val="24"/>
          <w:szCs w:val="24"/>
        </w:rPr>
        <w:t>……</w:t>
      </w:r>
      <w:r w:rsidRPr="006207FA">
        <w:rPr>
          <w:rFonts w:ascii="Times New Roman" w:hAnsi="Times New Roman" w:cs="Times New Roman"/>
          <w:sz w:val="24"/>
          <w:szCs w:val="24"/>
        </w:rPr>
        <w:t>…</w:t>
      </w:r>
      <w:r w:rsidR="00EC2BAA">
        <w:rPr>
          <w:rFonts w:ascii="Times New Roman" w:hAnsi="Times New Roman" w:cs="Times New Roman"/>
          <w:sz w:val="24"/>
          <w:szCs w:val="24"/>
        </w:rPr>
        <w:t>…</w:t>
      </w:r>
      <w:r w:rsidRPr="006207FA">
        <w:rPr>
          <w:rFonts w:ascii="Times New Roman" w:hAnsi="Times New Roman" w:cs="Times New Roman"/>
          <w:sz w:val="24"/>
          <w:szCs w:val="24"/>
        </w:rPr>
        <w:t>… zł (słownie:</w:t>
      </w:r>
      <w:r w:rsidR="008443D2">
        <w:rPr>
          <w:rFonts w:ascii="Times New Roman" w:hAnsi="Times New Roman" w:cs="Times New Roman"/>
          <w:sz w:val="24"/>
          <w:szCs w:val="24"/>
        </w:rPr>
        <w:t xml:space="preserve"> …</w:t>
      </w:r>
      <w:r w:rsidR="000A3659">
        <w:rPr>
          <w:rFonts w:ascii="Times New Roman" w:hAnsi="Times New Roman" w:cs="Times New Roman"/>
          <w:sz w:val="24"/>
          <w:szCs w:val="24"/>
        </w:rPr>
        <w:t>……</w:t>
      </w:r>
      <w:r w:rsidR="008443D2">
        <w:rPr>
          <w:rFonts w:ascii="Times New Roman" w:hAnsi="Times New Roman" w:cs="Times New Roman"/>
          <w:sz w:val="24"/>
          <w:szCs w:val="24"/>
        </w:rPr>
        <w:t>……………………</w:t>
      </w:r>
      <w:r w:rsidR="001804E8">
        <w:rPr>
          <w:rFonts w:ascii="Times New Roman" w:hAnsi="Times New Roman" w:cs="Times New Roman"/>
          <w:sz w:val="24"/>
          <w:szCs w:val="24"/>
        </w:rPr>
        <w:t xml:space="preserve"> </w:t>
      </w:r>
      <w:r w:rsidR="008443D2">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008443D2">
        <w:rPr>
          <w:rFonts w:ascii="Times New Roman" w:hAnsi="Times New Roman" w:cs="Times New Roman"/>
          <w:sz w:val="24"/>
          <w:szCs w:val="24"/>
        </w:rPr>
        <w:t>……….</w:t>
      </w:r>
      <w:r w:rsidR="007E20B5">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w:t>
      </w:r>
      <w:r w:rsidR="001804E8">
        <w:rPr>
          <w:rFonts w:ascii="Times New Roman" w:hAnsi="Times New Roman" w:cs="Times New Roman"/>
          <w:sz w:val="24"/>
          <w:szCs w:val="24"/>
        </w:rPr>
        <w:t xml:space="preserve"> </w:t>
      </w:r>
      <w:r w:rsidRPr="006207FA">
        <w:rPr>
          <w:rFonts w:ascii="Times New Roman" w:hAnsi="Times New Roman" w:cs="Times New Roman"/>
          <w:sz w:val="24"/>
          <w:szCs w:val="24"/>
        </w:rPr>
        <w:t>zł)</w:t>
      </w:r>
      <w:r w:rsidR="001804E8">
        <w:rPr>
          <w:rFonts w:ascii="Times New Roman" w:hAnsi="Times New Roman" w:cs="Times New Roman"/>
          <w:sz w:val="24"/>
          <w:szCs w:val="24"/>
        </w:rPr>
        <w:t>.</w:t>
      </w:r>
    </w:p>
    <w:p w14:paraId="26950F12" w14:textId="1A133F87" w:rsidR="006504F5" w:rsidRDefault="00DE6005">
      <w:pPr>
        <w:pStyle w:val="Tekstpodstawowywcity"/>
        <w:numPr>
          <w:ilvl w:val="0"/>
          <w:numId w:val="5"/>
        </w:numPr>
        <w:spacing w:after="0" w:line="360" w:lineRule="auto"/>
        <w:ind w:left="426" w:hanging="426"/>
        <w:jc w:val="both"/>
        <w:rPr>
          <w:color w:val="000000"/>
        </w:rPr>
      </w:pPr>
      <w:r>
        <w:rPr>
          <w:color w:val="000000"/>
        </w:rPr>
        <w:t xml:space="preserve">Oświadczam, </w:t>
      </w:r>
      <w:r w:rsidR="00162CBE">
        <w:rPr>
          <w:color w:val="000000"/>
        </w:rPr>
        <w:t>że</w:t>
      </w:r>
      <w:r>
        <w:rPr>
          <w:color w:val="000000"/>
        </w:rPr>
        <w:t xml:space="preserve"> zagwarantuj</w:t>
      </w:r>
      <w:r w:rsidR="00162CBE">
        <w:rPr>
          <w:color w:val="000000"/>
        </w:rPr>
        <w:t>ę</w:t>
      </w:r>
      <w:r>
        <w:rPr>
          <w:color w:val="000000"/>
        </w:rPr>
        <w:t xml:space="preserve"> wykonanie przedmiotu zamówienia</w:t>
      </w:r>
      <w:r w:rsidR="006504F5">
        <w:rPr>
          <w:color w:val="000000"/>
        </w:rPr>
        <w:t>:</w:t>
      </w:r>
    </w:p>
    <w:p w14:paraId="44F5D14F" w14:textId="6F78D197" w:rsidR="006504F5" w:rsidRPr="006504F5" w:rsidRDefault="006504F5" w:rsidP="009610C0">
      <w:pPr>
        <w:pStyle w:val="Akapitzlist"/>
        <w:numPr>
          <w:ilvl w:val="1"/>
          <w:numId w:val="5"/>
        </w:numPr>
        <w:spacing w:after="0" w:line="360" w:lineRule="auto"/>
        <w:ind w:left="851"/>
        <w:jc w:val="both"/>
        <w:rPr>
          <w:rFonts w:ascii="Times New Roman" w:hAnsi="Times New Roman" w:cs="Times New Roman"/>
          <w:color w:val="000000"/>
          <w:sz w:val="24"/>
          <w:szCs w:val="24"/>
        </w:rPr>
      </w:pPr>
      <w:r w:rsidRPr="006504F5">
        <w:rPr>
          <w:rFonts w:ascii="Times New Roman" w:hAnsi="Times New Roman" w:cs="Times New Roman"/>
          <w:color w:val="000000"/>
          <w:sz w:val="24"/>
          <w:szCs w:val="24"/>
        </w:rPr>
        <w:t>w zakresie przygotowania wariantów koncepcji architektonicznej</w:t>
      </w:r>
      <w:r w:rsidR="00162CBE">
        <w:rPr>
          <w:rFonts w:ascii="Times New Roman" w:hAnsi="Times New Roman" w:cs="Times New Roman"/>
          <w:color w:val="000000"/>
          <w:sz w:val="24"/>
          <w:szCs w:val="24"/>
        </w:rPr>
        <w:t xml:space="preserve"> –</w:t>
      </w:r>
      <w:r w:rsidRPr="006504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w:t>
      </w:r>
      <w:r w:rsidRPr="006504F5">
        <w:rPr>
          <w:rFonts w:ascii="Times New Roman" w:hAnsi="Times New Roman" w:cs="Times New Roman"/>
          <w:color w:val="000000"/>
          <w:sz w:val="24"/>
          <w:szCs w:val="24"/>
        </w:rPr>
        <w:t>terminie 14 dni kalendarzowych od dnia podpisania umowy;</w:t>
      </w:r>
    </w:p>
    <w:p w14:paraId="256BA170" w14:textId="1229AD21" w:rsidR="006504F5" w:rsidRPr="006504F5" w:rsidRDefault="006504F5" w:rsidP="009610C0">
      <w:pPr>
        <w:pStyle w:val="Akapitzlist"/>
        <w:numPr>
          <w:ilvl w:val="1"/>
          <w:numId w:val="5"/>
        </w:numPr>
        <w:spacing w:after="0" w:line="360" w:lineRule="auto"/>
        <w:ind w:left="851"/>
        <w:jc w:val="both"/>
        <w:rPr>
          <w:rFonts w:ascii="Times New Roman" w:hAnsi="Times New Roman" w:cs="Times New Roman"/>
          <w:color w:val="000000"/>
          <w:sz w:val="24"/>
          <w:szCs w:val="24"/>
        </w:rPr>
      </w:pPr>
      <w:r w:rsidRPr="006504F5">
        <w:rPr>
          <w:rFonts w:ascii="Times New Roman" w:hAnsi="Times New Roman" w:cs="Times New Roman"/>
          <w:color w:val="000000"/>
          <w:sz w:val="24"/>
          <w:szCs w:val="24"/>
        </w:rPr>
        <w:t>w zakresie przygotowania koncepcji ostatecznej</w:t>
      </w:r>
      <w:r>
        <w:rPr>
          <w:rFonts w:ascii="Times New Roman" w:hAnsi="Times New Roman" w:cs="Times New Roman"/>
          <w:color w:val="000000"/>
          <w:sz w:val="24"/>
          <w:szCs w:val="24"/>
        </w:rPr>
        <w:t xml:space="preserve"> </w:t>
      </w:r>
      <w:r w:rsidR="00162CBE">
        <w:rPr>
          <w:rFonts w:ascii="Times New Roman" w:hAnsi="Times New Roman" w:cs="Times New Roman"/>
          <w:color w:val="000000"/>
          <w:sz w:val="24"/>
          <w:szCs w:val="24"/>
        </w:rPr>
        <w:t xml:space="preserve">– </w:t>
      </w:r>
      <w:r w:rsidRPr="006504F5">
        <w:rPr>
          <w:rFonts w:ascii="Times New Roman" w:hAnsi="Times New Roman" w:cs="Times New Roman"/>
          <w:color w:val="000000"/>
          <w:sz w:val="24"/>
          <w:szCs w:val="24"/>
        </w:rPr>
        <w:t>w terminie 14 dni kalendarzowych od otrzymania akceptacji lub uwag</w:t>
      </w:r>
      <w:r>
        <w:rPr>
          <w:rFonts w:ascii="Times New Roman" w:hAnsi="Times New Roman" w:cs="Times New Roman"/>
          <w:color w:val="000000"/>
          <w:sz w:val="24"/>
          <w:szCs w:val="24"/>
        </w:rPr>
        <w:t xml:space="preserve"> do koncepcji architektonicznej; </w:t>
      </w:r>
    </w:p>
    <w:p w14:paraId="2D1D0215" w14:textId="090D8CDD" w:rsidR="006504F5" w:rsidRPr="006504F5" w:rsidRDefault="006504F5" w:rsidP="009610C0">
      <w:pPr>
        <w:pStyle w:val="Akapitzlist"/>
        <w:numPr>
          <w:ilvl w:val="1"/>
          <w:numId w:val="5"/>
        </w:numPr>
        <w:spacing w:after="0" w:line="360" w:lineRule="auto"/>
        <w:ind w:left="851"/>
        <w:jc w:val="both"/>
        <w:rPr>
          <w:rFonts w:ascii="Times New Roman" w:hAnsi="Times New Roman" w:cs="Times New Roman"/>
          <w:color w:val="000000"/>
          <w:sz w:val="24"/>
          <w:szCs w:val="24"/>
        </w:rPr>
      </w:pPr>
      <w:r w:rsidRPr="006504F5">
        <w:rPr>
          <w:rFonts w:ascii="Times New Roman" w:hAnsi="Times New Roman" w:cs="Times New Roman"/>
          <w:color w:val="000000"/>
          <w:sz w:val="24"/>
          <w:szCs w:val="24"/>
        </w:rPr>
        <w:t>w zakresie wykonania projektu</w:t>
      </w:r>
      <w:r>
        <w:rPr>
          <w:rFonts w:ascii="Times New Roman" w:hAnsi="Times New Roman" w:cs="Times New Roman"/>
          <w:color w:val="000000"/>
          <w:sz w:val="24"/>
          <w:szCs w:val="24"/>
        </w:rPr>
        <w:t xml:space="preserve"> budowlanego </w:t>
      </w:r>
      <w:r w:rsidR="00162CBE">
        <w:rPr>
          <w:rFonts w:ascii="Times New Roman" w:hAnsi="Times New Roman" w:cs="Times New Roman"/>
          <w:color w:val="000000"/>
          <w:sz w:val="24"/>
          <w:szCs w:val="24"/>
        </w:rPr>
        <w:t xml:space="preserve">– </w:t>
      </w:r>
      <w:r w:rsidRPr="006504F5">
        <w:rPr>
          <w:rFonts w:ascii="Times New Roman" w:hAnsi="Times New Roman" w:cs="Times New Roman"/>
          <w:color w:val="000000"/>
          <w:sz w:val="24"/>
          <w:szCs w:val="24"/>
        </w:rPr>
        <w:t>w terminie do 60 dni kalendarzowych od dnia odebrania bez uwag konc</w:t>
      </w:r>
      <w:r>
        <w:rPr>
          <w:rFonts w:ascii="Times New Roman" w:hAnsi="Times New Roman" w:cs="Times New Roman"/>
          <w:color w:val="000000"/>
          <w:sz w:val="24"/>
          <w:szCs w:val="24"/>
        </w:rPr>
        <w:t>epcji ostatecznej</w:t>
      </w:r>
      <w:r w:rsidRPr="006504F5">
        <w:rPr>
          <w:rFonts w:ascii="Times New Roman" w:hAnsi="Times New Roman" w:cs="Times New Roman"/>
          <w:color w:val="000000"/>
          <w:sz w:val="24"/>
          <w:szCs w:val="24"/>
        </w:rPr>
        <w:t xml:space="preserve">; </w:t>
      </w:r>
    </w:p>
    <w:p w14:paraId="4CE5A28A" w14:textId="57276B45" w:rsidR="006504F5" w:rsidRPr="006504F5" w:rsidRDefault="006504F5" w:rsidP="009610C0">
      <w:pPr>
        <w:pStyle w:val="Akapitzlist"/>
        <w:numPr>
          <w:ilvl w:val="1"/>
          <w:numId w:val="5"/>
        </w:numPr>
        <w:spacing w:after="0" w:line="360" w:lineRule="auto"/>
        <w:ind w:left="851"/>
        <w:jc w:val="both"/>
        <w:rPr>
          <w:rFonts w:ascii="Times New Roman" w:hAnsi="Times New Roman" w:cs="Times New Roman"/>
          <w:color w:val="000000"/>
          <w:sz w:val="24"/>
          <w:szCs w:val="24"/>
        </w:rPr>
      </w:pPr>
      <w:r w:rsidRPr="006504F5">
        <w:rPr>
          <w:rFonts w:ascii="Times New Roman" w:hAnsi="Times New Roman" w:cs="Times New Roman"/>
          <w:color w:val="000000"/>
          <w:sz w:val="24"/>
          <w:szCs w:val="24"/>
        </w:rPr>
        <w:t xml:space="preserve">w zakresie wykonania </w:t>
      </w:r>
      <w:r w:rsidRPr="003D077E">
        <w:rPr>
          <w:rStyle w:val="normaltextrun"/>
          <w:rFonts w:ascii="Times New Roman" w:hAnsi="Times New Roman" w:cs="Times New Roman"/>
          <w:sz w:val="24"/>
          <w:szCs w:val="24"/>
        </w:rPr>
        <w:t>projektów wykonawczych, projektów technicznych, projekt</w:t>
      </w:r>
      <w:r w:rsidR="00162CBE">
        <w:rPr>
          <w:rStyle w:val="normaltextrun"/>
          <w:rFonts w:ascii="Times New Roman" w:hAnsi="Times New Roman" w:cs="Times New Roman"/>
          <w:sz w:val="24"/>
          <w:szCs w:val="24"/>
        </w:rPr>
        <w:t>u</w:t>
      </w:r>
      <w:r w:rsidRPr="003D077E">
        <w:rPr>
          <w:rStyle w:val="normaltextrun"/>
          <w:rFonts w:ascii="Times New Roman" w:hAnsi="Times New Roman" w:cs="Times New Roman"/>
          <w:sz w:val="24"/>
          <w:szCs w:val="24"/>
        </w:rPr>
        <w:t xml:space="preserve"> architektury i</w:t>
      </w:r>
      <w:r>
        <w:rPr>
          <w:rStyle w:val="normaltextrun"/>
          <w:rFonts w:ascii="Times New Roman" w:hAnsi="Times New Roman" w:cs="Times New Roman"/>
          <w:sz w:val="24"/>
          <w:szCs w:val="24"/>
        </w:rPr>
        <w:t xml:space="preserve"> </w:t>
      </w:r>
      <w:r w:rsidRPr="003D077E">
        <w:rPr>
          <w:rStyle w:val="normaltextrun"/>
          <w:rFonts w:ascii="Times New Roman" w:hAnsi="Times New Roman" w:cs="Times New Roman"/>
          <w:sz w:val="24"/>
          <w:szCs w:val="24"/>
        </w:rPr>
        <w:t>aranżacji wnętrz</w:t>
      </w:r>
      <w:r w:rsidRPr="006504F5">
        <w:rPr>
          <w:rFonts w:ascii="Times New Roman" w:hAnsi="Times New Roman" w:cs="Times New Roman"/>
          <w:color w:val="000000"/>
          <w:sz w:val="24"/>
          <w:szCs w:val="24"/>
        </w:rPr>
        <w:t xml:space="preserve"> </w:t>
      </w:r>
      <w:r w:rsidR="00162CBE">
        <w:rPr>
          <w:rFonts w:ascii="Times New Roman" w:hAnsi="Times New Roman" w:cs="Times New Roman"/>
          <w:color w:val="000000"/>
          <w:sz w:val="24"/>
          <w:szCs w:val="24"/>
        </w:rPr>
        <w:t xml:space="preserve">– </w:t>
      </w:r>
      <w:r w:rsidRPr="006504F5">
        <w:rPr>
          <w:rFonts w:ascii="Times New Roman" w:hAnsi="Times New Roman" w:cs="Times New Roman"/>
          <w:color w:val="000000"/>
          <w:sz w:val="24"/>
          <w:szCs w:val="24"/>
        </w:rPr>
        <w:t>w terminie do 60 dni kalendarzowych od dnia odebrania bez uwag projektu</w:t>
      </w:r>
      <w:r>
        <w:rPr>
          <w:rFonts w:ascii="Times New Roman" w:hAnsi="Times New Roman" w:cs="Times New Roman"/>
          <w:color w:val="000000"/>
          <w:sz w:val="24"/>
          <w:szCs w:val="24"/>
        </w:rPr>
        <w:t xml:space="preserve"> budowlanego</w:t>
      </w:r>
      <w:r w:rsidRPr="006504F5">
        <w:rPr>
          <w:rFonts w:ascii="Times New Roman" w:hAnsi="Times New Roman" w:cs="Times New Roman"/>
          <w:color w:val="000000"/>
          <w:sz w:val="24"/>
          <w:szCs w:val="24"/>
        </w:rPr>
        <w:t>;</w:t>
      </w:r>
    </w:p>
    <w:p w14:paraId="209969D7" w14:textId="1E4B208B" w:rsidR="006504F5" w:rsidRPr="006504F5" w:rsidRDefault="006504F5" w:rsidP="009610C0">
      <w:pPr>
        <w:pStyle w:val="Akapitzlist"/>
        <w:numPr>
          <w:ilvl w:val="1"/>
          <w:numId w:val="5"/>
        </w:numPr>
        <w:spacing w:after="0" w:line="360" w:lineRule="auto"/>
        <w:ind w:left="851"/>
        <w:jc w:val="both"/>
        <w:rPr>
          <w:rFonts w:ascii="Times New Roman" w:hAnsi="Times New Roman" w:cs="Times New Roman"/>
          <w:color w:val="000000"/>
          <w:sz w:val="24"/>
          <w:szCs w:val="24"/>
        </w:rPr>
      </w:pPr>
      <w:r w:rsidRPr="006504F5">
        <w:rPr>
          <w:rFonts w:ascii="Times New Roman" w:hAnsi="Times New Roman" w:cs="Times New Roman"/>
          <w:color w:val="000000"/>
          <w:sz w:val="24"/>
          <w:szCs w:val="24"/>
        </w:rPr>
        <w:t>w zakresie uzyskania w imieniu i na rzecz Zamawiającego pozwolenia na budowę</w:t>
      </w:r>
      <w:r>
        <w:rPr>
          <w:rFonts w:ascii="Times New Roman" w:hAnsi="Times New Roman" w:cs="Times New Roman"/>
          <w:color w:val="000000"/>
          <w:sz w:val="24"/>
          <w:szCs w:val="24"/>
        </w:rPr>
        <w:t xml:space="preserve"> </w:t>
      </w:r>
      <w:r w:rsidR="00162CBE">
        <w:rPr>
          <w:rFonts w:ascii="Times New Roman" w:hAnsi="Times New Roman" w:cs="Times New Roman"/>
          <w:color w:val="000000"/>
          <w:sz w:val="24"/>
          <w:szCs w:val="24"/>
        </w:rPr>
        <w:t>–</w:t>
      </w:r>
      <w:r>
        <w:rPr>
          <w:rFonts w:ascii="Times New Roman" w:hAnsi="Times New Roman" w:cs="Times New Roman"/>
          <w:color w:val="000000"/>
          <w:sz w:val="24"/>
          <w:szCs w:val="24"/>
        </w:rPr>
        <w:t>w </w:t>
      </w:r>
      <w:r w:rsidRPr="006504F5">
        <w:rPr>
          <w:rFonts w:ascii="Times New Roman" w:hAnsi="Times New Roman" w:cs="Times New Roman"/>
          <w:color w:val="000000"/>
          <w:sz w:val="24"/>
          <w:szCs w:val="24"/>
        </w:rPr>
        <w:t xml:space="preserve">terminie do 85 </w:t>
      </w:r>
      <w:r w:rsidR="00162CBE" w:rsidRPr="006504F5">
        <w:rPr>
          <w:rFonts w:ascii="Times New Roman" w:hAnsi="Times New Roman" w:cs="Times New Roman"/>
          <w:color w:val="000000"/>
          <w:sz w:val="24"/>
          <w:szCs w:val="24"/>
        </w:rPr>
        <w:t xml:space="preserve">dni </w:t>
      </w:r>
      <w:r w:rsidRPr="006504F5">
        <w:rPr>
          <w:rFonts w:ascii="Times New Roman" w:hAnsi="Times New Roman" w:cs="Times New Roman"/>
          <w:color w:val="000000"/>
          <w:sz w:val="24"/>
          <w:szCs w:val="24"/>
        </w:rPr>
        <w:t>kalendarzowych od dnia dokonania odbioru bez uwag projektu</w:t>
      </w:r>
      <w:r>
        <w:rPr>
          <w:rFonts w:ascii="Times New Roman" w:hAnsi="Times New Roman" w:cs="Times New Roman"/>
          <w:color w:val="000000"/>
          <w:sz w:val="24"/>
          <w:szCs w:val="24"/>
        </w:rPr>
        <w:t xml:space="preserve"> budowlanego</w:t>
      </w:r>
      <w:r w:rsidRPr="006504F5">
        <w:rPr>
          <w:rFonts w:ascii="Times New Roman" w:hAnsi="Times New Roman" w:cs="Times New Roman"/>
          <w:color w:val="000000"/>
          <w:sz w:val="24"/>
          <w:szCs w:val="24"/>
        </w:rPr>
        <w:t>;</w:t>
      </w:r>
    </w:p>
    <w:p w14:paraId="387E318D" w14:textId="08E61405" w:rsidR="006504F5" w:rsidRPr="006504F5" w:rsidRDefault="006504F5" w:rsidP="009610C0">
      <w:pPr>
        <w:pStyle w:val="Akapitzlist"/>
        <w:numPr>
          <w:ilvl w:val="1"/>
          <w:numId w:val="5"/>
        </w:numPr>
        <w:spacing w:after="0" w:line="360" w:lineRule="auto"/>
        <w:ind w:left="851"/>
        <w:jc w:val="both"/>
        <w:rPr>
          <w:rFonts w:ascii="Times New Roman" w:hAnsi="Times New Roman" w:cs="Times New Roman"/>
          <w:color w:val="000000"/>
          <w:sz w:val="24"/>
          <w:szCs w:val="24"/>
        </w:rPr>
      </w:pPr>
      <w:r w:rsidRPr="006504F5">
        <w:rPr>
          <w:rFonts w:ascii="Times New Roman" w:hAnsi="Times New Roman" w:cs="Times New Roman"/>
          <w:color w:val="000000"/>
          <w:sz w:val="24"/>
          <w:szCs w:val="24"/>
        </w:rPr>
        <w:t>w zakresie pełnienia nadzoru autorskiego w zależności</w:t>
      </w:r>
      <w:r>
        <w:rPr>
          <w:rFonts w:ascii="Times New Roman" w:hAnsi="Times New Roman" w:cs="Times New Roman"/>
          <w:color w:val="000000"/>
          <w:sz w:val="24"/>
          <w:szCs w:val="24"/>
        </w:rPr>
        <w:t xml:space="preserve"> od tego</w:t>
      </w:r>
      <w:r w:rsidR="00162C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co nastąpi pierwsze</w:t>
      </w:r>
      <w:r w:rsidR="000C44E8">
        <w:rPr>
          <w:rFonts w:ascii="Times New Roman" w:hAnsi="Times New Roman" w:cs="Times New Roman"/>
          <w:color w:val="000000"/>
          <w:sz w:val="24"/>
          <w:szCs w:val="24"/>
        </w:rPr>
        <w:t xml:space="preserve"> –</w:t>
      </w:r>
      <w:r w:rsidRPr="006504F5">
        <w:rPr>
          <w:rFonts w:ascii="Times New Roman" w:hAnsi="Times New Roman" w:cs="Times New Roman"/>
          <w:color w:val="000000"/>
          <w:sz w:val="24"/>
          <w:szCs w:val="24"/>
        </w:rPr>
        <w:t xml:space="preserve">przez okres 24 miesięcy od dnia wszczęcia postępowania o udzielenie zamówienia publicznego na wyłonienie wykonawcy robót </w:t>
      </w:r>
      <w:r w:rsidR="0068438C">
        <w:rPr>
          <w:rFonts w:ascii="Times New Roman" w:hAnsi="Times New Roman" w:cs="Times New Roman"/>
          <w:color w:val="000000"/>
          <w:sz w:val="24"/>
          <w:szCs w:val="24"/>
        </w:rPr>
        <w:t>budowlanych</w:t>
      </w:r>
      <w:r w:rsidR="00756577">
        <w:rPr>
          <w:rFonts w:ascii="Times New Roman" w:hAnsi="Times New Roman" w:cs="Times New Roman"/>
          <w:color w:val="000000"/>
          <w:sz w:val="24"/>
          <w:szCs w:val="24"/>
        </w:rPr>
        <w:t xml:space="preserve"> </w:t>
      </w:r>
      <w:r w:rsidRPr="006504F5">
        <w:rPr>
          <w:rFonts w:ascii="Times New Roman" w:hAnsi="Times New Roman" w:cs="Times New Roman"/>
          <w:color w:val="000000"/>
          <w:sz w:val="24"/>
          <w:szCs w:val="24"/>
        </w:rPr>
        <w:t xml:space="preserve">wykonywanych w oparciu </w:t>
      </w:r>
      <w:r w:rsidRPr="006504F5">
        <w:rPr>
          <w:rFonts w:ascii="Times New Roman" w:hAnsi="Times New Roman" w:cs="Times New Roman"/>
          <w:color w:val="000000"/>
          <w:sz w:val="24"/>
          <w:szCs w:val="24"/>
        </w:rPr>
        <w:lastRenderedPageBreak/>
        <w:t>o projekt</w:t>
      </w:r>
      <w:r>
        <w:rPr>
          <w:rFonts w:ascii="Times New Roman" w:hAnsi="Times New Roman" w:cs="Times New Roman"/>
          <w:color w:val="000000"/>
          <w:sz w:val="24"/>
          <w:szCs w:val="24"/>
        </w:rPr>
        <w:t xml:space="preserve"> lub </w:t>
      </w:r>
      <w:r w:rsidRPr="006504F5">
        <w:rPr>
          <w:rFonts w:ascii="Times New Roman" w:hAnsi="Times New Roman" w:cs="Times New Roman"/>
          <w:color w:val="000000"/>
          <w:sz w:val="24"/>
          <w:szCs w:val="24"/>
        </w:rPr>
        <w:t>do dnia odebrania bez uwag r</w:t>
      </w:r>
      <w:r>
        <w:rPr>
          <w:rFonts w:ascii="Times New Roman" w:hAnsi="Times New Roman" w:cs="Times New Roman"/>
          <w:color w:val="000000"/>
          <w:sz w:val="24"/>
          <w:szCs w:val="24"/>
        </w:rPr>
        <w:t xml:space="preserve">obót </w:t>
      </w:r>
      <w:r w:rsidR="0068438C">
        <w:rPr>
          <w:rFonts w:ascii="Times New Roman" w:hAnsi="Times New Roman" w:cs="Times New Roman"/>
          <w:color w:val="000000"/>
          <w:sz w:val="24"/>
          <w:szCs w:val="24"/>
        </w:rPr>
        <w:t>budowlanych</w:t>
      </w:r>
      <w:r>
        <w:rPr>
          <w:rFonts w:ascii="Times New Roman" w:hAnsi="Times New Roman" w:cs="Times New Roman"/>
          <w:color w:val="000000"/>
          <w:sz w:val="24"/>
          <w:szCs w:val="24"/>
        </w:rPr>
        <w:t xml:space="preserve"> wykonywanych w </w:t>
      </w:r>
      <w:r w:rsidRPr="006504F5">
        <w:rPr>
          <w:rFonts w:ascii="Times New Roman" w:hAnsi="Times New Roman" w:cs="Times New Roman"/>
          <w:color w:val="000000"/>
          <w:sz w:val="24"/>
          <w:szCs w:val="24"/>
        </w:rPr>
        <w:t>oparciu o ww. projekt</w:t>
      </w:r>
      <w:r w:rsidR="00756577">
        <w:rPr>
          <w:rFonts w:ascii="Times New Roman" w:hAnsi="Times New Roman" w:cs="Times New Roman"/>
          <w:color w:val="000000"/>
          <w:sz w:val="24"/>
          <w:szCs w:val="24"/>
        </w:rPr>
        <w:t>;</w:t>
      </w:r>
    </w:p>
    <w:p w14:paraId="5C3FBCE5" w14:textId="4E6CF6B9" w:rsidR="006504F5" w:rsidRPr="00707774" w:rsidRDefault="006504F5" w:rsidP="009610C0">
      <w:pPr>
        <w:pStyle w:val="Akapitzlist"/>
        <w:numPr>
          <w:ilvl w:val="1"/>
          <w:numId w:val="5"/>
        </w:numPr>
        <w:spacing w:after="0" w:line="360" w:lineRule="auto"/>
        <w:ind w:left="851"/>
        <w:jc w:val="both"/>
        <w:rPr>
          <w:rFonts w:ascii="Times New Roman" w:hAnsi="Times New Roman" w:cs="Times New Roman"/>
          <w:color w:val="000000"/>
          <w:sz w:val="24"/>
          <w:szCs w:val="24"/>
        </w:rPr>
      </w:pPr>
      <w:r w:rsidRPr="006504F5">
        <w:rPr>
          <w:rFonts w:ascii="Times New Roman" w:hAnsi="Times New Roman" w:cs="Times New Roman"/>
          <w:color w:val="000000"/>
          <w:sz w:val="24"/>
          <w:szCs w:val="24"/>
        </w:rPr>
        <w:t>w zakresie przygotowania dokumentacji powykonawczej</w:t>
      </w:r>
      <w:r>
        <w:rPr>
          <w:rFonts w:ascii="Times New Roman" w:hAnsi="Times New Roman" w:cs="Times New Roman"/>
          <w:color w:val="000000"/>
          <w:sz w:val="24"/>
          <w:szCs w:val="24"/>
        </w:rPr>
        <w:t xml:space="preserve"> </w:t>
      </w:r>
      <w:r w:rsidR="00756577">
        <w:rPr>
          <w:rFonts w:ascii="Times New Roman" w:hAnsi="Times New Roman" w:cs="Times New Roman"/>
          <w:color w:val="000000"/>
          <w:sz w:val="24"/>
          <w:szCs w:val="24"/>
        </w:rPr>
        <w:t xml:space="preserve">– </w:t>
      </w:r>
      <w:r w:rsidRPr="006504F5">
        <w:rPr>
          <w:rFonts w:ascii="Times New Roman" w:hAnsi="Times New Roman" w:cs="Times New Roman"/>
          <w:color w:val="000000"/>
          <w:sz w:val="24"/>
          <w:szCs w:val="24"/>
        </w:rPr>
        <w:t>w terminie do 10 dni kalendarzowych od dnia zakończenia r</w:t>
      </w:r>
      <w:r>
        <w:rPr>
          <w:rFonts w:ascii="Times New Roman" w:hAnsi="Times New Roman" w:cs="Times New Roman"/>
          <w:color w:val="000000"/>
          <w:sz w:val="24"/>
          <w:szCs w:val="24"/>
        </w:rPr>
        <w:t xml:space="preserve">obót </w:t>
      </w:r>
      <w:r w:rsidR="00756577">
        <w:rPr>
          <w:rFonts w:ascii="Times New Roman" w:hAnsi="Times New Roman" w:cs="Times New Roman"/>
          <w:color w:val="000000"/>
          <w:sz w:val="24"/>
          <w:szCs w:val="24"/>
        </w:rPr>
        <w:t>budowlanych</w:t>
      </w:r>
      <w:r w:rsidR="006843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wykonywanych w oparciu o </w:t>
      </w:r>
      <w:r w:rsidRPr="006504F5">
        <w:rPr>
          <w:rFonts w:ascii="Times New Roman" w:hAnsi="Times New Roman" w:cs="Times New Roman"/>
          <w:color w:val="000000"/>
          <w:sz w:val="24"/>
          <w:szCs w:val="24"/>
        </w:rPr>
        <w:t>projekt lub przesłania przez Zamawiającego informacji o</w:t>
      </w:r>
      <w:r w:rsidR="000A3659">
        <w:rPr>
          <w:rFonts w:ascii="Times New Roman" w:hAnsi="Times New Roman" w:cs="Times New Roman"/>
          <w:color w:val="000000"/>
          <w:sz w:val="24"/>
          <w:szCs w:val="24"/>
        </w:rPr>
        <w:t xml:space="preserve"> </w:t>
      </w:r>
      <w:r w:rsidRPr="00707774">
        <w:rPr>
          <w:rFonts w:ascii="Times New Roman" w:hAnsi="Times New Roman" w:cs="Times New Roman"/>
          <w:color w:val="000000"/>
          <w:sz w:val="24"/>
          <w:szCs w:val="24"/>
        </w:rPr>
        <w:t xml:space="preserve">konieczności jej sporządzenia. </w:t>
      </w:r>
    </w:p>
    <w:p w14:paraId="34FC13DD" w14:textId="5E209243" w:rsidR="004C02BC" w:rsidRPr="00297821" w:rsidRDefault="004C02BC">
      <w:pPr>
        <w:pStyle w:val="Tekstpodstawowywcity"/>
        <w:numPr>
          <w:ilvl w:val="0"/>
          <w:numId w:val="5"/>
        </w:numPr>
        <w:spacing w:after="0" w:line="360" w:lineRule="auto"/>
        <w:ind w:left="426" w:hanging="426"/>
        <w:jc w:val="both"/>
        <w:rPr>
          <w:color w:val="000000"/>
        </w:rPr>
      </w:pPr>
      <w:r w:rsidRPr="006207FA">
        <w:t xml:space="preserve">Akceptuję wskazany w SWZ termin związania ofertą, tj. do dnia </w:t>
      </w:r>
      <w:r w:rsidR="00C54078">
        <w:t>2</w:t>
      </w:r>
      <w:r w:rsidR="000A3659">
        <w:t>4</w:t>
      </w:r>
      <w:r w:rsidR="001812EA">
        <w:t>.06</w:t>
      </w:r>
      <w:r w:rsidR="0061679A">
        <w:t>.2022 r.</w:t>
      </w:r>
    </w:p>
    <w:p w14:paraId="4592E472" w14:textId="77777777" w:rsidR="00467C71" w:rsidRPr="009610C0" w:rsidRDefault="004C02BC" w:rsidP="00F05EBB">
      <w:pPr>
        <w:pStyle w:val="Tekstpodstawowywcity"/>
        <w:numPr>
          <w:ilvl w:val="0"/>
          <w:numId w:val="5"/>
        </w:numPr>
        <w:spacing w:after="0" w:line="360" w:lineRule="auto"/>
        <w:ind w:left="426" w:hanging="426"/>
        <w:jc w:val="both"/>
        <w:rPr>
          <w:color w:val="000000"/>
        </w:rPr>
      </w:pPr>
      <w:r w:rsidRPr="00C6432B">
        <w:t>Oświadczam, że wybór oferty będzie / nie będzie</w:t>
      </w:r>
      <w:r w:rsidR="00646490" w:rsidRPr="00C6432B">
        <w:t>*</w:t>
      </w:r>
      <w:r w:rsidRPr="00C6432B">
        <w:t xml:space="preserve"> prowadził do powstania u Zamawiającego obowiązku podatkowego.</w:t>
      </w:r>
    </w:p>
    <w:p w14:paraId="68EC97C0" w14:textId="7CAFDE68" w:rsidR="00CB2D30" w:rsidRPr="009610C0" w:rsidRDefault="006504F5" w:rsidP="009610C0">
      <w:pPr>
        <w:pStyle w:val="Tekstpodstawowywcity"/>
        <w:numPr>
          <w:ilvl w:val="0"/>
          <w:numId w:val="5"/>
        </w:numPr>
        <w:spacing w:after="0" w:line="360" w:lineRule="auto"/>
        <w:ind w:left="426" w:hanging="426"/>
        <w:jc w:val="both"/>
        <w:rPr>
          <w:color w:val="000000"/>
        </w:rPr>
      </w:pPr>
      <w:r>
        <w:t xml:space="preserve">Oświadczam, </w:t>
      </w:r>
      <w:r w:rsidR="00756577">
        <w:t>że</w:t>
      </w:r>
      <w:r w:rsidR="00CB2D30">
        <w:t xml:space="preserve"> </w:t>
      </w:r>
      <w:r w:rsidR="00CB2D30" w:rsidRPr="0006199F">
        <w:t xml:space="preserve">osoba/osoby (projektant/projektanci) </w:t>
      </w:r>
      <w:r w:rsidR="00CB2D30" w:rsidRPr="002E6C69">
        <w:t xml:space="preserve">posiadają </w:t>
      </w:r>
      <w:r w:rsidR="00CB2D30">
        <w:t>doświadczenie i </w:t>
      </w:r>
      <w:r w:rsidR="00CB2D30" w:rsidRPr="0006199F">
        <w:t>uprawnienia budowlane bez ograniczeń do projektowania w specjalności:</w:t>
      </w:r>
    </w:p>
    <w:p w14:paraId="5786A23A" w14:textId="06742EE2" w:rsidR="00CB2D30" w:rsidRPr="009610C0" w:rsidRDefault="00CB2D30" w:rsidP="005E007D">
      <w:pPr>
        <w:pStyle w:val="Akapitzlist"/>
        <w:numPr>
          <w:ilvl w:val="0"/>
          <w:numId w:val="15"/>
        </w:numPr>
        <w:spacing w:after="0" w:line="360" w:lineRule="auto"/>
        <w:ind w:left="851" w:hanging="425"/>
        <w:jc w:val="both"/>
        <w:rPr>
          <w:rFonts w:ascii="Times New Roman" w:eastAsia="Times New Roman" w:hAnsi="Times New Roman" w:cs="Times New Roman"/>
          <w:sz w:val="24"/>
          <w:szCs w:val="24"/>
          <w:lang w:eastAsia="pl-PL"/>
        </w:rPr>
      </w:pPr>
      <w:r w:rsidRPr="009610C0">
        <w:rPr>
          <w:rFonts w:ascii="Times New Roman" w:eastAsia="Times New Roman" w:hAnsi="Times New Roman" w:cs="Times New Roman"/>
          <w:sz w:val="24"/>
          <w:szCs w:val="24"/>
          <w:lang w:eastAsia="pl-PL"/>
        </w:rPr>
        <w:t>architektonicznej bez ograniczeń oraz m</w:t>
      </w:r>
      <w:r w:rsidR="005E007D">
        <w:rPr>
          <w:rFonts w:ascii="Times New Roman" w:eastAsia="Times New Roman" w:hAnsi="Times New Roman" w:cs="Times New Roman"/>
          <w:sz w:val="24"/>
          <w:szCs w:val="24"/>
          <w:lang w:eastAsia="pl-PL"/>
        </w:rPr>
        <w:t>inimum 3</w:t>
      </w:r>
      <w:r w:rsidR="0075657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letnie doświadczenie w </w:t>
      </w:r>
      <w:r w:rsidRPr="009610C0">
        <w:rPr>
          <w:rFonts w:ascii="Times New Roman" w:eastAsia="Times New Roman" w:hAnsi="Times New Roman" w:cs="Times New Roman"/>
          <w:sz w:val="24"/>
          <w:szCs w:val="24"/>
          <w:lang w:eastAsia="pl-PL"/>
        </w:rPr>
        <w:t xml:space="preserve">projektowaniu oraz doświadczenie polegające na zaprojektowaniu </w:t>
      </w:r>
      <w:r w:rsidR="000A3659">
        <w:rPr>
          <w:rFonts w:ascii="Times New Roman" w:eastAsia="Times New Roman" w:hAnsi="Times New Roman" w:cs="Times New Roman"/>
          <w:sz w:val="24"/>
          <w:szCs w:val="24"/>
          <w:lang w:eastAsia="pl-PL"/>
        </w:rPr>
        <w:t>jednego obiektu</w:t>
      </w:r>
      <w:r w:rsidRPr="009610C0">
        <w:rPr>
          <w:rFonts w:ascii="Times New Roman" w:eastAsia="Times New Roman" w:hAnsi="Times New Roman" w:cs="Times New Roman"/>
          <w:sz w:val="24"/>
          <w:szCs w:val="24"/>
          <w:lang w:eastAsia="pl-PL"/>
        </w:rPr>
        <w:t xml:space="preserve"> mieszkalno-usługowego o powierzchni </w:t>
      </w:r>
      <w:r w:rsidR="002E6C69">
        <w:rPr>
          <w:rFonts w:ascii="Times New Roman" w:eastAsia="Times New Roman" w:hAnsi="Times New Roman" w:cs="Times New Roman"/>
          <w:sz w:val="24"/>
          <w:szCs w:val="24"/>
          <w:lang w:eastAsia="pl-PL"/>
        </w:rPr>
        <w:t xml:space="preserve">użytkowej w części </w:t>
      </w:r>
      <w:r w:rsidRPr="009610C0">
        <w:rPr>
          <w:rFonts w:ascii="Times New Roman" w:eastAsia="Times New Roman" w:hAnsi="Times New Roman" w:cs="Times New Roman"/>
          <w:sz w:val="24"/>
          <w:szCs w:val="24"/>
          <w:lang w:eastAsia="pl-PL"/>
        </w:rPr>
        <w:t xml:space="preserve">mieszkalnej </w:t>
      </w:r>
      <w:r w:rsidR="005E007D">
        <w:rPr>
          <w:rFonts w:ascii="Times New Roman" w:eastAsia="Times New Roman" w:hAnsi="Times New Roman" w:cs="Times New Roman"/>
          <w:sz w:val="24"/>
          <w:szCs w:val="24"/>
          <w:lang w:eastAsia="pl-PL"/>
        </w:rPr>
        <w:t>minimum 1 </w:t>
      </w:r>
      <w:r w:rsidRPr="009610C0">
        <w:rPr>
          <w:rFonts w:ascii="Times New Roman" w:eastAsia="Times New Roman" w:hAnsi="Times New Roman" w:cs="Times New Roman"/>
          <w:sz w:val="24"/>
          <w:szCs w:val="24"/>
          <w:lang w:eastAsia="pl-PL"/>
        </w:rPr>
        <w:t>000 m</w:t>
      </w:r>
      <w:r w:rsidRPr="009610C0">
        <w:rPr>
          <w:rFonts w:ascii="Times New Roman" w:eastAsia="Times New Roman" w:hAnsi="Times New Roman" w:cs="Times New Roman"/>
          <w:sz w:val="24"/>
          <w:szCs w:val="24"/>
          <w:vertAlign w:val="superscript"/>
          <w:lang w:eastAsia="pl-PL"/>
        </w:rPr>
        <w:t>2</w:t>
      </w:r>
      <w:r w:rsidRPr="009610C0">
        <w:rPr>
          <w:rFonts w:ascii="Times New Roman" w:eastAsia="Times New Roman" w:hAnsi="Times New Roman" w:cs="Times New Roman"/>
          <w:sz w:val="24"/>
          <w:szCs w:val="24"/>
          <w:lang w:eastAsia="pl-PL"/>
        </w:rPr>
        <w:t xml:space="preserve"> oraz powierzchni </w:t>
      </w:r>
      <w:r w:rsidR="002E6C69">
        <w:rPr>
          <w:rFonts w:ascii="Times New Roman" w:eastAsia="Times New Roman" w:hAnsi="Times New Roman" w:cs="Times New Roman"/>
          <w:sz w:val="24"/>
          <w:szCs w:val="24"/>
          <w:lang w:eastAsia="pl-PL"/>
        </w:rPr>
        <w:t xml:space="preserve">użytkowej w części </w:t>
      </w:r>
      <w:r w:rsidRPr="009610C0">
        <w:rPr>
          <w:rFonts w:ascii="Times New Roman" w:eastAsia="Times New Roman" w:hAnsi="Times New Roman" w:cs="Times New Roman"/>
          <w:sz w:val="24"/>
          <w:szCs w:val="24"/>
          <w:lang w:eastAsia="pl-PL"/>
        </w:rPr>
        <w:t>usługowej minimum 1 000 m</w:t>
      </w:r>
      <w:r w:rsidRPr="009610C0">
        <w:rPr>
          <w:rFonts w:ascii="Times New Roman" w:eastAsia="Times New Roman" w:hAnsi="Times New Roman" w:cs="Times New Roman"/>
          <w:sz w:val="24"/>
          <w:szCs w:val="24"/>
          <w:vertAlign w:val="superscript"/>
          <w:lang w:eastAsia="pl-PL"/>
        </w:rPr>
        <w:t>2</w:t>
      </w:r>
      <w:r w:rsidRPr="009610C0">
        <w:rPr>
          <w:rFonts w:ascii="Times New Roman" w:eastAsia="Times New Roman" w:hAnsi="Times New Roman" w:cs="Times New Roman"/>
          <w:sz w:val="24"/>
          <w:szCs w:val="24"/>
          <w:lang w:eastAsia="pl-PL"/>
        </w:rPr>
        <w:t xml:space="preserve"> lub </w:t>
      </w:r>
      <w:r w:rsidR="000A3659">
        <w:rPr>
          <w:rFonts w:ascii="Times New Roman" w:eastAsia="Times New Roman" w:hAnsi="Times New Roman" w:cs="Times New Roman"/>
          <w:sz w:val="24"/>
          <w:szCs w:val="24"/>
          <w:lang w:eastAsia="pl-PL"/>
        </w:rPr>
        <w:t>jednego obiektu</w:t>
      </w:r>
      <w:r w:rsidRPr="009610C0">
        <w:rPr>
          <w:rFonts w:ascii="Times New Roman" w:eastAsia="Times New Roman" w:hAnsi="Times New Roman" w:cs="Times New Roman"/>
          <w:sz w:val="24"/>
          <w:szCs w:val="24"/>
          <w:lang w:eastAsia="pl-PL"/>
        </w:rPr>
        <w:t xml:space="preserve"> </w:t>
      </w:r>
      <w:r w:rsidR="002E6C69">
        <w:rPr>
          <w:rFonts w:ascii="Times New Roman" w:eastAsia="Times New Roman" w:hAnsi="Times New Roman" w:cs="Times New Roman"/>
          <w:sz w:val="24"/>
          <w:szCs w:val="24"/>
          <w:lang w:eastAsia="pl-PL"/>
        </w:rPr>
        <w:t>mieszkal</w:t>
      </w:r>
      <w:r w:rsidR="005E007D">
        <w:rPr>
          <w:rFonts w:ascii="Times New Roman" w:eastAsia="Times New Roman" w:hAnsi="Times New Roman" w:cs="Times New Roman"/>
          <w:sz w:val="24"/>
          <w:szCs w:val="24"/>
          <w:lang w:eastAsia="pl-PL"/>
        </w:rPr>
        <w:t xml:space="preserve">no-usługowego o </w:t>
      </w:r>
      <w:r w:rsidRPr="009610C0">
        <w:rPr>
          <w:rFonts w:ascii="Times New Roman" w:eastAsia="Times New Roman" w:hAnsi="Times New Roman" w:cs="Times New Roman"/>
          <w:sz w:val="24"/>
          <w:szCs w:val="24"/>
          <w:lang w:eastAsia="pl-PL"/>
        </w:rPr>
        <w:t xml:space="preserve">łącznej powierzchni </w:t>
      </w:r>
      <w:r w:rsidR="002E6C69">
        <w:rPr>
          <w:rFonts w:ascii="Times New Roman" w:eastAsia="Times New Roman" w:hAnsi="Times New Roman" w:cs="Times New Roman"/>
          <w:sz w:val="24"/>
          <w:szCs w:val="24"/>
          <w:lang w:eastAsia="pl-PL"/>
        </w:rPr>
        <w:t>użytkowej minimum 3 0</w:t>
      </w:r>
      <w:r w:rsidRPr="009610C0">
        <w:rPr>
          <w:rFonts w:ascii="Times New Roman" w:eastAsia="Times New Roman" w:hAnsi="Times New Roman" w:cs="Times New Roman"/>
          <w:sz w:val="24"/>
          <w:szCs w:val="24"/>
          <w:lang w:eastAsia="pl-PL"/>
        </w:rPr>
        <w:t>00 m</w:t>
      </w:r>
      <w:r w:rsidRPr="009610C0">
        <w:rPr>
          <w:rFonts w:ascii="Times New Roman" w:eastAsia="Times New Roman" w:hAnsi="Times New Roman" w:cs="Times New Roman"/>
          <w:sz w:val="24"/>
          <w:szCs w:val="24"/>
          <w:vertAlign w:val="superscript"/>
          <w:lang w:eastAsia="pl-PL"/>
        </w:rPr>
        <w:t>2</w:t>
      </w:r>
      <w:r w:rsidR="00756577">
        <w:rPr>
          <w:rFonts w:ascii="Times New Roman" w:eastAsia="Times New Roman" w:hAnsi="Times New Roman" w:cs="Times New Roman"/>
          <w:sz w:val="24"/>
          <w:szCs w:val="24"/>
          <w:lang w:eastAsia="pl-PL"/>
        </w:rPr>
        <w:t>,</w:t>
      </w:r>
      <w:r w:rsidRPr="009610C0">
        <w:rPr>
          <w:rFonts w:ascii="Times New Roman" w:eastAsia="Times New Roman" w:hAnsi="Times New Roman" w:cs="Times New Roman"/>
          <w:sz w:val="24"/>
          <w:szCs w:val="24"/>
          <w:lang w:eastAsia="pl-PL"/>
        </w:rPr>
        <w:t xml:space="preserve"> w którym minimum 20% obejmowały powierz</w:t>
      </w:r>
      <w:r w:rsidR="00ED6B08">
        <w:rPr>
          <w:rFonts w:ascii="Times New Roman" w:eastAsia="Times New Roman" w:hAnsi="Times New Roman" w:cs="Times New Roman"/>
          <w:sz w:val="24"/>
          <w:szCs w:val="24"/>
          <w:lang w:eastAsia="pl-PL"/>
        </w:rPr>
        <w:t>ch</w:t>
      </w:r>
      <w:r w:rsidRPr="009610C0">
        <w:rPr>
          <w:rFonts w:ascii="Times New Roman" w:eastAsia="Times New Roman" w:hAnsi="Times New Roman" w:cs="Times New Roman"/>
          <w:sz w:val="24"/>
          <w:szCs w:val="24"/>
          <w:lang w:eastAsia="pl-PL"/>
        </w:rPr>
        <w:t>nie</w:t>
      </w:r>
      <w:r>
        <w:rPr>
          <w:rFonts w:ascii="Times New Roman" w:eastAsia="Times New Roman" w:hAnsi="Times New Roman" w:cs="Times New Roman"/>
          <w:sz w:val="24"/>
          <w:szCs w:val="24"/>
          <w:lang w:eastAsia="pl-PL"/>
        </w:rPr>
        <w:t xml:space="preserve"> usługowe</w:t>
      </w:r>
      <w:r w:rsidR="0075657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oraz posiada</w:t>
      </w:r>
      <w:r w:rsidR="00756577">
        <w:rPr>
          <w:rFonts w:ascii="Times New Roman" w:eastAsia="Times New Roman" w:hAnsi="Times New Roman" w:cs="Times New Roman"/>
          <w:sz w:val="24"/>
          <w:szCs w:val="24"/>
          <w:lang w:eastAsia="pl-PL"/>
        </w:rPr>
        <w:t>ją</w:t>
      </w:r>
      <w:r>
        <w:rPr>
          <w:rFonts w:ascii="Times New Roman" w:eastAsia="Times New Roman" w:hAnsi="Times New Roman" w:cs="Times New Roman"/>
          <w:sz w:val="24"/>
          <w:szCs w:val="24"/>
          <w:lang w:eastAsia="pl-PL"/>
        </w:rPr>
        <w:t xml:space="preserve"> dodatkowe doświadczenie polegające na zaprojektowaniu ……………………… ww. obiektów.</w:t>
      </w:r>
    </w:p>
    <w:p w14:paraId="630A601D" w14:textId="27957CD8" w:rsidR="00CB2D30" w:rsidRPr="009610C0" w:rsidRDefault="00CB2D30" w:rsidP="005E007D">
      <w:pPr>
        <w:pStyle w:val="Akapitzlist"/>
        <w:numPr>
          <w:ilvl w:val="0"/>
          <w:numId w:val="15"/>
        </w:numPr>
        <w:spacing w:after="0" w:line="360" w:lineRule="auto"/>
        <w:ind w:left="851" w:hanging="425"/>
        <w:jc w:val="both"/>
        <w:rPr>
          <w:rFonts w:ascii="Times New Roman" w:eastAsia="Times New Roman" w:hAnsi="Times New Roman" w:cs="Times New Roman"/>
          <w:sz w:val="24"/>
          <w:szCs w:val="24"/>
          <w:lang w:eastAsia="pl-PL"/>
        </w:rPr>
      </w:pPr>
      <w:r w:rsidRPr="009610C0">
        <w:rPr>
          <w:rFonts w:ascii="Times New Roman" w:eastAsia="Times New Roman" w:hAnsi="Times New Roman" w:cs="Times New Roman"/>
          <w:sz w:val="24"/>
          <w:szCs w:val="24"/>
          <w:lang w:eastAsia="pl-PL"/>
        </w:rPr>
        <w:t>konstrukcyjno-budowlanej bez ograniczeń oraz m</w:t>
      </w:r>
      <w:r>
        <w:rPr>
          <w:rFonts w:ascii="Times New Roman" w:eastAsia="Times New Roman" w:hAnsi="Times New Roman" w:cs="Times New Roman"/>
          <w:sz w:val="24"/>
          <w:szCs w:val="24"/>
          <w:lang w:eastAsia="pl-PL"/>
        </w:rPr>
        <w:t>inimum 3</w:t>
      </w:r>
      <w:r w:rsidR="0075657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letnie doświadczenie w </w:t>
      </w:r>
      <w:r w:rsidRPr="009610C0">
        <w:rPr>
          <w:rFonts w:ascii="Times New Roman" w:eastAsia="Times New Roman" w:hAnsi="Times New Roman" w:cs="Times New Roman"/>
          <w:sz w:val="24"/>
          <w:szCs w:val="24"/>
          <w:lang w:eastAsia="pl-PL"/>
        </w:rPr>
        <w:t xml:space="preserve">projektowaniu oraz doświadczenie polegające na zaprojektowaniu minimum </w:t>
      </w:r>
      <w:r w:rsidR="000A3659">
        <w:rPr>
          <w:rFonts w:ascii="Times New Roman" w:eastAsia="Times New Roman" w:hAnsi="Times New Roman" w:cs="Times New Roman"/>
          <w:sz w:val="24"/>
          <w:szCs w:val="24"/>
          <w:lang w:eastAsia="pl-PL"/>
        </w:rPr>
        <w:t>jednego obiektu</w:t>
      </w:r>
      <w:r w:rsidRPr="009610C0">
        <w:rPr>
          <w:rFonts w:ascii="Times New Roman" w:eastAsia="Times New Roman" w:hAnsi="Times New Roman" w:cs="Times New Roman"/>
          <w:sz w:val="24"/>
          <w:szCs w:val="24"/>
          <w:lang w:eastAsia="pl-PL"/>
        </w:rPr>
        <w:t xml:space="preserve"> mieszkalno-usługowego o powierzchni </w:t>
      </w:r>
      <w:r w:rsidR="002E6C69">
        <w:rPr>
          <w:rFonts w:ascii="Times New Roman" w:eastAsia="Times New Roman" w:hAnsi="Times New Roman" w:cs="Times New Roman"/>
          <w:sz w:val="24"/>
          <w:szCs w:val="24"/>
          <w:lang w:eastAsia="pl-PL"/>
        </w:rPr>
        <w:t xml:space="preserve">użytkowej w części </w:t>
      </w:r>
      <w:r w:rsidRPr="009610C0">
        <w:rPr>
          <w:rFonts w:ascii="Times New Roman" w:eastAsia="Times New Roman" w:hAnsi="Times New Roman" w:cs="Times New Roman"/>
          <w:sz w:val="24"/>
          <w:szCs w:val="24"/>
          <w:lang w:eastAsia="pl-PL"/>
        </w:rPr>
        <w:t>mieszkalnej minimum 1 000 m</w:t>
      </w:r>
      <w:r w:rsidRPr="009610C0">
        <w:rPr>
          <w:rFonts w:ascii="Times New Roman" w:eastAsia="Times New Roman" w:hAnsi="Times New Roman" w:cs="Times New Roman"/>
          <w:sz w:val="24"/>
          <w:szCs w:val="24"/>
          <w:vertAlign w:val="superscript"/>
          <w:lang w:eastAsia="pl-PL"/>
        </w:rPr>
        <w:t>2</w:t>
      </w:r>
      <w:r w:rsidRPr="009610C0">
        <w:rPr>
          <w:rFonts w:ascii="Times New Roman" w:eastAsia="Times New Roman" w:hAnsi="Times New Roman" w:cs="Times New Roman"/>
          <w:sz w:val="24"/>
          <w:szCs w:val="24"/>
          <w:lang w:eastAsia="pl-PL"/>
        </w:rPr>
        <w:t xml:space="preserve"> oraz powierzchni </w:t>
      </w:r>
      <w:r w:rsidR="002E6C69">
        <w:rPr>
          <w:rFonts w:ascii="Times New Roman" w:eastAsia="Times New Roman" w:hAnsi="Times New Roman" w:cs="Times New Roman"/>
          <w:sz w:val="24"/>
          <w:szCs w:val="24"/>
          <w:lang w:eastAsia="pl-PL"/>
        </w:rPr>
        <w:t xml:space="preserve">użytkowej w części </w:t>
      </w:r>
      <w:r w:rsidRPr="009610C0">
        <w:rPr>
          <w:rFonts w:ascii="Times New Roman" w:eastAsia="Times New Roman" w:hAnsi="Times New Roman" w:cs="Times New Roman"/>
          <w:sz w:val="24"/>
          <w:szCs w:val="24"/>
          <w:lang w:eastAsia="pl-PL"/>
        </w:rPr>
        <w:t>usługowej minimum 1 000 m</w:t>
      </w:r>
      <w:r w:rsidRPr="009610C0">
        <w:rPr>
          <w:rFonts w:ascii="Times New Roman" w:eastAsia="Times New Roman" w:hAnsi="Times New Roman" w:cs="Times New Roman"/>
          <w:sz w:val="24"/>
          <w:szCs w:val="24"/>
          <w:vertAlign w:val="superscript"/>
          <w:lang w:eastAsia="pl-PL"/>
        </w:rPr>
        <w:t>2</w:t>
      </w:r>
      <w:r w:rsidRPr="009610C0">
        <w:rPr>
          <w:rFonts w:ascii="Times New Roman" w:eastAsia="Times New Roman" w:hAnsi="Times New Roman" w:cs="Times New Roman"/>
          <w:sz w:val="24"/>
          <w:szCs w:val="24"/>
          <w:lang w:eastAsia="pl-PL"/>
        </w:rPr>
        <w:t xml:space="preserve"> lub </w:t>
      </w:r>
      <w:r w:rsidR="000A3659">
        <w:rPr>
          <w:rFonts w:ascii="Times New Roman" w:eastAsia="Times New Roman" w:hAnsi="Times New Roman" w:cs="Times New Roman"/>
          <w:sz w:val="24"/>
          <w:szCs w:val="24"/>
          <w:lang w:eastAsia="pl-PL"/>
        </w:rPr>
        <w:t>jednego obiektu</w:t>
      </w:r>
      <w:r w:rsidRPr="009610C0">
        <w:rPr>
          <w:rFonts w:ascii="Times New Roman" w:eastAsia="Times New Roman" w:hAnsi="Times New Roman" w:cs="Times New Roman"/>
          <w:sz w:val="24"/>
          <w:szCs w:val="24"/>
          <w:lang w:eastAsia="pl-PL"/>
        </w:rPr>
        <w:t xml:space="preserve"> mieszkalno-usługowego o łą</w:t>
      </w:r>
      <w:r>
        <w:rPr>
          <w:rFonts w:ascii="Times New Roman" w:eastAsia="Times New Roman" w:hAnsi="Times New Roman" w:cs="Times New Roman"/>
          <w:sz w:val="24"/>
          <w:szCs w:val="24"/>
          <w:lang w:eastAsia="pl-PL"/>
        </w:rPr>
        <w:t xml:space="preserve">cznej powierzchni </w:t>
      </w:r>
      <w:r w:rsidR="002E6C69">
        <w:rPr>
          <w:rFonts w:ascii="Times New Roman" w:eastAsia="Times New Roman" w:hAnsi="Times New Roman" w:cs="Times New Roman"/>
          <w:sz w:val="24"/>
          <w:szCs w:val="24"/>
          <w:lang w:eastAsia="pl-PL"/>
        </w:rPr>
        <w:t>użytkowej minimum 3 0</w:t>
      </w:r>
      <w:r>
        <w:rPr>
          <w:rFonts w:ascii="Times New Roman" w:eastAsia="Times New Roman" w:hAnsi="Times New Roman" w:cs="Times New Roman"/>
          <w:sz w:val="24"/>
          <w:szCs w:val="24"/>
          <w:lang w:eastAsia="pl-PL"/>
        </w:rPr>
        <w:t>00 </w:t>
      </w:r>
      <w:r w:rsidRPr="009610C0">
        <w:rPr>
          <w:rFonts w:ascii="Times New Roman" w:eastAsia="Times New Roman" w:hAnsi="Times New Roman" w:cs="Times New Roman"/>
          <w:sz w:val="24"/>
          <w:szCs w:val="24"/>
          <w:lang w:eastAsia="pl-PL"/>
        </w:rPr>
        <w:t>m</w:t>
      </w:r>
      <w:r w:rsidRPr="009610C0">
        <w:rPr>
          <w:rFonts w:ascii="Times New Roman" w:eastAsia="Times New Roman" w:hAnsi="Times New Roman" w:cs="Times New Roman"/>
          <w:sz w:val="24"/>
          <w:szCs w:val="24"/>
          <w:vertAlign w:val="superscript"/>
          <w:lang w:eastAsia="pl-PL"/>
        </w:rPr>
        <w:t>2</w:t>
      </w:r>
      <w:r w:rsidR="00756577">
        <w:rPr>
          <w:rFonts w:ascii="Times New Roman" w:eastAsia="Times New Roman" w:hAnsi="Times New Roman" w:cs="Times New Roman"/>
          <w:sz w:val="24"/>
          <w:szCs w:val="24"/>
          <w:lang w:eastAsia="pl-PL"/>
        </w:rPr>
        <w:t>,</w:t>
      </w:r>
      <w:r w:rsidRPr="009610C0">
        <w:rPr>
          <w:rFonts w:ascii="Times New Roman" w:eastAsia="Times New Roman" w:hAnsi="Times New Roman" w:cs="Times New Roman"/>
          <w:sz w:val="24"/>
          <w:szCs w:val="24"/>
          <w:lang w:eastAsia="pl-PL"/>
        </w:rPr>
        <w:t xml:space="preserve"> w którym minimum 20% obejmowały powierz</w:t>
      </w:r>
      <w:r w:rsidR="00ED6B08">
        <w:rPr>
          <w:rFonts w:ascii="Times New Roman" w:eastAsia="Times New Roman" w:hAnsi="Times New Roman" w:cs="Times New Roman"/>
          <w:sz w:val="24"/>
          <w:szCs w:val="24"/>
          <w:lang w:eastAsia="pl-PL"/>
        </w:rPr>
        <w:t>ch</w:t>
      </w:r>
      <w:r w:rsidRPr="009610C0">
        <w:rPr>
          <w:rFonts w:ascii="Times New Roman" w:eastAsia="Times New Roman" w:hAnsi="Times New Roman" w:cs="Times New Roman"/>
          <w:sz w:val="24"/>
          <w:szCs w:val="24"/>
          <w:lang w:eastAsia="pl-PL"/>
        </w:rPr>
        <w:t>nie usługowe</w:t>
      </w:r>
      <w:r w:rsidR="0075657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707774">
        <w:rPr>
          <w:rFonts w:ascii="Times New Roman" w:eastAsia="Times New Roman" w:hAnsi="Times New Roman" w:cs="Times New Roman"/>
          <w:sz w:val="24"/>
          <w:szCs w:val="24"/>
          <w:lang w:eastAsia="pl-PL"/>
        </w:rPr>
        <w:t>oraz posiada</w:t>
      </w:r>
      <w:r w:rsidR="00756577">
        <w:rPr>
          <w:rFonts w:ascii="Times New Roman" w:eastAsia="Times New Roman" w:hAnsi="Times New Roman" w:cs="Times New Roman"/>
          <w:sz w:val="24"/>
          <w:szCs w:val="24"/>
          <w:lang w:eastAsia="pl-PL"/>
        </w:rPr>
        <w:t>ją</w:t>
      </w:r>
      <w:r w:rsidRPr="0070777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dodatkowe </w:t>
      </w:r>
      <w:r w:rsidRPr="00707774">
        <w:rPr>
          <w:rFonts w:ascii="Times New Roman" w:eastAsia="Times New Roman" w:hAnsi="Times New Roman" w:cs="Times New Roman"/>
          <w:sz w:val="24"/>
          <w:szCs w:val="24"/>
          <w:lang w:eastAsia="pl-PL"/>
        </w:rPr>
        <w:t>do</w:t>
      </w:r>
      <w:r>
        <w:rPr>
          <w:rFonts w:ascii="Times New Roman" w:eastAsia="Times New Roman" w:hAnsi="Times New Roman" w:cs="Times New Roman"/>
          <w:sz w:val="24"/>
          <w:szCs w:val="24"/>
          <w:lang w:eastAsia="pl-PL"/>
        </w:rPr>
        <w:t>świadczenie polegające na zaprojektowaniu ……………………… ww. obiektów</w:t>
      </w:r>
      <w:r w:rsidRPr="009610C0">
        <w:rPr>
          <w:rFonts w:ascii="Times New Roman" w:eastAsia="Times New Roman" w:hAnsi="Times New Roman" w:cs="Times New Roman"/>
          <w:sz w:val="24"/>
          <w:szCs w:val="24"/>
          <w:lang w:eastAsia="pl-PL"/>
        </w:rPr>
        <w:t>,</w:t>
      </w:r>
    </w:p>
    <w:p w14:paraId="20161898" w14:textId="116101A6" w:rsidR="00CB2D30" w:rsidRPr="009610C0" w:rsidRDefault="00CB2D30" w:rsidP="005E007D">
      <w:pPr>
        <w:pStyle w:val="Akapitzlist"/>
        <w:numPr>
          <w:ilvl w:val="0"/>
          <w:numId w:val="15"/>
        </w:numPr>
        <w:spacing w:after="0" w:line="360" w:lineRule="auto"/>
        <w:ind w:left="851" w:hanging="425"/>
        <w:jc w:val="both"/>
        <w:rPr>
          <w:rFonts w:ascii="Times New Roman" w:eastAsia="Times New Roman" w:hAnsi="Times New Roman" w:cs="Times New Roman"/>
          <w:sz w:val="24"/>
          <w:szCs w:val="24"/>
          <w:lang w:eastAsia="pl-PL"/>
        </w:rPr>
      </w:pPr>
      <w:r w:rsidRPr="009610C0">
        <w:rPr>
          <w:rFonts w:ascii="Times New Roman" w:eastAsia="Times New Roman" w:hAnsi="Times New Roman" w:cs="Times New Roman"/>
          <w:sz w:val="24"/>
          <w:szCs w:val="24"/>
          <w:lang w:eastAsia="pl-PL"/>
        </w:rPr>
        <w:t>instalacyjnej w zakresie sieci, instalacji i urzą</w:t>
      </w:r>
      <w:r>
        <w:rPr>
          <w:rFonts w:ascii="Times New Roman" w:eastAsia="Times New Roman" w:hAnsi="Times New Roman" w:cs="Times New Roman"/>
          <w:sz w:val="24"/>
          <w:szCs w:val="24"/>
          <w:lang w:eastAsia="pl-PL"/>
        </w:rPr>
        <w:t>dzeń cieplnych, wodociągowych i </w:t>
      </w:r>
      <w:r w:rsidRPr="009610C0">
        <w:rPr>
          <w:rFonts w:ascii="Times New Roman" w:eastAsia="Times New Roman" w:hAnsi="Times New Roman" w:cs="Times New Roman"/>
          <w:sz w:val="24"/>
          <w:szCs w:val="24"/>
          <w:lang w:eastAsia="pl-PL"/>
        </w:rPr>
        <w:t>kanalizacyjnych bez ograniczeń oraz m</w:t>
      </w:r>
      <w:r>
        <w:rPr>
          <w:rFonts w:ascii="Times New Roman" w:eastAsia="Times New Roman" w:hAnsi="Times New Roman" w:cs="Times New Roman"/>
          <w:sz w:val="24"/>
          <w:szCs w:val="24"/>
          <w:lang w:eastAsia="pl-PL"/>
        </w:rPr>
        <w:t>inimum 3</w:t>
      </w:r>
      <w:r w:rsidR="0075657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letnie doświadczenie w </w:t>
      </w:r>
      <w:r w:rsidRPr="009610C0">
        <w:rPr>
          <w:rFonts w:ascii="Times New Roman" w:eastAsia="Times New Roman" w:hAnsi="Times New Roman" w:cs="Times New Roman"/>
          <w:sz w:val="24"/>
          <w:szCs w:val="24"/>
          <w:lang w:eastAsia="pl-PL"/>
        </w:rPr>
        <w:t xml:space="preserve">projektowaniu oraz doświadczenie polegające na zaprojektowaniu sieci, instalacji i urządzeń cieplnych, wodociągowych i kanalizacyjnych w minimum </w:t>
      </w:r>
      <w:r w:rsidR="000A3659">
        <w:rPr>
          <w:rFonts w:ascii="Times New Roman" w:eastAsia="Times New Roman" w:hAnsi="Times New Roman" w:cs="Times New Roman"/>
          <w:sz w:val="24"/>
          <w:szCs w:val="24"/>
          <w:lang w:eastAsia="pl-PL"/>
        </w:rPr>
        <w:t>jednym</w:t>
      </w:r>
      <w:r w:rsidR="00756577" w:rsidRPr="009610C0">
        <w:rPr>
          <w:rFonts w:ascii="Times New Roman" w:eastAsia="Times New Roman" w:hAnsi="Times New Roman" w:cs="Times New Roman"/>
          <w:sz w:val="24"/>
          <w:szCs w:val="24"/>
          <w:lang w:eastAsia="pl-PL"/>
        </w:rPr>
        <w:t xml:space="preserve"> </w:t>
      </w:r>
      <w:r w:rsidRPr="009610C0">
        <w:rPr>
          <w:rFonts w:ascii="Times New Roman" w:eastAsia="Times New Roman" w:hAnsi="Times New Roman" w:cs="Times New Roman"/>
          <w:sz w:val="24"/>
          <w:szCs w:val="24"/>
          <w:lang w:eastAsia="pl-PL"/>
        </w:rPr>
        <w:t xml:space="preserve">obiekcie mieszkalno-usługowym o powierzchni </w:t>
      </w:r>
      <w:r w:rsidR="002E6C69">
        <w:rPr>
          <w:rFonts w:ascii="Times New Roman" w:eastAsia="Times New Roman" w:hAnsi="Times New Roman" w:cs="Times New Roman"/>
          <w:sz w:val="24"/>
          <w:szCs w:val="24"/>
          <w:lang w:eastAsia="pl-PL"/>
        </w:rPr>
        <w:t xml:space="preserve">użytkowej w części </w:t>
      </w:r>
      <w:r w:rsidRPr="009610C0">
        <w:rPr>
          <w:rFonts w:ascii="Times New Roman" w:eastAsia="Times New Roman" w:hAnsi="Times New Roman" w:cs="Times New Roman"/>
          <w:sz w:val="24"/>
          <w:szCs w:val="24"/>
          <w:lang w:eastAsia="pl-PL"/>
        </w:rPr>
        <w:t>mieszkalnej minimum 1</w:t>
      </w:r>
      <w:r w:rsidR="002E6C69">
        <w:rPr>
          <w:rFonts w:ascii="Times New Roman" w:eastAsia="Times New Roman" w:hAnsi="Times New Roman" w:cs="Times New Roman"/>
          <w:sz w:val="24"/>
          <w:szCs w:val="24"/>
          <w:lang w:eastAsia="pl-PL"/>
        </w:rPr>
        <w:t> </w:t>
      </w:r>
      <w:r w:rsidRPr="009610C0">
        <w:rPr>
          <w:rFonts w:ascii="Times New Roman" w:eastAsia="Times New Roman" w:hAnsi="Times New Roman" w:cs="Times New Roman"/>
          <w:sz w:val="24"/>
          <w:szCs w:val="24"/>
          <w:lang w:eastAsia="pl-PL"/>
        </w:rPr>
        <w:t>000 m</w:t>
      </w:r>
      <w:r w:rsidRPr="009610C0">
        <w:rPr>
          <w:rFonts w:ascii="Times New Roman" w:eastAsia="Times New Roman" w:hAnsi="Times New Roman" w:cs="Times New Roman"/>
          <w:sz w:val="24"/>
          <w:szCs w:val="24"/>
          <w:vertAlign w:val="superscript"/>
          <w:lang w:eastAsia="pl-PL"/>
        </w:rPr>
        <w:t>2</w:t>
      </w:r>
      <w:r w:rsidRPr="009610C0">
        <w:rPr>
          <w:rFonts w:ascii="Times New Roman" w:eastAsia="Times New Roman" w:hAnsi="Times New Roman" w:cs="Times New Roman"/>
          <w:sz w:val="24"/>
          <w:szCs w:val="24"/>
          <w:lang w:eastAsia="pl-PL"/>
        </w:rPr>
        <w:t xml:space="preserve"> oraz powierzchni </w:t>
      </w:r>
      <w:r w:rsidR="002E6C69">
        <w:rPr>
          <w:rFonts w:ascii="Times New Roman" w:eastAsia="Times New Roman" w:hAnsi="Times New Roman" w:cs="Times New Roman"/>
          <w:sz w:val="24"/>
          <w:szCs w:val="24"/>
          <w:lang w:eastAsia="pl-PL"/>
        </w:rPr>
        <w:t xml:space="preserve">użytkowej w części </w:t>
      </w:r>
      <w:r w:rsidRPr="009610C0">
        <w:rPr>
          <w:rFonts w:ascii="Times New Roman" w:eastAsia="Times New Roman" w:hAnsi="Times New Roman" w:cs="Times New Roman"/>
          <w:sz w:val="24"/>
          <w:szCs w:val="24"/>
          <w:lang w:eastAsia="pl-PL"/>
        </w:rPr>
        <w:t>usługowej minimum 1 000 m</w:t>
      </w:r>
      <w:r w:rsidRPr="009610C0">
        <w:rPr>
          <w:rFonts w:ascii="Times New Roman" w:eastAsia="Times New Roman" w:hAnsi="Times New Roman" w:cs="Times New Roman"/>
          <w:sz w:val="24"/>
          <w:szCs w:val="24"/>
          <w:vertAlign w:val="superscript"/>
          <w:lang w:eastAsia="pl-PL"/>
        </w:rPr>
        <w:t>2</w:t>
      </w:r>
      <w:r w:rsidRPr="009610C0">
        <w:rPr>
          <w:rFonts w:ascii="Times New Roman" w:eastAsia="Times New Roman" w:hAnsi="Times New Roman" w:cs="Times New Roman"/>
          <w:sz w:val="24"/>
          <w:szCs w:val="24"/>
          <w:lang w:eastAsia="pl-PL"/>
        </w:rPr>
        <w:t xml:space="preserve"> lub </w:t>
      </w:r>
      <w:r w:rsidR="000A3659">
        <w:rPr>
          <w:rFonts w:ascii="Times New Roman" w:eastAsia="Times New Roman" w:hAnsi="Times New Roman" w:cs="Times New Roman"/>
          <w:sz w:val="24"/>
          <w:szCs w:val="24"/>
          <w:lang w:eastAsia="pl-PL"/>
        </w:rPr>
        <w:t>jednym</w:t>
      </w:r>
      <w:r w:rsidR="00756577" w:rsidRPr="009610C0">
        <w:rPr>
          <w:rFonts w:ascii="Times New Roman" w:eastAsia="Times New Roman" w:hAnsi="Times New Roman" w:cs="Times New Roman"/>
          <w:sz w:val="24"/>
          <w:szCs w:val="24"/>
          <w:lang w:eastAsia="pl-PL"/>
        </w:rPr>
        <w:t xml:space="preserve"> </w:t>
      </w:r>
      <w:r w:rsidRPr="009610C0">
        <w:rPr>
          <w:rFonts w:ascii="Times New Roman" w:eastAsia="Times New Roman" w:hAnsi="Times New Roman" w:cs="Times New Roman"/>
          <w:sz w:val="24"/>
          <w:szCs w:val="24"/>
          <w:lang w:eastAsia="pl-PL"/>
        </w:rPr>
        <w:t xml:space="preserve">obiekcie mieszkalno-usługowym o łącznej powierzchni </w:t>
      </w:r>
      <w:r w:rsidR="002E6C69">
        <w:rPr>
          <w:rFonts w:ascii="Times New Roman" w:eastAsia="Times New Roman" w:hAnsi="Times New Roman" w:cs="Times New Roman"/>
          <w:sz w:val="24"/>
          <w:szCs w:val="24"/>
          <w:lang w:eastAsia="pl-PL"/>
        </w:rPr>
        <w:t xml:space="preserve">użytkowej </w:t>
      </w:r>
      <w:r w:rsidRPr="009610C0">
        <w:rPr>
          <w:rFonts w:ascii="Times New Roman" w:eastAsia="Times New Roman" w:hAnsi="Times New Roman" w:cs="Times New Roman"/>
          <w:sz w:val="24"/>
          <w:szCs w:val="24"/>
          <w:lang w:eastAsia="pl-PL"/>
        </w:rPr>
        <w:t xml:space="preserve">minimum </w:t>
      </w:r>
      <w:r w:rsidR="002E6C69">
        <w:rPr>
          <w:rFonts w:ascii="Times New Roman" w:eastAsia="Times New Roman" w:hAnsi="Times New Roman" w:cs="Times New Roman"/>
          <w:sz w:val="24"/>
          <w:szCs w:val="24"/>
          <w:lang w:eastAsia="pl-PL"/>
        </w:rPr>
        <w:lastRenderedPageBreak/>
        <w:t>3 0</w:t>
      </w:r>
      <w:r w:rsidRPr="009610C0">
        <w:rPr>
          <w:rFonts w:ascii="Times New Roman" w:eastAsia="Times New Roman" w:hAnsi="Times New Roman" w:cs="Times New Roman"/>
          <w:sz w:val="24"/>
          <w:szCs w:val="24"/>
          <w:lang w:eastAsia="pl-PL"/>
        </w:rPr>
        <w:t>00 m</w:t>
      </w:r>
      <w:r w:rsidRPr="009610C0">
        <w:rPr>
          <w:rFonts w:ascii="Times New Roman" w:eastAsia="Times New Roman" w:hAnsi="Times New Roman" w:cs="Times New Roman"/>
          <w:sz w:val="24"/>
          <w:szCs w:val="24"/>
          <w:vertAlign w:val="superscript"/>
          <w:lang w:eastAsia="pl-PL"/>
        </w:rPr>
        <w:t>2</w:t>
      </w:r>
      <w:r w:rsidR="00756577">
        <w:rPr>
          <w:rFonts w:ascii="Times New Roman" w:eastAsia="Times New Roman" w:hAnsi="Times New Roman" w:cs="Times New Roman"/>
          <w:sz w:val="24"/>
          <w:szCs w:val="24"/>
          <w:lang w:eastAsia="pl-PL"/>
        </w:rPr>
        <w:t>,</w:t>
      </w:r>
      <w:r w:rsidR="000A3659">
        <w:rPr>
          <w:rFonts w:ascii="Times New Roman" w:eastAsia="Times New Roman" w:hAnsi="Times New Roman" w:cs="Times New Roman"/>
          <w:sz w:val="24"/>
          <w:szCs w:val="24"/>
          <w:lang w:eastAsia="pl-PL"/>
        </w:rPr>
        <w:t xml:space="preserve"> w </w:t>
      </w:r>
      <w:r w:rsidRPr="009610C0">
        <w:rPr>
          <w:rFonts w:ascii="Times New Roman" w:eastAsia="Times New Roman" w:hAnsi="Times New Roman" w:cs="Times New Roman"/>
          <w:sz w:val="24"/>
          <w:szCs w:val="24"/>
          <w:lang w:eastAsia="pl-PL"/>
        </w:rPr>
        <w:t>którym minimum 20% obejmowały powierz</w:t>
      </w:r>
      <w:r w:rsidR="00ED6B08">
        <w:rPr>
          <w:rFonts w:ascii="Times New Roman" w:eastAsia="Times New Roman" w:hAnsi="Times New Roman" w:cs="Times New Roman"/>
          <w:sz w:val="24"/>
          <w:szCs w:val="24"/>
          <w:lang w:eastAsia="pl-PL"/>
        </w:rPr>
        <w:t>ch</w:t>
      </w:r>
      <w:r w:rsidRPr="009610C0">
        <w:rPr>
          <w:rFonts w:ascii="Times New Roman" w:eastAsia="Times New Roman" w:hAnsi="Times New Roman" w:cs="Times New Roman"/>
          <w:sz w:val="24"/>
          <w:szCs w:val="24"/>
          <w:lang w:eastAsia="pl-PL"/>
        </w:rPr>
        <w:t>nie usługowe</w:t>
      </w:r>
      <w:r w:rsidR="00756577">
        <w:rPr>
          <w:rFonts w:ascii="Times New Roman" w:eastAsia="Times New Roman" w:hAnsi="Times New Roman" w:cs="Times New Roman"/>
          <w:sz w:val="24"/>
          <w:szCs w:val="24"/>
          <w:lang w:eastAsia="pl-PL"/>
        </w:rPr>
        <w:t>,</w:t>
      </w:r>
      <w:r w:rsidRPr="00CB2D30">
        <w:rPr>
          <w:rFonts w:ascii="Times New Roman" w:eastAsia="Times New Roman" w:hAnsi="Times New Roman" w:cs="Times New Roman"/>
          <w:sz w:val="24"/>
          <w:szCs w:val="24"/>
          <w:lang w:eastAsia="pl-PL"/>
        </w:rPr>
        <w:t xml:space="preserve"> </w:t>
      </w:r>
      <w:r w:rsidRPr="00707774">
        <w:rPr>
          <w:rFonts w:ascii="Times New Roman" w:eastAsia="Times New Roman" w:hAnsi="Times New Roman" w:cs="Times New Roman"/>
          <w:sz w:val="24"/>
          <w:szCs w:val="24"/>
          <w:lang w:eastAsia="pl-PL"/>
        </w:rPr>
        <w:t>oraz posiada</w:t>
      </w:r>
      <w:r w:rsidR="00756577">
        <w:rPr>
          <w:rFonts w:ascii="Times New Roman" w:eastAsia="Times New Roman" w:hAnsi="Times New Roman" w:cs="Times New Roman"/>
          <w:sz w:val="24"/>
          <w:szCs w:val="24"/>
          <w:lang w:eastAsia="pl-PL"/>
        </w:rPr>
        <w:t>ją</w:t>
      </w:r>
      <w:r w:rsidRPr="0070777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dodatkowe </w:t>
      </w:r>
      <w:r w:rsidRPr="00707774">
        <w:rPr>
          <w:rFonts w:ascii="Times New Roman" w:eastAsia="Times New Roman" w:hAnsi="Times New Roman" w:cs="Times New Roman"/>
          <w:sz w:val="24"/>
          <w:szCs w:val="24"/>
          <w:lang w:eastAsia="pl-PL"/>
        </w:rPr>
        <w:t>do</w:t>
      </w:r>
      <w:r>
        <w:rPr>
          <w:rFonts w:ascii="Times New Roman" w:eastAsia="Times New Roman" w:hAnsi="Times New Roman" w:cs="Times New Roman"/>
          <w:sz w:val="24"/>
          <w:szCs w:val="24"/>
          <w:lang w:eastAsia="pl-PL"/>
        </w:rPr>
        <w:t>świadczenie p</w:t>
      </w:r>
      <w:r w:rsidR="00DA537C">
        <w:rPr>
          <w:rFonts w:ascii="Times New Roman" w:eastAsia="Times New Roman" w:hAnsi="Times New Roman" w:cs="Times New Roman"/>
          <w:sz w:val="24"/>
          <w:szCs w:val="24"/>
          <w:lang w:eastAsia="pl-PL"/>
        </w:rPr>
        <w:t xml:space="preserve">olegające na zaprojektowaniu </w:t>
      </w:r>
      <w:r>
        <w:rPr>
          <w:rFonts w:ascii="Times New Roman" w:eastAsia="Times New Roman" w:hAnsi="Times New Roman" w:cs="Times New Roman"/>
          <w:sz w:val="24"/>
          <w:szCs w:val="24"/>
          <w:lang w:eastAsia="pl-PL"/>
        </w:rPr>
        <w:t>…………… ww. obiektów</w:t>
      </w:r>
      <w:r w:rsidRPr="009610C0">
        <w:rPr>
          <w:rFonts w:ascii="Times New Roman" w:eastAsia="Times New Roman" w:hAnsi="Times New Roman" w:cs="Times New Roman"/>
          <w:sz w:val="24"/>
          <w:szCs w:val="24"/>
          <w:lang w:eastAsia="pl-PL"/>
        </w:rPr>
        <w:t>,</w:t>
      </w:r>
    </w:p>
    <w:p w14:paraId="130066E0" w14:textId="4F1F1185" w:rsidR="006504F5" w:rsidRPr="00C6432B" w:rsidRDefault="00CB2D30" w:rsidP="005E007D">
      <w:pPr>
        <w:pStyle w:val="Tekstpodstawowywcity"/>
        <w:numPr>
          <w:ilvl w:val="0"/>
          <w:numId w:val="15"/>
        </w:numPr>
        <w:spacing w:after="0" w:line="360" w:lineRule="auto"/>
        <w:ind w:left="851" w:hanging="425"/>
        <w:jc w:val="both"/>
        <w:rPr>
          <w:color w:val="000000"/>
        </w:rPr>
      </w:pPr>
      <w:r w:rsidRPr="00707774">
        <w:t>instalacyjnej w zakresie sieci, instalacji i urządzeń elektrycznych i</w:t>
      </w:r>
      <w:r>
        <w:t> </w:t>
      </w:r>
      <w:r w:rsidRPr="00707774">
        <w:t xml:space="preserve">elektroenergetycznych bez ograniczeń </w:t>
      </w:r>
      <w:r>
        <w:t>oraz minimum 3</w:t>
      </w:r>
      <w:r w:rsidR="00756577">
        <w:t>-</w:t>
      </w:r>
      <w:r>
        <w:t xml:space="preserve">letnie doświadczenie w projektowaniu oraz doświadczenie polegające na zaprojektowaniu </w:t>
      </w:r>
      <w:r w:rsidRPr="00707774">
        <w:t>instalacji i</w:t>
      </w:r>
      <w:r>
        <w:t> </w:t>
      </w:r>
      <w:r w:rsidRPr="00707774">
        <w:t>urządzeń elektrycznych i</w:t>
      </w:r>
      <w:r w:rsidR="00707568">
        <w:t xml:space="preserve"> </w:t>
      </w:r>
      <w:r w:rsidRPr="00707774">
        <w:t xml:space="preserve">elektroenergetycznych </w:t>
      </w:r>
      <w:r>
        <w:t xml:space="preserve">w minimum </w:t>
      </w:r>
      <w:r w:rsidR="000A3659">
        <w:t>jednym</w:t>
      </w:r>
      <w:r w:rsidR="00756577">
        <w:t xml:space="preserve"> </w:t>
      </w:r>
      <w:r>
        <w:t xml:space="preserve">obiekcie </w:t>
      </w:r>
      <w:r w:rsidRPr="00707774">
        <w:t>mieszkalno-</w:t>
      </w:r>
      <w:r>
        <w:t>usługowym</w:t>
      </w:r>
      <w:r w:rsidRPr="00707774">
        <w:t xml:space="preserve"> </w:t>
      </w:r>
      <w:r>
        <w:t xml:space="preserve">o </w:t>
      </w:r>
      <w:r w:rsidRPr="00707774">
        <w:t xml:space="preserve">powierzchni </w:t>
      </w:r>
      <w:r w:rsidR="002E6C69">
        <w:t>użytkowej w części mieszkalnej minimum 1 </w:t>
      </w:r>
      <w:r w:rsidRPr="00707774">
        <w:t>000 m</w:t>
      </w:r>
      <w:r w:rsidRPr="00707774">
        <w:rPr>
          <w:vertAlign w:val="superscript"/>
        </w:rPr>
        <w:t>2</w:t>
      </w:r>
      <w:r w:rsidRPr="00707774">
        <w:t xml:space="preserve"> oraz powierzchni </w:t>
      </w:r>
      <w:r w:rsidR="002E6C69">
        <w:t xml:space="preserve">użytkowej w części </w:t>
      </w:r>
      <w:r w:rsidRPr="00707774">
        <w:t>usługowej minimum 1 000 m</w:t>
      </w:r>
      <w:r w:rsidRPr="00707774">
        <w:rPr>
          <w:vertAlign w:val="superscript"/>
        </w:rPr>
        <w:t>2</w:t>
      </w:r>
      <w:r w:rsidRPr="00707774">
        <w:t xml:space="preserve"> lub </w:t>
      </w:r>
      <w:r w:rsidR="000A3659">
        <w:t>jednym</w:t>
      </w:r>
      <w:r w:rsidR="00756577" w:rsidRPr="00707774">
        <w:t xml:space="preserve"> </w:t>
      </w:r>
      <w:r>
        <w:t>obiekcie</w:t>
      </w:r>
      <w:r w:rsidRPr="00707774">
        <w:t xml:space="preserve"> mieszkalno-</w:t>
      </w:r>
      <w:r>
        <w:t>usługowym</w:t>
      </w:r>
      <w:r w:rsidRPr="00707774">
        <w:t xml:space="preserve"> o łącznej powierzchni </w:t>
      </w:r>
      <w:r w:rsidR="002E6C69">
        <w:t>użytkowej minimum 3 0</w:t>
      </w:r>
      <w:r w:rsidRPr="00707774">
        <w:t>00 m</w:t>
      </w:r>
      <w:r w:rsidRPr="00707774">
        <w:rPr>
          <w:vertAlign w:val="superscript"/>
        </w:rPr>
        <w:t>2</w:t>
      </w:r>
      <w:r w:rsidR="00756577">
        <w:t>,</w:t>
      </w:r>
      <w:r w:rsidRPr="00707774">
        <w:t xml:space="preserve"> </w:t>
      </w:r>
      <w:r>
        <w:t>w </w:t>
      </w:r>
      <w:r w:rsidRPr="00707774">
        <w:t>którym minimum 20% obejmowały powierz</w:t>
      </w:r>
      <w:r w:rsidR="00ED6B08">
        <w:t>ch</w:t>
      </w:r>
      <w:r w:rsidRPr="00707774">
        <w:t>nie</w:t>
      </w:r>
      <w:r>
        <w:t xml:space="preserve"> usługowe</w:t>
      </w:r>
      <w:r w:rsidR="00756577">
        <w:t>,</w:t>
      </w:r>
      <w:r w:rsidRPr="00CB2D30">
        <w:t xml:space="preserve"> </w:t>
      </w:r>
      <w:r w:rsidRPr="00707774">
        <w:t>oraz posiada</w:t>
      </w:r>
      <w:r w:rsidR="00756577">
        <w:t>ją</w:t>
      </w:r>
      <w:r w:rsidRPr="00707774">
        <w:t xml:space="preserve"> </w:t>
      </w:r>
      <w:r>
        <w:t xml:space="preserve">dodatkowe </w:t>
      </w:r>
      <w:r w:rsidRPr="00707774">
        <w:t>do</w:t>
      </w:r>
      <w:r>
        <w:t>świadczenie p</w:t>
      </w:r>
      <w:r w:rsidR="00DA537C">
        <w:t xml:space="preserve">olegające na zaprojektowaniu </w:t>
      </w:r>
      <w:r>
        <w:t>…………… ww. obiektów.</w:t>
      </w:r>
    </w:p>
    <w:p w14:paraId="2F52CE1E" w14:textId="50AC56FD"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w:t>
      </w:r>
      <w:r w:rsidR="00756577">
        <w:t>ę</w:t>
      </w:r>
      <w:r w:rsidRPr="006207FA">
        <w:t xml:space="preserve"> się do podpisania umowy na warunkach zawartych w SWZ, w miejscu i terminie wskazanym przez Zamawiającego.</w:t>
      </w:r>
    </w:p>
    <w:p w14:paraId="16BA3389" w14:textId="7E91FC33"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 xml:space="preserve">Oświadczam, </w:t>
      </w:r>
      <w:r w:rsidR="00756577">
        <w:t>że</w:t>
      </w:r>
      <w:r w:rsidRPr="006207FA">
        <w:t xml:space="preserve"> oferowany przedmiot zamówienia jest zgodny z wymogami Zamawiającego określonymi w SWZ</w:t>
      </w:r>
      <w:r w:rsidR="00F61B8B">
        <w:t>.</w:t>
      </w:r>
    </w:p>
    <w:p w14:paraId="0057D20F" w14:textId="77777777" w:rsidR="004C02BC" w:rsidRPr="003C17A8" w:rsidRDefault="004C02BC" w:rsidP="00F05EBB">
      <w:pPr>
        <w:pStyle w:val="Tekstpodstawowywcity"/>
        <w:numPr>
          <w:ilvl w:val="0"/>
          <w:numId w:val="5"/>
        </w:numPr>
        <w:spacing w:after="0" w:line="360" w:lineRule="auto"/>
        <w:ind w:left="426" w:hanging="426"/>
        <w:jc w:val="both"/>
        <w:rPr>
          <w:rFonts w:eastAsia="Calibri"/>
          <w:color w:val="000000"/>
        </w:rPr>
      </w:pPr>
      <w:r w:rsidRPr="003C17A8">
        <w:t xml:space="preserve">Oświadczam, że załączone do oferty dokumenty opisują stan prawny i faktyczny, aktualny na dzień otwarcia ofert. </w:t>
      </w:r>
    </w:p>
    <w:p w14:paraId="44224145" w14:textId="5D961558" w:rsidR="004C02BC" w:rsidRPr="003C17A8" w:rsidRDefault="004C02BC" w:rsidP="00F05EBB">
      <w:pPr>
        <w:pStyle w:val="Tekstpodstawowywcity"/>
        <w:numPr>
          <w:ilvl w:val="0"/>
          <w:numId w:val="5"/>
        </w:numPr>
        <w:spacing w:after="0" w:line="360" w:lineRule="auto"/>
        <w:ind w:left="426" w:hanging="426"/>
        <w:jc w:val="both"/>
        <w:rPr>
          <w:rFonts w:eastAsia="Calibri"/>
          <w:color w:val="000000"/>
        </w:rPr>
      </w:pPr>
      <w:r w:rsidRPr="003C17A8">
        <w:t>Informacje stanowiące tajemnicę Wykonawcy znajdują się na następujących stronach oferty/załącznika ……………………………</w:t>
      </w:r>
      <w:r w:rsidR="00756577">
        <w:t>,</w:t>
      </w:r>
      <w:r w:rsidR="006207FA" w:rsidRPr="003C17A8">
        <w:t xml:space="preserve"> </w:t>
      </w:r>
      <w:r w:rsidRPr="003C17A8">
        <w:t>do których tylko Zamawiający ma możliwość wglądu.</w:t>
      </w:r>
    </w:p>
    <w:p w14:paraId="712EDA44" w14:textId="77777777" w:rsidR="004C02BC" w:rsidRPr="003C17A8" w:rsidRDefault="004C02BC" w:rsidP="00F05EBB">
      <w:pPr>
        <w:pStyle w:val="Tekstpodstawowywcity"/>
        <w:numPr>
          <w:ilvl w:val="0"/>
          <w:numId w:val="5"/>
        </w:numPr>
        <w:spacing w:after="0" w:line="360" w:lineRule="auto"/>
        <w:ind w:left="426" w:hanging="426"/>
        <w:jc w:val="both"/>
      </w:pPr>
      <w:r w:rsidRPr="003C17A8">
        <w:t>Wykonawca oświadcza, że jest:</w:t>
      </w:r>
    </w:p>
    <w:p w14:paraId="2D786801" w14:textId="77777777" w:rsidR="004C02BC" w:rsidRPr="003C17A8" w:rsidRDefault="004C02BC" w:rsidP="00F05EBB">
      <w:pPr>
        <w:pStyle w:val="Tekstpodstawowywcity"/>
        <w:numPr>
          <w:ilvl w:val="1"/>
          <w:numId w:val="5"/>
        </w:numPr>
        <w:spacing w:after="0" w:line="360" w:lineRule="auto"/>
        <w:ind w:left="851"/>
        <w:jc w:val="both"/>
      </w:pPr>
      <w:r w:rsidRPr="003C17A8">
        <w:t>mikroprzedsiębiorstwem (przedsiębiorstwo, które zatrudnia mniej niż 10 osób i którego roczny obrót lub roczna suma bilansowa nie przekracza 2 milionów EUR);</w:t>
      </w:r>
      <w:r w:rsidR="00646490" w:rsidRPr="003C17A8">
        <w:t>*</w:t>
      </w:r>
    </w:p>
    <w:p w14:paraId="7F3AA73B" w14:textId="77777777" w:rsidR="004C02BC" w:rsidRPr="003C17A8" w:rsidRDefault="004C02BC" w:rsidP="00F05EBB">
      <w:pPr>
        <w:pStyle w:val="Tekstpodstawowywcity"/>
        <w:numPr>
          <w:ilvl w:val="1"/>
          <w:numId w:val="5"/>
        </w:numPr>
        <w:spacing w:after="0" w:line="360" w:lineRule="auto"/>
        <w:ind w:left="851"/>
        <w:jc w:val="both"/>
      </w:pPr>
      <w:r w:rsidRPr="003C17A8">
        <w:t>małym przedsiębiorstwem (przedsiębiorstwo, które zatrudnia mniej niż 50 osób i którego roczny obrót lub roczna suma bilansowa nie przekracza 10 milionów EUR);</w:t>
      </w:r>
      <w:r w:rsidR="00FB1D0F" w:rsidRPr="003C17A8">
        <w:t>*</w:t>
      </w:r>
    </w:p>
    <w:p w14:paraId="082E7D78" w14:textId="722FD3FC" w:rsidR="004C02BC" w:rsidRPr="006207FA" w:rsidRDefault="004C02BC" w:rsidP="00F05EBB">
      <w:pPr>
        <w:pStyle w:val="Tekstpodstawowywcity"/>
        <w:numPr>
          <w:ilvl w:val="1"/>
          <w:numId w:val="5"/>
        </w:numPr>
        <w:spacing w:after="0" w:line="360" w:lineRule="auto"/>
        <w:ind w:left="851"/>
        <w:jc w:val="both"/>
      </w:pPr>
      <w:r w:rsidRPr="003C17A8">
        <w:t>średnim przedsiębiorstwem (przedsiębiorstwo</w:t>
      </w:r>
      <w:r w:rsidRPr="006207FA">
        <w:t xml:space="preserve">, które nie </w:t>
      </w:r>
      <w:r w:rsidR="00756577">
        <w:t>jest</w:t>
      </w:r>
      <w:r w:rsidR="00756577" w:rsidRPr="006207FA">
        <w:t xml:space="preserve"> </w:t>
      </w:r>
      <w:r w:rsidRPr="006207FA">
        <w:t>mikroprzedsiębiorstw</w:t>
      </w:r>
      <w:r w:rsidR="00756577">
        <w:t>em</w:t>
      </w:r>
      <w:r w:rsidRPr="006207FA">
        <w:t xml:space="preserve"> ani małym przedsiębiorstw</w:t>
      </w:r>
      <w:r w:rsidR="00756577">
        <w:t>em</w:t>
      </w:r>
      <w:r w:rsidRPr="006207FA">
        <w:t xml:space="preserve"> i które zatrudnia mniej niż 250 osób i któr</w:t>
      </w:r>
      <w:r w:rsidR="00756577">
        <w:t>ego</w:t>
      </w:r>
      <w:r w:rsidRPr="006207FA">
        <w:t xml:space="preserve"> roczny obrót nie przekracza 50 milionów EUR lub roczna suma bilansowa nie przekracza 43 milionów EUR)</w:t>
      </w:r>
      <w:r w:rsidR="00646490">
        <w:t>:</w:t>
      </w:r>
      <w:r w:rsidRPr="006207FA">
        <w:t>*</w:t>
      </w:r>
    </w:p>
    <w:p w14:paraId="7A9021F5"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0673AB25" w14:textId="77777777" w:rsidR="004C02BC" w:rsidRPr="006207FA" w:rsidRDefault="004C02BC" w:rsidP="00F05EBB">
      <w:pPr>
        <w:pStyle w:val="Tekstpodstawowywcity"/>
        <w:numPr>
          <w:ilvl w:val="0"/>
          <w:numId w:val="5"/>
        </w:numPr>
        <w:spacing w:after="0" w:line="360" w:lineRule="auto"/>
        <w:ind w:left="426" w:hanging="426"/>
        <w:jc w:val="both"/>
      </w:pPr>
      <w:r w:rsidRPr="006207FA">
        <w:lastRenderedPageBreak/>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1E7956BA"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7FB1E226" w14:textId="77777777" w:rsidTr="004C02BC">
        <w:trPr>
          <w:jc w:val="center"/>
        </w:trPr>
        <w:tc>
          <w:tcPr>
            <w:tcW w:w="4390" w:type="dxa"/>
            <w:vAlign w:val="center"/>
          </w:tcPr>
          <w:p w14:paraId="3000DE76"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C6313E2"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FFE95B9"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4C2C522"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0F1164A0"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94DF53D"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EC5F7F5"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7BC640D3"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663DC39D" w14:textId="77777777" w:rsidR="006207FA" w:rsidRPr="006207FA" w:rsidRDefault="006207FA" w:rsidP="00111913">
      <w:pPr>
        <w:spacing w:after="0"/>
        <w:jc w:val="both"/>
        <w:rPr>
          <w:rFonts w:ascii="Times New Roman" w:hAnsi="Times New Roman" w:cs="Times New Roman"/>
          <w:sz w:val="24"/>
          <w:szCs w:val="24"/>
        </w:rPr>
      </w:pPr>
    </w:p>
    <w:p w14:paraId="6A8648F5" w14:textId="77777777" w:rsidR="00054DD8" w:rsidRDefault="00054DD8">
      <w:pPr>
        <w:spacing w:after="0" w:line="240" w:lineRule="auto"/>
        <w:jc w:val="both"/>
        <w:rPr>
          <w:rFonts w:ascii="Times New Roman" w:hAnsi="Times New Roman" w:cs="Times New Roman"/>
          <w:sz w:val="20"/>
          <w:szCs w:val="20"/>
        </w:rPr>
      </w:pPr>
    </w:p>
    <w:p w14:paraId="3CA9C090" w14:textId="77777777" w:rsidR="00054DD8" w:rsidRDefault="00054DD8">
      <w:pPr>
        <w:spacing w:after="0" w:line="240" w:lineRule="auto"/>
        <w:jc w:val="both"/>
        <w:rPr>
          <w:rFonts w:ascii="Times New Roman" w:hAnsi="Times New Roman" w:cs="Times New Roman"/>
          <w:sz w:val="20"/>
          <w:szCs w:val="20"/>
        </w:rPr>
      </w:pPr>
    </w:p>
    <w:p w14:paraId="574D1AD2" w14:textId="77777777" w:rsidR="00054DD8" w:rsidRDefault="00054DD8">
      <w:pPr>
        <w:spacing w:after="0" w:line="240" w:lineRule="auto"/>
        <w:jc w:val="both"/>
        <w:rPr>
          <w:rFonts w:ascii="Times New Roman" w:hAnsi="Times New Roman" w:cs="Times New Roman"/>
          <w:sz w:val="20"/>
          <w:szCs w:val="20"/>
        </w:rPr>
      </w:pPr>
    </w:p>
    <w:p w14:paraId="440AC135" w14:textId="77777777" w:rsidR="00054DD8" w:rsidRDefault="00054DD8">
      <w:pPr>
        <w:spacing w:after="0" w:line="240" w:lineRule="auto"/>
        <w:jc w:val="both"/>
        <w:rPr>
          <w:rFonts w:ascii="Times New Roman" w:hAnsi="Times New Roman" w:cs="Times New Roman"/>
          <w:sz w:val="20"/>
          <w:szCs w:val="20"/>
        </w:rPr>
      </w:pPr>
    </w:p>
    <w:p w14:paraId="6BA2DCB4" w14:textId="77777777" w:rsidR="00054DD8" w:rsidRDefault="00054DD8">
      <w:pPr>
        <w:spacing w:after="0" w:line="240" w:lineRule="auto"/>
        <w:jc w:val="both"/>
        <w:rPr>
          <w:rFonts w:ascii="Times New Roman" w:hAnsi="Times New Roman" w:cs="Times New Roman"/>
          <w:sz w:val="20"/>
          <w:szCs w:val="20"/>
        </w:rPr>
      </w:pPr>
    </w:p>
    <w:p w14:paraId="61F9C60C" w14:textId="77777777" w:rsidR="00054DD8" w:rsidRDefault="00054DD8">
      <w:pPr>
        <w:spacing w:after="0" w:line="240" w:lineRule="auto"/>
        <w:jc w:val="both"/>
        <w:rPr>
          <w:rFonts w:ascii="Times New Roman" w:hAnsi="Times New Roman" w:cs="Times New Roman"/>
          <w:sz w:val="20"/>
          <w:szCs w:val="20"/>
        </w:rPr>
      </w:pPr>
    </w:p>
    <w:p w14:paraId="462FA07D" w14:textId="77777777" w:rsidR="00054DD8" w:rsidRDefault="00054DD8">
      <w:pPr>
        <w:spacing w:after="0" w:line="240" w:lineRule="auto"/>
        <w:jc w:val="both"/>
        <w:rPr>
          <w:rFonts w:ascii="Times New Roman" w:hAnsi="Times New Roman" w:cs="Times New Roman"/>
          <w:sz w:val="20"/>
          <w:szCs w:val="20"/>
        </w:rPr>
      </w:pPr>
    </w:p>
    <w:p w14:paraId="2C2CA4FE" w14:textId="77777777" w:rsidR="00054DD8" w:rsidRDefault="00054DD8">
      <w:pPr>
        <w:spacing w:after="0" w:line="240" w:lineRule="auto"/>
        <w:jc w:val="both"/>
        <w:rPr>
          <w:rFonts w:ascii="Times New Roman" w:hAnsi="Times New Roman" w:cs="Times New Roman"/>
          <w:sz w:val="20"/>
          <w:szCs w:val="20"/>
        </w:rPr>
      </w:pPr>
    </w:p>
    <w:p w14:paraId="1F1F79B5" w14:textId="77777777" w:rsidR="00DA537C" w:rsidRDefault="00DA537C">
      <w:pPr>
        <w:spacing w:after="0" w:line="240" w:lineRule="auto"/>
        <w:jc w:val="both"/>
        <w:rPr>
          <w:rFonts w:ascii="Times New Roman" w:hAnsi="Times New Roman" w:cs="Times New Roman"/>
          <w:sz w:val="20"/>
          <w:szCs w:val="20"/>
        </w:rPr>
      </w:pPr>
    </w:p>
    <w:p w14:paraId="158CE18F" w14:textId="77777777" w:rsidR="00DA537C" w:rsidRDefault="00DA537C">
      <w:pPr>
        <w:spacing w:after="0" w:line="240" w:lineRule="auto"/>
        <w:jc w:val="both"/>
        <w:rPr>
          <w:rFonts w:ascii="Times New Roman" w:hAnsi="Times New Roman" w:cs="Times New Roman"/>
          <w:sz w:val="20"/>
          <w:szCs w:val="20"/>
        </w:rPr>
      </w:pPr>
    </w:p>
    <w:p w14:paraId="58B5E564" w14:textId="77777777" w:rsidR="00DA537C" w:rsidRDefault="00DA537C">
      <w:pPr>
        <w:spacing w:after="0" w:line="240" w:lineRule="auto"/>
        <w:jc w:val="both"/>
        <w:rPr>
          <w:rFonts w:ascii="Times New Roman" w:hAnsi="Times New Roman" w:cs="Times New Roman"/>
          <w:sz w:val="20"/>
          <w:szCs w:val="20"/>
        </w:rPr>
      </w:pPr>
    </w:p>
    <w:p w14:paraId="552E213E" w14:textId="77777777" w:rsidR="00DA537C" w:rsidRDefault="00DA537C">
      <w:pPr>
        <w:spacing w:after="0" w:line="240" w:lineRule="auto"/>
        <w:jc w:val="both"/>
        <w:rPr>
          <w:rFonts w:ascii="Times New Roman" w:hAnsi="Times New Roman" w:cs="Times New Roman"/>
          <w:sz w:val="20"/>
          <w:szCs w:val="20"/>
        </w:rPr>
      </w:pPr>
    </w:p>
    <w:p w14:paraId="65BE2149" w14:textId="77777777" w:rsidR="00DA537C" w:rsidRDefault="00DA537C">
      <w:pPr>
        <w:spacing w:after="0" w:line="240" w:lineRule="auto"/>
        <w:jc w:val="both"/>
        <w:rPr>
          <w:rFonts w:ascii="Times New Roman" w:hAnsi="Times New Roman" w:cs="Times New Roman"/>
          <w:sz w:val="20"/>
          <w:szCs w:val="20"/>
        </w:rPr>
      </w:pPr>
    </w:p>
    <w:p w14:paraId="4A0FDE96" w14:textId="77777777" w:rsidR="00DA537C" w:rsidRDefault="00DA537C">
      <w:pPr>
        <w:spacing w:after="0" w:line="240" w:lineRule="auto"/>
        <w:jc w:val="both"/>
        <w:rPr>
          <w:rFonts w:ascii="Times New Roman" w:hAnsi="Times New Roman" w:cs="Times New Roman"/>
          <w:sz w:val="20"/>
          <w:szCs w:val="20"/>
        </w:rPr>
      </w:pPr>
    </w:p>
    <w:p w14:paraId="5DDAFE00" w14:textId="77777777" w:rsidR="00DA537C" w:rsidRDefault="00DA537C">
      <w:pPr>
        <w:spacing w:after="0" w:line="240" w:lineRule="auto"/>
        <w:jc w:val="both"/>
        <w:rPr>
          <w:rFonts w:ascii="Times New Roman" w:hAnsi="Times New Roman" w:cs="Times New Roman"/>
          <w:sz w:val="20"/>
          <w:szCs w:val="20"/>
        </w:rPr>
      </w:pPr>
    </w:p>
    <w:p w14:paraId="354F3A37" w14:textId="77777777" w:rsidR="00DA537C" w:rsidRDefault="00DA537C">
      <w:pPr>
        <w:spacing w:after="0" w:line="240" w:lineRule="auto"/>
        <w:jc w:val="both"/>
        <w:rPr>
          <w:rFonts w:ascii="Times New Roman" w:hAnsi="Times New Roman" w:cs="Times New Roman"/>
          <w:sz w:val="20"/>
          <w:szCs w:val="20"/>
        </w:rPr>
      </w:pPr>
    </w:p>
    <w:p w14:paraId="3B791F41" w14:textId="77777777" w:rsidR="00DA537C" w:rsidRDefault="00DA537C">
      <w:pPr>
        <w:spacing w:after="0" w:line="240" w:lineRule="auto"/>
        <w:jc w:val="both"/>
        <w:rPr>
          <w:rFonts w:ascii="Times New Roman" w:hAnsi="Times New Roman" w:cs="Times New Roman"/>
          <w:sz w:val="20"/>
          <w:szCs w:val="20"/>
        </w:rPr>
      </w:pPr>
    </w:p>
    <w:p w14:paraId="30B0E132" w14:textId="77777777" w:rsidR="00DA537C" w:rsidRDefault="00DA537C">
      <w:pPr>
        <w:spacing w:after="0" w:line="240" w:lineRule="auto"/>
        <w:jc w:val="both"/>
        <w:rPr>
          <w:rFonts w:ascii="Times New Roman" w:hAnsi="Times New Roman" w:cs="Times New Roman"/>
          <w:sz w:val="20"/>
          <w:szCs w:val="20"/>
        </w:rPr>
      </w:pPr>
    </w:p>
    <w:p w14:paraId="0CBC1A2D" w14:textId="77777777" w:rsidR="00DA537C" w:rsidRDefault="00DA537C">
      <w:pPr>
        <w:spacing w:after="0" w:line="240" w:lineRule="auto"/>
        <w:jc w:val="both"/>
        <w:rPr>
          <w:rFonts w:ascii="Times New Roman" w:hAnsi="Times New Roman" w:cs="Times New Roman"/>
          <w:sz w:val="20"/>
          <w:szCs w:val="20"/>
        </w:rPr>
      </w:pPr>
    </w:p>
    <w:p w14:paraId="2744F01D" w14:textId="77777777" w:rsidR="00DA537C" w:rsidRDefault="00DA537C">
      <w:pPr>
        <w:spacing w:after="0" w:line="240" w:lineRule="auto"/>
        <w:jc w:val="both"/>
        <w:rPr>
          <w:rFonts w:ascii="Times New Roman" w:hAnsi="Times New Roman" w:cs="Times New Roman"/>
          <w:sz w:val="20"/>
          <w:szCs w:val="20"/>
        </w:rPr>
      </w:pPr>
    </w:p>
    <w:p w14:paraId="1ABC521E" w14:textId="77777777" w:rsidR="00DA537C" w:rsidRDefault="00DA537C">
      <w:pPr>
        <w:spacing w:after="0" w:line="240" w:lineRule="auto"/>
        <w:jc w:val="both"/>
        <w:rPr>
          <w:rFonts w:ascii="Times New Roman" w:hAnsi="Times New Roman" w:cs="Times New Roman"/>
          <w:sz w:val="20"/>
          <w:szCs w:val="20"/>
        </w:rPr>
      </w:pPr>
    </w:p>
    <w:p w14:paraId="45A70A9C" w14:textId="77777777" w:rsidR="00DA537C" w:rsidRDefault="00DA537C">
      <w:pPr>
        <w:spacing w:after="0" w:line="240" w:lineRule="auto"/>
        <w:jc w:val="both"/>
        <w:rPr>
          <w:rFonts w:ascii="Times New Roman" w:hAnsi="Times New Roman" w:cs="Times New Roman"/>
          <w:sz w:val="20"/>
          <w:szCs w:val="20"/>
        </w:rPr>
      </w:pPr>
    </w:p>
    <w:p w14:paraId="344EE7FA" w14:textId="77777777" w:rsidR="00DA537C" w:rsidRDefault="00DA537C">
      <w:pPr>
        <w:spacing w:after="0" w:line="240" w:lineRule="auto"/>
        <w:jc w:val="both"/>
        <w:rPr>
          <w:rFonts w:ascii="Times New Roman" w:hAnsi="Times New Roman" w:cs="Times New Roman"/>
          <w:sz w:val="20"/>
          <w:szCs w:val="20"/>
        </w:rPr>
      </w:pPr>
    </w:p>
    <w:p w14:paraId="52262B79" w14:textId="77777777" w:rsidR="00DA537C" w:rsidRDefault="00DA537C">
      <w:pPr>
        <w:spacing w:after="0" w:line="240" w:lineRule="auto"/>
        <w:jc w:val="both"/>
        <w:rPr>
          <w:rFonts w:ascii="Times New Roman" w:hAnsi="Times New Roman" w:cs="Times New Roman"/>
          <w:sz w:val="20"/>
          <w:szCs w:val="20"/>
        </w:rPr>
      </w:pPr>
    </w:p>
    <w:p w14:paraId="1D5EB001" w14:textId="77777777" w:rsidR="00DA537C" w:rsidRDefault="00DA537C">
      <w:pPr>
        <w:spacing w:after="0" w:line="240" w:lineRule="auto"/>
        <w:jc w:val="both"/>
        <w:rPr>
          <w:rFonts w:ascii="Times New Roman" w:hAnsi="Times New Roman" w:cs="Times New Roman"/>
          <w:sz w:val="20"/>
          <w:szCs w:val="20"/>
        </w:rPr>
      </w:pPr>
    </w:p>
    <w:p w14:paraId="5492D12E" w14:textId="77777777" w:rsidR="00DA537C" w:rsidRDefault="00DA537C">
      <w:pPr>
        <w:spacing w:after="0" w:line="240" w:lineRule="auto"/>
        <w:jc w:val="both"/>
        <w:rPr>
          <w:rFonts w:ascii="Times New Roman" w:hAnsi="Times New Roman" w:cs="Times New Roman"/>
          <w:sz w:val="20"/>
          <w:szCs w:val="20"/>
        </w:rPr>
      </w:pPr>
    </w:p>
    <w:p w14:paraId="1F6FC21B" w14:textId="77777777" w:rsidR="00DA537C" w:rsidRDefault="00DA537C">
      <w:pPr>
        <w:spacing w:after="0" w:line="240" w:lineRule="auto"/>
        <w:jc w:val="both"/>
        <w:rPr>
          <w:rFonts w:ascii="Times New Roman" w:hAnsi="Times New Roman" w:cs="Times New Roman"/>
          <w:sz w:val="20"/>
          <w:szCs w:val="20"/>
        </w:rPr>
      </w:pPr>
    </w:p>
    <w:p w14:paraId="1D764AF8" w14:textId="77777777" w:rsidR="00DA537C" w:rsidRDefault="00DA537C">
      <w:pPr>
        <w:spacing w:after="0" w:line="240" w:lineRule="auto"/>
        <w:jc w:val="both"/>
        <w:rPr>
          <w:rFonts w:ascii="Times New Roman" w:hAnsi="Times New Roman" w:cs="Times New Roman"/>
          <w:sz w:val="20"/>
          <w:szCs w:val="20"/>
        </w:rPr>
      </w:pPr>
    </w:p>
    <w:p w14:paraId="5E26D8AB" w14:textId="77777777" w:rsidR="00DA537C" w:rsidRDefault="00DA537C">
      <w:pPr>
        <w:spacing w:after="0" w:line="240" w:lineRule="auto"/>
        <w:jc w:val="both"/>
        <w:rPr>
          <w:rFonts w:ascii="Times New Roman" w:hAnsi="Times New Roman" w:cs="Times New Roman"/>
          <w:sz w:val="20"/>
          <w:szCs w:val="20"/>
        </w:rPr>
      </w:pPr>
    </w:p>
    <w:p w14:paraId="13530A64" w14:textId="77777777" w:rsidR="00DA537C" w:rsidRDefault="00DA537C">
      <w:pPr>
        <w:spacing w:after="0" w:line="240" w:lineRule="auto"/>
        <w:jc w:val="both"/>
        <w:rPr>
          <w:rFonts w:ascii="Times New Roman" w:hAnsi="Times New Roman" w:cs="Times New Roman"/>
          <w:sz w:val="20"/>
          <w:szCs w:val="20"/>
        </w:rPr>
      </w:pPr>
    </w:p>
    <w:p w14:paraId="73C251E0" w14:textId="77777777" w:rsidR="00DA537C" w:rsidRDefault="00DA537C">
      <w:pPr>
        <w:spacing w:after="0" w:line="240" w:lineRule="auto"/>
        <w:jc w:val="both"/>
        <w:rPr>
          <w:rFonts w:ascii="Times New Roman" w:hAnsi="Times New Roman" w:cs="Times New Roman"/>
          <w:sz w:val="20"/>
          <w:szCs w:val="20"/>
        </w:rPr>
      </w:pPr>
    </w:p>
    <w:p w14:paraId="00CBFD62" w14:textId="77777777" w:rsidR="00DA537C" w:rsidRDefault="00DA537C">
      <w:pPr>
        <w:spacing w:after="0" w:line="240" w:lineRule="auto"/>
        <w:jc w:val="both"/>
        <w:rPr>
          <w:rFonts w:ascii="Times New Roman" w:hAnsi="Times New Roman" w:cs="Times New Roman"/>
          <w:sz w:val="20"/>
          <w:szCs w:val="20"/>
        </w:rPr>
      </w:pPr>
    </w:p>
    <w:p w14:paraId="47C265FC" w14:textId="77777777" w:rsidR="00054DD8" w:rsidRDefault="00054DD8">
      <w:pPr>
        <w:spacing w:after="0" w:line="240" w:lineRule="auto"/>
        <w:jc w:val="both"/>
        <w:rPr>
          <w:rFonts w:ascii="Times New Roman" w:hAnsi="Times New Roman" w:cs="Times New Roman"/>
          <w:sz w:val="20"/>
          <w:szCs w:val="20"/>
        </w:rPr>
      </w:pPr>
    </w:p>
    <w:p w14:paraId="71C4C7F9" w14:textId="77777777" w:rsidR="00DA537C" w:rsidRDefault="00DA537C">
      <w:pPr>
        <w:spacing w:after="0" w:line="240" w:lineRule="auto"/>
        <w:jc w:val="both"/>
        <w:rPr>
          <w:rFonts w:ascii="Times New Roman" w:hAnsi="Times New Roman" w:cs="Times New Roman"/>
          <w:sz w:val="20"/>
          <w:szCs w:val="20"/>
        </w:rPr>
      </w:pPr>
    </w:p>
    <w:p w14:paraId="3FF818B5" w14:textId="77777777" w:rsidR="00DA537C" w:rsidRDefault="00DA537C">
      <w:pPr>
        <w:spacing w:after="0" w:line="240" w:lineRule="auto"/>
        <w:jc w:val="both"/>
        <w:rPr>
          <w:rFonts w:ascii="Times New Roman" w:hAnsi="Times New Roman" w:cs="Times New Roman"/>
          <w:sz w:val="20"/>
          <w:szCs w:val="20"/>
        </w:rPr>
      </w:pPr>
    </w:p>
    <w:p w14:paraId="07CF59DB" w14:textId="77777777" w:rsidR="00054DD8" w:rsidRDefault="00054DD8">
      <w:pPr>
        <w:spacing w:after="0" w:line="240" w:lineRule="auto"/>
        <w:jc w:val="both"/>
        <w:rPr>
          <w:rFonts w:ascii="Times New Roman" w:hAnsi="Times New Roman" w:cs="Times New Roman"/>
          <w:sz w:val="20"/>
          <w:szCs w:val="20"/>
        </w:rPr>
      </w:pPr>
    </w:p>
    <w:p w14:paraId="38B6C9DA" w14:textId="77777777" w:rsidR="00054DD8" w:rsidRDefault="00054DD8">
      <w:pPr>
        <w:spacing w:after="0" w:line="240" w:lineRule="auto"/>
        <w:jc w:val="both"/>
        <w:rPr>
          <w:rFonts w:ascii="Times New Roman" w:hAnsi="Times New Roman" w:cs="Times New Roman"/>
          <w:sz w:val="20"/>
          <w:szCs w:val="20"/>
        </w:rPr>
      </w:pPr>
    </w:p>
    <w:p w14:paraId="576A78E0" w14:textId="77777777" w:rsidR="00982D06" w:rsidRPr="006207FA" w:rsidRDefault="00982D06">
      <w:pPr>
        <w:spacing w:after="0" w:line="240" w:lineRule="auto"/>
        <w:jc w:val="both"/>
        <w:rPr>
          <w:rFonts w:ascii="Times New Roman" w:hAnsi="Times New Roman" w:cs="Times New Roman"/>
          <w:sz w:val="20"/>
          <w:szCs w:val="20"/>
        </w:rPr>
      </w:pPr>
    </w:p>
    <w:p w14:paraId="2AAC0A8F" w14:textId="77777777" w:rsidR="004C02BC" w:rsidRPr="006207FA" w:rsidRDefault="004C02BC">
      <w:pPr>
        <w:spacing w:after="0" w:line="240" w:lineRule="auto"/>
        <w:jc w:val="both"/>
        <w:rPr>
          <w:rFonts w:ascii="Times New Roman" w:hAnsi="Times New Roman" w:cs="Times New Roman"/>
          <w:sz w:val="20"/>
          <w:szCs w:val="20"/>
        </w:rPr>
      </w:pPr>
    </w:p>
    <w:p w14:paraId="251DD9FB"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05403759" w14:textId="2FE45BEA"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t>
      </w:r>
      <w:r w:rsidR="00824CB0">
        <w:rPr>
          <w:rFonts w:ascii="Times New Roman" w:hAnsi="Times New Roman" w:cs="Times New Roman"/>
          <w:sz w:val="20"/>
          <w:szCs w:val="20"/>
        </w:rPr>
        <w:t>W</w:t>
      </w:r>
      <w:r w:rsidRPr="006207FA">
        <w:rPr>
          <w:rFonts w:ascii="Times New Roman" w:hAnsi="Times New Roman" w:cs="Times New Roman"/>
          <w:sz w:val="20"/>
          <w:szCs w:val="20"/>
        </w:rPr>
        <w:t xml:space="preserve">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97F78D"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19E2A35" w14:textId="77777777" w:rsidTr="004C02BC">
        <w:trPr>
          <w:jc w:val="center"/>
        </w:trPr>
        <w:tc>
          <w:tcPr>
            <w:tcW w:w="6771" w:type="dxa"/>
          </w:tcPr>
          <w:p w14:paraId="600081C3"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0E7EEFC2"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36C097C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58A9C62" w14:textId="77777777" w:rsidR="004C02BC" w:rsidRPr="004C02BC" w:rsidRDefault="004C02BC" w:rsidP="00111913">
            <w:pPr>
              <w:spacing w:after="0" w:line="360" w:lineRule="auto"/>
              <w:jc w:val="right"/>
              <w:rPr>
                <w:rFonts w:ascii="Times New Roman" w:hAnsi="Times New Roman" w:cs="Times New Roman"/>
              </w:rPr>
            </w:pPr>
          </w:p>
        </w:tc>
      </w:tr>
    </w:tbl>
    <w:p w14:paraId="2BC5D520" w14:textId="77777777" w:rsidR="004C02BC" w:rsidRPr="004C02BC" w:rsidRDefault="004C02BC" w:rsidP="007C0E06">
      <w:pPr>
        <w:pStyle w:val="Tytu"/>
        <w:rPr>
          <w:spacing w:val="60"/>
          <w:sz w:val="32"/>
        </w:rPr>
      </w:pPr>
    </w:p>
    <w:p w14:paraId="5F8DE3FF" w14:textId="77777777" w:rsidR="004C02BC" w:rsidRPr="004C02BC" w:rsidRDefault="004C02BC">
      <w:pPr>
        <w:pStyle w:val="Tytu"/>
        <w:rPr>
          <w:spacing w:val="60"/>
          <w:sz w:val="32"/>
        </w:rPr>
      </w:pPr>
      <w:r w:rsidRPr="004C02BC">
        <w:rPr>
          <w:spacing w:val="60"/>
          <w:sz w:val="32"/>
        </w:rPr>
        <w:t xml:space="preserve">OŚWIADCZENIE </w:t>
      </w:r>
    </w:p>
    <w:p w14:paraId="61709BE4" w14:textId="77777777" w:rsidR="004C02BC" w:rsidRPr="004C02BC" w:rsidRDefault="004C02BC">
      <w:pPr>
        <w:pStyle w:val="Tytu"/>
        <w:rPr>
          <w:spacing w:val="60"/>
          <w:sz w:val="28"/>
          <w:szCs w:val="28"/>
        </w:rPr>
      </w:pPr>
    </w:p>
    <w:p w14:paraId="381971B7" w14:textId="7F5C3046"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w:t>
      </w:r>
      <w:r w:rsidR="0006199F">
        <w:rPr>
          <w:rFonts w:ascii="Times New Roman" w:hAnsi="Times New Roman" w:cs="Times New Roman"/>
          <w:sz w:val="28"/>
        </w:rPr>
        <w:t>4.</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1812EA">
        <w:rPr>
          <w:rFonts w:ascii="Times New Roman" w:hAnsi="Times New Roman" w:cs="Times New Roman"/>
          <w:sz w:val="28"/>
        </w:rPr>
        <w:t>2</w:t>
      </w:r>
      <w:r w:rsidR="001E2E5F">
        <w:rPr>
          <w:rFonts w:ascii="Times New Roman" w:hAnsi="Times New Roman" w:cs="Times New Roman"/>
          <w:sz w:val="28"/>
        </w:rPr>
        <w:t>2</w:t>
      </w:r>
      <w:r w:rsidR="001812EA">
        <w:rPr>
          <w:rFonts w:ascii="Times New Roman" w:hAnsi="Times New Roman" w:cs="Times New Roman"/>
          <w:sz w:val="28"/>
        </w:rPr>
        <w:t>7</w:t>
      </w:r>
      <w:r w:rsidR="005C58D0">
        <w:rPr>
          <w:rFonts w:ascii="Times New Roman" w:hAnsi="Times New Roman" w:cs="Times New Roman"/>
          <w:sz w:val="28"/>
        </w:rPr>
        <w:t>.2022</w:t>
      </w:r>
      <w:r w:rsidRPr="004C02BC">
        <w:rPr>
          <w:rFonts w:ascii="Times New Roman" w:hAnsi="Times New Roman" w:cs="Times New Roman"/>
          <w:sz w:val="28"/>
          <w:szCs w:val="28"/>
        </w:rPr>
        <w:t>.</w:t>
      </w:r>
    </w:p>
    <w:p w14:paraId="432C44EF" w14:textId="77777777" w:rsidR="004C02BC" w:rsidRPr="004C02BC" w:rsidRDefault="004C02BC" w:rsidP="007C0E06">
      <w:pPr>
        <w:pStyle w:val="Tytu"/>
        <w:jc w:val="both"/>
        <w:rPr>
          <w:b w:val="0"/>
          <w:sz w:val="28"/>
        </w:rPr>
      </w:pPr>
    </w:p>
    <w:p w14:paraId="145D5B4B"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5C84173F"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9879FE6" w14:textId="77777777" w:rsidTr="004C02BC">
        <w:trPr>
          <w:jc w:val="center"/>
        </w:trPr>
        <w:tc>
          <w:tcPr>
            <w:tcW w:w="6771" w:type="dxa"/>
          </w:tcPr>
          <w:p w14:paraId="527CC54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7A8CBC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19F21E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0E3AD9A" w14:textId="77777777" w:rsidR="004C02BC" w:rsidRPr="004C02BC" w:rsidRDefault="004C02BC" w:rsidP="00111913">
            <w:pPr>
              <w:spacing w:after="0" w:line="360" w:lineRule="auto"/>
              <w:jc w:val="right"/>
              <w:rPr>
                <w:rFonts w:ascii="Times New Roman" w:hAnsi="Times New Roman" w:cs="Times New Roman"/>
              </w:rPr>
            </w:pPr>
          </w:p>
        </w:tc>
      </w:tr>
    </w:tbl>
    <w:p w14:paraId="330E01D0" w14:textId="77777777" w:rsidR="004C02BC" w:rsidRPr="004C02BC" w:rsidRDefault="004C02BC" w:rsidP="007C0E06">
      <w:pPr>
        <w:pStyle w:val="Tytu"/>
        <w:rPr>
          <w:spacing w:val="60"/>
          <w:sz w:val="32"/>
        </w:rPr>
      </w:pPr>
      <w:r w:rsidRPr="004C02BC">
        <w:rPr>
          <w:spacing w:val="60"/>
          <w:sz w:val="32"/>
        </w:rPr>
        <w:t xml:space="preserve">OŚWIADCZENIE </w:t>
      </w:r>
    </w:p>
    <w:p w14:paraId="3B685870" w14:textId="75EFF59A" w:rsidR="004C02BC" w:rsidRDefault="00E20F24">
      <w:pPr>
        <w:pStyle w:val="Tytu"/>
        <w:rPr>
          <w:sz w:val="28"/>
          <w:szCs w:val="28"/>
        </w:rPr>
      </w:pPr>
      <w:r>
        <w:rPr>
          <w:sz w:val="28"/>
          <w:szCs w:val="28"/>
        </w:rPr>
        <w:t xml:space="preserve">o </w:t>
      </w:r>
      <w:r w:rsidR="004C02BC" w:rsidRPr="004C02BC">
        <w:rPr>
          <w:sz w:val="28"/>
          <w:szCs w:val="28"/>
        </w:rPr>
        <w:t>niepodleganiu wykluczeniu z udziału w postępowaniu</w:t>
      </w:r>
    </w:p>
    <w:p w14:paraId="2D158C4B" w14:textId="77777777" w:rsidR="005C58D0" w:rsidRPr="004C02BC" w:rsidRDefault="005C58D0">
      <w:pPr>
        <w:pStyle w:val="Tytu"/>
        <w:rPr>
          <w:sz w:val="28"/>
          <w:szCs w:val="28"/>
        </w:rPr>
      </w:pPr>
    </w:p>
    <w:p w14:paraId="2EB3D74A" w14:textId="51933089" w:rsidR="004C02BC" w:rsidRPr="006207FA" w:rsidRDefault="004C02BC" w:rsidP="00F05EBB">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w:t>
      </w:r>
      <w:r w:rsidR="0044774C">
        <w:rPr>
          <w:rFonts w:ascii="Times New Roman" w:hAnsi="Times New Roman" w:cs="Times New Roman"/>
          <w:sz w:val="24"/>
          <w:szCs w:val="24"/>
        </w:rPr>
        <w:t>że</w:t>
      </w:r>
      <w:r w:rsidRPr="006207FA">
        <w:rPr>
          <w:rFonts w:ascii="Times New Roman" w:hAnsi="Times New Roman" w:cs="Times New Roman"/>
          <w:sz w:val="24"/>
          <w:szCs w:val="24"/>
        </w:rPr>
        <w:t xml:space="preserve"> nie podlegam wykluczeniu z udzia</w:t>
      </w:r>
      <w:r w:rsidR="006207FA" w:rsidRPr="006207FA">
        <w:rPr>
          <w:rFonts w:ascii="Times New Roman" w:hAnsi="Times New Roman" w:cs="Times New Roman"/>
          <w:sz w:val="24"/>
          <w:szCs w:val="24"/>
        </w:rPr>
        <w:t>łu w postępowaniu nr SZP.272</w:t>
      </w:r>
      <w:r w:rsidR="00E80AF4">
        <w:rPr>
          <w:rFonts w:ascii="Times New Roman" w:hAnsi="Times New Roman" w:cs="Times New Roman"/>
          <w:sz w:val="24"/>
          <w:szCs w:val="24"/>
        </w:rPr>
        <w:t>.</w:t>
      </w:r>
      <w:r w:rsidR="001E2E5F">
        <w:rPr>
          <w:rFonts w:ascii="Times New Roman" w:hAnsi="Times New Roman" w:cs="Times New Roman"/>
          <w:sz w:val="24"/>
          <w:szCs w:val="24"/>
        </w:rPr>
        <w:t>227</w:t>
      </w:r>
      <w:r w:rsidR="005C58D0">
        <w:rPr>
          <w:rFonts w:ascii="Times New Roman" w:hAnsi="Times New Roman" w:cs="Times New Roman"/>
          <w:sz w:val="24"/>
          <w:szCs w:val="24"/>
        </w:rPr>
        <w:t>.2022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4456F4A5" w14:textId="72A813F6" w:rsidR="004C02BC" w:rsidRDefault="004C02BC" w:rsidP="00F05EBB">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76604B1D" w14:textId="3512B2BD" w:rsidR="001812EA" w:rsidRPr="001812EA" w:rsidRDefault="001812EA" w:rsidP="001812EA">
      <w:pPr>
        <w:pStyle w:val="Akapitzlist"/>
        <w:numPr>
          <w:ilvl w:val="0"/>
          <w:numId w:val="4"/>
        </w:numPr>
        <w:spacing w:after="0" w:line="360" w:lineRule="auto"/>
        <w:jc w:val="both"/>
        <w:rPr>
          <w:rFonts w:ascii="Times New Roman" w:hAnsi="Times New Roman" w:cs="Times New Roman"/>
          <w:sz w:val="24"/>
          <w:szCs w:val="24"/>
        </w:rPr>
      </w:pPr>
      <w:r w:rsidRPr="00AF5B47">
        <w:rPr>
          <w:rFonts w:ascii="Times New Roman" w:hAnsi="Times New Roman" w:cs="Times New Roman"/>
          <w:sz w:val="24"/>
          <w:szCs w:val="24"/>
        </w:rPr>
        <w:t xml:space="preserve">Oświadczam, </w:t>
      </w:r>
      <w:r w:rsidR="00A247D2">
        <w:rPr>
          <w:rFonts w:ascii="Times New Roman" w:hAnsi="Times New Roman" w:cs="Times New Roman"/>
          <w:sz w:val="24"/>
          <w:szCs w:val="24"/>
        </w:rPr>
        <w:t>że</w:t>
      </w:r>
      <w:r w:rsidRPr="00AF5B47">
        <w:rPr>
          <w:rFonts w:ascii="Times New Roman" w:hAnsi="Times New Roman" w:cs="Times New Roman"/>
          <w:sz w:val="24"/>
          <w:szCs w:val="24"/>
        </w:rPr>
        <w:t xml:space="preserve"> nie podlegam wykluczeniu na podstawie art. 7 ust. 1 ustawy z dnia 13 kwietnia 2022 r. o szczególnych rozwiązaniach w zakresie przeciwdziałania wspieraniu agresji na Ukrainę oraz służących ochronie bezpieczeństwa narodowego (Dz.U. z 2022 r., poz. 835). </w:t>
      </w:r>
    </w:p>
    <w:p w14:paraId="56F431B6" w14:textId="77777777" w:rsidR="004C02BC" w:rsidRDefault="004C02BC">
      <w:pPr>
        <w:pStyle w:val="Tytu"/>
        <w:jc w:val="both"/>
        <w:rPr>
          <w:b w:val="0"/>
        </w:rPr>
      </w:pPr>
    </w:p>
    <w:p w14:paraId="7123EFCD" w14:textId="77777777" w:rsidR="00432C1B" w:rsidRDefault="00432C1B">
      <w:pPr>
        <w:spacing w:after="0" w:line="240" w:lineRule="auto"/>
        <w:jc w:val="center"/>
        <w:rPr>
          <w:rFonts w:ascii="Times New Roman" w:hAnsi="Times New Roman" w:cs="Times New Roman"/>
          <w:b/>
          <w:sz w:val="28"/>
          <w:szCs w:val="28"/>
        </w:rPr>
      </w:pPr>
    </w:p>
    <w:p w14:paraId="0AB37FC4" w14:textId="77777777" w:rsidR="00432C1B" w:rsidRDefault="00432C1B">
      <w:pPr>
        <w:spacing w:after="0" w:line="240" w:lineRule="auto"/>
        <w:jc w:val="center"/>
        <w:rPr>
          <w:rFonts w:ascii="Times New Roman" w:hAnsi="Times New Roman" w:cs="Times New Roman"/>
          <w:b/>
          <w:sz w:val="28"/>
          <w:szCs w:val="28"/>
        </w:rPr>
      </w:pPr>
    </w:p>
    <w:p w14:paraId="23393216" w14:textId="77777777" w:rsidR="00432C1B" w:rsidRDefault="00432C1B">
      <w:pPr>
        <w:spacing w:after="0" w:line="240" w:lineRule="auto"/>
        <w:jc w:val="center"/>
        <w:rPr>
          <w:rFonts w:ascii="Times New Roman" w:hAnsi="Times New Roman" w:cs="Times New Roman"/>
          <w:b/>
          <w:sz w:val="28"/>
          <w:szCs w:val="28"/>
        </w:rPr>
      </w:pPr>
    </w:p>
    <w:p w14:paraId="64432C17" w14:textId="77777777" w:rsidR="00432C1B" w:rsidRDefault="00432C1B">
      <w:pPr>
        <w:spacing w:after="0" w:line="240" w:lineRule="auto"/>
        <w:jc w:val="center"/>
        <w:rPr>
          <w:rFonts w:ascii="Times New Roman" w:hAnsi="Times New Roman" w:cs="Times New Roman"/>
          <w:b/>
          <w:sz w:val="28"/>
          <w:szCs w:val="28"/>
        </w:rPr>
      </w:pPr>
    </w:p>
    <w:p w14:paraId="7FFF4DBC" w14:textId="77777777" w:rsidR="00432C1B" w:rsidRDefault="00432C1B">
      <w:pPr>
        <w:spacing w:after="0" w:line="240" w:lineRule="auto"/>
        <w:jc w:val="center"/>
        <w:rPr>
          <w:rFonts w:ascii="Times New Roman" w:hAnsi="Times New Roman" w:cs="Times New Roman"/>
          <w:b/>
          <w:sz w:val="28"/>
          <w:szCs w:val="28"/>
        </w:rPr>
      </w:pPr>
    </w:p>
    <w:p w14:paraId="00562E45" w14:textId="77777777" w:rsidR="00432C1B" w:rsidRDefault="00432C1B">
      <w:pPr>
        <w:spacing w:after="0" w:line="240" w:lineRule="auto"/>
        <w:jc w:val="center"/>
        <w:rPr>
          <w:rFonts w:ascii="Times New Roman" w:hAnsi="Times New Roman" w:cs="Times New Roman"/>
          <w:b/>
          <w:sz w:val="28"/>
          <w:szCs w:val="28"/>
        </w:rPr>
      </w:pPr>
    </w:p>
    <w:p w14:paraId="0539C20B" w14:textId="77777777" w:rsidR="00432C1B" w:rsidRDefault="00432C1B">
      <w:pPr>
        <w:spacing w:after="0" w:line="240" w:lineRule="auto"/>
        <w:jc w:val="center"/>
        <w:rPr>
          <w:rFonts w:ascii="Times New Roman" w:hAnsi="Times New Roman" w:cs="Times New Roman"/>
          <w:b/>
          <w:sz w:val="28"/>
          <w:szCs w:val="28"/>
        </w:rPr>
      </w:pPr>
    </w:p>
    <w:p w14:paraId="13D5E396" w14:textId="77777777" w:rsidR="00432C1B" w:rsidRDefault="00432C1B">
      <w:pPr>
        <w:spacing w:after="0" w:line="240" w:lineRule="auto"/>
        <w:jc w:val="center"/>
        <w:rPr>
          <w:rFonts w:ascii="Times New Roman" w:hAnsi="Times New Roman" w:cs="Times New Roman"/>
          <w:b/>
          <w:sz w:val="28"/>
          <w:szCs w:val="28"/>
        </w:rPr>
      </w:pPr>
    </w:p>
    <w:p w14:paraId="0F88AD33" w14:textId="77777777" w:rsidR="00432C1B" w:rsidRDefault="00432C1B">
      <w:pPr>
        <w:spacing w:after="0" w:line="240" w:lineRule="auto"/>
        <w:jc w:val="center"/>
        <w:rPr>
          <w:rFonts w:ascii="Times New Roman" w:hAnsi="Times New Roman" w:cs="Times New Roman"/>
          <w:b/>
          <w:sz w:val="28"/>
          <w:szCs w:val="28"/>
        </w:rPr>
      </w:pPr>
    </w:p>
    <w:p w14:paraId="09693790" w14:textId="77777777" w:rsidR="00432C1B" w:rsidRDefault="00432C1B">
      <w:pPr>
        <w:spacing w:after="0" w:line="240" w:lineRule="auto"/>
        <w:jc w:val="center"/>
        <w:rPr>
          <w:rFonts w:ascii="Times New Roman" w:hAnsi="Times New Roman" w:cs="Times New Roman"/>
          <w:b/>
          <w:sz w:val="28"/>
          <w:szCs w:val="28"/>
        </w:rPr>
      </w:pPr>
    </w:p>
    <w:p w14:paraId="248549B9" w14:textId="77777777" w:rsidR="00432C1B" w:rsidRDefault="00432C1B">
      <w:pPr>
        <w:spacing w:after="0" w:line="240" w:lineRule="auto"/>
        <w:jc w:val="center"/>
        <w:rPr>
          <w:rFonts w:ascii="Times New Roman" w:hAnsi="Times New Roman" w:cs="Times New Roman"/>
          <w:b/>
          <w:sz w:val="28"/>
          <w:szCs w:val="28"/>
        </w:rPr>
      </w:pPr>
    </w:p>
    <w:p w14:paraId="2869F518" w14:textId="77777777" w:rsidR="00432C1B" w:rsidRDefault="00432C1B">
      <w:pPr>
        <w:spacing w:after="0" w:line="240" w:lineRule="auto"/>
        <w:jc w:val="center"/>
        <w:rPr>
          <w:rFonts w:ascii="Times New Roman" w:hAnsi="Times New Roman" w:cs="Times New Roman"/>
          <w:b/>
          <w:sz w:val="28"/>
          <w:szCs w:val="28"/>
        </w:rPr>
      </w:pPr>
    </w:p>
    <w:p w14:paraId="03EC625E" w14:textId="77777777" w:rsidR="00432C1B" w:rsidRDefault="00432C1B">
      <w:pPr>
        <w:spacing w:after="0" w:line="240" w:lineRule="auto"/>
        <w:jc w:val="center"/>
        <w:rPr>
          <w:rFonts w:ascii="Times New Roman" w:hAnsi="Times New Roman" w:cs="Times New Roman"/>
          <w:b/>
          <w:sz w:val="28"/>
          <w:szCs w:val="28"/>
        </w:rPr>
      </w:pPr>
    </w:p>
    <w:p w14:paraId="1E86544E" w14:textId="77777777" w:rsidR="006769AC" w:rsidRDefault="006769AC">
      <w:pPr>
        <w:spacing w:after="0" w:line="240" w:lineRule="auto"/>
        <w:jc w:val="center"/>
        <w:rPr>
          <w:rFonts w:ascii="Times New Roman" w:hAnsi="Times New Roman" w:cs="Times New Roman"/>
          <w:b/>
          <w:sz w:val="28"/>
          <w:szCs w:val="28"/>
        </w:rPr>
      </w:pPr>
    </w:p>
    <w:p w14:paraId="225CED3F" w14:textId="77777777" w:rsidR="006769AC" w:rsidRDefault="006769AC">
      <w:pPr>
        <w:spacing w:after="0" w:line="240" w:lineRule="auto"/>
        <w:jc w:val="center"/>
        <w:rPr>
          <w:rFonts w:ascii="Times New Roman" w:hAnsi="Times New Roman" w:cs="Times New Roman"/>
          <w:b/>
          <w:sz w:val="28"/>
          <w:szCs w:val="28"/>
        </w:rPr>
      </w:pPr>
    </w:p>
    <w:p w14:paraId="16A4F954" w14:textId="03C3F47D" w:rsidR="00054DD8" w:rsidRDefault="00054DD8">
      <w:pPr>
        <w:rPr>
          <w:rFonts w:ascii="Times New Roman" w:hAnsi="Times New Roman" w:cs="Times New Roman"/>
          <w:b/>
          <w:sz w:val="28"/>
          <w:szCs w:val="28"/>
        </w:rPr>
      </w:pPr>
    </w:p>
    <w:p w14:paraId="51FDCDD4"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10CE0E58"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4C08EEA8" w14:textId="295FC591"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0DB86EB6" w14:textId="77777777" w:rsidR="007E20B5" w:rsidRDefault="007E20B5">
      <w:pPr>
        <w:spacing w:after="0" w:line="360" w:lineRule="auto"/>
        <w:jc w:val="both"/>
        <w:rPr>
          <w:rFonts w:ascii="Times New Roman" w:hAnsi="Times New Roman" w:cs="Times New Roman"/>
          <w:sz w:val="24"/>
          <w:szCs w:val="24"/>
        </w:rPr>
      </w:pPr>
    </w:p>
    <w:p w14:paraId="777C0120" w14:textId="42C6FC16"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r w:rsidR="00A247D2">
        <w:rPr>
          <w:rFonts w:ascii="Times New Roman" w:hAnsi="Times New Roman" w:cs="Times New Roman"/>
          <w:sz w:val="24"/>
          <w:szCs w:val="24"/>
        </w:rPr>
        <w:t>-</w:t>
      </w:r>
      <w:r w:rsidRPr="00C364E5">
        <w:rPr>
          <w:rFonts w:ascii="Times New Roman" w:hAnsi="Times New Roman" w:cs="Times New Roman"/>
          <w:sz w:val="24"/>
          <w:szCs w:val="24"/>
        </w:rPr>
        <w:t>ych podmiotu/</w:t>
      </w:r>
      <w:r w:rsidR="00A247D2">
        <w:rPr>
          <w:rFonts w:ascii="Times New Roman" w:hAnsi="Times New Roman" w:cs="Times New Roman"/>
          <w:sz w:val="24"/>
          <w:szCs w:val="24"/>
        </w:rPr>
        <w:t>-</w:t>
      </w:r>
      <w:r w:rsidRPr="00C364E5">
        <w:rPr>
          <w:rFonts w:ascii="Times New Roman" w:hAnsi="Times New Roman" w:cs="Times New Roman"/>
          <w:sz w:val="24"/>
          <w:szCs w:val="24"/>
        </w:rPr>
        <w:t>ów, na którego/</w:t>
      </w:r>
      <w:r w:rsidR="00A247D2">
        <w:rPr>
          <w:rFonts w:ascii="Times New Roman" w:hAnsi="Times New Roman" w:cs="Times New Roman"/>
          <w:sz w:val="24"/>
          <w:szCs w:val="24"/>
        </w:rPr>
        <w:t>-</w:t>
      </w:r>
      <w:r w:rsidRPr="00C364E5">
        <w:rPr>
          <w:rFonts w:ascii="Times New Roman" w:hAnsi="Times New Roman" w:cs="Times New Roman"/>
          <w:sz w:val="24"/>
          <w:szCs w:val="24"/>
        </w:rPr>
        <w:t>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B440DA0"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2CCBADA2" w14:textId="77777777" w:rsidR="00982D06" w:rsidRDefault="00982D06">
      <w:pPr>
        <w:spacing w:after="0" w:line="240" w:lineRule="auto"/>
        <w:jc w:val="center"/>
        <w:rPr>
          <w:rFonts w:ascii="Times New Roman" w:hAnsi="Times New Roman" w:cs="Times New Roman"/>
          <w:b/>
          <w:sz w:val="28"/>
          <w:szCs w:val="24"/>
        </w:rPr>
      </w:pPr>
    </w:p>
    <w:p w14:paraId="1CD0F918"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17F0CE03" w14:textId="66C19E46"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0C1BF6BA" w14:textId="77777777" w:rsidR="00170A97" w:rsidRDefault="00170A97">
      <w:pPr>
        <w:spacing w:after="0" w:line="360" w:lineRule="auto"/>
        <w:jc w:val="both"/>
        <w:rPr>
          <w:rFonts w:ascii="Times New Roman" w:hAnsi="Times New Roman" w:cs="Times New Roman"/>
          <w:sz w:val="24"/>
          <w:szCs w:val="24"/>
        </w:rPr>
      </w:pPr>
    </w:p>
    <w:p w14:paraId="27D4E270"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2CFFA440" w14:textId="77777777" w:rsidR="00F61B8B" w:rsidRDefault="00F61B8B">
      <w:pPr>
        <w:spacing w:after="0" w:line="240" w:lineRule="auto"/>
        <w:jc w:val="both"/>
        <w:rPr>
          <w:rFonts w:ascii="Times New Roman" w:hAnsi="Times New Roman" w:cs="Times New Roman"/>
          <w:sz w:val="20"/>
        </w:rPr>
      </w:pPr>
    </w:p>
    <w:p w14:paraId="664D029D" w14:textId="77777777" w:rsidR="00F61B8B" w:rsidRDefault="00F61B8B">
      <w:pPr>
        <w:spacing w:after="0" w:line="240" w:lineRule="auto"/>
        <w:jc w:val="both"/>
        <w:rPr>
          <w:rFonts w:ascii="Times New Roman" w:hAnsi="Times New Roman" w:cs="Times New Roman"/>
          <w:sz w:val="20"/>
        </w:rPr>
      </w:pPr>
    </w:p>
    <w:p w14:paraId="336A394C"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0D24E0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5AC6F65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E5F44D"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19D9EF63"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58C17265"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04E66D5"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2ACBC090"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5A71D37"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5718BD11"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B1A1934"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64CC0C04" w14:textId="77777777" w:rsidR="00570266" w:rsidRPr="00C3011C" w:rsidRDefault="00570266" w:rsidP="00570266">
      <w:pPr>
        <w:pStyle w:val="Akapitzlist"/>
        <w:spacing w:after="0" w:line="240" w:lineRule="auto"/>
        <w:jc w:val="right"/>
        <w:rPr>
          <w:rFonts w:ascii="Times New Roman" w:hAnsi="Times New Roman" w:cs="Times New Roman"/>
          <w:sz w:val="24"/>
          <w:szCs w:val="24"/>
        </w:rPr>
      </w:pPr>
    </w:p>
    <w:p w14:paraId="02F5D48B" w14:textId="77777777" w:rsidR="00570266" w:rsidRPr="008A5C36" w:rsidRDefault="00570266" w:rsidP="00570266">
      <w:pPr>
        <w:spacing w:after="0" w:line="240" w:lineRule="auto"/>
        <w:jc w:val="center"/>
        <w:rPr>
          <w:rFonts w:ascii="Times New Roman" w:eastAsia="Times New Roman" w:hAnsi="Times New Roman" w:cs="Times New Roman"/>
          <w:spacing w:val="60"/>
          <w:sz w:val="32"/>
          <w:szCs w:val="32"/>
          <w:lang w:eastAsia="pl-PL"/>
        </w:rPr>
      </w:pPr>
      <w:r w:rsidRPr="008A5C36">
        <w:rPr>
          <w:rFonts w:ascii="Times New Roman" w:eastAsia="Times New Roman" w:hAnsi="Times New Roman" w:cs="Times New Roman"/>
          <w:b/>
          <w:bCs/>
          <w:spacing w:val="60"/>
          <w:sz w:val="32"/>
          <w:szCs w:val="32"/>
          <w:lang w:eastAsia="pl-PL"/>
        </w:rPr>
        <w:t>UMOWA NR SZP..…2022</w:t>
      </w:r>
    </w:p>
    <w:p w14:paraId="2BE778DE" w14:textId="2CE1CBCE" w:rsidR="00570266" w:rsidRPr="008A5C36" w:rsidRDefault="00570266" w:rsidP="00570266">
      <w:pPr>
        <w:spacing w:after="0" w:line="240" w:lineRule="auto"/>
        <w:jc w:val="center"/>
        <w:rPr>
          <w:rFonts w:ascii="Times New Roman" w:eastAsia="Times New Roman" w:hAnsi="Times New Roman" w:cs="Times New Roman"/>
          <w:b/>
          <w:color w:val="000000"/>
          <w:sz w:val="20"/>
          <w:szCs w:val="24"/>
          <w:lang w:eastAsia="pl-PL"/>
        </w:rPr>
      </w:pPr>
      <w:r w:rsidRPr="008A5C36">
        <w:rPr>
          <w:rFonts w:ascii="Times New Roman" w:eastAsia="Times New Roman" w:hAnsi="Times New Roman" w:cs="Times New Roman"/>
          <w:b/>
          <w:color w:val="000000"/>
          <w:sz w:val="20"/>
          <w:szCs w:val="24"/>
          <w:lang w:eastAsia="pl-PL"/>
        </w:rPr>
        <w:t xml:space="preserve">zawarta w postępowaniu prowadzonym w </w:t>
      </w:r>
      <w:r w:rsidRPr="00363A03">
        <w:rPr>
          <w:rFonts w:ascii="Times New Roman" w:eastAsia="Times New Roman" w:hAnsi="Times New Roman" w:cs="Times New Roman"/>
          <w:b/>
          <w:i/>
          <w:color w:val="000000"/>
          <w:sz w:val="20"/>
          <w:szCs w:val="24"/>
          <w:lang w:eastAsia="pl-PL"/>
        </w:rPr>
        <w:t>Trybie podstawowym</w:t>
      </w:r>
      <w:r w:rsidRPr="008A5C36">
        <w:rPr>
          <w:rFonts w:ascii="Times New Roman" w:eastAsia="Times New Roman" w:hAnsi="Times New Roman" w:cs="Times New Roman"/>
          <w:b/>
          <w:color w:val="000000"/>
          <w:sz w:val="20"/>
          <w:szCs w:val="24"/>
          <w:lang w:eastAsia="pl-PL"/>
        </w:rPr>
        <w:t xml:space="preserve"> na podstawie art. 275 pkt. 1 ustawy Prawo zamówień publicznych (tekst jednolity Dz. U z 2021 r. poz. 1129 z późn. zm.)</w:t>
      </w:r>
    </w:p>
    <w:p w14:paraId="6A14A21B" w14:textId="77777777" w:rsidR="00570266" w:rsidRPr="003D077E" w:rsidRDefault="00570266" w:rsidP="00570266">
      <w:pPr>
        <w:spacing w:after="0" w:line="240" w:lineRule="auto"/>
        <w:jc w:val="center"/>
        <w:rPr>
          <w:rFonts w:ascii="Times New Roman" w:eastAsia="Times New Roman" w:hAnsi="Times New Roman" w:cs="Times New Roman"/>
          <w:b/>
          <w:bCs/>
          <w:sz w:val="24"/>
          <w:szCs w:val="24"/>
          <w:lang w:eastAsia="pl-PL"/>
        </w:rPr>
      </w:pPr>
    </w:p>
    <w:p w14:paraId="349BE543" w14:textId="177AEF2C" w:rsidR="00570266" w:rsidRPr="00570266" w:rsidRDefault="00DD65CC" w:rsidP="00570266">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w:t>
      </w:r>
      <w:r w:rsidR="00570266" w:rsidRPr="00570266">
        <w:rPr>
          <w:rFonts w:ascii="Times New Roman" w:eastAsia="Times New Roman" w:hAnsi="Times New Roman" w:cs="Times New Roman"/>
          <w:bCs/>
          <w:sz w:val="24"/>
          <w:szCs w:val="24"/>
          <w:lang w:eastAsia="pl-PL"/>
        </w:rPr>
        <w:t xml:space="preserve"> dniu ……………….. w Białej Podlaskiej pomiędzy: </w:t>
      </w:r>
    </w:p>
    <w:p w14:paraId="5BB7140E" w14:textId="3FD38B41" w:rsidR="00570266" w:rsidRPr="00570266" w:rsidRDefault="00570266" w:rsidP="00570266">
      <w:pPr>
        <w:spacing w:after="0" w:line="240" w:lineRule="auto"/>
        <w:jc w:val="both"/>
        <w:rPr>
          <w:rFonts w:ascii="Times New Roman" w:eastAsia="Times New Roman" w:hAnsi="Times New Roman" w:cs="Times New Roman"/>
          <w:bCs/>
          <w:sz w:val="24"/>
          <w:szCs w:val="24"/>
          <w:lang w:eastAsia="pl-PL"/>
        </w:rPr>
      </w:pPr>
      <w:r w:rsidRPr="00570266">
        <w:rPr>
          <w:rFonts w:ascii="Times New Roman" w:eastAsia="Times New Roman" w:hAnsi="Times New Roman" w:cs="Times New Roman"/>
          <w:bCs/>
          <w:sz w:val="24"/>
          <w:szCs w:val="24"/>
          <w:lang w:eastAsia="pl-PL"/>
        </w:rPr>
        <w:t>Akademią Bialską Nauk Stosowanych im. Jana Pawła II z siedzibą przy ul. Sidorsk</w:t>
      </w:r>
      <w:r w:rsidR="00AA3C48">
        <w:rPr>
          <w:rFonts w:ascii="Times New Roman" w:eastAsia="Times New Roman" w:hAnsi="Times New Roman" w:cs="Times New Roman"/>
          <w:bCs/>
          <w:sz w:val="24"/>
          <w:szCs w:val="24"/>
          <w:lang w:eastAsia="pl-PL"/>
        </w:rPr>
        <w:t>iej</w:t>
      </w:r>
      <w:r w:rsidRPr="00570266">
        <w:rPr>
          <w:rFonts w:ascii="Times New Roman" w:eastAsia="Times New Roman" w:hAnsi="Times New Roman" w:cs="Times New Roman"/>
          <w:bCs/>
          <w:sz w:val="24"/>
          <w:szCs w:val="24"/>
          <w:lang w:eastAsia="pl-PL"/>
        </w:rPr>
        <w:t xml:space="preserve"> 95/97 w Białej Podlaskiej, NIP 537-21-31-853 zwaną w treści umowy „Zamawiającym”, reprezentowaną przez:</w:t>
      </w:r>
    </w:p>
    <w:p w14:paraId="19893953" w14:textId="77777777" w:rsidR="00570266" w:rsidRPr="00570266" w:rsidRDefault="00570266" w:rsidP="00570266">
      <w:pPr>
        <w:spacing w:after="0" w:line="240" w:lineRule="auto"/>
        <w:ind w:right="-142"/>
        <w:rPr>
          <w:rFonts w:ascii="Times New Roman" w:eastAsia="Times New Roman" w:hAnsi="Times New Roman" w:cs="Times New Roman"/>
          <w:sz w:val="24"/>
          <w:szCs w:val="24"/>
          <w:lang w:eastAsia="pl-PL"/>
        </w:rPr>
      </w:pPr>
      <w:r w:rsidRPr="00570266">
        <w:rPr>
          <w:rFonts w:ascii="Times New Roman" w:eastAsia="Times New Roman" w:hAnsi="Times New Roman" w:cs="Times New Roman"/>
          <w:sz w:val="24"/>
          <w:szCs w:val="24"/>
          <w:lang w:eastAsia="pl-PL"/>
        </w:rPr>
        <w:t>…………………………………………………………………………………………………</w:t>
      </w:r>
    </w:p>
    <w:p w14:paraId="4068EFA2" w14:textId="77777777" w:rsidR="00570266" w:rsidRPr="00570266" w:rsidRDefault="00570266" w:rsidP="00570266">
      <w:pPr>
        <w:spacing w:after="0" w:line="240" w:lineRule="auto"/>
        <w:ind w:right="-142"/>
        <w:rPr>
          <w:rFonts w:ascii="Times New Roman" w:eastAsia="Times New Roman" w:hAnsi="Times New Roman" w:cs="Times New Roman"/>
          <w:sz w:val="24"/>
          <w:szCs w:val="24"/>
          <w:lang w:eastAsia="pl-PL"/>
        </w:rPr>
      </w:pPr>
      <w:r w:rsidRPr="00570266">
        <w:rPr>
          <w:rFonts w:ascii="Times New Roman" w:eastAsia="Times New Roman" w:hAnsi="Times New Roman" w:cs="Times New Roman"/>
          <w:sz w:val="24"/>
          <w:szCs w:val="24"/>
          <w:lang w:eastAsia="pl-PL"/>
        </w:rPr>
        <w:t>przy kontrasygnacie:</w:t>
      </w:r>
    </w:p>
    <w:p w14:paraId="14BDE276" w14:textId="319202AC" w:rsidR="00570266" w:rsidRPr="00570266" w:rsidRDefault="00570266" w:rsidP="00570266">
      <w:pPr>
        <w:spacing w:after="0" w:line="240" w:lineRule="auto"/>
        <w:jc w:val="both"/>
        <w:rPr>
          <w:rFonts w:ascii="Times New Roman" w:eastAsia="Times New Roman" w:hAnsi="Times New Roman" w:cs="Times New Roman"/>
          <w:sz w:val="24"/>
          <w:szCs w:val="24"/>
          <w:lang w:eastAsia="pl-PL"/>
        </w:rPr>
      </w:pPr>
      <w:r w:rsidRPr="00570266">
        <w:rPr>
          <w:rFonts w:ascii="Times New Roman" w:eastAsia="Times New Roman" w:hAnsi="Times New Roman" w:cs="Times New Roman"/>
          <w:sz w:val="24"/>
          <w:szCs w:val="24"/>
          <w:lang w:eastAsia="pl-PL"/>
        </w:rPr>
        <w:t>………………………………………………………………………………………………….,</w:t>
      </w:r>
      <w:r w:rsidRPr="00570266">
        <w:rPr>
          <w:rFonts w:ascii="Times New Roman" w:eastAsia="Times New Roman" w:hAnsi="Times New Roman" w:cs="Times New Roman"/>
          <w:bCs/>
          <w:sz w:val="24"/>
          <w:szCs w:val="24"/>
          <w:lang w:eastAsia="pl-PL"/>
        </w:rPr>
        <w:t xml:space="preserve"> </w:t>
      </w:r>
      <w:r w:rsidRPr="00570266">
        <w:rPr>
          <w:rFonts w:ascii="Times New Roman" w:eastAsia="Times New Roman" w:hAnsi="Times New Roman" w:cs="Times New Roman"/>
          <w:sz w:val="24"/>
          <w:szCs w:val="24"/>
          <w:lang w:eastAsia="pl-PL"/>
        </w:rPr>
        <w:t xml:space="preserve">a ……………………………………………………….., zwanym w treści umowy „Wykonawcą”, </w:t>
      </w:r>
      <w:r w:rsidR="00AA3C48" w:rsidRPr="00570266">
        <w:rPr>
          <w:rFonts w:ascii="Times New Roman" w:eastAsia="Times New Roman" w:hAnsi="Times New Roman" w:cs="Times New Roman"/>
          <w:sz w:val="24"/>
          <w:szCs w:val="24"/>
          <w:lang w:eastAsia="pl-PL"/>
        </w:rPr>
        <w:t>reprezentowan</w:t>
      </w:r>
      <w:r w:rsidR="00AA3C48">
        <w:rPr>
          <w:rFonts w:ascii="Times New Roman" w:eastAsia="Times New Roman" w:hAnsi="Times New Roman" w:cs="Times New Roman"/>
          <w:sz w:val="24"/>
          <w:szCs w:val="24"/>
          <w:lang w:eastAsia="pl-PL"/>
        </w:rPr>
        <w:t>ym</w:t>
      </w:r>
      <w:r w:rsidR="00AA3C48" w:rsidRPr="00570266">
        <w:rPr>
          <w:rFonts w:ascii="Times New Roman" w:eastAsia="Times New Roman" w:hAnsi="Times New Roman" w:cs="Times New Roman"/>
          <w:sz w:val="24"/>
          <w:szCs w:val="24"/>
          <w:lang w:eastAsia="pl-PL"/>
        </w:rPr>
        <w:t xml:space="preserve"> </w:t>
      </w:r>
      <w:r w:rsidRPr="00570266">
        <w:rPr>
          <w:rFonts w:ascii="Times New Roman" w:eastAsia="Times New Roman" w:hAnsi="Times New Roman" w:cs="Times New Roman"/>
          <w:sz w:val="24"/>
          <w:szCs w:val="24"/>
          <w:lang w:eastAsia="pl-PL"/>
        </w:rPr>
        <w:t>przez:</w:t>
      </w:r>
    </w:p>
    <w:p w14:paraId="53A57CB7" w14:textId="77777777" w:rsidR="00570266" w:rsidRPr="00570266" w:rsidRDefault="00570266" w:rsidP="00570266">
      <w:pPr>
        <w:spacing w:after="0" w:line="240" w:lineRule="auto"/>
        <w:jc w:val="both"/>
        <w:rPr>
          <w:rFonts w:ascii="Times New Roman" w:eastAsia="Times New Roman" w:hAnsi="Times New Roman" w:cs="Times New Roman"/>
          <w:sz w:val="24"/>
          <w:szCs w:val="24"/>
          <w:lang w:eastAsia="pl-PL"/>
        </w:rPr>
      </w:pPr>
      <w:r w:rsidRPr="00570266">
        <w:rPr>
          <w:rFonts w:ascii="Times New Roman" w:eastAsia="Times New Roman" w:hAnsi="Times New Roman" w:cs="Times New Roman"/>
          <w:sz w:val="24"/>
          <w:szCs w:val="24"/>
          <w:lang w:eastAsia="pl-PL"/>
        </w:rPr>
        <w:t>…………………………………………………………………………………………………</w:t>
      </w:r>
    </w:p>
    <w:p w14:paraId="0EAE6CFF" w14:textId="497D53F4" w:rsidR="00570266" w:rsidRPr="00570266" w:rsidRDefault="00570266" w:rsidP="00570266">
      <w:pPr>
        <w:spacing w:after="0" w:line="240" w:lineRule="auto"/>
        <w:jc w:val="both"/>
        <w:rPr>
          <w:rFonts w:ascii="Times New Roman" w:eastAsia="Times New Roman" w:hAnsi="Times New Roman" w:cs="Times New Roman"/>
          <w:sz w:val="24"/>
          <w:szCs w:val="24"/>
          <w:lang w:eastAsia="pl-PL"/>
        </w:rPr>
      </w:pPr>
      <w:r w:rsidRPr="00570266">
        <w:rPr>
          <w:rFonts w:ascii="Times New Roman" w:eastAsia="Times New Roman" w:hAnsi="Times New Roman" w:cs="Times New Roman"/>
          <w:sz w:val="24"/>
          <w:szCs w:val="24"/>
          <w:lang w:eastAsia="pl-PL"/>
        </w:rPr>
        <w:t xml:space="preserve">łącznie dalej </w:t>
      </w:r>
      <w:r w:rsidR="00AA3C48" w:rsidRPr="00570266">
        <w:rPr>
          <w:rFonts w:ascii="Times New Roman" w:eastAsia="Times New Roman" w:hAnsi="Times New Roman" w:cs="Times New Roman"/>
          <w:sz w:val="24"/>
          <w:szCs w:val="24"/>
          <w:lang w:eastAsia="pl-PL"/>
        </w:rPr>
        <w:t>zwany</w:t>
      </w:r>
      <w:r w:rsidR="00AA3C48">
        <w:rPr>
          <w:rFonts w:ascii="Times New Roman" w:eastAsia="Times New Roman" w:hAnsi="Times New Roman" w:cs="Times New Roman"/>
          <w:sz w:val="24"/>
          <w:szCs w:val="24"/>
          <w:lang w:eastAsia="pl-PL"/>
        </w:rPr>
        <w:t>mi</w:t>
      </w:r>
      <w:r w:rsidR="00AA3C48" w:rsidRPr="00570266">
        <w:rPr>
          <w:rFonts w:ascii="Times New Roman" w:eastAsia="Times New Roman" w:hAnsi="Times New Roman" w:cs="Times New Roman"/>
          <w:sz w:val="24"/>
          <w:szCs w:val="24"/>
          <w:lang w:eastAsia="pl-PL"/>
        </w:rPr>
        <w:t xml:space="preserve"> </w:t>
      </w:r>
      <w:r w:rsidRPr="00570266">
        <w:rPr>
          <w:rFonts w:ascii="Times New Roman" w:eastAsia="Times New Roman" w:hAnsi="Times New Roman" w:cs="Times New Roman"/>
          <w:sz w:val="24"/>
          <w:szCs w:val="24"/>
          <w:lang w:eastAsia="pl-PL"/>
        </w:rPr>
        <w:t xml:space="preserve">w umowie Stronami, </w:t>
      </w:r>
    </w:p>
    <w:p w14:paraId="5498376C" w14:textId="623630BE" w:rsidR="00570266" w:rsidRPr="00570266" w:rsidRDefault="00570266" w:rsidP="00570266">
      <w:pPr>
        <w:spacing w:after="0" w:line="240" w:lineRule="auto"/>
        <w:jc w:val="both"/>
        <w:rPr>
          <w:rFonts w:ascii="Times New Roman" w:eastAsia="Times New Roman" w:hAnsi="Times New Roman" w:cs="Times New Roman"/>
          <w:sz w:val="24"/>
          <w:szCs w:val="24"/>
          <w:lang w:eastAsia="pl-PL"/>
        </w:rPr>
      </w:pPr>
      <w:r w:rsidRPr="00570266">
        <w:rPr>
          <w:rFonts w:ascii="Times New Roman" w:eastAsia="Times New Roman" w:hAnsi="Times New Roman" w:cs="Times New Roman"/>
          <w:sz w:val="24"/>
          <w:szCs w:val="24"/>
          <w:lang w:eastAsia="pl-PL"/>
        </w:rPr>
        <w:t xml:space="preserve">na podstawie dokonanego przez Zamawiającego wyboru oferty Wykonawcy w postępowaniu prowadzonym w </w:t>
      </w:r>
      <w:r w:rsidRPr="00570266">
        <w:rPr>
          <w:rFonts w:ascii="Times New Roman" w:eastAsia="Times New Roman" w:hAnsi="Times New Roman" w:cs="Times New Roman"/>
          <w:i/>
          <w:sz w:val="24"/>
          <w:szCs w:val="24"/>
          <w:lang w:eastAsia="pl-PL"/>
        </w:rPr>
        <w:t>Trybie podstawowym</w:t>
      </w:r>
      <w:r w:rsidRPr="00570266">
        <w:rPr>
          <w:rFonts w:ascii="Times New Roman" w:eastAsia="Times New Roman" w:hAnsi="Times New Roman" w:cs="Times New Roman"/>
          <w:sz w:val="24"/>
          <w:szCs w:val="24"/>
          <w:lang w:eastAsia="pl-PL"/>
        </w:rPr>
        <w:t xml:space="preserve"> opublikowanym w dniu ……………… pod nr …………… w Biuletynie Informacji Publicznej</w:t>
      </w:r>
      <w:r w:rsidR="00AA3C48">
        <w:rPr>
          <w:rFonts w:ascii="Times New Roman" w:eastAsia="Times New Roman" w:hAnsi="Times New Roman" w:cs="Times New Roman"/>
          <w:sz w:val="24"/>
          <w:szCs w:val="24"/>
          <w:lang w:eastAsia="pl-PL"/>
        </w:rPr>
        <w:t>.</w:t>
      </w:r>
      <w:r w:rsidRPr="00570266">
        <w:rPr>
          <w:rFonts w:ascii="Times New Roman" w:eastAsia="Times New Roman" w:hAnsi="Times New Roman" w:cs="Times New Roman"/>
          <w:sz w:val="24"/>
          <w:szCs w:val="24"/>
          <w:lang w:eastAsia="pl-PL"/>
        </w:rPr>
        <w:t xml:space="preserve"> została zawarta umowa o następującej treści:</w:t>
      </w:r>
    </w:p>
    <w:p w14:paraId="6E92FA55" w14:textId="77777777" w:rsidR="00570266" w:rsidRPr="00570266" w:rsidRDefault="00570266" w:rsidP="00570266">
      <w:pPr>
        <w:spacing w:after="0" w:line="240" w:lineRule="auto"/>
        <w:jc w:val="both"/>
        <w:rPr>
          <w:rFonts w:ascii="Times New Roman" w:eastAsia="Times New Roman" w:hAnsi="Times New Roman" w:cs="Times New Roman"/>
          <w:bCs/>
          <w:sz w:val="24"/>
          <w:szCs w:val="24"/>
          <w:lang w:eastAsia="pl-PL"/>
        </w:rPr>
      </w:pPr>
    </w:p>
    <w:p w14:paraId="179A6F64" w14:textId="77777777" w:rsidR="00570266" w:rsidRPr="00570266" w:rsidRDefault="00570266" w:rsidP="00570266">
      <w:pPr>
        <w:spacing w:after="0" w:line="240" w:lineRule="auto"/>
        <w:jc w:val="center"/>
        <w:rPr>
          <w:rFonts w:ascii="Times New Roman" w:eastAsia="Times New Roman" w:hAnsi="Times New Roman" w:cs="Times New Roman"/>
          <w:b/>
          <w:bCs/>
          <w:sz w:val="24"/>
          <w:szCs w:val="24"/>
          <w:lang w:eastAsia="pl-PL"/>
        </w:rPr>
      </w:pPr>
      <w:r w:rsidRPr="00570266">
        <w:rPr>
          <w:rFonts w:ascii="Times New Roman" w:eastAsia="Times New Roman" w:hAnsi="Times New Roman" w:cs="Times New Roman"/>
          <w:b/>
          <w:bCs/>
          <w:sz w:val="24"/>
          <w:szCs w:val="24"/>
          <w:lang w:eastAsia="pl-PL"/>
        </w:rPr>
        <w:t>Przedmiot umowy</w:t>
      </w:r>
    </w:p>
    <w:p w14:paraId="1AB00102" w14:textId="77777777" w:rsidR="00570266" w:rsidRPr="00570266" w:rsidRDefault="00570266" w:rsidP="00570266">
      <w:pPr>
        <w:spacing w:after="0" w:line="240" w:lineRule="auto"/>
        <w:jc w:val="center"/>
        <w:rPr>
          <w:rFonts w:ascii="Times New Roman" w:eastAsia="Times New Roman" w:hAnsi="Times New Roman" w:cs="Times New Roman"/>
          <w:b/>
          <w:sz w:val="24"/>
          <w:szCs w:val="24"/>
          <w:lang w:eastAsia="pl-PL"/>
        </w:rPr>
      </w:pPr>
      <w:r w:rsidRPr="00570266">
        <w:rPr>
          <w:rFonts w:ascii="Times New Roman" w:eastAsia="Times New Roman" w:hAnsi="Times New Roman" w:cs="Times New Roman"/>
          <w:b/>
          <w:bCs/>
          <w:sz w:val="24"/>
          <w:szCs w:val="24"/>
          <w:lang w:eastAsia="pl-PL"/>
        </w:rPr>
        <w:t>§ 1</w:t>
      </w:r>
    </w:p>
    <w:p w14:paraId="6D236D9C" w14:textId="2059990E" w:rsidR="00570266" w:rsidRPr="00570266" w:rsidRDefault="00570266" w:rsidP="005E007D">
      <w:pPr>
        <w:pStyle w:val="Akapitzlist"/>
        <w:numPr>
          <w:ilvl w:val="0"/>
          <w:numId w:val="16"/>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Na warunkach objętych niniejszą umową Zamawiający zleca, a Wykonawca przyjmuje do wykonania opracowanie dokumentacji projektowej budowy Domu </w:t>
      </w:r>
      <w:r w:rsidR="00ED6B08">
        <w:rPr>
          <w:rFonts w:ascii="Times New Roman" w:hAnsi="Times New Roman" w:cs="Times New Roman"/>
          <w:sz w:val="24"/>
          <w:szCs w:val="24"/>
        </w:rPr>
        <w:t>S</w:t>
      </w:r>
      <w:r w:rsidRPr="00570266">
        <w:rPr>
          <w:rFonts w:ascii="Times New Roman" w:hAnsi="Times New Roman" w:cs="Times New Roman"/>
          <w:sz w:val="24"/>
          <w:szCs w:val="24"/>
        </w:rPr>
        <w:t>tudenta nr 3 z częścią dydaktyczną oraz pełnienie nadzoru autorskiego, szczegółowo opisane co do rodzaju w Opisie przedmiotu zamówienia (Specyfikacji Warunków Zamówienia), stanowiącym załącznik nr 1 do niniejszej umowy, za cenę określoną w ofercie Wykonawcy, której kopia stanowi załącznik nr 2 do niniejszej umowy (przedmiot umowy). Ww. i nw. załączniki stanowią integralną część niniejszej umowy.</w:t>
      </w:r>
    </w:p>
    <w:p w14:paraId="0330E93F" w14:textId="77777777" w:rsidR="00570266" w:rsidRPr="00570266" w:rsidRDefault="00570266" w:rsidP="005E007D">
      <w:pPr>
        <w:pStyle w:val="NormalnyWeb"/>
        <w:numPr>
          <w:ilvl w:val="0"/>
          <w:numId w:val="16"/>
        </w:numPr>
        <w:spacing w:before="0" w:beforeAutospacing="0" w:after="0" w:afterAutospacing="0"/>
        <w:jc w:val="both"/>
      </w:pPr>
      <w:r w:rsidRPr="00570266">
        <w:t>W ramach realizacji przedmiotu umowy określonego w ust. 1 niniejszej paragrafu Wykonawca zobowiązany jest do:</w:t>
      </w:r>
    </w:p>
    <w:p w14:paraId="0670B4D6" w14:textId="77777777" w:rsidR="00570266" w:rsidRPr="00570266" w:rsidRDefault="00570266" w:rsidP="005E007D">
      <w:pPr>
        <w:pStyle w:val="Akapitzlist"/>
        <w:numPr>
          <w:ilvl w:val="1"/>
          <w:numId w:val="17"/>
        </w:numPr>
        <w:spacing w:after="0" w:line="240" w:lineRule="auto"/>
        <w:ind w:left="754" w:hanging="397"/>
        <w:jc w:val="both"/>
        <w:rPr>
          <w:rFonts w:ascii="Times New Roman" w:hAnsi="Times New Roman" w:cs="Times New Roman"/>
          <w:sz w:val="24"/>
          <w:szCs w:val="24"/>
        </w:rPr>
      </w:pPr>
      <w:r w:rsidRPr="00570266">
        <w:rPr>
          <w:rFonts w:ascii="Times New Roman" w:hAnsi="Times New Roman" w:cs="Times New Roman"/>
          <w:sz w:val="24"/>
          <w:szCs w:val="24"/>
        </w:rPr>
        <w:t>przygotowania koncepcji składającej się z:</w:t>
      </w:r>
    </w:p>
    <w:p w14:paraId="2CD629E5" w14:textId="53F8C6FC" w:rsidR="00570266" w:rsidRPr="00570266" w:rsidRDefault="00570266" w:rsidP="005E007D">
      <w:pPr>
        <w:pStyle w:val="Akapitzlist"/>
        <w:numPr>
          <w:ilvl w:val="0"/>
          <w:numId w:val="47"/>
        </w:numPr>
        <w:spacing w:after="0" w:line="240" w:lineRule="auto"/>
        <w:ind w:left="1248" w:hanging="397"/>
        <w:jc w:val="both"/>
        <w:rPr>
          <w:rFonts w:ascii="Times New Roman" w:hAnsi="Times New Roman" w:cs="Times New Roman"/>
          <w:sz w:val="24"/>
          <w:szCs w:val="24"/>
        </w:rPr>
      </w:pPr>
      <w:r w:rsidRPr="00570266">
        <w:rPr>
          <w:rFonts w:ascii="Times New Roman" w:hAnsi="Times New Roman" w:cs="Times New Roman"/>
          <w:sz w:val="24"/>
          <w:szCs w:val="24"/>
        </w:rPr>
        <w:t xml:space="preserve">minimum </w:t>
      </w:r>
      <w:r w:rsidR="00AA3C48">
        <w:rPr>
          <w:rFonts w:ascii="Times New Roman" w:hAnsi="Times New Roman" w:cs="Times New Roman"/>
          <w:sz w:val="24"/>
          <w:szCs w:val="24"/>
        </w:rPr>
        <w:t>2</w:t>
      </w:r>
      <w:r w:rsidR="00AA3C48" w:rsidRPr="00570266">
        <w:rPr>
          <w:rFonts w:ascii="Times New Roman" w:hAnsi="Times New Roman" w:cs="Times New Roman"/>
          <w:sz w:val="24"/>
          <w:szCs w:val="24"/>
        </w:rPr>
        <w:t xml:space="preserve"> </w:t>
      </w:r>
      <w:r w:rsidRPr="00570266">
        <w:rPr>
          <w:rStyle w:val="normaltextrun"/>
          <w:rFonts w:ascii="Times New Roman" w:hAnsi="Times New Roman" w:cs="Times New Roman"/>
          <w:sz w:val="24"/>
          <w:szCs w:val="24"/>
        </w:rPr>
        <w:t xml:space="preserve">wariantów </w:t>
      </w:r>
      <w:r w:rsidRPr="00570266">
        <w:rPr>
          <w:rFonts w:ascii="Times New Roman" w:hAnsi="Times New Roman" w:cs="Times New Roman"/>
          <w:sz w:val="24"/>
          <w:szCs w:val="24"/>
        </w:rPr>
        <w:t xml:space="preserve">koncepcji architektonicznej; </w:t>
      </w:r>
    </w:p>
    <w:p w14:paraId="2F1210D9" w14:textId="77777777" w:rsidR="00570266" w:rsidRPr="00570266" w:rsidRDefault="00570266" w:rsidP="005E007D">
      <w:pPr>
        <w:pStyle w:val="Akapitzlist"/>
        <w:numPr>
          <w:ilvl w:val="0"/>
          <w:numId w:val="47"/>
        </w:numPr>
        <w:spacing w:after="0" w:line="240" w:lineRule="auto"/>
        <w:ind w:left="1248" w:hanging="397"/>
        <w:jc w:val="both"/>
        <w:rPr>
          <w:rFonts w:ascii="Times New Roman" w:hAnsi="Times New Roman" w:cs="Times New Roman"/>
          <w:sz w:val="24"/>
          <w:szCs w:val="24"/>
        </w:rPr>
      </w:pPr>
      <w:r w:rsidRPr="00570266">
        <w:rPr>
          <w:rFonts w:ascii="Times New Roman" w:hAnsi="Times New Roman" w:cs="Times New Roman"/>
          <w:sz w:val="24"/>
          <w:szCs w:val="24"/>
        </w:rPr>
        <w:t>koncepcji ostatecznej;</w:t>
      </w:r>
    </w:p>
    <w:p w14:paraId="631D172E" w14:textId="66F1079B" w:rsidR="00570266" w:rsidRPr="00570266" w:rsidRDefault="00570266" w:rsidP="005E007D">
      <w:pPr>
        <w:pStyle w:val="Akapitzlist"/>
        <w:numPr>
          <w:ilvl w:val="1"/>
          <w:numId w:val="17"/>
        </w:numPr>
        <w:spacing w:after="0" w:line="240" w:lineRule="auto"/>
        <w:ind w:left="754" w:hanging="397"/>
        <w:jc w:val="both"/>
        <w:rPr>
          <w:rFonts w:ascii="Times New Roman" w:hAnsi="Times New Roman" w:cs="Times New Roman"/>
          <w:sz w:val="24"/>
          <w:szCs w:val="24"/>
        </w:rPr>
      </w:pPr>
      <w:r w:rsidRPr="00570266">
        <w:rPr>
          <w:rFonts w:ascii="Times New Roman" w:hAnsi="Times New Roman" w:cs="Times New Roman"/>
          <w:sz w:val="24"/>
          <w:szCs w:val="24"/>
        </w:rPr>
        <w:t xml:space="preserve">wykonania dokumentacji projektowej, dalej zwanej projektem, </w:t>
      </w:r>
      <w:r w:rsidR="00AA3C48" w:rsidRPr="00570266">
        <w:rPr>
          <w:rFonts w:ascii="Times New Roman" w:hAnsi="Times New Roman" w:cs="Times New Roman"/>
          <w:sz w:val="24"/>
          <w:szCs w:val="24"/>
        </w:rPr>
        <w:t>składające</w:t>
      </w:r>
      <w:r w:rsidR="00AA3C48">
        <w:rPr>
          <w:rFonts w:ascii="Times New Roman" w:hAnsi="Times New Roman" w:cs="Times New Roman"/>
          <w:sz w:val="24"/>
          <w:szCs w:val="24"/>
        </w:rPr>
        <w:t>j</w:t>
      </w:r>
      <w:r w:rsidR="00AA3C48" w:rsidRPr="00570266">
        <w:rPr>
          <w:rFonts w:ascii="Times New Roman" w:hAnsi="Times New Roman" w:cs="Times New Roman"/>
          <w:sz w:val="24"/>
          <w:szCs w:val="24"/>
        </w:rPr>
        <w:t xml:space="preserve"> </w:t>
      </w:r>
      <w:r w:rsidRPr="00570266">
        <w:rPr>
          <w:rFonts w:ascii="Times New Roman" w:hAnsi="Times New Roman" w:cs="Times New Roman"/>
          <w:sz w:val="24"/>
          <w:szCs w:val="24"/>
        </w:rPr>
        <w:t>się z:</w:t>
      </w:r>
    </w:p>
    <w:p w14:paraId="6E0F26B3" w14:textId="77777777" w:rsidR="00570266" w:rsidRPr="00570266" w:rsidRDefault="00570266" w:rsidP="005E007D">
      <w:pPr>
        <w:pStyle w:val="Akapitzlist"/>
        <w:numPr>
          <w:ilvl w:val="2"/>
          <w:numId w:val="18"/>
        </w:numPr>
        <w:spacing w:after="0" w:line="240" w:lineRule="auto"/>
        <w:ind w:left="1248" w:hanging="397"/>
        <w:jc w:val="both"/>
        <w:rPr>
          <w:rFonts w:ascii="Times New Roman" w:hAnsi="Times New Roman" w:cs="Times New Roman"/>
          <w:sz w:val="24"/>
          <w:szCs w:val="24"/>
        </w:rPr>
      </w:pPr>
      <w:r w:rsidRPr="00570266">
        <w:rPr>
          <w:rFonts w:ascii="Times New Roman" w:hAnsi="Times New Roman" w:cs="Times New Roman"/>
          <w:sz w:val="24"/>
          <w:szCs w:val="24"/>
        </w:rPr>
        <w:t>projektu budowlanego w zakresie niezbędnym do uzyskania pozwolenia na budowę;</w:t>
      </w:r>
    </w:p>
    <w:p w14:paraId="564C813C" w14:textId="1770AA6C" w:rsidR="00570266" w:rsidRPr="00570266" w:rsidRDefault="00570266" w:rsidP="005E007D">
      <w:pPr>
        <w:pStyle w:val="Akapitzlist"/>
        <w:numPr>
          <w:ilvl w:val="2"/>
          <w:numId w:val="18"/>
        </w:numPr>
        <w:spacing w:after="0" w:line="240" w:lineRule="auto"/>
        <w:ind w:left="1248" w:hanging="397"/>
        <w:jc w:val="both"/>
        <w:rPr>
          <w:rFonts w:ascii="Times New Roman" w:hAnsi="Times New Roman" w:cs="Times New Roman"/>
          <w:sz w:val="24"/>
          <w:szCs w:val="24"/>
        </w:rPr>
      </w:pPr>
      <w:r w:rsidRPr="00570266">
        <w:rPr>
          <w:rStyle w:val="normaltextrun"/>
          <w:rFonts w:ascii="Times New Roman" w:hAnsi="Times New Roman" w:cs="Times New Roman"/>
          <w:sz w:val="24"/>
          <w:szCs w:val="24"/>
        </w:rPr>
        <w:t>projektów wykonawczych, projektów technicznych, projekt</w:t>
      </w:r>
      <w:r w:rsidR="00AA3C48">
        <w:rPr>
          <w:rStyle w:val="normaltextrun"/>
          <w:rFonts w:ascii="Times New Roman" w:hAnsi="Times New Roman" w:cs="Times New Roman"/>
          <w:sz w:val="24"/>
          <w:szCs w:val="24"/>
        </w:rPr>
        <w:t>u</w:t>
      </w:r>
      <w:r w:rsidRPr="00570266">
        <w:rPr>
          <w:rStyle w:val="normaltextrun"/>
          <w:rFonts w:ascii="Times New Roman" w:hAnsi="Times New Roman" w:cs="Times New Roman"/>
          <w:sz w:val="24"/>
          <w:szCs w:val="24"/>
        </w:rPr>
        <w:t xml:space="preserve"> architektury i aranżacji wnętrz, itp.</w:t>
      </w:r>
      <w:r w:rsidRPr="00570266">
        <w:rPr>
          <w:rFonts w:ascii="Times New Roman" w:hAnsi="Times New Roman" w:cs="Times New Roman"/>
          <w:sz w:val="24"/>
          <w:szCs w:val="24"/>
        </w:rPr>
        <w:t>;</w:t>
      </w:r>
    </w:p>
    <w:p w14:paraId="5006BD54" w14:textId="77777777" w:rsidR="00570266" w:rsidRPr="00570266" w:rsidRDefault="00570266" w:rsidP="005E007D">
      <w:pPr>
        <w:pStyle w:val="Akapitzlist"/>
        <w:numPr>
          <w:ilvl w:val="1"/>
          <w:numId w:val="17"/>
        </w:numPr>
        <w:spacing w:after="0" w:line="240" w:lineRule="auto"/>
        <w:ind w:left="754" w:hanging="397"/>
        <w:jc w:val="both"/>
        <w:rPr>
          <w:rFonts w:ascii="Times New Roman" w:hAnsi="Times New Roman" w:cs="Times New Roman"/>
          <w:sz w:val="24"/>
          <w:szCs w:val="24"/>
        </w:rPr>
      </w:pPr>
      <w:r w:rsidRPr="00570266">
        <w:rPr>
          <w:rFonts w:ascii="Times New Roman" w:hAnsi="Times New Roman" w:cs="Times New Roman"/>
          <w:sz w:val="24"/>
          <w:szCs w:val="24"/>
        </w:rPr>
        <w:t>uzyskania w imieniu i na rzecz Zamawiającego pozwolenia na budowę;</w:t>
      </w:r>
    </w:p>
    <w:p w14:paraId="2D9A13E3" w14:textId="47BDA810" w:rsidR="00570266" w:rsidRPr="00570266" w:rsidRDefault="00570266" w:rsidP="005E007D">
      <w:pPr>
        <w:pStyle w:val="Akapitzlist"/>
        <w:numPr>
          <w:ilvl w:val="1"/>
          <w:numId w:val="17"/>
        </w:numPr>
        <w:spacing w:after="0" w:line="240" w:lineRule="auto"/>
        <w:ind w:left="754" w:hanging="397"/>
        <w:jc w:val="both"/>
        <w:rPr>
          <w:rFonts w:ascii="Times New Roman" w:hAnsi="Times New Roman" w:cs="Times New Roman"/>
          <w:sz w:val="24"/>
          <w:szCs w:val="24"/>
        </w:rPr>
      </w:pPr>
      <w:r w:rsidRPr="00570266">
        <w:rPr>
          <w:rFonts w:ascii="Times New Roman" w:hAnsi="Times New Roman" w:cs="Times New Roman"/>
          <w:sz w:val="24"/>
          <w:szCs w:val="24"/>
        </w:rPr>
        <w:t>nadzoru autorskiego nad realizacją robót budowlanych wykonywanych w oparciu o projekt, wskazany w ust. 2 pkt. 2 niniejszego paragrafu;</w:t>
      </w:r>
    </w:p>
    <w:p w14:paraId="0AF9B32D" w14:textId="77777777" w:rsidR="00570266" w:rsidRPr="00570266" w:rsidRDefault="00570266" w:rsidP="005E007D">
      <w:pPr>
        <w:pStyle w:val="Akapitzlist"/>
        <w:numPr>
          <w:ilvl w:val="1"/>
          <w:numId w:val="17"/>
        </w:numPr>
        <w:spacing w:after="0" w:line="240" w:lineRule="auto"/>
        <w:ind w:left="754" w:hanging="397"/>
        <w:jc w:val="both"/>
        <w:rPr>
          <w:rFonts w:ascii="Times New Roman" w:hAnsi="Times New Roman" w:cs="Times New Roman"/>
          <w:sz w:val="24"/>
          <w:szCs w:val="24"/>
        </w:rPr>
      </w:pPr>
      <w:r w:rsidRPr="00570266">
        <w:rPr>
          <w:rFonts w:ascii="Times New Roman" w:hAnsi="Times New Roman" w:cs="Times New Roman"/>
          <w:sz w:val="24"/>
          <w:szCs w:val="24"/>
        </w:rPr>
        <w:t>przygotowania dokumentacji powykonawczej składającej się z projektu powykonawczego oraz instrukcji.</w:t>
      </w:r>
    </w:p>
    <w:p w14:paraId="285B724E" w14:textId="77777777" w:rsidR="00570266" w:rsidRPr="00570266" w:rsidRDefault="00570266" w:rsidP="00570266">
      <w:pPr>
        <w:pStyle w:val="Lista2"/>
        <w:ind w:left="360" w:firstLine="0"/>
        <w:jc w:val="both"/>
        <w:rPr>
          <w:rFonts w:ascii="Times New Roman" w:hAnsi="Times New Roman" w:cs="Times New Roman"/>
          <w:sz w:val="24"/>
          <w:szCs w:val="24"/>
          <w:u w:color="FFFFFF"/>
        </w:rPr>
      </w:pPr>
      <w:r w:rsidRPr="00570266">
        <w:rPr>
          <w:rFonts w:ascii="Times New Roman" w:hAnsi="Times New Roman" w:cs="Times New Roman"/>
          <w:sz w:val="24"/>
          <w:szCs w:val="24"/>
          <w:u w:color="FFFFFF"/>
        </w:rPr>
        <w:t>Szczegółowy zakres obowiązków Stron został określony w niniejszej umowie oraz w Opisie przedmiotu zamówienia, którego kopia stanowi załącznik nr 1 do niniejszej umowy.</w:t>
      </w:r>
    </w:p>
    <w:p w14:paraId="573CF393" w14:textId="664AC8B2" w:rsidR="00570266" w:rsidRPr="00570266" w:rsidRDefault="00570266" w:rsidP="005E007D">
      <w:pPr>
        <w:numPr>
          <w:ilvl w:val="0"/>
          <w:numId w:val="16"/>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Wykonawca oświadcza, </w:t>
      </w:r>
      <w:r w:rsidR="00643B8A">
        <w:rPr>
          <w:rFonts w:ascii="Times New Roman" w:hAnsi="Times New Roman" w:cs="Times New Roman"/>
          <w:sz w:val="24"/>
          <w:szCs w:val="24"/>
        </w:rPr>
        <w:t>że</w:t>
      </w:r>
      <w:r w:rsidRPr="00570266">
        <w:rPr>
          <w:rFonts w:ascii="Times New Roman" w:hAnsi="Times New Roman" w:cs="Times New Roman"/>
          <w:sz w:val="24"/>
          <w:szCs w:val="24"/>
        </w:rPr>
        <w:t xml:space="preserve"> posiada uprawnienia, niezbędną wiedzę, umiejętności oraz potencjał do wykonania czynności określonych w ust. 1 niniejszego paragrafu </w:t>
      </w:r>
      <w:r w:rsidRPr="00570266">
        <w:rPr>
          <w:rFonts w:ascii="Times New Roman" w:hAnsi="Times New Roman" w:cs="Times New Roman"/>
          <w:sz w:val="24"/>
          <w:szCs w:val="24"/>
        </w:rPr>
        <w:lastRenderedPageBreak/>
        <w:t xml:space="preserve">i zobowiązuje się do wykonywania czynności objętych niniejszą umową z należytą starannością oraz że nie zachodzą żadne okoliczności, które mogłyby mieć wpływ na </w:t>
      </w:r>
      <w:r w:rsidR="00E20F24">
        <w:rPr>
          <w:rFonts w:ascii="Times New Roman" w:hAnsi="Times New Roman" w:cs="Times New Roman"/>
          <w:sz w:val="24"/>
          <w:szCs w:val="24"/>
        </w:rPr>
        <w:t>nie</w:t>
      </w:r>
      <w:r w:rsidRPr="00570266">
        <w:rPr>
          <w:rFonts w:ascii="Times New Roman" w:hAnsi="Times New Roman" w:cs="Times New Roman"/>
          <w:sz w:val="24"/>
          <w:szCs w:val="24"/>
        </w:rPr>
        <w:t>należyte wykonanie przez niego niniejszej umowy.</w:t>
      </w:r>
    </w:p>
    <w:p w14:paraId="5859350E" w14:textId="77777777" w:rsidR="00570266" w:rsidRPr="00570266" w:rsidRDefault="00570266" w:rsidP="005E007D">
      <w:pPr>
        <w:numPr>
          <w:ilvl w:val="0"/>
          <w:numId w:val="16"/>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 kryteria wynikające z niniejszej umowy*.</w:t>
      </w:r>
    </w:p>
    <w:p w14:paraId="71552E14" w14:textId="77777777" w:rsidR="00570266" w:rsidRPr="00570266" w:rsidRDefault="00570266" w:rsidP="005E007D">
      <w:pPr>
        <w:numPr>
          <w:ilvl w:val="0"/>
          <w:numId w:val="16"/>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Wykonawca wykona wszelkie opracowania i czynności niezbędne do zrealizowania przedmiotu umowy, o którym mowa w ust. 1 niniejszego paragrafu, za wynagrodzeniem ryczałtowym określonym w § 18 ust. 1 niniejszej umowy. </w:t>
      </w:r>
    </w:p>
    <w:p w14:paraId="6BD5A6DB" w14:textId="4BF8D444" w:rsidR="00570266" w:rsidRPr="00570266" w:rsidRDefault="00570266" w:rsidP="005E007D">
      <w:pPr>
        <w:pStyle w:val="Akapitzlist"/>
        <w:numPr>
          <w:ilvl w:val="0"/>
          <w:numId w:val="16"/>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Wykonawca oświadcza również, </w:t>
      </w:r>
      <w:r w:rsidR="00B34ECF">
        <w:rPr>
          <w:rFonts w:ascii="Times New Roman" w:hAnsi="Times New Roman" w:cs="Times New Roman"/>
          <w:sz w:val="24"/>
          <w:szCs w:val="24"/>
        </w:rPr>
        <w:t>że</w:t>
      </w:r>
      <w:r w:rsidRPr="00570266">
        <w:rPr>
          <w:rFonts w:ascii="Times New Roman" w:hAnsi="Times New Roman" w:cs="Times New Roman"/>
          <w:sz w:val="24"/>
          <w:szCs w:val="24"/>
        </w:rPr>
        <w:t xml:space="preserve"> w związku z prowadzoną działalnością gospodarczą jest ubezpieczony od odpowiedzialności cywilnej od wszelkich ryzyk </w:t>
      </w:r>
      <w:r w:rsidR="00B34ECF" w:rsidRPr="00570266">
        <w:rPr>
          <w:rFonts w:ascii="Times New Roman" w:hAnsi="Times New Roman" w:cs="Times New Roman"/>
          <w:sz w:val="24"/>
          <w:szCs w:val="24"/>
        </w:rPr>
        <w:t xml:space="preserve">występujących </w:t>
      </w:r>
      <w:r w:rsidRPr="00570266">
        <w:rPr>
          <w:rFonts w:ascii="Times New Roman" w:hAnsi="Times New Roman" w:cs="Times New Roman"/>
          <w:sz w:val="24"/>
          <w:szCs w:val="24"/>
        </w:rPr>
        <w:t>przy tego rodzaju działalności, na kwotę minimum 1 000 000,00 złotych (słownie: jeden milion złotych i 00/100)</w:t>
      </w:r>
      <w:r w:rsidR="00B34ECF">
        <w:rPr>
          <w:rFonts w:ascii="Times New Roman" w:hAnsi="Times New Roman" w:cs="Times New Roman"/>
          <w:sz w:val="24"/>
          <w:szCs w:val="24"/>
        </w:rPr>
        <w:t>,</w:t>
      </w:r>
      <w:r w:rsidRPr="00570266">
        <w:rPr>
          <w:rFonts w:ascii="Times New Roman" w:hAnsi="Times New Roman" w:cs="Times New Roman"/>
          <w:sz w:val="24"/>
          <w:szCs w:val="24"/>
        </w:rPr>
        <w:t xml:space="preserve"> co potwierdza polisa zawarcia umowy ubezpieczenia z …………… na okres …………………………, której kopia stanowi załącznik nr 4 do niniejszej umowy. Wykonawca zobowiązuje się również składać Zamawiającemu, na minimum 7 dni kalendarzowych przez upływem ważności polisy ubezpieczenia, kopię polisy na kolejne okresy ubezpieczenia w czasie, na który została zawarta niniejsza umowa.</w:t>
      </w:r>
    </w:p>
    <w:p w14:paraId="7E6F077B" w14:textId="77777777" w:rsidR="00570266" w:rsidRPr="00570266" w:rsidRDefault="00570266" w:rsidP="00570266">
      <w:pPr>
        <w:spacing w:after="0" w:line="240" w:lineRule="auto"/>
        <w:jc w:val="both"/>
        <w:rPr>
          <w:rFonts w:ascii="Times New Roman" w:hAnsi="Times New Roman" w:cs="Times New Roman"/>
          <w:sz w:val="24"/>
          <w:szCs w:val="24"/>
        </w:rPr>
      </w:pPr>
    </w:p>
    <w:p w14:paraId="047EF77E" w14:textId="77777777" w:rsidR="00570266" w:rsidRPr="00570266" w:rsidRDefault="00570266" w:rsidP="00570266">
      <w:pPr>
        <w:spacing w:after="0" w:line="240" w:lineRule="auto"/>
        <w:jc w:val="center"/>
        <w:rPr>
          <w:rFonts w:ascii="Times New Roman" w:hAnsi="Times New Roman" w:cs="Times New Roman"/>
          <w:b/>
          <w:sz w:val="24"/>
          <w:szCs w:val="24"/>
        </w:rPr>
      </w:pPr>
      <w:r w:rsidRPr="00570266">
        <w:rPr>
          <w:rFonts w:ascii="Times New Roman" w:hAnsi="Times New Roman" w:cs="Times New Roman"/>
          <w:b/>
          <w:sz w:val="24"/>
          <w:szCs w:val="24"/>
        </w:rPr>
        <w:t>Termin realizacji</w:t>
      </w:r>
    </w:p>
    <w:p w14:paraId="15E94F5A" w14:textId="77777777" w:rsidR="00570266" w:rsidRPr="00570266" w:rsidRDefault="00570266" w:rsidP="00570266">
      <w:pPr>
        <w:spacing w:after="0" w:line="240" w:lineRule="auto"/>
        <w:jc w:val="center"/>
        <w:rPr>
          <w:rFonts w:ascii="Times New Roman" w:hAnsi="Times New Roman" w:cs="Times New Roman"/>
          <w:b/>
          <w:sz w:val="24"/>
          <w:szCs w:val="24"/>
        </w:rPr>
      </w:pPr>
      <w:r w:rsidRPr="00570266">
        <w:rPr>
          <w:rFonts w:ascii="Times New Roman" w:hAnsi="Times New Roman" w:cs="Times New Roman"/>
          <w:b/>
          <w:sz w:val="24"/>
          <w:szCs w:val="24"/>
        </w:rPr>
        <w:t>§ 2</w:t>
      </w:r>
    </w:p>
    <w:p w14:paraId="3295FA7A" w14:textId="77777777" w:rsidR="00570266" w:rsidRPr="00B34ECF" w:rsidRDefault="00570266" w:rsidP="005E007D">
      <w:pPr>
        <w:pStyle w:val="Lista"/>
        <w:numPr>
          <w:ilvl w:val="0"/>
          <w:numId w:val="19"/>
        </w:numPr>
        <w:spacing w:after="0" w:line="240" w:lineRule="auto"/>
        <w:contextualSpacing w:val="0"/>
        <w:jc w:val="both"/>
        <w:rPr>
          <w:rFonts w:ascii="Times New Roman" w:hAnsi="Times New Roman" w:cs="Times New Roman"/>
          <w:color w:val="000000"/>
          <w:sz w:val="24"/>
          <w:szCs w:val="24"/>
        </w:rPr>
      </w:pPr>
      <w:r w:rsidRPr="00B34ECF">
        <w:rPr>
          <w:rFonts w:ascii="Times New Roman" w:hAnsi="Times New Roman" w:cs="Times New Roman"/>
          <w:color w:val="000000"/>
          <w:sz w:val="24"/>
          <w:szCs w:val="24"/>
        </w:rPr>
        <w:t xml:space="preserve">Przedmiot umowy, o którym mowa w § 1 ust. 1 niniejszej umowy, </w:t>
      </w:r>
      <w:r w:rsidRPr="00B34ECF">
        <w:rPr>
          <w:rFonts w:ascii="Times New Roman" w:hAnsi="Times New Roman" w:cs="Times New Roman"/>
          <w:bCs/>
          <w:color w:val="000000"/>
          <w:sz w:val="24"/>
          <w:szCs w:val="24"/>
        </w:rPr>
        <w:t>Wykonawca</w:t>
      </w:r>
      <w:r w:rsidRPr="00B34ECF">
        <w:rPr>
          <w:rFonts w:ascii="Times New Roman" w:hAnsi="Times New Roman" w:cs="Times New Roman"/>
          <w:color w:val="000000"/>
          <w:sz w:val="24"/>
          <w:szCs w:val="24"/>
        </w:rPr>
        <w:t xml:space="preserve"> zrealizuje w terminie:</w:t>
      </w:r>
    </w:p>
    <w:p w14:paraId="3EB6D870" w14:textId="0EBD5905" w:rsidR="00570266" w:rsidRPr="00B34ECF" w:rsidRDefault="00570266" w:rsidP="005E007D">
      <w:pPr>
        <w:pStyle w:val="Lista"/>
        <w:numPr>
          <w:ilvl w:val="1"/>
          <w:numId w:val="19"/>
        </w:numPr>
        <w:spacing w:after="0" w:line="240" w:lineRule="auto"/>
        <w:ind w:left="709"/>
        <w:contextualSpacing w:val="0"/>
        <w:jc w:val="both"/>
        <w:rPr>
          <w:rFonts w:ascii="Times New Roman" w:hAnsi="Times New Roman" w:cs="Times New Roman"/>
          <w:color w:val="000000"/>
          <w:sz w:val="24"/>
          <w:szCs w:val="24"/>
        </w:rPr>
      </w:pPr>
      <w:r w:rsidRPr="00B34ECF">
        <w:rPr>
          <w:rFonts w:ascii="Times New Roman" w:hAnsi="Times New Roman" w:cs="Times New Roman"/>
          <w:color w:val="000000"/>
          <w:sz w:val="24"/>
          <w:szCs w:val="24"/>
        </w:rPr>
        <w:t xml:space="preserve">w zakresie przygotowania </w:t>
      </w:r>
      <w:r w:rsidR="00B34ECF" w:rsidRPr="00B34ECF">
        <w:rPr>
          <w:rFonts w:ascii="Times New Roman" w:hAnsi="Times New Roman" w:cs="Times New Roman"/>
          <w:color w:val="000000"/>
          <w:sz w:val="24"/>
          <w:szCs w:val="24"/>
        </w:rPr>
        <w:t xml:space="preserve">2 </w:t>
      </w:r>
      <w:r w:rsidRPr="00B34ECF">
        <w:rPr>
          <w:rStyle w:val="normaltextrun"/>
          <w:rFonts w:ascii="Times New Roman" w:hAnsi="Times New Roman" w:cs="Times New Roman"/>
          <w:sz w:val="24"/>
          <w:szCs w:val="24"/>
        </w:rPr>
        <w:t xml:space="preserve">wariantów </w:t>
      </w:r>
      <w:r w:rsidRPr="00B34ECF">
        <w:rPr>
          <w:rFonts w:ascii="Times New Roman" w:hAnsi="Times New Roman" w:cs="Times New Roman"/>
          <w:color w:val="000000"/>
          <w:sz w:val="24"/>
          <w:szCs w:val="24"/>
        </w:rPr>
        <w:t>koncepcji</w:t>
      </w:r>
      <w:r w:rsidRPr="00B34ECF">
        <w:rPr>
          <w:rFonts w:ascii="Times New Roman" w:hAnsi="Times New Roman" w:cs="Times New Roman"/>
          <w:sz w:val="24"/>
          <w:szCs w:val="24"/>
        </w:rPr>
        <w:t xml:space="preserve"> architektonicznej</w:t>
      </w:r>
      <w:r w:rsidRPr="00B34ECF">
        <w:rPr>
          <w:rFonts w:ascii="Times New Roman" w:hAnsi="Times New Roman" w:cs="Times New Roman"/>
          <w:color w:val="000000"/>
          <w:sz w:val="24"/>
          <w:szCs w:val="24"/>
        </w:rPr>
        <w:t>, o której mowa w § 1 ust. 2 pkt. 1) lit. a) niniejszej umowy</w:t>
      </w:r>
      <w:r w:rsidR="00B34ECF" w:rsidRPr="00B34ECF">
        <w:rPr>
          <w:rFonts w:ascii="Times New Roman" w:hAnsi="Times New Roman" w:cs="Times New Roman"/>
          <w:color w:val="000000"/>
          <w:sz w:val="24"/>
          <w:szCs w:val="24"/>
        </w:rPr>
        <w:t xml:space="preserve"> –</w:t>
      </w:r>
      <w:r w:rsidRPr="00B34ECF">
        <w:rPr>
          <w:rFonts w:ascii="Times New Roman" w:hAnsi="Times New Roman" w:cs="Times New Roman"/>
          <w:color w:val="000000"/>
          <w:sz w:val="24"/>
          <w:szCs w:val="24"/>
        </w:rPr>
        <w:t xml:space="preserve"> w terminie 14 dni kalendarzowych od dnia podpisania niniejszej umowy;</w:t>
      </w:r>
    </w:p>
    <w:p w14:paraId="079A0A6C" w14:textId="110CBE41" w:rsidR="00570266" w:rsidRPr="00B34ECF" w:rsidRDefault="00570266" w:rsidP="005E007D">
      <w:pPr>
        <w:pStyle w:val="Lista"/>
        <w:numPr>
          <w:ilvl w:val="1"/>
          <w:numId w:val="19"/>
        </w:numPr>
        <w:spacing w:after="0" w:line="240" w:lineRule="auto"/>
        <w:ind w:left="709"/>
        <w:contextualSpacing w:val="0"/>
        <w:jc w:val="both"/>
        <w:rPr>
          <w:rFonts w:ascii="Times New Roman" w:hAnsi="Times New Roman" w:cs="Times New Roman"/>
          <w:color w:val="000000"/>
          <w:sz w:val="24"/>
          <w:szCs w:val="24"/>
        </w:rPr>
      </w:pPr>
      <w:r w:rsidRPr="00B34ECF">
        <w:rPr>
          <w:rFonts w:ascii="Times New Roman" w:hAnsi="Times New Roman" w:cs="Times New Roman"/>
          <w:color w:val="000000"/>
          <w:sz w:val="24"/>
          <w:szCs w:val="24"/>
        </w:rPr>
        <w:t>w zakresie przygotowania koncepcji</w:t>
      </w:r>
      <w:r w:rsidRPr="00B34ECF">
        <w:rPr>
          <w:rFonts w:ascii="Times New Roman" w:hAnsi="Times New Roman" w:cs="Times New Roman"/>
          <w:sz w:val="24"/>
          <w:szCs w:val="24"/>
        </w:rPr>
        <w:t xml:space="preserve"> ostatecznej</w:t>
      </w:r>
      <w:r w:rsidRPr="00B34ECF">
        <w:rPr>
          <w:rFonts w:ascii="Times New Roman" w:hAnsi="Times New Roman" w:cs="Times New Roman"/>
          <w:color w:val="000000"/>
          <w:sz w:val="24"/>
          <w:szCs w:val="24"/>
        </w:rPr>
        <w:t>, o której mowa w § 1 ust. 2 pkt. 1) lit. b) niniejszej umowy</w:t>
      </w:r>
      <w:r w:rsidR="00B34ECF" w:rsidRPr="00B34ECF">
        <w:rPr>
          <w:rFonts w:ascii="Times New Roman" w:hAnsi="Times New Roman" w:cs="Times New Roman"/>
          <w:color w:val="000000"/>
          <w:sz w:val="24"/>
          <w:szCs w:val="24"/>
        </w:rPr>
        <w:t xml:space="preserve"> –</w:t>
      </w:r>
      <w:r w:rsidRPr="00B34ECF">
        <w:rPr>
          <w:rFonts w:ascii="Times New Roman" w:hAnsi="Times New Roman" w:cs="Times New Roman"/>
          <w:color w:val="000000"/>
          <w:sz w:val="24"/>
          <w:szCs w:val="24"/>
        </w:rPr>
        <w:t xml:space="preserve"> w terminie 14 dni kalendarzowych </w:t>
      </w:r>
      <w:r w:rsidRPr="00B34ECF">
        <w:rPr>
          <w:rFonts w:ascii="Times New Roman" w:hAnsi="Times New Roman" w:cs="Times New Roman"/>
          <w:sz w:val="24"/>
          <w:szCs w:val="24"/>
        </w:rPr>
        <w:t>od otrzymania akceptacji lub uwag, o których mowa w § 5 ust. 2 niniejszej umowy;</w:t>
      </w:r>
    </w:p>
    <w:p w14:paraId="3B8E7A85" w14:textId="30EB8840" w:rsidR="00570266" w:rsidRPr="00570266" w:rsidRDefault="00570266" w:rsidP="005E007D">
      <w:pPr>
        <w:pStyle w:val="Lista"/>
        <w:numPr>
          <w:ilvl w:val="1"/>
          <w:numId w:val="19"/>
        </w:numPr>
        <w:spacing w:after="0" w:line="240" w:lineRule="auto"/>
        <w:ind w:left="709"/>
        <w:contextualSpacing w:val="0"/>
        <w:jc w:val="both"/>
        <w:rPr>
          <w:rFonts w:ascii="Times New Roman" w:hAnsi="Times New Roman" w:cs="Times New Roman"/>
          <w:color w:val="000000"/>
          <w:sz w:val="24"/>
          <w:szCs w:val="24"/>
        </w:rPr>
      </w:pPr>
      <w:r w:rsidRPr="00B34ECF">
        <w:rPr>
          <w:rFonts w:ascii="Times New Roman" w:hAnsi="Times New Roman" w:cs="Times New Roman"/>
          <w:sz w:val="24"/>
          <w:szCs w:val="24"/>
        </w:rPr>
        <w:t xml:space="preserve">w zakresie wykonania projektu, </w:t>
      </w:r>
      <w:r w:rsidRPr="00B34ECF">
        <w:rPr>
          <w:rFonts w:ascii="Times New Roman" w:hAnsi="Times New Roman" w:cs="Times New Roman"/>
          <w:iCs/>
          <w:sz w:val="24"/>
          <w:szCs w:val="24"/>
        </w:rPr>
        <w:t>o którym mowa w § 1 ust. 2 pkt. 2) lit. a) niniejszej umowy</w:t>
      </w:r>
      <w:r w:rsidR="00B34ECF">
        <w:rPr>
          <w:rFonts w:ascii="Times New Roman" w:hAnsi="Times New Roman" w:cs="Times New Roman"/>
          <w:iCs/>
          <w:sz w:val="24"/>
          <w:szCs w:val="24"/>
        </w:rPr>
        <w:t xml:space="preserve"> –</w:t>
      </w:r>
      <w:r w:rsidRPr="00B34ECF">
        <w:rPr>
          <w:rFonts w:ascii="Times New Roman" w:hAnsi="Times New Roman" w:cs="Times New Roman"/>
          <w:sz w:val="24"/>
          <w:szCs w:val="24"/>
        </w:rPr>
        <w:t xml:space="preserve"> w terminie do 60 dni kalendarzowych od dnia odebrania bez uwag </w:t>
      </w:r>
      <w:r w:rsidRPr="00B34ECF">
        <w:rPr>
          <w:rFonts w:ascii="Times New Roman" w:hAnsi="Times New Roman" w:cs="Times New Roman"/>
          <w:color w:val="000000"/>
          <w:sz w:val="24"/>
          <w:szCs w:val="24"/>
        </w:rPr>
        <w:t>koncepcji, o której mowa w §</w:t>
      </w:r>
      <w:r w:rsidRPr="00570266">
        <w:rPr>
          <w:rFonts w:ascii="Times New Roman" w:hAnsi="Times New Roman" w:cs="Times New Roman"/>
          <w:color w:val="000000"/>
          <w:sz w:val="24"/>
          <w:szCs w:val="24"/>
        </w:rPr>
        <w:t xml:space="preserve"> 1 ust. 2 pkt. 1) lit. b) niniejszej umowy; </w:t>
      </w:r>
    </w:p>
    <w:p w14:paraId="63FF1D60" w14:textId="56D6C169" w:rsidR="00570266" w:rsidRPr="00570266" w:rsidRDefault="00570266" w:rsidP="005E007D">
      <w:pPr>
        <w:pStyle w:val="Lista"/>
        <w:numPr>
          <w:ilvl w:val="1"/>
          <w:numId w:val="19"/>
        </w:numPr>
        <w:spacing w:after="0" w:line="240" w:lineRule="auto"/>
        <w:ind w:left="709"/>
        <w:contextualSpacing w:val="0"/>
        <w:jc w:val="both"/>
        <w:rPr>
          <w:rFonts w:ascii="Times New Roman" w:hAnsi="Times New Roman" w:cs="Times New Roman"/>
          <w:color w:val="000000"/>
          <w:sz w:val="24"/>
          <w:szCs w:val="24"/>
        </w:rPr>
      </w:pPr>
      <w:r w:rsidRPr="00570266">
        <w:rPr>
          <w:rFonts w:ascii="Times New Roman" w:hAnsi="Times New Roman" w:cs="Times New Roman"/>
          <w:sz w:val="24"/>
          <w:szCs w:val="24"/>
        </w:rPr>
        <w:t xml:space="preserve">w zakresie wykonania projektu, </w:t>
      </w:r>
      <w:r w:rsidRPr="00570266">
        <w:rPr>
          <w:rFonts w:ascii="Times New Roman" w:hAnsi="Times New Roman" w:cs="Times New Roman"/>
          <w:iCs/>
          <w:sz w:val="24"/>
          <w:szCs w:val="24"/>
        </w:rPr>
        <w:t>o którym mowa w § 1 ust. 2 pkt. 2) lit. b) niniejszej umowy</w:t>
      </w:r>
      <w:r w:rsidR="00B34ECF">
        <w:rPr>
          <w:rFonts w:ascii="Times New Roman" w:hAnsi="Times New Roman" w:cs="Times New Roman"/>
          <w:iCs/>
          <w:sz w:val="24"/>
          <w:szCs w:val="24"/>
        </w:rPr>
        <w:t xml:space="preserve"> –</w:t>
      </w:r>
      <w:r w:rsidRPr="00570266">
        <w:rPr>
          <w:rFonts w:ascii="Times New Roman" w:hAnsi="Times New Roman" w:cs="Times New Roman"/>
          <w:sz w:val="24"/>
          <w:szCs w:val="24"/>
        </w:rPr>
        <w:t xml:space="preserve"> w terminie do 60 dni kalendarzowych od dnia odebrania bez uwag projektu, o którym mowa w § 1 ust. 2 pkt. 2) lit. a) niniejszej umowy;</w:t>
      </w:r>
    </w:p>
    <w:p w14:paraId="4D16DCA4" w14:textId="4A0D4252" w:rsidR="00570266" w:rsidRPr="00570266" w:rsidRDefault="00570266" w:rsidP="005E007D">
      <w:pPr>
        <w:pStyle w:val="Lista"/>
        <w:numPr>
          <w:ilvl w:val="1"/>
          <w:numId w:val="19"/>
        </w:numPr>
        <w:spacing w:after="0" w:line="240" w:lineRule="auto"/>
        <w:ind w:left="709"/>
        <w:contextualSpacing w:val="0"/>
        <w:jc w:val="both"/>
        <w:rPr>
          <w:rFonts w:ascii="Times New Roman" w:hAnsi="Times New Roman" w:cs="Times New Roman"/>
          <w:color w:val="000000"/>
          <w:sz w:val="24"/>
          <w:szCs w:val="24"/>
        </w:rPr>
      </w:pPr>
      <w:r w:rsidRPr="00570266">
        <w:rPr>
          <w:rFonts w:ascii="Times New Roman" w:hAnsi="Times New Roman" w:cs="Times New Roman"/>
          <w:sz w:val="24"/>
          <w:szCs w:val="24"/>
        </w:rPr>
        <w:t xml:space="preserve">w zakresie uzyskania w imieniu i na rzecz Zamawiającego pozwolenia na budowę, </w:t>
      </w:r>
      <w:r w:rsidRPr="00570266">
        <w:rPr>
          <w:rFonts w:ascii="Times New Roman" w:hAnsi="Times New Roman" w:cs="Times New Roman"/>
          <w:iCs/>
          <w:sz w:val="24"/>
          <w:szCs w:val="24"/>
        </w:rPr>
        <w:t>o którym mowa w § 1 ust. 2 pkt. 3) niniejszej umowy</w:t>
      </w:r>
      <w:r w:rsidR="00B34ECF">
        <w:rPr>
          <w:rFonts w:ascii="Times New Roman" w:hAnsi="Times New Roman" w:cs="Times New Roman"/>
          <w:iCs/>
          <w:sz w:val="24"/>
          <w:szCs w:val="24"/>
        </w:rPr>
        <w:t xml:space="preserve"> –</w:t>
      </w:r>
      <w:r w:rsidRPr="00570266">
        <w:rPr>
          <w:rFonts w:ascii="Times New Roman" w:hAnsi="Times New Roman" w:cs="Times New Roman"/>
          <w:sz w:val="24"/>
          <w:szCs w:val="24"/>
        </w:rPr>
        <w:t xml:space="preserve"> w terminie do 85 </w:t>
      </w:r>
      <w:r w:rsidR="00B34ECF" w:rsidRPr="00570266">
        <w:rPr>
          <w:rFonts w:ascii="Times New Roman" w:hAnsi="Times New Roman" w:cs="Times New Roman"/>
          <w:sz w:val="24"/>
          <w:szCs w:val="24"/>
        </w:rPr>
        <w:t xml:space="preserve">dni </w:t>
      </w:r>
      <w:r w:rsidRPr="00570266">
        <w:rPr>
          <w:rFonts w:ascii="Times New Roman" w:hAnsi="Times New Roman" w:cs="Times New Roman"/>
          <w:sz w:val="24"/>
          <w:szCs w:val="24"/>
        </w:rPr>
        <w:t>kalendarzowych od dnia dokonania odbioru bez uwag projektu, o którym mowa w § 1 ust. 2 pkt. 2) lit. a) niniejszej umowy;</w:t>
      </w:r>
    </w:p>
    <w:p w14:paraId="011B6795" w14:textId="70DA7BAD" w:rsidR="00570266" w:rsidRPr="00570266" w:rsidRDefault="00570266" w:rsidP="005E007D">
      <w:pPr>
        <w:pStyle w:val="Lista"/>
        <w:numPr>
          <w:ilvl w:val="1"/>
          <w:numId w:val="19"/>
        </w:numPr>
        <w:spacing w:after="0" w:line="240" w:lineRule="auto"/>
        <w:ind w:left="709"/>
        <w:contextualSpacing w:val="0"/>
        <w:jc w:val="both"/>
        <w:rPr>
          <w:rFonts w:ascii="Times New Roman" w:hAnsi="Times New Roman" w:cs="Times New Roman"/>
          <w:color w:val="000000"/>
          <w:sz w:val="24"/>
          <w:szCs w:val="24"/>
        </w:rPr>
      </w:pPr>
      <w:r w:rsidRPr="00570266">
        <w:rPr>
          <w:rFonts w:ascii="Times New Roman" w:hAnsi="Times New Roman" w:cs="Times New Roman"/>
          <w:sz w:val="24"/>
          <w:szCs w:val="24"/>
        </w:rPr>
        <w:t xml:space="preserve">w zakresie pełnienia nadzoru autorskiego, </w:t>
      </w:r>
      <w:r w:rsidRPr="00570266">
        <w:rPr>
          <w:rFonts w:ascii="Times New Roman" w:hAnsi="Times New Roman" w:cs="Times New Roman"/>
          <w:iCs/>
          <w:sz w:val="24"/>
          <w:szCs w:val="24"/>
        </w:rPr>
        <w:t>o którym mowa w § 1 ust. 2 pkt. 4) niniejszej umowy,</w:t>
      </w:r>
      <w:r w:rsidRPr="00570266">
        <w:rPr>
          <w:rFonts w:ascii="Times New Roman" w:hAnsi="Times New Roman" w:cs="Times New Roman"/>
          <w:sz w:val="24"/>
          <w:szCs w:val="24"/>
        </w:rPr>
        <w:t xml:space="preserve"> w zależności od tego</w:t>
      </w:r>
      <w:r w:rsidR="00B34ECF">
        <w:rPr>
          <w:rFonts w:ascii="Times New Roman" w:hAnsi="Times New Roman" w:cs="Times New Roman"/>
          <w:sz w:val="24"/>
          <w:szCs w:val="24"/>
        </w:rPr>
        <w:t>,</w:t>
      </w:r>
      <w:r w:rsidRPr="00570266">
        <w:rPr>
          <w:rFonts w:ascii="Times New Roman" w:hAnsi="Times New Roman" w:cs="Times New Roman"/>
          <w:sz w:val="24"/>
          <w:szCs w:val="24"/>
        </w:rPr>
        <w:t xml:space="preserve"> co nastąpi pierwsze </w:t>
      </w:r>
      <w:r w:rsidR="00B34ECF">
        <w:rPr>
          <w:rFonts w:ascii="Times New Roman" w:hAnsi="Times New Roman" w:cs="Times New Roman"/>
          <w:sz w:val="24"/>
          <w:szCs w:val="24"/>
        </w:rPr>
        <w:t>–</w:t>
      </w:r>
      <w:r w:rsidRPr="00570266">
        <w:rPr>
          <w:rFonts w:ascii="Times New Roman" w:hAnsi="Times New Roman" w:cs="Times New Roman"/>
          <w:sz w:val="24"/>
          <w:szCs w:val="24"/>
        </w:rPr>
        <w:t xml:space="preserve"> przez okres 24 miesięcy od dnia wszczęcia postępowania o udzielenie zamówienia publicznego na wyłonienie wykonawcy robót </w:t>
      </w:r>
      <w:r w:rsidR="0068438C">
        <w:rPr>
          <w:rFonts w:ascii="Times New Roman" w:hAnsi="Times New Roman" w:cs="Times New Roman"/>
          <w:sz w:val="24"/>
          <w:szCs w:val="24"/>
        </w:rPr>
        <w:t>budowlanych</w:t>
      </w:r>
      <w:r w:rsidRPr="00570266">
        <w:rPr>
          <w:rFonts w:ascii="Times New Roman" w:hAnsi="Times New Roman" w:cs="Times New Roman"/>
          <w:sz w:val="24"/>
          <w:szCs w:val="24"/>
        </w:rPr>
        <w:t xml:space="preserve"> wykonywanych w oparciu o projekt, o</w:t>
      </w:r>
      <w:r w:rsidR="00B34ECF">
        <w:rPr>
          <w:rFonts w:ascii="Times New Roman" w:hAnsi="Times New Roman" w:cs="Times New Roman"/>
          <w:sz w:val="24"/>
          <w:szCs w:val="24"/>
        </w:rPr>
        <w:t> </w:t>
      </w:r>
      <w:r w:rsidRPr="00570266">
        <w:rPr>
          <w:rFonts w:ascii="Times New Roman" w:hAnsi="Times New Roman" w:cs="Times New Roman"/>
          <w:sz w:val="24"/>
          <w:szCs w:val="24"/>
        </w:rPr>
        <w:t xml:space="preserve">którym mowa w § 1 ust. 2 pkt. 2) niniejszej umowy, lub do dnia odebrania bez uwag robót </w:t>
      </w:r>
      <w:r w:rsidR="0068438C">
        <w:rPr>
          <w:rFonts w:ascii="Times New Roman" w:hAnsi="Times New Roman" w:cs="Times New Roman"/>
          <w:sz w:val="24"/>
          <w:szCs w:val="24"/>
        </w:rPr>
        <w:t>budowlanych</w:t>
      </w:r>
      <w:r w:rsidRPr="00570266">
        <w:rPr>
          <w:rFonts w:ascii="Times New Roman" w:hAnsi="Times New Roman" w:cs="Times New Roman"/>
          <w:sz w:val="24"/>
          <w:szCs w:val="24"/>
        </w:rPr>
        <w:t xml:space="preserve"> wykonywanych w oparciu o ww. projekt.</w:t>
      </w:r>
    </w:p>
    <w:p w14:paraId="1361771A" w14:textId="6AC36706" w:rsidR="00570266" w:rsidRPr="00570266" w:rsidRDefault="00570266" w:rsidP="005E007D">
      <w:pPr>
        <w:pStyle w:val="Lista"/>
        <w:numPr>
          <w:ilvl w:val="1"/>
          <w:numId w:val="19"/>
        </w:numPr>
        <w:spacing w:after="0" w:line="240" w:lineRule="auto"/>
        <w:ind w:left="709"/>
        <w:contextualSpacing w:val="0"/>
        <w:jc w:val="both"/>
        <w:rPr>
          <w:rFonts w:ascii="Times New Roman" w:hAnsi="Times New Roman" w:cs="Times New Roman"/>
          <w:color w:val="000000"/>
          <w:sz w:val="24"/>
          <w:szCs w:val="24"/>
        </w:rPr>
      </w:pPr>
      <w:r w:rsidRPr="00570266">
        <w:rPr>
          <w:rFonts w:ascii="Times New Roman" w:hAnsi="Times New Roman" w:cs="Times New Roman"/>
          <w:sz w:val="24"/>
          <w:szCs w:val="24"/>
        </w:rPr>
        <w:t>w zakresie przygotowania dokumentacji powykonawczej, o której mowa w § 1 ust. 2 pkt. 5) niniejszej umowy</w:t>
      </w:r>
      <w:r w:rsidR="00B34ECF">
        <w:rPr>
          <w:rFonts w:ascii="Times New Roman" w:hAnsi="Times New Roman" w:cs="Times New Roman"/>
          <w:sz w:val="24"/>
          <w:szCs w:val="24"/>
        </w:rPr>
        <w:t xml:space="preserve"> –</w:t>
      </w:r>
      <w:r w:rsidRPr="00570266">
        <w:rPr>
          <w:rFonts w:ascii="Times New Roman" w:hAnsi="Times New Roman" w:cs="Times New Roman"/>
          <w:sz w:val="24"/>
          <w:szCs w:val="24"/>
        </w:rPr>
        <w:t xml:space="preserve"> w terminie do 10 dni kalendarzowych od dnia zakończenia robót </w:t>
      </w:r>
      <w:r w:rsidR="0068438C">
        <w:rPr>
          <w:rFonts w:ascii="Times New Roman" w:hAnsi="Times New Roman" w:cs="Times New Roman"/>
          <w:sz w:val="24"/>
          <w:szCs w:val="24"/>
        </w:rPr>
        <w:t>budowlanych</w:t>
      </w:r>
      <w:r w:rsidRPr="00570266">
        <w:rPr>
          <w:rFonts w:ascii="Times New Roman" w:hAnsi="Times New Roman" w:cs="Times New Roman"/>
          <w:sz w:val="24"/>
          <w:szCs w:val="24"/>
        </w:rPr>
        <w:t xml:space="preserve"> wykonywanych w oparciu o projekt, o którym mowa w § 1 ust. 2 </w:t>
      </w:r>
      <w:r w:rsidRPr="00570266">
        <w:rPr>
          <w:rFonts w:ascii="Times New Roman" w:hAnsi="Times New Roman" w:cs="Times New Roman"/>
          <w:sz w:val="24"/>
          <w:szCs w:val="24"/>
        </w:rPr>
        <w:lastRenderedPageBreak/>
        <w:t xml:space="preserve">pkt. 2) niniejszej umowy, lub przesłania przez Zamawiającego informacji o konieczności jej sporządzenia. </w:t>
      </w:r>
    </w:p>
    <w:p w14:paraId="1D22EE39" w14:textId="204EC3AB" w:rsidR="00570266" w:rsidRPr="00570266" w:rsidRDefault="00570266" w:rsidP="005E007D">
      <w:pPr>
        <w:pStyle w:val="Lista"/>
        <w:numPr>
          <w:ilvl w:val="0"/>
          <w:numId w:val="19"/>
        </w:numPr>
        <w:spacing w:after="0" w:line="240" w:lineRule="auto"/>
        <w:contextualSpacing w:val="0"/>
        <w:jc w:val="both"/>
        <w:rPr>
          <w:rFonts w:ascii="Times New Roman" w:hAnsi="Times New Roman" w:cs="Times New Roman"/>
          <w:color w:val="000000"/>
          <w:sz w:val="24"/>
          <w:szCs w:val="24"/>
        </w:rPr>
      </w:pPr>
      <w:r w:rsidRPr="00570266">
        <w:rPr>
          <w:rFonts w:ascii="Times New Roman" w:hAnsi="Times New Roman" w:cs="Times New Roman"/>
          <w:iCs/>
          <w:sz w:val="24"/>
          <w:szCs w:val="24"/>
        </w:rPr>
        <w:t xml:space="preserve">Za termin wykonania </w:t>
      </w:r>
      <w:r w:rsidRPr="00570266">
        <w:rPr>
          <w:rFonts w:ascii="Times New Roman" w:hAnsi="Times New Roman" w:cs="Times New Roman"/>
          <w:color w:val="000000"/>
          <w:sz w:val="24"/>
          <w:szCs w:val="24"/>
        </w:rPr>
        <w:t>koncepcji</w:t>
      </w:r>
      <w:r w:rsidRPr="00570266">
        <w:rPr>
          <w:rFonts w:ascii="Times New Roman" w:hAnsi="Times New Roman" w:cs="Times New Roman"/>
          <w:sz w:val="24"/>
          <w:szCs w:val="24"/>
        </w:rPr>
        <w:t xml:space="preserve"> architektonicznych</w:t>
      </w:r>
      <w:r w:rsidRPr="00570266">
        <w:rPr>
          <w:rFonts w:ascii="Times New Roman" w:hAnsi="Times New Roman" w:cs="Times New Roman"/>
          <w:iCs/>
          <w:sz w:val="24"/>
          <w:szCs w:val="24"/>
        </w:rPr>
        <w:t xml:space="preserve">, o których mowa w § 1 ust. 2 pkt. 1) lit. a) niniejszej umowy, uznaje się dzień dostarczenia Zamawiającemu minimum </w:t>
      </w:r>
      <w:r w:rsidR="00B34ECF">
        <w:rPr>
          <w:rFonts w:ascii="Times New Roman" w:hAnsi="Times New Roman" w:cs="Times New Roman"/>
          <w:iCs/>
          <w:sz w:val="24"/>
          <w:szCs w:val="24"/>
        </w:rPr>
        <w:t>2</w:t>
      </w:r>
      <w:r w:rsidR="00B34ECF" w:rsidRPr="00570266">
        <w:rPr>
          <w:rFonts w:ascii="Times New Roman" w:hAnsi="Times New Roman" w:cs="Times New Roman"/>
          <w:iCs/>
          <w:sz w:val="24"/>
          <w:szCs w:val="24"/>
        </w:rPr>
        <w:t xml:space="preserve"> </w:t>
      </w:r>
      <w:r w:rsidRPr="00570266">
        <w:rPr>
          <w:rFonts w:ascii="Times New Roman" w:hAnsi="Times New Roman" w:cs="Times New Roman"/>
          <w:iCs/>
          <w:sz w:val="24"/>
          <w:szCs w:val="24"/>
        </w:rPr>
        <w:t>koncepcji architektonicznych sporządzonych zgodnie z zapisami niniejszej umowy.</w:t>
      </w:r>
    </w:p>
    <w:p w14:paraId="6019D483" w14:textId="08B546C6" w:rsidR="00570266" w:rsidRPr="00570266" w:rsidRDefault="00570266" w:rsidP="005E007D">
      <w:pPr>
        <w:pStyle w:val="Lista"/>
        <w:numPr>
          <w:ilvl w:val="0"/>
          <w:numId w:val="19"/>
        </w:numPr>
        <w:spacing w:after="0" w:line="240" w:lineRule="auto"/>
        <w:contextualSpacing w:val="0"/>
        <w:jc w:val="both"/>
        <w:rPr>
          <w:rFonts w:ascii="Times New Roman" w:hAnsi="Times New Roman" w:cs="Times New Roman"/>
          <w:color w:val="000000"/>
          <w:sz w:val="24"/>
          <w:szCs w:val="24"/>
        </w:rPr>
      </w:pPr>
      <w:r w:rsidRPr="00570266">
        <w:rPr>
          <w:rFonts w:ascii="Times New Roman" w:hAnsi="Times New Roman" w:cs="Times New Roman"/>
          <w:iCs/>
          <w:sz w:val="24"/>
          <w:szCs w:val="24"/>
        </w:rPr>
        <w:t xml:space="preserve">Za termin wykonania </w:t>
      </w:r>
      <w:r w:rsidRPr="00570266">
        <w:rPr>
          <w:rFonts w:ascii="Times New Roman" w:hAnsi="Times New Roman" w:cs="Times New Roman"/>
          <w:color w:val="000000"/>
          <w:sz w:val="24"/>
          <w:szCs w:val="24"/>
        </w:rPr>
        <w:t>koncepcji</w:t>
      </w:r>
      <w:r w:rsidRPr="00570266">
        <w:rPr>
          <w:rFonts w:ascii="Times New Roman" w:hAnsi="Times New Roman" w:cs="Times New Roman"/>
          <w:sz w:val="24"/>
          <w:szCs w:val="24"/>
        </w:rPr>
        <w:t xml:space="preserve"> ostatecznej</w:t>
      </w:r>
      <w:r w:rsidRPr="00570266">
        <w:rPr>
          <w:rFonts w:ascii="Times New Roman" w:hAnsi="Times New Roman" w:cs="Times New Roman"/>
          <w:iCs/>
          <w:sz w:val="24"/>
          <w:szCs w:val="24"/>
        </w:rPr>
        <w:t>, o której mowa w § 1 ust. 2 pkt. 1) lit. b) niniejszej umowy, uznaje się dzień dostarczenia Zamawiającemu koncepcji</w:t>
      </w:r>
      <w:r w:rsidR="00B34ECF">
        <w:rPr>
          <w:rFonts w:ascii="Times New Roman" w:hAnsi="Times New Roman" w:cs="Times New Roman"/>
          <w:iCs/>
          <w:sz w:val="24"/>
          <w:szCs w:val="24"/>
        </w:rPr>
        <w:t>,</w:t>
      </w:r>
      <w:r w:rsidRPr="00570266">
        <w:rPr>
          <w:rFonts w:ascii="Times New Roman" w:hAnsi="Times New Roman" w:cs="Times New Roman"/>
          <w:iCs/>
          <w:sz w:val="24"/>
          <w:szCs w:val="24"/>
        </w:rPr>
        <w:t xml:space="preserve"> na podstawie której zostanie dokonany bez uwag odbiór, o którym mowa w § 7 niniejszej umowy.</w:t>
      </w:r>
    </w:p>
    <w:p w14:paraId="59FA98F1" w14:textId="2D68D0A1" w:rsidR="00570266" w:rsidRPr="00570266" w:rsidRDefault="00570266" w:rsidP="005E007D">
      <w:pPr>
        <w:pStyle w:val="Lista"/>
        <w:numPr>
          <w:ilvl w:val="0"/>
          <w:numId w:val="19"/>
        </w:numPr>
        <w:spacing w:after="0" w:line="240" w:lineRule="auto"/>
        <w:contextualSpacing w:val="0"/>
        <w:jc w:val="both"/>
        <w:rPr>
          <w:rFonts w:ascii="Times New Roman" w:hAnsi="Times New Roman" w:cs="Times New Roman"/>
          <w:color w:val="000000"/>
          <w:sz w:val="24"/>
          <w:szCs w:val="24"/>
        </w:rPr>
      </w:pPr>
      <w:r w:rsidRPr="00570266">
        <w:rPr>
          <w:rFonts w:ascii="Times New Roman" w:hAnsi="Times New Roman" w:cs="Times New Roman"/>
          <w:iCs/>
          <w:sz w:val="24"/>
          <w:szCs w:val="24"/>
        </w:rPr>
        <w:t>Za termin wykonania projektu, o którym mowa w § 1 ust. 2 pkt. 2) lit. a) niniejszej umowy, uznaje się dzień dostarczenia Zamawiającemu ww. projektu</w:t>
      </w:r>
      <w:r w:rsidR="00B34ECF">
        <w:rPr>
          <w:rFonts w:ascii="Times New Roman" w:hAnsi="Times New Roman" w:cs="Times New Roman"/>
          <w:iCs/>
          <w:sz w:val="24"/>
          <w:szCs w:val="24"/>
        </w:rPr>
        <w:t>,</w:t>
      </w:r>
      <w:r w:rsidRPr="00570266">
        <w:rPr>
          <w:rFonts w:ascii="Times New Roman" w:hAnsi="Times New Roman" w:cs="Times New Roman"/>
          <w:iCs/>
          <w:sz w:val="24"/>
          <w:szCs w:val="24"/>
        </w:rPr>
        <w:t xml:space="preserve"> na podstawie którego zostanie dokonany bez uwag odbiór, o którym mowa w § 8 niniejszej umowy.</w:t>
      </w:r>
    </w:p>
    <w:p w14:paraId="7DCA348E" w14:textId="29187AE5" w:rsidR="00570266" w:rsidRPr="00570266" w:rsidRDefault="00570266" w:rsidP="005E007D">
      <w:pPr>
        <w:pStyle w:val="Lista"/>
        <w:numPr>
          <w:ilvl w:val="0"/>
          <w:numId w:val="19"/>
        </w:numPr>
        <w:spacing w:after="0" w:line="240" w:lineRule="auto"/>
        <w:contextualSpacing w:val="0"/>
        <w:jc w:val="both"/>
        <w:rPr>
          <w:rFonts w:ascii="Times New Roman" w:hAnsi="Times New Roman" w:cs="Times New Roman"/>
          <w:color w:val="000000"/>
          <w:sz w:val="24"/>
          <w:szCs w:val="24"/>
        </w:rPr>
      </w:pPr>
      <w:r w:rsidRPr="00570266">
        <w:rPr>
          <w:rFonts w:ascii="Times New Roman" w:hAnsi="Times New Roman" w:cs="Times New Roman"/>
          <w:iCs/>
          <w:sz w:val="24"/>
          <w:szCs w:val="24"/>
        </w:rPr>
        <w:t>Za termin wykonania projektu, o którym mowa w § 1 ust. 2 pkt. 2) lit. b) niniejszej umowy, uznaje się dzień dostarczenia Zamawiającemu ww. projektu</w:t>
      </w:r>
      <w:r w:rsidR="00B34ECF">
        <w:rPr>
          <w:rFonts w:ascii="Times New Roman" w:hAnsi="Times New Roman" w:cs="Times New Roman"/>
          <w:iCs/>
          <w:sz w:val="24"/>
          <w:szCs w:val="24"/>
        </w:rPr>
        <w:t>,</w:t>
      </w:r>
      <w:r w:rsidRPr="00570266">
        <w:rPr>
          <w:rFonts w:ascii="Times New Roman" w:hAnsi="Times New Roman" w:cs="Times New Roman"/>
          <w:iCs/>
          <w:sz w:val="24"/>
          <w:szCs w:val="24"/>
        </w:rPr>
        <w:t xml:space="preserve"> na podstawie którego zostanie dokonany bez uwag odbiór, o którym mowa w § 8 niniejszej umowy.</w:t>
      </w:r>
    </w:p>
    <w:p w14:paraId="514F3813" w14:textId="77777777" w:rsidR="00570266" w:rsidRPr="00570266" w:rsidRDefault="00570266" w:rsidP="005E007D">
      <w:pPr>
        <w:pStyle w:val="Lista"/>
        <w:numPr>
          <w:ilvl w:val="0"/>
          <w:numId w:val="19"/>
        </w:numPr>
        <w:spacing w:after="0" w:line="240" w:lineRule="auto"/>
        <w:contextualSpacing w:val="0"/>
        <w:jc w:val="both"/>
        <w:rPr>
          <w:rFonts w:ascii="Times New Roman" w:hAnsi="Times New Roman" w:cs="Times New Roman"/>
          <w:color w:val="000000"/>
          <w:sz w:val="24"/>
          <w:szCs w:val="24"/>
        </w:rPr>
      </w:pPr>
      <w:r w:rsidRPr="00570266">
        <w:rPr>
          <w:rFonts w:ascii="Times New Roman" w:hAnsi="Times New Roman" w:cs="Times New Roman"/>
          <w:iCs/>
          <w:sz w:val="24"/>
          <w:szCs w:val="24"/>
        </w:rPr>
        <w:t>Za termin uzyskania pozwolenia na budowę, o którym mowa w § 1 ust. 2 pkt. 3) niniejszej umowy, uznaje się dzień dostarczenia Zamawiającemu, w formie oryginału, ostatecznej decyzji administracyjnej, o której mowa w § 1 ust. 2 pkt. 3) niniejszej umowy, zezwalającej na prowadzenie robót budowlanych w oparciu o projekt, o którym mowa w § 1 ust. 1 pkt. 2) lit. a) niniejszej umowy, wraz ze stwierdzeniem, że jest to decyzja ostateczna.</w:t>
      </w:r>
    </w:p>
    <w:p w14:paraId="672720EB" w14:textId="77777777" w:rsidR="00570266" w:rsidRPr="00570266" w:rsidRDefault="00570266" w:rsidP="005E007D">
      <w:pPr>
        <w:pStyle w:val="Lista"/>
        <w:numPr>
          <w:ilvl w:val="0"/>
          <w:numId w:val="19"/>
        </w:numPr>
        <w:spacing w:after="0" w:line="240" w:lineRule="auto"/>
        <w:contextualSpacing w:val="0"/>
        <w:jc w:val="both"/>
        <w:rPr>
          <w:rFonts w:ascii="Times New Roman" w:hAnsi="Times New Roman" w:cs="Times New Roman"/>
          <w:color w:val="000000"/>
          <w:sz w:val="24"/>
          <w:szCs w:val="24"/>
        </w:rPr>
      </w:pPr>
      <w:r w:rsidRPr="00570266">
        <w:rPr>
          <w:rFonts w:ascii="Times New Roman" w:hAnsi="Times New Roman" w:cs="Times New Roman"/>
          <w:iCs/>
          <w:sz w:val="24"/>
          <w:szCs w:val="24"/>
        </w:rPr>
        <w:t>Terminy wskazane w ust. 1 niniejszego paragrafu mogą być przedłużone wyłącznie na mocy porozumienia Stron w drodze zmiany niniejszej umowy zgodnie z warunkami zmian określonymi w niniejszej umowie, Specyfikacji Warunków Zamówienia lub w ogłoszeniu o wszczęciu postępowania.</w:t>
      </w:r>
    </w:p>
    <w:p w14:paraId="6326C66A" w14:textId="543BF759" w:rsidR="00570266" w:rsidRPr="00570266" w:rsidRDefault="00570266" w:rsidP="005E007D">
      <w:pPr>
        <w:pStyle w:val="Lista"/>
        <w:numPr>
          <w:ilvl w:val="0"/>
          <w:numId w:val="19"/>
        </w:numPr>
        <w:spacing w:after="0" w:line="240" w:lineRule="auto"/>
        <w:contextualSpacing w:val="0"/>
        <w:jc w:val="both"/>
        <w:rPr>
          <w:rFonts w:ascii="Times New Roman" w:hAnsi="Times New Roman" w:cs="Times New Roman"/>
          <w:color w:val="000000"/>
          <w:sz w:val="24"/>
          <w:szCs w:val="24"/>
        </w:rPr>
      </w:pPr>
      <w:r w:rsidRPr="00570266">
        <w:rPr>
          <w:rFonts w:ascii="Times New Roman" w:hAnsi="Times New Roman" w:cs="Times New Roman"/>
          <w:sz w:val="24"/>
          <w:szCs w:val="24"/>
        </w:rPr>
        <w:t>Jeżeli Wykonawca popadnie w opóźnienie ponad 14 dni kalendarzowych w terminie dostarczenia decyzji, o której mowa w § 1 ust. 2 pkt. 3) niniejszej umowy, ponad termin, o którym mowa w ust. 1 pkt. 4) niniejszego paragrafu</w:t>
      </w:r>
      <w:r w:rsidR="00B34ECF">
        <w:rPr>
          <w:rFonts w:ascii="Times New Roman" w:hAnsi="Times New Roman" w:cs="Times New Roman"/>
          <w:sz w:val="24"/>
          <w:szCs w:val="24"/>
        </w:rPr>
        <w:t>,</w:t>
      </w:r>
      <w:r w:rsidRPr="00570266">
        <w:rPr>
          <w:rFonts w:ascii="Times New Roman" w:hAnsi="Times New Roman" w:cs="Times New Roman"/>
          <w:sz w:val="24"/>
          <w:szCs w:val="24"/>
        </w:rPr>
        <w:t xml:space="preserve"> Zamawiający będzie mógł własnym staraniem uzyskać </w:t>
      </w:r>
      <w:r w:rsidR="00B34ECF">
        <w:rPr>
          <w:rFonts w:ascii="Times New Roman" w:hAnsi="Times New Roman" w:cs="Times New Roman"/>
          <w:sz w:val="24"/>
          <w:szCs w:val="24"/>
        </w:rPr>
        <w:t>decyzję (</w:t>
      </w:r>
      <w:r w:rsidRPr="00570266">
        <w:rPr>
          <w:rFonts w:ascii="Times New Roman" w:hAnsi="Times New Roman" w:cs="Times New Roman"/>
          <w:sz w:val="24"/>
          <w:szCs w:val="24"/>
        </w:rPr>
        <w:t>lub zleci podmiotowi trzeciemu uzyskanie w jego imieniu i na jego rzecz decyzji</w:t>
      </w:r>
      <w:r w:rsidR="00B34ECF">
        <w:rPr>
          <w:rFonts w:ascii="Times New Roman" w:hAnsi="Times New Roman" w:cs="Times New Roman"/>
          <w:sz w:val="24"/>
          <w:szCs w:val="24"/>
        </w:rPr>
        <w:t>)</w:t>
      </w:r>
      <w:r w:rsidRPr="00570266">
        <w:rPr>
          <w:rFonts w:ascii="Times New Roman" w:hAnsi="Times New Roman" w:cs="Times New Roman"/>
          <w:sz w:val="24"/>
          <w:szCs w:val="24"/>
        </w:rPr>
        <w:t>, o której mowa w § 1 ust. 2 pkt. 3) niniejszej umowy. Wszystkie koszty związane z wystąpieniem i uzyskaniem przez Zamawiającego lub podmiot trzeci decyzji, o której mowa w § 1 ust. 2 pkt. 3) niniejszej umowy ponosi Wykonawca.</w:t>
      </w:r>
    </w:p>
    <w:p w14:paraId="6196B1B0" w14:textId="77777777" w:rsidR="00570266" w:rsidRPr="00570266" w:rsidRDefault="00570266" w:rsidP="00570266">
      <w:pPr>
        <w:pStyle w:val="Lista"/>
        <w:spacing w:after="0" w:line="240" w:lineRule="auto"/>
        <w:contextualSpacing w:val="0"/>
        <w:jc w:val="both"/>
        <w:rPr>
          <w:rFonts w:ascii="Times New Roman" w:hAnsi="Times New Roman" w:cs="Times New Roman"/>
          <w:sz w:val="24"/>
          <w:szCs w:val="24"/>
        </w:rPr>
      </w:pPr>
    </w:p>
    <w:p w14:paraId="6D2B9D54" w14:textId="77777777" w:rsidR="00570266" w:rsidRPr="00570266" w:rsidRDefault="00570266" w:rsidP="00570266">
      <w:pPr>
        <w:pStyle w:val="Tekstpodstawowy3"/>
        <w:spacing w:after="0"/>
        <w:jc w:val="center"/>
        <w:rPr>
          <w:rFonts w:ascii="Times New Roman" w:hAnsi="Times New Roman" w:cs="Times New Roman"/>
          <w:b/>
          <w:bCs/>
          <w:sz w:val="24"/>
          <w:szCs w:val="24"/>
        </w:rPr>
      </w:pPr>
      <w:r w:rsidRPr="00570266">
        <w:rPr>
          <w:rFonts w:ascii="Times New Roman" w:hAnsi="Times New Roman" w:cs="Times New Roman"/>
          <w:b/>
          <w:bCs/>
          <w:sz w:val="24"/>
          <w:szCs w:val="24"/>
        </w:rPr>
        <w:t>Warunki realizacji</w:t>
      </w:r>
    </w:p>
    <w:p w14:paraId="3D3F8B0A" w14:textId="77777777" w:rsidR="00570266" w:rsidRPr="00570266" w:rsidRDefault="00570266" w:rsidP="00570266">
      <w:pPr>
        <w:pStyle w:val="Tekstpodstawowy3"/>
        <w:spacing w:after="0"/>
        <w:jc w:val="center"/>
        <w:rPr>
          <w:rFonts w:ascii="Times New Roman" w:hAnsi="Times New Roman" w:cs="Times New Roman"/>
          <w:b/>
          <w:bCs/>
          <w:sz w:val="24"/>
          <w:szCs w:val="24"/>
        </w:rPr>
      </w:pPr>
      <w:r w:rsidRPr="00570266">
        <w:rPr>
          <w:rFonts w:ascii="Times New Roman" w:hAnsi="Times New Roman" w:cs="Times New Roman"/>
          <w:b/>
          <w:bCs/>
          <w:sz w:val="24"/>
          <w:szCs w:val="24"/>
        </w:rPr>
        <w:t>§ 3</w:t>
      </w:r>
    </w:p>
    <w:p w14:paraId="49C5CB49" w14:textId="77777777" w:rsidR="00570266" w:rsidRPr="00570266" w:rsidRDefault="00570266" w:rsidP="00570266">
      <w:pPr>
        <w:pStyle w:val="akapitznumerowaniem"/>
        <w:ind w:hanging="357"/>
        <w:rPr>
          <w:rFonts w:ascii="Times New Roman" w:hAnsi="Times New Roman" w:cs="Times New Roman"/>
          <w:sz w:val="24"/>
          <w:szCs w:val="24"/>
        </w:rPr>
      </w:pPr>
      <w:r w:rsidRPr="00570266">
        <w:rPr>
          <w:rFonts w:ascii="Times New Roman" w:hAnsi="Times New Roman" w:cs="Times New Roman"/>
          <w:sz w:val="24"/>
          <w:szCs w:val="24"/>
        </w:rPr>
        <w:t>Bez względu na inne zobowiązania podjęte przez Wykonawcę w niniejszej umowie, Wykonawca:</w:t>
      </w:r>
    </w:p>
    <w:p w14:paraId="44148264" w14:textId="2032A409" w:rsidR="00570266" w:rsidRPr="00570266" w:rsidRDefault="00570266" w:rsidP="005E007D">
      <w:pPr>
        <w:pStyle w:val="Akapitzlist"/>
        <w:numPr>
          <w:ilvl w:val="0"/>
          <w:numId w:val="36"/>
        </w:numPr>
        <w:spacing w:after="0" w:line="240" w:lineRule="auto"/>
        <w:ind w:left="709" w:hanging="357"/>
        <w:jc w:val="both"/>
        <w:rPr>
          <w:rFonts w:ascii="Times New Roman" w:hAnsi="Times New Roman" w:cs="Times New Roman"/>
          <w:noProof/>
          <w:sz w:val="24"/>
          <w:szCs w:val="24"/>
        </w:rPr>
      </w:pPr>
      <w:r w:rsidRPr="00570266">
        <w:rPr>
          <w:rFonts w:ascii="Times New Roman" w:hAnsi="Times New Roman" w:cs="Times New Roman"/>
          <w:noProof/>
          <w:sz w:val="24"/>
          <w:szCs w:val="24"/>
        </w:rPr>
        <w:t>zobowiązuje się do ścisłej współpracy z Zamawiającym przy wykonaniu niniejszej umowy</w:t>
      </w:r>
      <w:r w:rsidR="00B34ECF">
        <w:rPr>
          <w:rFonts w:ascii="Times New Roman" w:hAnsi="Times New Roman" w:cs="Times New Roman"/>
          <w:noProof/>
          <w:sz w:val="24"/>
          <w:szCs w:val="24"/>
        </w:rPr>
        <w:t>,</w:t>
      </w:r>
      <w:r w:rsidRPr="00570266">
        <w:rPr>
          <w:rFonts w:ascii="Times New Roman" w:hAnsi="Times New Roman" w:cs="Times New Roman"/>
          <w:noProof/>
          <w:sz w:val="24"/>
          <w:szCs w:val="24"/>
        </w:rPr>
        <w:t xml:space="preserve"> w szczególności na bieżąco będzie utrzymywać z Zamawiającym kontakt w sprawach związanych z wykonaniem niniejszej umowy, w tym przekazywać </w:t>
      </w:r>
      <w:r w:rsidR="00580A5C">
        <w:rPr>
          <w:rFonts w:ascii="Times New Roman" w:hAnsi="Times New Roman" w:cs="Times New Roman"/>
          <w:noProof/>
          <w:sz w:val="24"/>
          <w:szCs w:val="24"/>
        </w:rPr>
        <w:t>Zamawiającemu</w:t>
      </w:r>
      <w:r w:rsidRPr="00570266">
        <w:rPr>
          <w:rFonts w:ascii="Times New Roman" w:hAnsi="Times New Roman" w:cs="Times New Roman"/>
          <w:noProof/>
          <w:sz w:val="24"/>
          <w:szCs w:val="24"/>
        </w:rPr>
        <w:t>, w formie uzgodnionej przez Strony, wszelkie informacje niezbędne do jej należytego wykonania;</w:t>
      </w:r>
    </w:p>
    <w:p w14:paraId="61DB0C1F" w14:textId="77777777" w:rsidR="00570266" w:rsidRPr="00570266" w:rsidRDefault="00570266" w:rsidP="005E007D">
      <w:pPr>
        <w:pStyle w:val="akapitznumerowaniem"/>
        <w:numPr>
          <w:ilvl w:val="0"/>
          <w:numId w:val="36"/>
        </w:numPr>
        <w:ind w:left="709" w:hanging="357"/>
        <w:rPr>
          <w:rFonts w:ascii="Times New Roman" w:hAnsi="Times New Roman" w:cs="Times New Roman"/>
          <w:sz w:val="24"/>
          <w:szCs w:val="24"/>
        </w:rPr>
      </w:pPr>
      <w:r w:rsidRPr="00570266">
        <w:rPr>
          <w:rFonts w:ascii="Times New Roman" w:hAnsi="Times New Roman" w:cs="Times New Roman"/>
          <w:sz w:val="24"/>
          <w:szCs w:val="24"/>
        </w:rPr>
        <w:t>zapewni, że pracownicy Wykonawcy będą posiadali stosowne kwalifikacje i doświadczenie wymagane przy wykonywaniu czynności składających się na przedmiot niniejszej umowy;</w:t>
      </w:r>
    </w:p>
    <w:p w14:paraId="2B6CDA47" w14:textId="77777777" w:rsidR="00570266" w:rsidRPr="00570266" w:rsidRDefault="00570266" w:rsidP="005E007D">
      <w:pPr>
        <w:pStyle w:val="akapitznumerowaniem"/>
        <w:numPr>
          <w:ilvl w:val="0"/>
          <w:numId w:val="36"/>
        </w:numPr>
        <w:ind w:left="709"/>
        <w:rPr>
          <w:rFonts w:ascii="Times New Roman" w:hAnsi="Times New Roman" w:cs="Times New Roman"/>
          <w:sz w:val="24"/>
          <w:szCs w:val="24"/>
        </w:rPr>
      </w:pPr>
      <w:r w:rsidRPr="00570266">
        <w:rPr>
          <w:rFonts w:ascii="Times New Roman" w:hAnsi="Times New Roman" w:cs="Times New Roman"/>
          <w:sz w:val="24"/>
          <w:szCs w:val="24"/>
        </w:rPr>
        <w:t>będzie na każde wezwanie Zamawiającego informował o aktualnym stanie prac i ich przebiegu;</w:t>
      </w:r>
    </w:p>
    <w:p w14:paraId="09FEA78B" w14:textId="0C17BB44" w:rsidR="00570266" w:rsidRPr="00570266" w:rsidRDefault="00570266" w:rsidP="005E007D">
      <w:pPr>
        <w:pStyle w:val="akapitznumerowaniem"/>
        <w:numPr>
          <w:ilvl w:val="0"/>
          <w:numId w:val="36"/>
        </w:numPr>
        <w:ind w:left="709"/>
        <w:rPr>
          <w:rFonts w:ascii="Times New Roman" w:hAnsi="Times New Roman" w:cs="Times New Roman"/>
          <w:sz w:val="24"/>
          <w:szCs w:val="24"/>
        </w:rPr>
      </w:pPr>
      <w:r w:rsidRPr="00570266">
        <w:rPr>
          <w:rFonts w:ascii="Times New Roman" w:hAnsi="Times New Roman" w:cs="Times New Roman"/>
          <w:sz w:val="24"/>
          <w:szCs w:val="24"/>
        </w:rPr>
        <w:t xml:space="preserve">będzie informował Zamawiającego o wszystkich sytuacjach mających wpływ na zgodną z </w:t>
      </w:r>
      <w:r w:rsidR="00B34ECF">
        <w:rPr>
          <w:rFonts w:ascii="Times New Roman" w:hAnsi="Times New Roman" w:cs="Times New Roman"/>
          <w:sz w:val="24"/>
          <w:szCs w:val="24"/>
        </w:rPr>
        <w:t>niniejszą</w:t>
      </w:r>
      <w:r w:rsidR="00B34ECF" w:rsidRPr="00570266">
        <w:rPr>
          <w:rFonts w:ascii="Times New Roman" w:hAnsi="Times New Roman" w:cs="Times New Roman"/>
          <w:sz w:val="24"/>
          <w:szCs w:val="24"/>
        </w:rPr>
        <w:t xml:space="preserve"> </w:t>
      </w:r>
      <w:r w:rsidRPr="00570266">
        <w:rPr>
          <w:rFonts w:ascii="Times New Roman" w:hAnsi="Times New Roman" w:cs="Times New Roman"/>
          <w:sz w:val="24"/>
          <w:szCs w:val="24"/>
        </w:rPr>
        <w:t>umową realizację poszczególnych czynności skł</w:t>
      </w:r>
      <w:r w:rsidR="00B34ECF">
        <w:rPr>
          <w:rFonts w:ascii="Times New Roman" w:hAnsi="Times New Roman" w:cs="Times New Roman"/>
          <w:sz w:val="24"/>
          <w:szCs w:val="24"/>
        </w:rPr>
        <w:t>a</w:t>
      </w:r>
      <w:r w:rsidRPr="00570266">
        <w:rPr>
          <w:rFonts w:ascii="Times New Roman" w:hAnsi="Times New Roman" w:cs="Times New Roman"/>
          <w:sz w:val="24"/>
          <w:szCs w:val="24"/>
        </w:rPr>
        <w:t>dających się na przedmiot niniejszej umowy.</w:t>
      </w:r>
    </w:p>
    <w:p w14:paraId="096E397F" w14:textId="77777777" w:rsidR="00570266" w:rsidRPr="00570266" w:rsidRDefault="00570266" w:rsidP="00570266">
      <w:pPr>
        <w:pStyle w:val="akapitznumerowaniem"/>
        <w:rPr>
          <w:rFonts w:ascii="Times New Roman" w:hAnsi="Times New Roman" w:cs="Times New Roman"/>
          <w:sz w:val="24"/>
          <w:szCs w:val="24"/>
        </w:rPr>
      </w:pPr>
      <w:r w:rsidRPr="00570266">
        <w:rPr>
          <w:rFonts w:ascii="Times New Roman" w:hAnsi="Times New Roman" w:cs="Times New Roman"/>
          <w:sz w:val="24"/>
          <w:szCs w:val="24"/>
        </w:rPr>
        <w:t>Bez względu na inne zobowiązania podjęte przez Zamawiającego w niniejszej umowie, Zamawiający:</w:t>
      </w:r>
    </w:p>
    <w:p w14:paraId="64A060E0" w14:textId="0577DE0C" w:rsidR="00570266" w:rsidRPr="00570266" w:rsidRDefault="00570266" w:rsidP="005E007D">
      <w:pPr>
        <w:pStyle w:val="11akapitzwypunktowaniempoziom2"/>
        <w:numPr>
          <w:ilvl w:val="0"/>
          <w:numId w:val="35"/>
        </w:numPr>
        <w:spacing w:after="0" w:line="240" w:lineRule="auto"/>
        <w:ind w:left="709" w:hanging="357"/>
        <w:rPr>
          <w:rFonts w:ascii="Times New Roman" w:hAnsi="Times New Roman" w:cs="Times New Roman"/>
          <w:sz w:val="24"/>
          <w:szCs w:val="24"/>
        </w:rPr>
      </w:pPr>
      <w:r w:rsidRPr="00570266">
        <w:rPr>
          <w:rFonts w:ascii="Times New Roman" w:hAnsi="Times New Roman" w:cs="Times New Roman"/>
          <w:sz w:val="24"/>
          <w:szCs w:val="24"/>
        </w:rPr>
        <w:lastRenderedPageBreak/>
        <w:t>zobowiązuje się do ścisłej współpracy z Wykonawcą przy wykonaniu niniejszej umowy</w:t>
      </w:r>
      <w:r w:rsidR="00B34ECF">
        <w:rPr>
          <w:rFonts w:ascii="Times New Roman" w:hAnsi="Times New Roman" w:cs="Times New Roman"/>
          <w:sz w:val="24"/>
          <w:szCs w:val="24"/>
        </w:rPr>
        <w:t>,</w:t>
      </w:r>
      <w:r w:rsidRPr="00570266">
        <w:rPr>
          <w:rFonts w:ascii="Times New Roman" w:hAnsi="Times New Roman" w:cs="Times New Roman"/>
          <w:sz w:val="24"/>
          <w:szCs w:val="24"/>
        </w:rPr>
        <w:t xml:space="preserve"> w szczególności na bieżąco będzie utrzymywać z Wykonawcą kontakt w</w:t>
      </w:r>
      <w:r w:rsidR="00E37A78">
        <w:rPr>
          <w:rFonts w:ascii="Times New Roman" w:hAnsi="Times New Roman" w:cs="Times New Roman"/>
          <w:sz w:val="24"/>
          <w:szCs w:val="24"/>
        </w:rPr>
        <w:t> </w:t>
      </w:r>
      <w:r w:rsidRPr="00570266">
        <w:rPr>
          <w:rFonts w:ascii="Times New Roman" w:hAnsi="Times New Roman" w:cs="Times New Roman"/>
          <w:sz w:val="24"/>
          <w:szCs w:val="24"/>
        </w:rPr>
        <w:t>sprawach związanych z wykonaniem niniejszej umowy, w tym</w:t>
      </w:r>
      <w:r w:rsidR="00E37A78">
        <w:rPr>
          <w:rFonts w:ascii="Times New Roman" w:hAnsi="Times New Roman" w:cs="Times New Roman"/>
          <w:sz w:val="24"/>
          <w:szCs w:val="24"/>
        </w:rPr>
        <w:t xml:space="preserve"> będzie</w:t>
      </w:r>
      <w:r w:rsidRPr="00570266">
        <w:rPr>
          <w:rFonts w:ascii="Times New Roman" w:hAnsi="Times New Roman" w:cs="Times New Roman"/>
          <w:sz w:val="24"/>
          <w:szCs w:val="24"/>
        </w:rPr>
        <w:t xml:space="preserve"> przekazywać Wykonawcy, w formie uzgodnionej przez Strony, wszelkie informacje niezbędne do jej należytego wykonania;</w:t>
      </w:r>
    </w:p>
    <w:p w14:paraId="77B163DD" w14:textId="628E2AA1" w:rsidR="00570266" w:rsidRPr="00570266" w:rsidRDefault="00E37A78" w:rsidP="005E007D">
      <w:pPr>
        <w:pStyle w:val="11akapitzwypunktowaniempoziom2"/>
        <w:numPr>
          <w:ilvl w:val="0"/>
          <w:numId w:val="35"/>
        </w:numPr>
        <w:spacing w:after="0" w:line="240" w:lineRule="auto"/>
        <w:ind w:left="709" w:hanging="357"/>
        <w:rPr>
          <w:rFonts w:ascii="Times New Roman" w:hAnsi="Times New Roman" w:cs="Times New Roman"/>
          <w:sz w:val="24"/>
          <w:szCs w:val="24"/>
        </w:rPr>
      </w:pPr>
      <w:r w:rsidRPr="00570266">
        <w:rPr>
          <w:rFonts w:ascii="Times New Roman" w:hAnsi="Times New Roman" w:cs="Times New Roman"/>
          <w:sz w:val="24"/>
          <w:szCs w:val="24"/>
        </w:rPr>
        <w:t>oddeleg</w:t>
      </w:r>
      <w:r>
        <w:rPr>
          <w:rFonts w:ascii="Times New Roman" w:hAnsi="Times New Roman" w:cs="Times New Roman"/>
          <w:sz w:val="24"/>
          <w:szCs w:val="24"/>
        </w:rPr>
        <w:t>uje</w:t>
      </w:r>
      <w:r w:rsidRPr="00570266">
        <w:rPr>
          <w:rFonts w:ascii="Times New Roman" w:hAnsi="Times New Roman" w:cs="Times New Roman"/>
          <w:sz w:val="24"/>
          <w:szCs w:val="24"/>
        </w:rPr>
        <w:t xml:space="preserve"> </w:t>
      </w:r>
      <w:r w:rsidR="00570266" w:rsidRPr="00570266">
        <w:rPr>
          <w:rFonts w:ascii="Times New Roman" w:hAnsi="Times New Roman" w:cs="Times New Roman"/>
          <w:sz w:val="24"/>
          <w:szCs w:val="24"/>
        </w:rPr>
        <w:t>pracowników merytorycznych wyposażonych w niezbęd</w:t>
      </w:r>
      <w:r w:rsidR="00ED6B08">
        <w:rPr>
          <w:rFonts w:ascii="Times New Roman" w:hAnsi="Times New Roman" w:cs="Times New Roman"/>
          <w:sz w:val="24"/>
          <w:szCs w:val="24"/>
        </w:rPr>
        <w:t>n</w:t>
      </w:r>
      <w:r w:rsidR="00570266" w:rsidRPr="00570266">
        <w:rPr>
          <w:rFonts w:ascii="Times New Roman" w:hAnsi="Times New Roman" w:cs="Times New Roman"/>
          <w:sz w:val="24"/>
          <w:szCs w:val="24"/>
        </w:rPr>
        <w:t>ą wiedzę umożliwiającą prawidłową realizację przedmiotu umowy, o którym mowa w § 1 ust. 1 niniejszej umowy;</w:t>
      </w:r>
    </w:p>
    <w:p w14:paraId="6B51041A" w14:textId="03064C24" w:rsidR="00570266" w:rsidRPr="00570266" w:rsidRDefault="00E37A78" w:rsidP="005E007D">
      <w:pPr>
        <w:pStyle w:val="11akapitzwypunktowaniempoziom2"/>
        <w:numPr>
          <w:ilvl w:val="0"/>
          <w:numId w:val="35"/>
        </w:numPr>
        <w:spacing w:after="0" w:line="240" w:lineRule="auto"/>
        <w:ind w:left="709" w:hanging="357"/>
        <w:rPr>
          <w:rFonts w:ascii="Times New Roman" w:hAnsi="Times New Roman" w:cs="Times New Roman"/>
          <w:sz w:val="24"/>
          <w:szCs w:val="24"/>
        </w:rPr>
      </w:pPr>
      <w:r w:rsidRPr="00570266">
        <w:rPr>
          <w:rFonts w:ascii="Times New Roman" w:eastAsia="Calibri" w:hAnsi="Times New Roman" w:cs="Times New Roman"/>
          <w:sz w:val="24"/>
          <w:szCs w:val="24"/>
        </w:rPr>
        <w:t>udziel</w:t>
      </w:r>
      <w:r>
        <w:rPr>
          <w:rFonts w:ascii="Times New Roman" w:eastAsia="Calibri" w:hAnsi="Times New Roman" w:cs="Times New Roman"/>
          <w:sz w:val="24"/>
          <w:szCs w:val="24"/>
        </w:rPr>
        <w:t>i</w:t>
      </w:r>
      <w:r w:rsidRPr="00570266">
        <w:rPr>
          <w:rFonts w:ascii="Times New Roman" w:eastAsia="Calibri" w:hAnsi="Times New Roman" w:cs="Times New Roman"/>
          <w:sz w:val="24"/>
          <w:szCs w:val="24"/>
        </w:rPr>
        <w:t xml:space="preserve"> </w:t>
      </w:r>
      <w:r w:rsidR="00570266" w:rsidRPr="00570266">
        <w:rPr>
          <w:rFonts w:ascii="Times New Roman" w:eastAsia="Calibri" w:hAnsi="Times New Roman" w:cs="Times New Roman"/>
          <w:sz w:val="24"/>
          <w:szCs w:val="24"/>
        </w:rPr>
        <w:t>Wykonawcy pełnomocnictw w zakresie niezbędnym do prawidłowej realizacji niniejszej umowy;</w:t>
      </w:r>
    </w:p>
    <w:p w14:paraId="1E174C2A" w14:textId="5AF935C2" w:rsidR="00570266" w:rsidRPr="00570266" w:rsidRDefault="00570266" w:rsidP="005E007D">
      <w:pPr>
        <w:pStyle w:val="11akapitzwypunktowaniempoziom2"/>
        <w:numPr>
          <w:ilvl w:val="0"/>
          <w:numId w:val="35"/>
        </w:numPr>
        <w:spacing w:after="0" w:line="240" w:lineRule="auto"/>
        <w:ind w:left="709" w:hanging="357"/>
        <w:rPr>
          <w:rFonts w:ascii="Times New Roman" w:hAnsi="Times New Roman" w:cs="Times New Roman"/>
          <w:sz w:val="24"/>
          <w:szCs w:val="24"/>
        </w:rPr>
      </w:pPr>
      <w:r w:rsidRPr="00570266">
        <w:rPr>
          <w:rFonts w:ascii="Times New Roman" w:hAnsi="Times New Roman" w:cs="Times New Roman"/>
          <w:sz w:val="24"/>
          <w:szCs w:val="24"/>
        </w:rPr>
        <w:t>niezwłoczn</w:t>
      </w:r>
      <w:r w:rsidR="00E37A78">
        <w:rPr>
          <w:rFonts w:ascii="Times New Roman" w:hAnsi="Times New Roman" w:cs="Times New Roman"/>
          <w:sz w:val="24"/>
          <w:szCs w:val="24"/>
        </w:rPr>
        <w:t>i</w:t>
      </w:r>
      <w:r w:rsidRPr="00570266">
        <w:rPr>
          <w:rFonts w:ascii="Times New Roman" w:hAnsi="Times New Roman" w:cs="Times New Roman"/>
          <w:sz w:val="24"/>
          <w:szCs w:val="24"/>
        </w:rPr>
        <w:t xml:space="preserve">e </w:t>
      </w:r>
      <w:r w:rsidR="00E37A78" w:rsidRPr="00570266">
        <w:rPr>
          <w:rFonts w:ascii="Times New Roman" w:hAnsi="Times New Roman" w:cs="Times New Roman"/>
          <w:sz w:val="24"/>
          <w:szCs w:val="24"/>
        </w:rPr>
        <w:t>zajm</w:t>
      </w:r>
      <w:r w:rsidR="00E37A78">
        <w:rPr>
          <w:rFonts w:ascii="Times New Roman" w:hAnsi="Times New Roman" w:cs="Times New Roman"/>
          <w:sz w:val="24"/>
          <w:szCs w:val="24"/>
        </w:rPr>
        <w:t>ie</w:t>
      </w:r>
      <w:r w:rsidR="00E37A78" w:rsidRPr="00570266">
        <w:rPr>
          <w:rFonts w:ascii="Times New Roman" w:hAnsi="Times New Roman" w:cs="Times New Roman"/>
          <w:sz w:val="24"/>
          <w:szCs w:val="24"/>
        </w:rPr>
        <w:t xml:space="preserve"> </w:t>
      </w:r>
      <w:r w:rsidRPr="00570266">
        <w:rPr>
          <w:rFonts w:ascii="Times New Roman" w:hAnsi="Times New Roman" w:cs="Times New Roman"/>
          <w:sz w:val="24"/>
          <w:szCs w:val="24"/>
        </w:rPr>
        <w:t>stanowisk</w:t>
      </w:r>
      <w:r w:rsidR="00E37A78">
        <w:rPr>
          <w:rFonts w:ascii="Times New Roman" w:hAnsi="Times New Roman" w:cs="Times New Roman"/>
          <w:sz w:val="24"/>
          <w:szCs w:val="24"/>
        </w:rPr>
        <w:t>o</w:t>
      </w:r>
      <w:r w:rsidRPr="00570266">
        <w:rPr>
          <w:rFonts w:ascii="Times New Roman" w:hAnsi="Times New Roman" w:cs="Times New Roman"/>
          <w:sz w:val="24"/>
          <w:szCs w:val="24"/>
        </w:rPr>
        <w:t xml:space="preserve"> co do projektowanych rozwiązań lub udzielania niezbędnych informacji w terminie do 7 dni kalendarzowych od dnia pisemnego zawiadomienia przez Wykonawcę o konieczności zajęcia stanowiska lub udzielenia informacji, o ile niniejsza umowa nie stanowi inaczej;</w:t>
      </w:r>
    </w:p>
    <w:p w14:paraId="7ED19E54" w14:textId="25903B08" w:rsidR="00570266" w:rsidRPr="00570266" w:rsidRDefault="00570266" w:rsidP="00570266">
      <w:pPr>
        <w:pStyle w:val="akapitznumerowaniem"/>
        <w:rPr>
          <w:rFonts w:ascii="Times New Roman" w:hAnsi="Times New Roman" w:cs="Times New Roman"/>
          <w:sz w:val="24"/>
          <w:szCs w:val="24"/>
        </w:rPr>
      </w:pPr>
      <w:r w:rsidRPr="00570266">
        <w:rPr>
          <w:rFonts w:ascii="Times New Roman" w:hAnsi="Times New Roman" w:cs="Times New Roman"/>
          <w:sz w:val="24"/>
          <w:szCs w:val="24"/>
        </w:rPr>
        <w:t>Zamawiający jest uprawniony do sprawdzenia jakości pracy Wykonawcy, przy użyciu dowolnych środków oraz w dowolnym czasie.</w:t>
      </w:r>
    </w:p>
    <w:p w14:paraId="4AB3E9C3" w14:textId="77777777" w:rsidR="00570266" w:rsidRPr="00570266" w:rsidRDefault="00570266" w:rsidP="00570266">
      <w:pPr>
        <w:pStyle w:val="Tekstpodstawowy3"/>
        <w:spacing w:after="0"/>
        <w:jc w:val="center"/>
        <w:rPr>
          <w:rFonts w:ascii="Times New Roman" w:hAnsi="Times New Roman" w:cs="Times New Roman"/>
          <w:b/>
          <w:bCs/>
          <w:sz w:val="24"/>
          <w:szCs w:val="24"/>
        </w:rPr>
      </w:pPr>
    </w:p>
    <w:p w14:paraId="731BB162" w14:textId="77777777" w:rsidR="00570266" w:rsidRPr="00570266" w:rsidRDefault="00570266" w:rsidP="00570266">
      <w:pPr>
        <w:pStyle w:val="Tekstpodstawowy3"/>
        <w:spacing w:after="0"/>
        <w:jc w:val="center"/>
        <w:rPr>
          <w:rFonts w:ascii="Times New Roman" w:hAnsi="Times New Roman" w:cs="Times New Roman"/>
          <w:b/>
          <w:bCs/>
          <w:sz w:val="24"/>
          <w:szCs w:val="24"/>
        </w:rPr>
      </w:pPr>
      <w:r w:rsidRPr="00570266">
        <w:rPr>
          <w:rFonts w:ascii="Times New Roman" w:hAnsi="Times New Roman" w:cs="Times New Roman"/>
          <w:b/>
          <w:bCs/>
          <w:sz w:val="24"/>
          <w:szCs w:val="24"/>
        </w:rPr>
        <w:t>§ 4</w:t>
      </w:r>
    </w:p>
    <w:p w14:paraId="0870EAC0" w14:textId="77777777" w:rsidR="00570266" w:rsidRPr="00570266" w:rsidRDefault="00570266" w:rsidP="005E007D">
      <w:pPr>
        <w:pStyle w:val="Lista"/>
        <w:numPr>
          <w:ilvl w:val="2"/>
          <w:numId w:val="24"/>
        </w:numPr>
        <w:tabs>
          <w:tab w:val="clear" w:pos="2520"/>
          <w:tab w:val="num" w:pos="-1440"/>
          <w:tab w:val="num" w:pos="360"/>
        </w:tabs>
        <w:spacing w:after="0" w:line="240" w:lineRule="auto"/>
        <w:ind w:left="360"/>
        <w:contextualSpacing w:val="0"/>
        <w:jc w:val="both"/>
        <w:rPr>
          <w:rFonts w:ascii="Times New Roman" w:hAnsi="Times New Roman" w:cs="Times New Roman"/>
          <w:sz w:val="24"/>
          <w:szCs w:val="24"/>
        </w:rPr>
      </w:pPr>
      <w:r w:rsidRPr="00570266">
        <w:rPr>
          <w:rFonts w:ascii="Times New Roman" w:hAnsi="Times New Roman" w:cs="Times New Roman"/>
          <w:sz w:val="24"/>
          <w:szCs w:val="24"/>
        </w:rPr>
        <w:t xml:space="preserve">W terminie do 7 dni kalendarzowych od dnia zawarcia niniejszej umowy Wykonawca na piśmie złoży Zamawiającemu pełne zestawienie dokumentów i danych niezbędnych do realizacji przedmiotu umowy, o którym mowa w § 1 ust. 2 pkt. 1) i 2) niniejszej umowy, których uzyskanie nie należy zgodnie z niniejszą umową do obowiązków Wykonawcy. </w:t>
      </w:r>
    </w:p>
    <w:p w14:paraId="6EEA7BD3" w14:textId="77777777" w:rsidR="00570266" w:rsidRPr="00570266" w:rsidRDefault="00570266" w:rsidP="005E007D">
      <w:pPr>
        <w:pStyle w:val="Lista"/>
        <w:numPr>
          <w:ilvl w:val="2"/>
          <w:numId w:val="24"/>
        </w:numPr>
        <w:tabs>
          <w:tab w:val="clear" w:pos="2520"/>
          <w:tab w:val="num" w:pos="-1440"/>
          <w:tab w:val="num" w:pos="360"/>
        </w:tabs>
        <w:spacing w:after="0" w:line="240" w:lineRule="auto"/>
        <w:ind w:left="360"/>
        <w:contextualSpacing w:val="0"/>
        <w:jc w:val="both"/>
        <w:rPr>
          <w:rFonts w:ascii="Times New Roman" w:hAnsi="Times New Roman" w:cs="Times New Roman"/>
          <w:sz w:val="24"/>
          <w:szCs w:val="24"/>
        </w:rPr>
      </w:pPr>
      <w:r w:rsidRPr="00570266">
        <w:rPr>
          <w:rFonts w:ascii="Times New Roman" w:hAnsi="Times New Roman" w:cs="Times New Roman"/>
          <w:sz w:val="24"/>
          <w:szCs w:val="24"/>
        </w:rPr>
        <w:t>Wskazane przez Wykonawcę dokumenty i dane zostaną przekazane przez Zamawiającego niezwłocznie jednakże nie później niż do 5 dni kalendarzowych od otrzymania zestawienia, o którym mowa w ust. 1 niniejszego paragrafu, wydłużony o czas ich wydania przez uprawnione do tego organy.</w:t>
      </w:r>
    </w:p>
    <w:p w14:paraId="349D30B5" w14:textId="2851762B" w:rsidR="00570266" w:rsidRPr="00570266" w:rsidRDefault="00570266" w:rsidP="005E007D">
      <w:pPr>
        <w:pStyle w:val="Lista"/>
        <w:numPr>
          <w:ilvl w:val="2"/>
          <w:numId w:val="24"/>
        </w:numPr>
        <w:tabs>
          <w:tab w:val="clear" w:pos="2520"/>
          <w:tab w:val="num" w:pos="-1440"/>
          <w:tab w:val="num" w:pos="360"/>
        </w:tabs>
        <w:spacing w:after="0" w:line="240" w:lineRule="auto"/>
        <w:ind w:left="360"/>
        <w:contextualSpacing w:val="0"/>
        <w:jc w:val="both"/>
        <w:rPr>
          <w:rFonts w:ascii="Times New Roman" w:hAnsi="Times New Roman" w:cs="Times New Roman"/>
          <w:sz w:val="24"/>
          <w:szCs w:val="24"/>
        </w:rPr>
      </w:pPr>
      <w:r w:rsidRPr="00570266">
        <w:rPr>
          <w:rFonts w:ascii="Times New Roman" w:hAnsi="Times New Roman" w:cs="Times New Roman"/>
          <w:sz w:val="24"/>
          <w:szCs w:val="24"/>
        </w:rPr>
        <w:t>Wszystkie spotkania pomiędzy Stronami związane z realizacją przedmiotu umowy, o którym mowa w § 1 ust. 1 niniejszej umowy, odbywać się będ</w:t>
      </w:r>
      <w:r w:rsidR="00ED6B08">
        <w:rPr>
          <w:rFonts w:ascii="Times New Roman" w:hAnsi="Times New Roman" w:cs="Times New Roman"/>
          <w:sz w:val="24"/>
          <w:szCs w:val="24"/>
        </w:rPr>
        <w:t>ą</w:t>
      </w:r>
      <w:r w:rsidRPr="00570266">
        <w:rPr>
          <w:rFonts w:ascii="Times New Roman" w:hAnsi="Times New Roman" w:cs="Times New Roman"/>
          <w:sz w:val="24"/>
          <w:szCs w:val="24"/>
        </w:rPr>
        <w:t xml:space="preserve"> w siedzibie Zamawiającego.</w:t>
      </w:r>
    </w:p>
    <w:p w14:paraId="0D626EB1" w14:textId="7E41A076" w:rsidR="00570266" w:rsidRPr="00570266" w:rsidRDefault="00570266" w:rsidP="005E007D">
      <w:pPr>
        <w:pStyle w:val="Lista"/>
        <w:numPr>
          <w:ilvl w:val="2"/>
          <w:numId w:val="24"/>
        </w:numPr>
        <w:tabs>
          <w:tab w:val="clear" w:pos="2520"/>
          <w:tab w:val="num" w:pos="-1440"/>
          <w:tab w:val="num" w:pos="360"/>
        </w:tabs>
        <w:spacing w:after="0" w:line="240" w:lineRule="auto"/>
        <w:ind w:left="360"/>
        <w:contextualSpacing w:val="0"/>
        <w:jc w:val="both"/>
        <w:rPr>
          <w:rFonts w:ascii="Times New Roman" w:hAnsi="Times New Roman" w:cs="Times New Roman"/>
          <w:sz w:val="24"/>
          <w:szCs w:val="24"/>
        </w:rPr>
      </w:pPr>
      <w:r w:rsidRPr="00570266">
        <w:rPr>
          <w:rFonts w:ascii="Times New Roman" w:hAnsi="Times New Roman" w:cs="Times New Roman"/>
          <w:sz w:val="24"/>
          <w:szCs w:val="24"/>
        </w:rPr>
        <w:t>Strony dopuszczają możliwość organizacji spotkań zdalnie, z wykorzystaniem środków komunikacji określonych w § 25 ust. 7 niniejszej umowy, ale tylko i wyłącznie w sytuacji wyrażenia zgody przez obie Strony na ww. formę.</w:t>
      </w:r>
    </w:p>
    <w:p w14:paraId="143D3519" w14:textId="244818BF" w:rsidR="00570266" w:rsidRPr="00570266" w:rsidRDefault="00570266" w:rsidP="005E007D">
      <w:pPr>
        <w:pStyle w:val="Lista"/>
        <w:numPr>
          <w:ilvl w:val="2"/>
          <w:numId w:val="24"/>
        </w:numPr>
        <w:tabs>
          <w:tab w:val="clear" w:pos="2520"/>
          <w:tab w:val="num" w:pos="-1440"/>
          <w:tab w:val="num" w:pos="360"/>
        </w:tabs>
        <w:spacing w:after="0" w:line="240" w:lineRule="auto"/>
        <w:ind w:left="360"/>
        <w:contextualSpacing w:val="0"/>
        <w:jc w:val="both"/>
        <w:rPr>
          <w:rFonts w:ascii="Times New Roman" w:hAnsi="Times New Roman" w:cs="Times New Roman"/>
          <w:sz w:val="24"/>
          <w:szCs w:val="24"/>
        </w:rPr>
      </w:pPr>
      <w:r w:rsidRPr="00570266">
        <w:rPr>
          <w:rFonts w:ascii="Times New Roman" w:hAnsi="Times New Roman" w:cs="Times New Roman"/>
          <w:sz w:val="24"/>
          <w:szCs w:val="24"/>
        </w:rPr>
        <w:t xml:space="preserve">W przypadku konieczności odbycia spotkania Strona występująca o spotkanie zobowiązana jest do niezwłocznego zawiadomienia o powyższym fakcie drugą Stronę. Strony oświadczają, </w:t>
      </w:r>
      <w:r w:rsidR="00E37A78">
        <w:rPr>
          <w:rFonts w:ascii="Times New Roman" w:hAnsi="Times New Roman" w:cs="Times New Roman"/>
          <w:sz w:val="24"/>
          <w:szCs w:val="24"/>
        </w:rPr>
        <w:t>że</w:t>
      </w:r>
      <w:r w:rsidRPr="00570266">
        <w:rPr>
          <w:rFonts w:ascii="Times New Roman" w:hAnsi="Times New Roman" w:cs="Times New Roman"/>
          <w:sz w:val="24"/>
          <w:szCs w:val="24"/>
        </w:rPr>
        <w:t xml:space="preserve"> w ww. sytuacji zobowiązują się do udziału </w:t>
      </w:r>
      <w:r w:rsidR="00E37A78">
        <w:rPr>
          <w:rFonts w:ascii="Times New Roman" w:hAnsi="Times New Roman" w:cs="Times New Roman"/>
          <w:sz w:val="24"/>
          <w:szCs w:val="24"/>
        </w:rPr>
        <w:t xml:space="preserve">w </w:t>
      </w:r>
      <w:r w:rsidRPr="00570266">
        <w:rPr>
          <w:rFonts w:ascii="Times New Roman" w:hAnsi="Times New Roman" w:cs="Times New Roman"/>
          <w:sz w:val="24"/>
          <w:szCs w:val="24"/>
        </w:rPr>
        <w:t>ww. spotkaniu, z</w:t>
      </w:r>
      <w:r w:rsidR="00E37A78">
        <w:rPr>
          <w:rFonts w:ascii="Times New Roman" w:hAnsi="Times New Roman" w:cs="Times New Roman"/>
          <w:sz w:val="24"/>
          <w:szCs w:val="24"/>
        </w:rPr>
        <w:t> </w:t>
      </w:r>
      <w:r w:rsidRPr="00570266">
        <w:rPr>
          <w:rFonts w:ascii="Times New Roman" w:hAnsi="Times New Roman" w:cs="Times New Roman"/>
          <w:sz w:val="24"/>
          <w:szCs w:val="24"/>
        </w:rPr>
        <w:t xml:space="preserve">tym, że spotkanie zostanie zorganizowane w terminie do 2 dni roboczych od przekazania informacji o spotkaniu przez Stronę inicjującą, chyba </w:t>
      </w:r>
      <w:r w:rsidR="00ED6B08">
        <w:rPr>
          <w:rFonts w:ascii="Times New Roman" w:hAnsi="Times New Roman" w:cs="Times New Roman"/>
          <w:sz w:val="24"/>
          <w:szCs w:val="24"/>
        </w:rPr>
        <w:t>ż</w:t>
      </w:r>
      <w:r w:rsidR="00ED6B08" w:rsidRPr="00570266">
        <w:rPr>
          <w:rFonts w:ascii="Times New Roman" w:hAnsi="Times New Roman" w:cs="Times New Roman"/>
          <w:sz w:val="24"/>
          <w:szCs w:val="24"/>
        </w:rPr>
        <w:t xml:space="preserve">e </w:t>
      </w:r>
      <w:r w:rsidRPr="00570266">
        <w:rPr>
          <w:rFonts w:ascii="Times New Roman" w:hAnsi="Times New Roman" w:cs="Times New Roman"/>
          <w:sz w:val="24"/>
          <w:szCs w:val="24"/>
        </w:rPr>
        <w:t xml:space="preserve">Strony uzgodnią inaczej. </w:t>
      </w:r>
    </w:p>
    <w:p w14:paraId="0B2ACDC9" w14:textId="77777777" w:rsidR="00570266" w:rsidRPr="00570266" w:rsidRDefault="00570266" w:rsidP="00570266">
      <w:pPr>
        <w:pStyle w:val="Tekstpodstawowy3"/>
        <w:spacing w:after="0"/>
        <w:jc w:val="center"/>
        <w:rPr>
          <w:rFonts w:ascii="Times New Roman" w:hAnsi="Times New Roman" w:cs="Times New Roman"/>
          <w:b/>
          <w:bCs/>
          <w:sz w:val="24"/>
          <w:szCs w:val="24"/>
        </w:rPr>
      </w:pPr>
    </w:p>
    <w:p w14:paraId="0425595C" w14:textId="77777777" w:rsidR="00570266" w:rsidRPr="00570266" w:rsidRDefault="00570266" w:rsidP="00570266">
      <w:pPr>
        <w:pStyle w:val="Tekstpodstawowy3"/>
        <w:spacing w:after="0"/>
        <w:jc w:val="center"/>
        <w:rPr>
          <w:rFonts w:ascii="Times New Roman" w:hAnsi="Times New Roman" w:cs="Times New Roman"/>
          <w:b/>
          <w:bCs/>
          <w:sz w:val="24"/>
          <w:szCs w:val="24"/>
        </w:rPr>
      </w:pPr>
      <w:r w:rsidRPr="00570266">
        <w:rPr>
          <w:rFonts w:ascii="Times New Roman" w:hAnsi="Times New Roman" w:cs="Times New Roman"/>
          <w:b/>
          <w:bCs/>
          <w:sz w:val="24"/>
          <w:szCs w:val="24"/>
        </w:rPr>
        <w:t>Warunki wykonania koncepcji</w:t>
      </w:r>
    </w:p>
    <w:p w14:paraId="27E1E0E3" w14:textId="77777777" w:rsidR="00570266" w:rsidRPr="00570266" w:rsidRDefault="00570266" w:rsidP="00570266">
      <w:pPr>
        <w:pStyle w:val="Lista"/>
        <w:spacing w:after="0" w:line="240" w:lineRule="auto"/>
        <w:contextualSpacing w:val="0"/>
        <w:jc w:val="center"/>
        <w:rPr>
          <w:rFonts w:ascii="Times New Roman" w:hAnsi="Times New Roman" w:cs="Times New Roman"/>
          <w:b/>
          <w:sz w:val="24"/>
          <w:szCs w:val="24"/>
        </w:rPr>
      </w:pPr>
      <w:r w:rsidRPr="00570266">
        <w:rPr>
          <w:rFonts w:ascii="Times New Roman" w:hAnsi="Times New Roman" w:cs="Times New Roman"/>
          <w:b/>
          <w:sz w:val="24"/>
          <w:szCs w:val="24"/>
        </w:rPr>
        <w:t>§ 5</w:t>
      </w:r>
    </w:p>
    <w:p w14:paraId="1F7D1C5D" w14:textId="09CB5B49" w:rsidR="00570266" w:rsidRPr="00570266" w:rsidRDefault="00570266" w:rsidP="005E007D">
      <w:pPr>
        <w:pStyle w:val="Akapitzlist"/>
        <w:numPr>
          <w:ilvl w:val="0"/>
          <w:numId w:val="9"/>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Strony, niezwłocznie po podpisaniu niniejszej umowy, ustalą datę pierwszego spotkania organizacyjnego w celu omówienia poszczególnych prac związanych z przygotowaniem koncepcji architektonicznych, o których mowa w § 1 ust. 2 pkt. 1) lit. a) niniejszej umowy</w:t>
      </w:r>
      <w:r w:rsidR="00DE7F72">
        <w:rPr>
          <w:rFonts w:ascii="Times New Roman" w:hAnsi="Times New Roman" w:cs="Times New Roman"/>
          <w:sz w:val="24"/>
          <w:szCs w:val="24"/>
        </w:rPr>
        <w:t>;</w:t>
      </w:r>
      <w:r w:rsidR="00DD65CC">
        <w:rPr>
          <w:rFonts w:ascii="Times New Roman" w:hAnsi="Times New Roman" w:cs="Times New Roman"/>
          <w:sz w:val="24"/>
          <w:szCs w:val="24"/>
        </w:rPr>
        <w:t xml:space="preserve"> </w:t>
      </w:r>
      <w:r w:rsidRPr="00570266">
        <w:rPr>
          <w:rFonts w:ascii="Times New Roman" w:hAnsi="Times New Roman" w:cs="Times New Roman"/>
          <w:sz w:val="24"/>
          <w:szCs w:val="24"/>
        </w:rPr>
        <w:t xml:space="preserve">ww. spotkanie odbędzie się w ciągu 5 dni kalendarzowych od podpisania niniejszej umowy. </w:t>
      </w:r>
    </w:p>
    <w:p w14:paraId="1DB5E298" w14:textId="77777777" w:rsidR="00570266" w:rsidRPr="00570266" w:rsidRDefault="00570266" w:rsidP="005E007D">
      <w:pPr>
        <w:pStyle w:val="Akapitzlist"/>
        <w:numPr>
          <w:ilvl w:val="0"/>
          <w:numId w:val="9"/>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Zamawiający w terminie do 5 dni </w:t>
      </w:r>
      <w:r w:rsidRPr="00570266">
        <w:rPr>
          <w:rFonts w:ascii="Times New Roman" w:hAnsi="Times New Roman" w:cs="Times New Roman"/>
          <w:bCs/>
          <w:sz w:val="24"/>
          <w:szCs w:val="24"/>
        </w:rPr>
        <w:t xml:space="preserve">kalendarzowych </w:t>
      </w:r>
      <w:r w:rsidRPr="00570266">
        <w:rPr>
          <w:rFonts w:ascii="Times New Roman" w:hAnsi="Times New Roman" w:cs="Times New Roman"/>
          <w:sz w:val="24"/>
          <w:szCs w:val="24"/>
        </w:rPr>
        <w:t xml:space="preserve">od dnia złożenia </w:t>
      </w:r>
      <w:r w:rsidRPr="00570266">
        <w:rPr>
          <w:rFonts w:ascii="Times New Roman" w:hAnsi="Times New Roman" w:cs="Times New Roman"/>
          <w:bCs/>
          <w:sz w:val="24"/>
          <w:szCs w:val="24"/>
        </w:rPr>
        <w:t xml:space="preserve">koncepcji architektonicznych, o których mowa w § 1 ust. 2 pkt. 1) lit. a) niniejszej umowy, </w:t>
      </w:r>
      <w:r w:rsidRPr="00570266">
        <w:rPr>
          <w:rFonts w:ascii="Times New Roman" w:hAnsi="Times New Roman" w:cs="Times New Roman"/>
          <w:sz w:val="24"/>
          <w:szCs w:val="24"/>
        </w:rPr>
        <w:t>dokona akceptacji lub przekaże Wykonawcy uwagi do przedłożonych koncepcji.</w:t>
      </w:r>
    </w:p>
    <w:p w14:paraId="65C2ADA5" w14:textId="77777777" w:rsidR="00570266" w:rsidRPr="00570266" w:rsidRDefault="00570266" w:rsidP="00570266">
      <w:pPr>
        <w:pStyle w:val="Akapitzlist"/>
        <w:spacing w:after="0" w:line="240" w:lineRule="auto"/>
        <w:ind w:left="0"/>
        <w:jc w:val="center"/>
        <w:rPr>
          <w:rFonts w:ascii="Times New Roman" w:hAnsi="Times New Roman" w:cs="Times New Roman"/>
          <w:sz w:val="24"/>
          <w:szCs w:val="24"/>
        </w:rPr>
      </w:pPr>
    </w:p>
    <w:p w14:paraId="788C7744" w14:textId="77777777" w:rsidR="00570266" w:rsidRPr="00570266" w:rsidRDefault="00570266" w:rsidP="00570266">
      <w:pPr>
        <w:spacing w:after="0" w:line="240" w:lineRule="auto"/>
        <w:jc w:val="center"/>
        <w:rPr>
          <w:rFonts w:ascii="Times New Roman" w:hAnsi="Times New Roman" w:cs="Times New Roman"/>
          <w:b/>
          <w:sz w:val="24"/>
          <w:szCs w:val="24"/>
        </w:rPr>
      </w:pPr>
      <w:r w:rsidRPr="00570266">
        <w:rPr>
          <w:rFonts w:ascii="Times New Roman" w:hAnsi="Times New Roman" w:cs="Times New Roman"/>
          <w:b/>
          <w:sz w:val="24"/>
          <w:szCs w:val="24"/>
        </w:rPr>
        <w:t>§ 6</w:t>
      </w:r>
    </w:p>
    <w:p w14:paraId="3FC87439" w14:textId="4CF4461D" w:rsidR="00570266" w:rsidRPr="00570266" w:rsidRDefault="00570266" w:rsidP="005E007D">
      <w:pPr>
        <w:pStyle w:val="Akapitzlist"/>
        <w:numPr>
          <w:ilvl w:val="0"/>
          <w:numId w:val="49"/>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lastRenderedPageBreak/>
        <w:t>Wykonawca</w:t>
      </w:r>
      <w:r w:rsidR="00F44AD4">
        <w:rPr>
          <w:rFonts w:ascii="Times New Roman" w:hAnsi="Times New Roman" w:cs="Times New Roman"/>
          <w:sz w:val="24"/>
          <w:szCs w:val="24"/>
        </w:rPr>
        <w:t>,</w:t>
      </w:r>
      <w:r w:rsidRPr="00570266">
        <w:rPr>
          <w:rFonts w:ascii="Times New Roman" w:hAnsi="Times New Roman" w:cs="Times New Roman"/>
          <w:sz w:val="24"/>
          <w:szCs w:val="24"/>
        </w:rPr>
        <w:t xml:space="preserve"> w terminie, o którym mowa w § 2 ust. 1 pkt. 2) niniejszej umowy,</w:t>
      </w:r>
      <w:r w:rsidRPr="00570266">
        <w:rPr>
          <w:rFonts w:ascii="Times New Roman" w:hAnsi="Times New Roman" w:cs="Times New Roman"/>
          <w:bCs/>
          <w:sz w:val="24"/>
          <w:szCs w:val="24"/>
        </w:rPr>
        <w:t xml:space="preserve"> </w:t>
      </w:r>
      <w:r w:rsidRPr="00570266">
        <w:rPr>
          <w:rFonts w:ascii="Times New Roman" w:hAnsi="Times New Roman" w:cs="Times New Roman"/>
          <w:sz w:val="24"/>
          <w:szCs w:val="24"/>
        </w:rPr>
        <w:t xml:space="preserve">od otrzymania uwag, o których mowa w § 5 ust. 2 niniejszej umowy, złoży w formie pisemnej Zamawiającemu do akceptacji koncepcję ostateczną, o której mowa w </w:t>
      </w:r>
      <w:r w:rsidRPr="00570266">
        <w:rPr>
          <w:rFonts w:ascii="Times New Roman" w:hAnsi="Times New Roman" w:cs="Times New Roman"/>
          <w:bCs/>
          <w:sz w:val="24"/>
          <w:szCs w:val="24"/>
        </w:rPr>
        <w:t>§ 1 ust. 2 pkt. 1) lit. b) niniejszej umowy.</w:t>
      </w:r>
    </w:p>
    <w:p w14:paraId="081F86C0" w14:textId="77777777" w:rsidR="00570266" w:rsidRPr="00570266" w:rsidRDefault="00570266" w:rsidP="005E007D">
      <w:pPr>
        <w:pStyle w:val="Akapitzlist"/>
        <w:numPr>
          <w:ilvl w:val="0"/>
          <w:numId w:val="49"/>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Zamawiający w terminie do 7 dni </w:t>
      </w:r>
      <w:r w:rsidRPr="00570266">
        <w:rPr>
          <w:rFonts w:ascii="Times New Roman" w:hAnsi="Times New Roman" w:cs="Times New Roman"/>
          <w:bCs/>
          <w:sz w:val="24"/>
          <w:szCs w:val="24"/>
        </w:rPr>
        <w:t xml:space="preserve">kalendarzowych </w:t>
      </w:r>
      <w:r w:rsidRPr="00570266">
        <w:rPr>
          <w:rFonts w:ascii="Times New Roman" w:hAnsi="Times New Roman" w:cs="Times New Roman"/>
          <w:sz w:val="24"/>
          <w:szCs w:val="24"/>
        </w:rPr>
        <w:t>od dnia złożenia koncepcji ostatecznej</w:t>
      </w:r>
      <w:r w:rsidRPr="00570266">
        <w:rPr>
          <w:rFonts w:ascii="Times New Roman" w:hAnsi="Times New Roman" w:cs="Times New Roman"/>
          <w:bCs/>
          <w:sz w:val="24"/>
          <w:szCs w:val="24"/>
        </w:rPr>
        <w:t xml:space="preserve">, o której mowa w § 1 ust. 2 pkt. 1) lit. b) niniejszej umowy, </w:t>
      </w:r>
      <w:r w:rsidRPr="00570266">
        <w:rPr>
          <w:rFonts w:ascii="Times New Roman" w:hAnsi="Times New Roman" w:cs="Times New Roman"/>
          <w:sz w:val="24"/>
          <w:szCs w:val="24"/>
        </w:rPr>
        <w:t>dokona akceptacji lub przekaże Wykonawcy uwagi do przedłożonej koncepcji ostatecznej.</w:t>
      </w:r>
    </w:p>
    <w:p w14:paraId="3C8137A3" w14:textId="77777777" w:rsidR="00570266" w:rsidRPr="00570266" w:rsidRDefault="00570266" w:rsidP="005E007D">
      <w:pPr>
        <w:pStyle w:val="Akapitzlist"/>
        <w:numPr>
          <w:ilvl w:val="0"/>
          <w:numId w:val="49"/>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Wykonawca w terminie do 7 dni </w:t>
      </w:r>
      <w:r w:rsidRPr="00570266">
        <w:rPr>
          <w:rFonts w:ascii="Times New Roman" w:hAnsi="Times New Roman" w:cs="Times New Roman"/>
          <w:bCs/>
          <w:sz w:val="24"/>
          <w:szCs w:val="24"/>
        </w:rPr>
        <w:t xml:space="preserve">kalendarzowych </w:t>
      </w:r>
      <w:r w:rsidRPr="00570266">
        <w:rPr>
          <w:rFonts w:ascii="Times New Roman" w:hAnsi="Times New Roman" w:cs="Times New Roman"/>
          <w:sz w:val="24"/>
          <w:szCs w:val="24"/>
        </w:rPr>
        <w:t xml:space="preserve">od otrzymania uwag, o których mowa w ust. 2 niniejszego paragrafu, złoży w formie pisemnej Zamawiającemu do akceptacji poprawioną koncepcję ostateczną, o której mowa w </w:t>
      </w:r>
      <w:r w:rsidRPr="00570266">
        <w:rPr>
          <w:rFonts w:ascii="Times New Roman" w:hAnsi="Times New Roman" w:cs="Times New Roman"/>
          <w:bCs/>
          <w:sz w:val="24"/>
          <w:szCs w:val="24"/>
        </w:rPr>
        <w:t>§ 1 ust. 2 pkt. 1) lit. b) niniejszej umowy.</w:t>
      </w:r>
    </w:p>
    <w:p w14:paraId="4440316B" w14:textId="5979A6DB" w:rsidR="00570266" w:rsidRPr="00570266" w:rsidRDefault="00570266" w:rsidP="005E007D">
      <w:pPr>
        <w:pStyle w:val="Akapitzlist"/>
        <w:numPr>
          <w:ilvl w:val="0"/>
          <w:numId w:val="49"/>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W przypadku dokonywania kolejnych zmian w przedłożon</w:t>
      </w:r>
      <w:r w:rsidR="00F44AD4">
        <w:rPr>
          <w:rFonts w:ascii="Times New Roman" w:hAnsi="Times New Roman" w:cs="Times New Roman"/>
          <w:sz w:val="24"/>
          <w:szCs w:val="24"/>
        </w:rPr>
        <w:t>ej</w:t>
      </w:r>
      <w:r w:rsidRPr="00570266">
        <w:rPr>
          <w:rFonts w:ascii="Times New Roman" w:hAnsi="Times New Roman" w:cs="Times New Roman"/>
          <w:sz w:val="24"/>
          <w:szCs w:val="24"/>
        </w:rPr>
        <w:t xml:space="preserve"> do akceptacji koncepcji ostatecznej, o której mowa w </w:t>
      </w:r>
      <w:r w:rsidRPr="00570266">
        <w:rPr>
          <w:rFonts w:ascii="Times New Roman" w:hAnsi="Times New Roman" w:cs="Times New Roman"/>
          <w:bCs/>
          <w:sz w:val="24"/>
          <w:szCs w:val="24"/>
        </w:rPr>
        <w:t>§ 1 ust. 2 pkt. 1) lit. b) niniejszej umowy,</w:t>
      </w:r>
      <w:r w:rsidRPr="00570266">
        <w:rPr>
          <w:rFonts w:ascii="Times New Roman" w:hAnsi="Times New Roman" w:cs="Times New Roman"/>
          <w:sz w:val="24"/>
          <w:szCs w:val="24"/>
        </w:rPr>
        <w:t xml:space="preserve"> zastosowanie mają ust. 2 i 3 niniejszego paragrafu.</w:t>
      </w:r>
    </w:p>
    <w:p w14:paraId="6DB4C177" w14:textId="2E3A57CD" w:rsidR="00570266" w:rsidRPr="00570266" w:rsidRDefault="00570266" w:rsidP="005E007D">
      <w:pPr>
        <w:pStyle w:val="Akapitzlist"/>
        <w:numPr>
          <w:ilvl w:val="0"/>
          <w:numId w:val="49"/>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Wykonawca w terminie 4 dni kalendarzowych od dnia zaakceptowania bez uwag przez Zamawiającego koncepcji ostatecznej, o której mowa w § 1 ust. 2 pkt. 1) lit b) niniejszej umowy, dostarczy Zamawiającemu ww. wersję koncepcji w </w:t>
      </w:r>
      <w:r w:rsidR="00F44AD4">
        <w:rPr>
          <w:rFonts w:ascii="Times New Roman" w:hAnsi="Times New Roman" w:cs="Times New Roman"/>
          <w:sz w:val="24"/>
          <w:szCs w:val="24"/>
        </w:rPr>
        <w:t>2</w:t>
      </w:r>
      <w:r w:rsidR="00F44AD4" w:rsidRPr="00570266">
        <w:rPr>
          <w:rFonts w:ascii="Times New Roman" w:hAnsi="Times New Roman" w:cs="Times New Roman"/>
          <w:sz w:val="24"/>
          <w:szCs w:val="24"/>
        </w:rPr>
        <w:t xml:space="preserve"> </w:t>
      </w:r>
      <w:r w:rsidRPr="00570266">
        <w:rPr>
          <w:rFonts w:ascii="Times New Roman" w:hAnsi="Times New Roman" w:cs="Times New Roman"/>
          <w:sz w:val="24"/>
          <w:szCs w:val="24"/>
        </w:rPr>
        <w:t>egzemplarzach w formie papierowej oraz w </w:t>
      </w:r>
      <w:r w:rsidR="00F44AD4">
        <w:rPr>
          <w:rFonts w:ascii="Times New Roman" w:hAnsi="Times New Roman" w:cs="Times New Roman"/>
          <w:sz w:val="24"/>
          <w:szCs w:val="24"/>
        </w:rPr>
        <w:t>1</w:t>
      </w:r>
      <w:r w:rsidR="00F44AD4" w:rsidRPr="00570266">
        <w:rPr>
          <w:rFonts w:ascii="Times New Roman" w:hAnsi="Times New Roman" w:cs="Times New Roman"/>
          <w:sz w:val="24"/>
          <w:szCs w:val="24"/>
        </w:rPr>
        <w:t xml:space="preserve"> </w:t>
      </w:r>
      <w:r w:rsidRPr="00570266">
        <w:rPr>
          <w:rFonts w:ascii="Times New Roman" w:hAnsi="Times New Roman" w:cs="Times New Roman"/>
          <w:sz w:val="24"/>
          <w:szCs w:val="24"/>
        </w:rPr>
        <w:t>egzemplarzu w formie elektronicznej na pendrivie w formacie plików: .doc, .pdf i .dwg.</w:t>
      </w:r>
    </w:p>
    <w:p w14:paraId="4A6EEC23" w14:textId="77777777" w:rsidR="00570266" w:rsidRPr="00570266" w:rsidRDefault="00570266" w:rsidP="00570266">
      <w:pPr>
        <w:pStyle w:val="Lista"/>
        <w:spacing w:after="0" w:line="240" w:lineRule="auto"/>
        <w:contextualSpacing w:val="0"/>
        <w:jc w:val="center"/>
        <w:rPr>
          <w:rFonts w:ascii="Times New Roman" w:hAnsi="Times New Roman" w:cs="Times New Roman"/>
          <w:b/>
          <w:sz w:val="24"/>
          <w:szCs w:val="24"/>
        </w:rPr>
      </w:pPr>
    </w:p>
    <w:p w14:paraId="1C65E8F0" w14:textId="77777777" w:rsidR="00570266" w:rsidRPr="00570266" w:rsidRDefault="00570266" w:rsidP="00570266">
      <w:pPr>
        <w:pStyle w:val="Lista"/>
        <w:spacing w:after="0" w:line="240" w:lineRule="auto"/>
        <w:contextualSpacing w:val="0"/>
        <w:jc w:val="center"/>
        <w:rPr>
          <w:rFonts w:ascii="Times New Roman" w:hAnsi="Times New Roman" w:cs="Times New Roman"/>
          <w:b/>
          <w:sz w:val="24"/>
          <w:szCs w:val="24"/>
        </w:rPr>
      </w:pPr>
      <w:r w:rsidRPr="00570266">
        <w:rPr>
          <w:rFonts w:ascii="Times New Roman" w:hAnsi="Times New Roman" w:cs="Times New Roman"/>
          <w:b/>
          <w:sz w:val="24"/>
          <w:szCs w:val="24"/>
        </w:rPr>
        <w:t>Odbiór koncepcji</w:t>
      </w:r>
    </w:p>
    <w:p w14:paraId="0CA5FA16" w14:textId="77777777" w:rsidR="00570266" w:rsidRPr="00570266" w:rsidRDefault="00570266" w:rsidP="00570266">
      <w:pPr>
        <w:pStyle w:val="Lista"/>
        <w:spacing w:after="0" w:line="240" w:lineRule="auto"/>
        <w:contextualSpacing w:val="0"/>
        <w:jc w:val="center"/>
        <w:rPr>
          <w:rFonts w:ascii="Times New Roman" w:hAnsi="Times New Roman" w:cs="Times New Roman"/>
          <w:b/>
          <w:sz w:val="24"/>
          <w:szCs w:val="24"/>
        </w:rPr>
      </w:pPr>
      <w:r w:rsidRPr="00570266">
        <w:rPr>
          <w:rFonts w:ascii="Times New Roman" w:hAnsi="Times New Roman" w:cs="Times New Roman"/>
          <w:b/>
          <w:sz w:val="24"/>
          <w:szCs w:val="24"/>
        </w:rPr>
        <w:t>§ 7</w:t>
      </w:r>
    </w:p>
    <w:p w14:paraId="5677C8A0" w14:textId="1379138D" w:rsidR="00570266" w:rsidRPr="00570266" w:rsidRDefault="00570266" w:rsidP="005E007D">
      <w:pPr>
        <w:pStyle w:val="Lista2"/>
        <w:widowControl/>
        <w:numPr>
          <w:ilvl w:val="0"/>
          <w:numId w:val="25"/>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sz w:val="24"/>
          <w:szCs w:val="24"/>
        </w:rPr>
        <w:t>Koncepcje, o których mowa w § 1 ust. 2 pkt. 1) lit. a) i b) niniejszej umowy, zostaną wydane Zamawiającemu w jego siedzibie. Dokumentem potwierdzającym przyjęcie przez Zamawiającego dostarczonych koncepcji będzie protokół zdawczo</w:t>
      </w:r>
      <w:r w:rsidR="00F44AD4">
        <w:rPr>
          <w:rFonts w:ascii="Times New Roman" w:hAnsi="Times New Roman" w:cs="Times New Roman"/>
          <w:sz w:val="24"/>
          <w:szCs w:val="24"/>
        </w:rPr>
        <w:t>-</w:t>
      </w:r>
      <w:r w:rsidRPr="00570266">
        <w:rPr>
          <w:rFonts w:ascii="Times New Roman" w:hAnsi="Times New Roman" w:cs="Times New Roman"/>
          <w:sz w:val="24"/>
          <w:szCs w:val="24"/>
        </w:rPr>
        <w:t>odbiorczy podpisany przez Strony</w:t>
      </w:r>
      <w:r w:rsidR="00F44AD4">
        <w:rPr>
          <w:rFonts w:ascii="Times New Roman" w:hAnsi="Times New Roman" w:cs="Times New Roman"/>
          <w:sz w:val="24"/>
          <w:szCs w:val="24"/>
        </w:rPr>
        <w:t>,</w:t>
      </w:r>
      <w:r w:rsidRPr="00570266">
        <w:rPr>
          <w:rFonts w:ascii="Times New Roman" w:hAnsi="Times New Roman" w:cs="Times New Roman"/>
          <w:sz w:val="24"/>
          <w:szCs w:val="24"/>
        </w:rPr>
        <w:t xml:space="preserve"> </w:t>
      </w:r>
      <w:r w:rsidRPr="00570266">
        <w:rPr>
          <w:rFonts w:ascii="Times New Roman" w:hAnsi="Times New Roman" w:cs="Times New Roman"/>
          <w:color w:val="000000"/>
          <w:sz w:val="24"/>
          <w:szCs w:val="24"/>
        </w:rPr>
        <w:t>zawierający wszelkie istotne okoliczności i oświadczenia Stron, w tym oświadczenie Zamawiającego o odbiorze bądź odmowie odbioru oraz wskazanie przyczyn odmowy.</w:t>
      </w:r>
    </w:p>
    <w:p w14:paraId="4C588987" w14:textId="77777777" w:rsidR="00570266" w:rsidRPr="00570266" w:rsidRDefault="00570266" w:rsidP="005E007D">
      <w:pPr>
        <w:pStyle w:val="Lista2"/>
        <w:widowControl/>
        <w:numPr>
          <w:ilvl w:val="0"/>
          <w:numId w:val="25"/>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Wykonawca zapewni na swój koszt dostawę k</w:t>
      </w:r>
      <w:r w:rsidRPr="00570266">
        <w:rPr>
          <w:rFonts w:ascii="Times New Roman" w:hAnsi="Times New Roman" w:cs="Times New Roman"/>
          <w:sz w:val="24"/>
          <w:szCs w:val="24"/>
        </w:rPr>
        <w:t>oncepcji, o których mowa w § 1 ust. 2 pkt. 1) lit. a) i b) niniejszej umowy</w:t>
      </w:r>
      <w:r w:rsidRPr="00570266">
        <w:rPr>
          <w:rFonts w:ascii="Times New Roman" w:hAnsi="Times New Roman" w:cs="Times New Roman"/>
          <w:color w:val="000000"/>
          <w:sz w:val="24"/>
          <w:szCs w:val="24"/>
        </w:rPr>
        <w:t>, do siedziby Zamawiającego przy ul. Sidorskiej 95/97 w Białej Podlaskiej.</w:t>
      </w:r>
    </w:p>
    <w:p w14:paraId="7BA0CCFE" w14:textId="26EFBE2C" w:rsidR="00570266" w:rsidRPr="00570266" w:rsidRDefault="00570266" w:rsidP="005E007D">
      <w:pPr>
        <w:pStyle w:val="Lista2"/>
        <w:widowControl/>
        <w:numPr>
          <w:ilvl w:val="0"/>
          <w:numId w:val="25"/>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Dostawa k</w:t>
      </w:r>
      <w:r w:rsidRPr="00570266">
        <w:rPr>
          <w:rFonts w:ascii="Times New Roman" w:hAnsi="Times New Roman" w:cs="Times New Roman"/>
          <w:sz w:val="24"/>
          <w:szCs w:val="24"/>
        </w:rPr>
        <w:t xml:space="preserve">oncepcji, o których mowa w § 1 ust. 2 pkt. 1) lit. a) i b) niniejszej umowy, </w:t>
      </w:r>
      <w:r w:rsidRPr="00570266">
        <w:rPr>
          <w:rFonts w:ascii="Times New Roman" w:hAnsi="Times New Roman" w:cs="Times New Roman"/>
          <w:color w:val="000000"/>
          <w:sz w:val="24"/>
          <w:szCs w:val="24"/>
        </w:rPr>
        <w:t>odbędzie się najpóźniej do godziny 14</w:t>
      </w:r>
      <w:r w:rsidR="00F44AD4">
        <w:rPr>
          <w:rFonts w:ascii="Times New Roman" w:hAnsi="Times New Roman" w:cs="Times New Roman"/>
          <w:color w:val="000000"/>
          <w:sz w:val="24"/>
          <w:szCs w:val="24"/>
        </w:rPr>
        <w:t>.00</w:t>
      </w:r>
      <w:r w:rsidRPr="00570266">
        <w:rPr>
          <w:rFonts w:ascii="Times New Roman" w:hAnsi="Times New Roman" w:cs="Times New Roman"/>
          <w:color w:val="000000"/>
          <w:sz w:val="24"/>
          <w:szCs w:val="24"/>
        </w:rPr>
        <w:t xml:space="preserve"> ostatniego dnia terminu dostawy określonego odpowiednio w § 2 ust. 1 pkt. 1) i 2) niniejszej umowy.</w:t>
      </w:r>
    </w:p>
    <w:p w14:paraId="62E51B04" w14:textId="509083F8" w:rsidR="00570266" w:rsidRPr="00570266" w:rsidRDefault="00570266" w:rsidP="005E007D">
      <w:pPr>
        <w:pStyle w:val="Lista2"/>
        <w:widowControl/>
        <w:numPr>
          <w:ilvl w:val="0"/>
          <w:numId w:val="25"/>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Zamawiający może odmówić odbioru k</w:t>
      </w:r>
      <w:r w:rsidRPr="00570266">
        <w:rPr>
          <w:rFonts w:ascii="Times New Roman" w:hAnsi="Times New Roman" w:cs="Times New Roman"/>
          <w:sz w:val="24"/>
          <w:szCs w:val="24"/>
        </w:rPr>
        <w:t>oncepcji, o których mowa w § 1 ust. 2 pkt. 1 lit. a) i b) niniejszej umowy</w:t>
      </w:r>
      <w:r w:rsidRPr="00570266">
        <w:rPr>
          <w:rFonts w:ascii="Times New Roman" w:hAnsi="Times New Roman" w:cs="Times New Roman"/>
          <w:color w:val="000000"/>
          <w:sz w:val="24"/>
          <w:szCs w:val="24"/>
        </w:rPr>
        <w:t>, dostarczonych po godzinie 14</w:t>
      </w:r>
      <w:r w:rsidR="00F44AD4">
        <w:rPr>
          <w:rFonts w:ascii="Times New Roman" w:hAnsi="Times New Roman" w:cs="Times New Roman"/>
          <w:color w:val="000000"/>
          <w:sz w:val="24"/>
          <w:szCs w:val="24"/>
        </w:rPr>
        <w:t>:00,</w:t>
      </w:r>
      <w:r w:rsidRPr="00570266">
        <w:rPr>
          <w:rFonts w:ascii="Times New Roman" w:hAnsi="Times New Roman" w:cs="Times New Roman"/>
          <w:color w:val="000000"/>
          <w:sz w:val="24"/>
          <w:szCs w:val="24"/>
        </w:rPr>
        <w:t xml:space="preserve"> i przesunąć odbiór na kolejny dzień pracy, niezależnie od innych uprawnień Zamawiającego przewidzianych niniejszą umową.</w:t>
      </w:r>
    </w:p>
    <w:p w14:paraId="0A4A5447" w14:textId="77777777" w:rsidR="00570266" w:rsidRPr="00570266" w:rsidRDefault="00570266" w:rsidP="005E007D">
      <w:pPr>
        <w:pStyle w:val="Lista2"/>
        <w:widowControl/>
        <w:numPr>
          <w:ilvl w:val="0"/>
          <w:numId w:val="25"/>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Niebezpieczeństwo utraty czy też uszkodzenia dostarczonych k</w:t>
      </w:r>
      <w:r w:rsidRPr="00570266">
        <w:rPr>
          <w:rFonts w:ascii="Times New Roman" w:hAnsi="Times New Roman" w:cs="Times New Roman"/>
          <w:sz w:val="24"/>
          <w:szCs w:val="24"/>
        </w:rPr>
        <w:t>oncepcji, o których mowa w § 1 ust. 2 pkt. 1) lit. a) i b) niniejszej umowy</w:t>
      </w:r>
      <w:r w:rsidRPr="00570266">
        <w:rPr>
          <w:rFonts w:ascii="Times New Roman" w:hAnsi="Times New Roman" w:cs="Times New Roman"/>
          <w:color w:val="000000"/>
          <w:sz w:val="24"/>
          <w:szCs w:val="24"/>
        </w:rPr>
        <w:t>, przechodzi z Wykonawcy na Zamawiającego z chwilą protokolarnego zakończenia czynności odbioru bez uwag.</w:t>
      </w:r>
    </w:p>
    <w:p w14:paraId="608FE9E1" w14:textId="53239A2F" w:rsidR="00570266" w:rsidRPr="00570266" w:rsidRDefault="00570266" w:rsidP="005E007D">
      <w:pPr>
        <w:pStyle w:val="Lista2"/>
        <w:widowControl/>
        <w:numPr>
          <w:ilvl w:val="0"/>
          <w:numId w:val="25"/>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Zamawiający ma prawo odmówić odbioru całości lub części którejkolwiek z k</w:t>
      </w:r>
      <w:r w:rsidRPr="00570266">
        <w:rPr>
          <w:rFonts w:ascii="Times New Roman" w:hAnsi="Times New Roman" w:cs="Times New Roman"/>
          <w:sz w:val="24"/>
          <w:szCs w:val="24"/>
        </w:rPr>
        <w:t>oncepcji, o których mowa w § 1 ust. 2 pkt. 1) lit. a) i b) niniejszej umowy</w:t>
      </w:r>
      <w:r w:rsidRPr="00570266">
        <w:rPr>
          <w:rFonts w:ascii="Times New Roman" w:hAnsi="Times New Roman" w:cs="Times New Roman"/>
          <w:color w:val="000000"/>
          <w:sz w:val="24"/>
          <w:szCs w:val="24"/>
        </w:rPr>
        <w:t>, w szczególności gdy:</w:t>
      </w:r>
    </w:p>
    <w:p w14:paraId="0C0C3E86" w14:textId="77777777" w:rsidR="00570266" w:rsidRPr="00570266" w:rsidRDefault="00570266" w:rsidP="005E007D">
      <w:pPr>
        <w:numPr>
          <w:ilvl w:val="0"/>
          <w:numId w:val="29"/>
        </w:numPr>
        <w:spacing w:after="0" w:line="240" w:lineRule="auto"/>
        <w:ind w:left="851"/>
        <w:contextualSpacing/>
        <w:jc w:val="both"/>
        <w:rPr>
          <w:rFonts w:ascii="Times New Roman" w:eastAsia="Calibri" w:hAnsi="Times New Roman" w:cs="Times New Roman"/>
          <w:color w:val="000000"/>
          <w:sz w:val="24"/>
          <w:szCs w:val="24"/>
        </w:rPr>
      </w:pPr>
      <w:r w:rsidRPr="00570266">
        <w:rPr>
          <w:rFonts w:ascii="Times New Roman" w:eastAsia="Calibri" w:hAnsi="Times New Roman" w:cs="Times New Roman"/>
          <w:color w:val="000000"/>
          <w:sz w:val="24"/>
          <w:szCs w:val="24"/>
        </w:rPr>
        <w:t>została opracowana niezgodnie z warunkami niniejszej umowy lub Opisem przedmiotu zamówienia, którego kopia stanowi załącznik nr 1 do niniejszej umowy, albo</w:t>
      </w:r>
    </w:p>
    <w:p w14:paraId="4CC74FBA" w14:textId="77777777" w:rsidR="00570266" w:rsidRPr="00570266" w:rsidRDefault="00570266" w:rsidP="005E007D">
      <w:pPr>
        <w:numPr>
          <w:ilvl w:val="0"/>
          <w:numId w:val="29"/>
        </w:numPr>
        <w:spacing w:after="0" w:line="240" w:lineRule="auto"/>
        <w:ind w:left="851"/>
        <w:contextualSpacing/>
        <w:jc w:val="both"/>
        <w:rPr>
          <w:rFonts w:ascii="Times New Roman" w:eastAsia="Calibri" w:hAnsi="Times New Roman" w:cs="Times New Roman"/>
          <w:color w:val="000000"/>
          <w:sz w:val="24"/>
          <w:szCs w:val="24"/>
        </w:rPr>
      </w:pPr>
      <w:r w:rsidRPr="00570266">
        <w:rPr>
          <w:rFonts w:ascii="Times New Roman" w:eastAsia="Calibri" w:hAnsi="Times New Roman" w:cs="Times New Roman"/>
          <w:color w:val="000000"/>
          <w:sz w:val="24"/>
          <w:szCs w:val="24"/>
        </w:rPr>
        <w:t>zawiera błędy, wady lub jest niekompletna.</w:t>
      </w:r>
    </w:p>
    <w:p w14:paraId="154A837D" w14:textId="77777777" w:rsidR="00570266" w:rsidRPr="00570266" w:rsidRDefault="00570266" w:rsidP="005E007D">
      <w:pPr>
        <w:pStyle w:val="Akapitzlist"/>
        <w:numPr>
          <w:ilvl w:val="0"/>
          <w:numId w:val="25"/>
        </w:numPr>
        <w:spacing w:after="0" w:line="240" w:lineRule="auto"/>
        <w:jc w:val="both"/>
        <w:rPr>
          <w:rFonts w:ascii="Times New Roman" w:eastAsia="Calibri" w:hAnsi="Times New Roman" w:cs="Times New Roman"/>
          <w:color w:val="000000"/>
          <w:sz w:val="24"/>
          <w:szCs w:val="24"/>
        </w:rPr>
      </w:pPr>
      <w:r w:rsidRPr="00570266">
        <w:rPr>
          <w:rFonts w:ascii="Times New Roman" w:hAnsi="Times New Roman" w:cs="Times New Roman"/>
          <w:sz w:val="24"/>
          <w:szCs w:val="24"/>
        </w:rPr>
        <w:t>Zamawiający dokona odbioru lub wskaże przyczyny odmowy odbioru koncepcji, o których mowa w § 1 ust. 2 pkt. 1) lit. a) i b) niniejszej umowy, w terminie do 7 dni kalendarzowych od daty zgłoszenia gotowości do odbioru.</w:t>
      </w:r>
    </w:p>
    <w:p w14:paraId="66A321FB" w14:textId="5ABC829E" w:rsidR="00570266" w:rsidRPr="00570266" w:rsidRDefault="00570266" w:rsidP="005E007D">
      <w:pPr>
        <w:pStyle w:val="akapitznumerowaniem"/>
        <w:numPr>
          <w:ilvl w:val="0"/>
          <w:numId w:val="25"/>
        </w:numPr>
        <w:rPr>
          <w:rFonts w:ascii="Times New Roman" w:hAnsi="Times New Roman" w:cs="Times New Roman"/>
          <w:sz w:val="24"/>
          <w:szCs w:val="24"/>
        </w:rPr>
      </w:pPr>
      <w:r w:rsidRPr="00570266">
        <w:rPr>
          <w:rFonts w:ascii="Times New Roman" w:hAnsi="Times New Roman" w:cs="Times New Roman"/>
          <w:sz w:val="24"/>
          <w:szCs w:val="24"/>
        </w:rPr>
        <w:lastRenderedPageBreak/>
        <w:t xml:space="preserve">Jeżeli w terminie, o którym mowa w ust. 7 niniejszego paragrafu, Zamawiający nie podpisze protokołu odbioru bez uwag lub nie zgłosi uwag lub odmowy takiego potwierdzenia wraz z podaniem przyczyny, Strony uznają, </w:t>
      </w:r>
      <w:r w:rsidR="00F44AD4">
        <w:rPr>
          <w:rFonts w:ascii="Times New Roman" w:hAnsi="Times New Roman" w:cs="Times New Roman"/>
          <w:sz w:val="24"/>
          <w:szCs w:val="24"/>
        </w:rPr>
        <w:t>że</w:t>
      </w:r>
      <w:r w:rsidR="00F44AD4" w:rsidRPr="00570266">
        <w:rPr>
          <w:rFonts w:ascii="Times New Roman" w:hAnsi="Times New Roman" w:cs="Times New Roman"/>
          <w:sz w:val="24"/>
          <w:szCs w:val="24"/>
        </w:rPr>
        <w:t xml:space="preserve"> </w:t>
      </w:r>
      <w:r w:rsidRPr="00570266">
        <w:rPr>
          <w:rFonts w:ascii="Times New Roman" w:hAnsi="Times New Roman" w:cs="Times New Roman"/>
          <w:sz w:val="24"/>
          <w:szCs w:val="24"/>
        </w:rPr>
        <w:t xml:space="preserve">Zamawiający potwierdza wykonanie prac bez uwag. </w:t>
      </w:r>
    </w:p>
    <w:p w14:paraId="1B5B96A4" w14:textId="77777777" w:rsidR="00570266" w:rsidRPr="00570266" w:rsidRDefault="00570266" w:rsidP="00570266">
      <w:pPr>
        <w:pStyle w:val="Lista"/>
        <w:spacing w:after="0" w:line="240" w:lineRule="auto"/>
        <w:contextualSpacing w:val="0"/>
        <w:jc w:val="center"/>
        <w:rPr>
          <w:rFonts w:ascii="Times New Roman" w:hAnsi="Times New Roman" w:cs="Times New Roman"/>
          <w:sz w:val="24"/>
          <w:szCs w:val="24"/>
        </w:rPr>
      </w:pPr>
    </w:p>
    <w:p w14:paraId="23AEE01B" w14:textId="77777777" w:rsidR="00570266" w:rsidRPr="00570266" w:rsidRDefault="00570266" w:rsidP="00570266">
      <w:pPr>
        <w:pStyle w:val="Lista"/>
        <w:spacing w:after="0" w:line="240" w:lineRule="auto"/>
        <w:contextualSpacing w:val="0"/>
        <w:jc w:val="center"/>
        <w:rPr>
          <w:rFonts w:ascii="Times New Roman" w:hAnsi="Times New Roman" w:cs="Times New Roman"/>
          <w:b/>
          <w:sz w:val="24"/>
          <w:szCs w:val="24"/>
        </w:rPr>
      </w:pPr>
      <w:r w:rsidRPr="00570266">
        <w:rPr>
          <w:rFonts w:ascii="Times New Roman" w:hAnsi="Times New Roman" w:cs="Times New Roman"/>
          <w:b/>
          <w:sz w:val="24"/>
          <w:szCs w:val="24"/>
        </w:rPr>
        <w:t xml:space="preserve">Warunki wykonania projektu </w:t>
      </w:r>
    </w:p>
    <w:p w14:paraId="06D82D13" w14:textId="77777777" w:rsidR="00570266" w:rsidRPr="00570266" w:rsidRDefault="00570266" w:rsidP="00570266">
      <w:pPr>
        <w:pStyle w:val="Lista"/>
        <w:spacing w:after="0" w:line="240" w:lineRule="auto"/>
        <w:contextualSpacing w:val="0"/>
        <w:jc w:val="center"/>
        <w:rPr>
          <w:rFonts w:ascii="Times New Roman" w:hAnsi="Times New Roman" w:cs="Times New Roman"/>
          <w:b/>
          <w:color w:val="000000"/>
          <w:sz w:val="24"/>
          <w:szCs w:val="24"/>
        </w:rPr>
      </w:pPr>
      <w:r w:rsidRPr="00570266">
        <w:rPr>
          <w:rFonts w:ascii="Times New Roman" w:hAnsi="Times New Roman" w:cs="Times New Roman"/>
          <w:b/>
          <w:sz w:val="24"/>
          <w:szCs w:val="24"/>
        </w:rPr>
        <w:t>§ 8</w:t>
      </w:r>
    </w:p>
    <w:p w14:paraId="2E45ED66" w14:textId="77777777" w:rsidR="00570266" w:rsidRPr="00570266" w:rsidRDefault="00570266" w:rsidP="005E007D">
      <w:pPr>
        <w:pStyle w:val="Tekstpodstawowy3"/>
        <w:numPr>
          <w:ilvl w:val="0"/>
          <w:numId w:val="21"/>
        </w:numPr>
        <w:tabs>
          <w:tab w:val="clear" w:pos="720"/>
          <w:tab w:val="num" w:pos="360"/>
        </w:tabs>
        <w:spacing w:after="0" w:line="240" w:lineRule="auto"/>
        <w:ind w:left="360" w:hanging="360"/>
        <w:jc w:val="both"/>
        <w:rPr>
          <w:rFonts w:ascii="Times New Roman" w:hAnsi="Times New Roman" w:cs="Times New Roman"/>
          <w:sz w:val="24"/>
          <w:szCs w:val="24"/>
        </w:rPr>
      </w:pPr>
      <w:r w:rsidRPr="00570266">
        <w:rPr>
          <w:rFonts w:ascii="Times New Roman" w:hAnsi="Times New Roman" w:cs="Times New Roman"/>
          <w:sz w:val="24"/>
          <w:szCs w:val="24"/>
        </w:rPr>
        <w:t>Wykonawca w terminie, o którym mowa w § 2 ust. 1 pkt. 3) niniejszej umowy, dostarczy Zamawiającemu projekt, o którym mowa w § 1 ust. 2 pkt. 2) lit. a) niniejszej umowy, sporządzony w oparciu o koncepcję, o której mowa w § 1 ust. 2 pkt. 1) lit. b) niniejszej umowy.</w:t>
      </w:r>
    </w:p>
    <w:p w14:paraId="4BB11E12" w14:textId="166DE6B3" w:rsidR="00570266" w:rsidRPr="00570266" w:rsidRDefault="00570266" w:rsidP="005E007D">
      <w:pPr>
        <w:pStyle w:val="Tekstpodstawowy3"/>
        <w:numPr>
          <w:ilvl w:val="0"/>
          <w:numId w:val="21"/>
        </w:numPr>
        <w:tabs>
          <w:tab w:val="clear" w:pos="720"/>
          <w:tab w:val="num" w:pos="360"/>
        </w:tabs>
        <w:spacing w:after="0" w:line="240" w:lineRule="auto"/>
        <w:ind w:left="360" w:hanging="360"/>
        <w:jc w:val="both"/>
        <w:rPr>
          <w:rFonts w:ascii="Times New Roman" w:hAnsi="Times New Roman" w:cs="Times New Roman"/>
          <w:sz w:val="24"/>
          <w:szCs w:val="24"/>
        </w:rPr>
      </w:pPr>
      <w:r w:rsidRPr="00570266">
        <w:rPr>
          <w:rFonts w:ascii="Times New Roman" w:hAnsi="Times New Roman" w:cs="Times New Roman"/>
          <w:bCs/>
          <w:sz w:val="24"/>
          <w:szCs w:val="24"/>
        </w:rPr>
        <w:t xml:space="preserve">W skład projektu wskazanego w § 1 ust. 2 pkt. 2) lit. a) niniejszej umowy winny wejść wszystkie wymagane </w:t>
      </w:r>
      <w:r w:rsidR="00BC4642" w:rsidRPr="00570266">
        <w:rPr>
          <w:rFonts w:ascii="Times New Roman" w:hAnsi="Times New Roman" w:cs="Times New Roman"/>
          <w:bCs/>
          <w:sz w:val="24"/>
          <w:szCs w:val="24"/>
        </w:rPr>
        <w:t xml:space="preserve">powszechnie obowiązującymi </w:t>
      </w:r>
      <w:r w:rsidRPr="00570266">
        <w:rPr>
          <w:rFonts w:ascii="Times New Roman" w:hAnsi="Times New Roman" w:cs="Times New Roman"/>
          <w:bCs/>
          <w:sz w:val="24"/>
          <w:szCs w:val="24"/>
        </w:rPr>
        <w:t>przepisami dokumenty i opracowania niezbędne do otrzymania decyzji o pozwoleniu na budowę, o której mowa w § 1 ust. 2 pkt. 3) niniejszej umowy.</w:t>
      </w:r>
    </w:p>
    <w:p w14:paraId="64DB8555" w14:textId="77777777" w:rsidR="00570266" w:rsidRPr="00570266" w:rsidRDefault="00570266" w:rsidP="005E007D">
      <w:pPr>
        <w:pStyle w:val="Tekstpodstawowy3"/>
        <w:numPr>
          <w:ilvl w:val="0"/>
          <w:numId w:val="21"/>
        </w:numPr>
        <w:tabs>
          <w:tab w:val="clear" w:pos="720"/>
          <w:tab w:val="num" w:pos="360"/>
        </w:tabs>
        <w:spacing w:after="0" w:line="240" w:lineRule="auto"/>
        <w:ind w:left="360" w:hanging="360"/>
        <w:jc w:val="both"/>
        <w:rPr>
          <w:rFonts w:ascii="Times New Roman" w:hAnsi="Times New Roman" w:cs="Times New Roman"/>
          <w:sz w:val="24"/>
          <w:szCs w:val="24"/>
        </w:rPr>
      </w:pPr>
      <w:r w:rsidRPr="00570266">
        <w:rPr>
          <w:rFonts w:ascii="Times New Roman" w:hAnsi="Times New Roman" w:cs="Times New Roman"/>
          <w:sz w:val="24"/>
          <w:szCs w:val="24"/>
        </w:rPr>
        <w:t>Wykonawca w terminie, o którym mowa w § 2 ust. 1 pkt. 4) niniejszej umowy, dostarczy Zamawiającemu projekt, o którym mowa w § 1 ust. 2 pkt. 2) lit. b) niniejszej umowy, sporządzony w oparciu o koncepcję, o której mowa w § 1 ust. 2 pkt. 1) lit. b) niniejszej umowy, i projekt, o którym mowa w § 1 ust. 2 pkt. 2) lit. a) niniejszej umowy.</w:t>
      </w:r>
    </w:p>
    <w:p w14:paraId="54970431" w14:textId="0A92A394" w:rsidR="00570266" w:rsidRPr="00570266" w:rsidRDefault="00570266" w:rsidP="005E007D">
      <w:pPr>
        <w:pStyle w:val="Tekstpodstawowy3"/>
        <w:numPr>
          <w:ilvl w:val="0"/>
          <w:numId w:val="21"/>
        </w:numPr>
        <w:tabs>
          <w:tab w:val="clear" w:pos="720"/>
          <w:tab w:val="num" w:pos="360"/>
        </w:tabs>
        <w:spacing w:after="0" w:line="240" w:lineRule="auto"/>
        <w:ind w:left="360" w:hanging="360"/>
        <w:jc w:val="both"/>
        <w:rPr>
          <w:rFonts w:ascii="Times New Roman" w:hAnsi="Times New Roman" w:cs="Times New Roman"/>
          <w:sz w:val="24"/>
          <w:szCs w:val="24"/>
        </w:rPr>
      </w:pPr>
      <w:r w:rsidRPr="00570266">
        <w:rPr>
          <w:rFonts w:ascii="Times New Roman" w:hAnsi="Times New Roman" w:cs="Times New Roman"/>
          <w:bCs/>
          <w:sz w:val="24"/>
          <w:szCs w:val="24"/>
        </w:rPr>
        <w:t>W skład projektu wskazanego w § 1 ust. 2 pkt. 2) lit. b) niniejszej umowy winny wejść wszystkie wymagane powszechnie obowiązującymi przepisami dokumenty i opracowania oraz dokumenty i opracowania określone w Opisie przedmiotu zamówienia stanowiący</w:t>
      </w:r>
      <w:r w:rsidR="00BC4642">
        <w:rPr>
          <w:rFonts w:ascii="Times New Roman" w:hAnsi="Times New Roman" w:cs="Times New Roman"/>
          <w:bCs/>
          <w:sz w:val="24"/>
          <w:szCs w:val="24"/>
        </w:rPr>
        <w:t>m</w:t>
      </w:r>
      <w:r w:rsidRPr="00570266">
        <w:rPr>
          <w:rFonts w:ascii="Times New Roman" w:hAnsi="Times New Roman" w:cs="Times New Roman"/>
          <w:bCs/>
          <w:sz w:val="24"/>
          <w:szCs w:val="24"/>
        </w:rPr>
        <w:t xml:space="preserve"> załącznik nr 1 do niniejszej umowy oraz określone przez Strony w trakcie spotkań, niezbędne do prawidłowego wykonania robót </w:t>
      </w:r>
      <w:r w:rsidR="0068438C">
        <w:rPr>
          <w:rFonts w:ascii="Times New Roman" w:hAnsi="Times New Roman" w:cs="Times New Roman"/>
          <w:bCs/>
          <w:sz w:val="24"/>
          <w:szCs w:val="24"/>
        </w:rPr>
        <w:t>budowlanych</w:t>
      </w:r>
      <w:r w:rsidRPr="00570266">
        <w:rPr>
          <w:rFonts w:ascii="Times New Roman" w:hAnsi="Times New Roman" w:cs="Times New Roman"/>
          <w:bCs/>
          <w:sz w:val="24"/>
          <w:szCs w:val="24"/>
        </w:rPr>
        <w:t>.</w:t>
      </w:r>
    </w:p>
    <w:p w14:paraId="40889E5F" w14:textId="41A7C0C8" w:rsidR="00570266" w:rsidRPr="00570266" w:rsidRDefault="00570266" w:rsidP="005E007D">
      <w:pPr>
        <w:pStyle w:val="Tekstpodstawowy2"/>
        <w:numPr>
          <w:ilvl w:val="0"/>
          <w:numId w:val="21"/>
        </w:numPr>
        <w:tabs>
          <w:tab w:val="clear" w:pos="720"/>
          <w:tab w:val="num" w:pos="360"/>
        </w:tabs>
        <w:spacing w:after="0" w:line="240" w:lineRule="auto"/>
        <w:ind w:left="360" w:hanging="360"/>
        <w:jc w:val="both"/>
        <w:rPr>
          <w:rFonts w:ascii="Times New Roman" w:hAnsi="Times New Roman" w:cs="Times New Roman"/>
          <w:bCs/>
          <w:sz w:val="24"/>
          <w:szCs w:val="24"/>
        </w:rPr>
      </w:pPr>
      <w:r w:rsidRPr="00570266">
        <w:rPr>
          <w:rFonts w:ascii="Times New Roman" w:hAnsi="Times New Roman" w:cs="Times New Roman"/>
          <w:bCs/>
          <w:sz w:val="24"/>
          <w:szCs w:val="24"/>
        </w:rPr>
        <w:t>Projekty wskazane w § 1 ust. 2 pkt. 2) niniejszej umowy</w:t>
      </w:r>
      <w:r w:rsidRPr="00570266">
        <w:rPr>
          <w:rFonts w:ascii="Times New Roman" w:hAnsi="Times New Roman" w:cs="Times New Roman"/>
          <w:sz w:val="24"/>
          <w:szCs w:val="24"/>
        </w:rPr>
        <w:t xml:space="preserve"> Wykonawca obowiązany jest złożyć Zamawiającemu w jego siedzibie</w:t>
      </w:r>
      <w:r w:rsidR="00BC4642">
        <w:rPr>
          <w:rFonts w:ascii="Times New Roman" w:hAnsi="Times New Roman" w:cs="Times New Roman"/>
          <w:sz w:val="24"/>
          <w:szCs w:val="24"/>
        </w:rPr>
        <w:t>,</w:t>
      </w:r>
      <w:r w:rsidRPr="00570266">
        <w:rPr>
          <w:rFonts w:ascii="Times New Roman" w:hAnsi="Times New Roman" w:cs="Times New Roman"/>
          <w:sz w:val="24"/>
          <w:szCs w:val="24"/>
        </w:rPr>
        <w:t xml:space="preserve"> w tym:</w:t>
      </w:r>
    </w:p>
    <w:p w14:paraId="543082CB" w14:textId="77777777" w:rsidR="00570266" w:rsidRPr="00570266" w:rsidRDefault="00570266" w:rsidP="005E007D">
      <w:pPr>
        <w:pStyle w:val="Lista2"/>
        <w:widowControl/>
        <w:numPr>
          <w:ilvl w:val="0"/>
          <w:numId w:val="22"/>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sz w:val="24"/>
          <w:szCs w:val="24"/>
        </w:rPr>
        <w:t>dokumentację, o której mowa w § 1 ust. 2 pkt. 2) niniejszego paragrafu, w ilości 8 kompletów, z wyłączeniem kosztorysów inwestorskich i przedmiarów, które należy złożyć w ilości 3 kpl.;</w:t>
      </w:r>
    </w:p>
    <w:p w14:paraId="64168F3E" w14:textId="369A268E" w:rsidR="00570266" w:rsidRPr="00570266" w:rsidRDefault="00570266" w:rsidP="005E007D">
      <w:pPr>
        <w:pStyle w:val="Tekstpodstawowy2"/>
        <w:numPr>
          <w:ilvl w:val="0"/>
          <w:numId w:val="22"/>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w formie elektronicznej na pendrivie</w:t>
      </w:r>
      <w:r w:rsidR="00BC4642">
        <w:rPr>
          <w:rFonts w:ascii="Times New Roman" w:hAnsi="Times New Roman" w:cs="Times New Roman"/>
          <w:sz w:val="24"/>
          <w:szCs w:val="24"/>
        </w:rPr>
        <w:t>,</w:t>
      </w:r>
      <w:r w:rsidRPr="00570266">
        <w:rPr>
          <w:rFonts w:ascii="Times New Roman" w:hAnsi="Times New Roman" w:cs="Times New Roman"/>
          <w:sz w:val="24"/>
          <w:szCs w:val="24"/>
        </w:rPr>
        <w:t xml:space="preserve"> w tym:</w:t>
      </w:r>
    </w:p>
    <w:p w14:paraId="50823422" w14:textId="52C5DB7E" w:rsidR="00570266" w:rsidRPr="00570266" w:rsidRDefault="00570266" w:rsidP="005E007D">
      <w:pPr>
        <w:pStyle w:val="Tekstpodstawowy2"/>
        <w:numPr>
          <w:ilvl w:val="0"/>
          <w:numId w:val="20"/>
        </w:numPr>
        <w:spacing w:after="0" w:line="240" w:lineRule="auto"/>
        <w:jc w:val="both"/>
        <w:rPr>
          <w:rFonts w:ascii="Times New Roman" w:hAnsi="Times New Roman" w:cs="Times New Roman"/>
          <w:bCs/>
          <w:snapToGrid w:val="0"/>
          <w:sz w:val="24"/>
          <w:szCs w:val="24"/>
        </w:rPr>
      </w:pPr>
      <w:r w:rsidRPr="00570266">
        <w:rPr>
          <w:rFonts w:ascii="Times New Roman" w:hAnsi="Times New Roman" w:cs="Times New Roman"/>
          <w:bCs/>
          <w:snapToGrid w:val="0"/>
          <w:sz w:val="24"/>
          <w:szCs w:val="24"/>
        </w:rPr>
        <w:t xml:space="preserve">dokumentacje rysunkowe w formacie .dwg, </w:t>
      </w:r>
      <w:r w:rsidR="00BC4642">
        <w:rPr>
          <w:rFonts w:ascii="Times New Roman" w:hAnsi="Times New Roman" w:cs="Times New Roman"/>
          <w:bCs/>
          <w:snapToGrid w:val="0"/>
          <w:sz w:val="24"/>
          <w:szCs w:val="24"/>
        </w:rPr>
        <w:t xml:space="preserve"> z możliwością ich edytowania</w:t>
      </w:r>
      <w:r w:rsidRPr="00570266">
        <w:rPr>
          <w:rFonts w:ascii="Times New Roman" w:hAnsi="Times New Roman" w:cs="Times New Roman"/>
          <w:bCs/>
          <w:snapToGrid w:val="0"/>
          <w:sz w:val="24"/>
          <w:szCs w:val="24"/>
        </w:rPr>
        <w:t>;</w:t>
      </w:r>
    </w:p>
    <w:p w14:paraId="2E16EACC" w14:textId="7515876F" w:rsidR="00570266" w:rsidRPr="00570266" w:rsidRDefault="00570266" w:rsidP="005E007D">
      <w:pPr>
        <w:pStyle w:val="Tekstpodstawowy2"/>
        <w:numPr>
          <w:ilvl w:val="0"/>
          <w:numId w:val="20"/>
        </w:numPr>
        <w:spacing w:after="0" w:line="240" w:lineRule="auto"/>
        <w:jc w:val="both"/>
        <w:rPr>
          <w:rFonts w:ascii="Times New Roman" w:hAnsi="Times New Roman" w:cs="Times New Roman"/>
          <w:bCs/>
          <w:sz w:val="24"/>
          <w:szCs w:val="24"/>
        </w:rPr>
      </w:pPr>
      <w:r w:rsidRPr="00570266">
        <w:rPr>
          <w:rFonts w:ascii="Times New Roman" w:hAnsi="Times New Roman" w:cs="Times New Roman"/>
          <w:bCs/>
          <w:sz w:val="24"/>
          <w:szCs w:val="24"/>
        </w:rPr>
        <w:t xml:space="preserve">pozostałe opracowania i części opisowe do projektu w formacie .docx, </w:t>
      </w:r>
      <w:r w:rsidR="00BC4642">
        <w:rPr>
          <w:rFonts w:ascii="Times New Roman" w:hAnsi="Times New Roman" w:cs="Times New Roman"/>
          <w:bCs/>
          <w:sz w:val="24"/>
          <w:szCs w:val="24"/>
        </w:rPr>
        <w:t>.</w:t>
      </w:r>
      <w:r w:rsidRPr="00570266">
        <w:rPr>
          <w:rFonts w:ascii="Times New Roman" w:hAnsi="Times New Roman" w:cs="Times New Roman"/>
          <w:bCs/>
          <w:sz w:val="24"/>
          <w:szCs w:val="24"/>
        </w:rPr>
        <w:t xml:space="preserve">pdf oraz </w:t>
      </w:r>
      <w:r w:rsidRPr="00570266">
        <w:rPr>
          <w:rFonts w:ascii="Times New Roman" w:hAnsi="Times New Roman" w:cs="Times New Roman"/>
          <w:sz w:val="24"/>
          <w:szCs w:val="24"/>
        </w:rPr>
        <w:t>kosztorysy i przedmiary</w:t>
      </w:r>
      <w:r w:rsidR="00BC4642">
        <w:rPr>
          <w:rFonts w:ascii="Times New Roman" w:hAnsi="Times New Roman" w:cs="Times New Roman"/>
          <w:sz w:val="24"/>
          <w:szCs w:val="24"/>
        </w:rPr>
        <w:t xml:space="preserve"> w formacie</w:t>
      </w:r>
      <w:r w:rsidRPr="00570266">
        <w:rPr>
          <w:rFonts w:ascii="Times New Roman" w:hAnsi="Times New Roman" w:cs="Times New Roman"/>
          <w:sz w:val="24"/>
          <w:szCs w:val="24"/>
        </w:rPr>
        <w:t xml:space="preserve"> .ath</w:t>
      </w:r>
      <w:r w:rsidRPr="00570266">
        <w:rPr>
          <w:rFonts w:ascii="Times New Roman" w:hAnsi="Times New Roman" w:cs="Times New Roman"/>
          <w:bCs/>
          <w:sz w:val="24"/>
          <w:szCs w:val="24"/>
        </w:rPr>
        <w:t xml:space="preserve"> </w:t>
      </w:r>
      <w:r w:rsidR="00BC4642">
        <w:rPr>
          <w:rFonts w:ascii="Times New Roman" w:hAnsi="Times New Roman" w:cs="Times New Roman"/>
          <w:bCs/>
          <w:snapToGrid w:val="0"/>
          <w:sz w:val="24"/>
          <w:szCs w:val="24"/>
        </w:rPr>
        <w:t>z możliwością ich edytowania</w:t>
      </w:r>
      <w:r w:rsidRPr="00570266">
        <w:rPr>
          <w:rFonts w:ascii="Times New Roman" w:hAnsi="Times New Roman" w:cs="Times New Roman"/>
          <w:bCs/>
          <w:sz w:val="24"/>
          <w:szCs w:val="24"/>
        </w:rPr>
        <w:t>.</w:t>
      </w:r>
    </w:p>
    <w:p w14:paraId="403A63E9" w14:textId="77777777" w:rsidR="00570266" w:rsidRPr="00570266" w:rsidRDefault="00570266" w:rsidP="005E007D">
      <w:pPr>
        <w:pStyle w:val="Lista"/>
        <w:numPr>
          <w:ilvl w:val="0"/>
          <w:numId w:val="21"/>
        </w:numPr>
        <w:tabs>
          <w:tab w:val="clear" w:pos="720"/>
          <w:tab w:val="num" w:pos="360"/>
        </w:tabs>
        <w:spacing w:after="0" w:line="240" w:lineRule="auto"/>
        <w:ind w:left="360" w:hanging="360"/>
        <w:contextualSpacing w:val="0"/>
        <w:jc w:val="both"/>
        <w:rPr>
          <w:rFonts w:ascii="Times New Roman" w:hAnsi="Times New Roman" w:cs="Times New Roman"/>
          <w:sz w:val="24"/>
          <w:szCs w:val="24"/>
        </w:rPr>
      </w:pPr>
      <w:r w:rsidRPr="00570266">
        <w:rPr>
          <w:rFonts w:ascii="Times New Roman" w:hAnsi="Times New Roman" w:cs="Times New Roman"/>
          <w:sz w:val="24"/>
          <w:szCs w:val="24"/>
        </w:rPr>
        <w:t>Wykonawca dołączy do projektu oświadczenie, że jest on wykonany zgodnie z niniejszą umową, obowiązującymi przepisami techniczno-budowlanymi, normami i wytycznymi, i że został wykonany w stanie kompletnym z punktu widzenia celu, któremu ma służyć i zasadami sztuki budowlanej.</w:t>
      </w:r>
    </w:p>
    <w:p w14:paraId="1B17A648" w14:textId="77777777" w:rsidR="00570266" w:rsidRPr="00570266" w:rsidRDefault="00570266" w:rsidP="00570266">
      <w:pPr>
        <w:pStyle w:val="Tekstpodstawowy3"/>
        <w:spacing w:after="0"/>
        <w:jc w:val="center"/>
        <w:rPr>
          <w:rFonts w:ascii="Times New Roman" w:hAnsi="Times New Roman" w:cs="Times New Roman"/>
          <w:b/>
          <w:bCs/>
          <w:sz w:val="24"/>
          <w:szCs w:val="24"/>
        </w:rPr>
      </w:pPr>
    </w:p>
    <w:p w14:paraId="7552DA51" w14:textId="77777777" w:rsidR="00570266" w:rsidRPr="00570266" w:rsidRDefault="00570266" w:rsidP="00570266">
      <w:pPr>
        <w:pStyle w:val="Tekstpodstawowy3"/>
        <w:spacing w:after="0"/>
        <w:jc w:val="center"/>
        <w:rPr>
          <w:rFonts w:ascii="Times New Roman" w:hAnsi="Times New Roman" w:cs="Times New Roman"/>
          <w:b/>
          <w:bCs/>
          <w:sz w:val="24"/>
          <w:szCs w:val="24"/>
        </w:rPr>
      </w:pPr>
      <w:r w:rsidRPr="00570266">
        <w:rPr>
          <w:rFonts w:ascii="Times New Roman" w:hAnsi="Times New Roman" w:cs="Times New Roman"/>
          <w:b/>
          <w:bCs/>
          <w:sz w:val="24"/>
          <w:szCs w:val="24"/>
        </w:rPr>
        <w:t>Odbiór projektu</w:t>
      </w:r>
    </w:p>
    <w:p w14:paraId="068E3E2E" w14:textId="77777777" w:rsidR="00570266" w:rsidRPr="00570266" w:rsidRDefault="00570266" w:rsidP="00570266">
      <w:pPr>
        <w:pStyle w:val="Tekstpodstawowy"/>
        <w:spacing w:after="0"/>
        <w:jc w:val="center"/>
        <w:rPr>
          <w:rFonts w:ascii="Times New Roman" w:hAnsi="Times New Roman" w:cs="Times New Roman"/>
          <w:b/>
          <w:sz w:val="24"/>
          <w:szCs w:val="24"/>
        </w:rPr>
      </w:pPr>
      <w:r w:rsidRPr="00570266">
        <w:rPr>
          <w:rFonts w:ascii="Times New Roman" w:hAnsi="Times New Roman" w:cs="Times New Roman"/>
          <w:b/>
          <w:sz w:val="24"/>
          <w:szCs w:val="24"/>
        </w:rPr>
        <w:t>§ 9</w:t>
      </w:r>
    </w:p>
    <w:p w14:paraId="19F41BCB" w14:textId="65D66D8C" w:rsidR="00570266" w:rsidRPr="00570266" w:rsidRDefault="00570266" w:rsidP="005E007D">
      <w:pPr>
        <w:pStyle w:val="Lista2"/>
        <w:widowControl/>
        <w:numPr>
          <w:ilvl w:val="0"/>
          <w:numId w:val="37"/>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sz w:val="24"/>
          <w:szCs w:val="24"/>
        </w:rPr>
        <w:t>Projekt, o którym mowa w § 1 ust. 1 pkt. 2) lit. a) i b) niniejszej umowy, zostanie wydany Zamawiającemu w jego siedzibie. Dokumentem potwierdzającym przyjęcie przez Zamawiającego projektu będzie protokół zdawczo</w:t>
      </w:r>
      <w:r w:rsidR="002E5B91">
        <w:rPr>
          <w:rFonts w:ascii="Times New Roman" w:hAnsi="Times New Roman" w:cs="Times New Roman"/>
          <w:sz w:val="24"/>
          <w:szCs w:val="24"/>
        </w:rPr>
        <w:t>-</w:t>
      </w:r>
      <w:r w:rsidRPr="00570266">
        <w:rPr>
          <w:rFonts w:ascii="Times New Roman" w:hAnsi="Times New Roman" w:cs="Times New Roman"/>
          <w:sz w:val="24"/>
          <w:szCs w:val="24"/>
        </w:rPr>
        <w:t xml:space="preserve">odbiorczy podpisany przez Strony umowy </w:t>
      </w:r>
      <w:r w:rsidRPr="00570266">
        <w:rPr>
          <w:rFonts w:ascii="Times New Roman" w:hAnsi="Times New Roman" w:cs="Times New Roman"/>
          <w:color w:val="000000"/>
          <w:sz w:val="24"/>
          <w:szCs w:val="24"/>
        </w:rPr>
        <w:t>zawierający wszelkie istotne okoliczności i oświadczenia Stron, w tym oświadczenie Zamawiającego o odbiorze bądź odmowie odbioru oraz wskazanie przyczyn odmowy.</w:t>
      </w:r>
    </w:p>
    <w:p w14:paraId="44DAED3F" w14:textId="77777777" w:rsidR="00570266" w:rsidRPr="00570266" w:rsidRDefault="00570266" w:rsidP="005E007D">
      <w:pPr>
        <w:pStyle w:val="Lista2"/>
        <w:widowControl/>
        <w:numPr>
          <w:ilvl w:val="0"/>
          <w:numId w:val="37"/>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Wykonawca zapewni na swój koszt dostawę projektu, o którym mowa w § 1 ust. 1 pkt. 2) lit. a) i b) niniejszej umowy, do siedziby Zamawiającego przy ul. Sidorskiej 95/97 w Białej Podlaskiej.</w:t>
      </w:r>
    </w:p>
    <w:p w14:paraId="1DCC7410" w14:textId="6E35854C" w:rsidR="00570266" w:rsidRPr="00570266" w:rsidRDefault="00570266" w:rsidP="005E007D">
      <w:pPr>
        <w:pStyle w:val="Lista2"/>
        <w:widowControl/>
        <w:numPr>
          <w:ilvl w:val="0"/>
          <w:numId w:val="37"/>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lastRenderedPageBreak/>
        <w:t xml:space="preserve">Dostawa projektu, o którym mowa </w:t>
      </w:r>
      <w:r w:rsidR="002E5B91">
        <w:rPr>
          <w:rFonts w:ascii="Times New Roman" w:hAnsi="Times New Roman" w:cs="Times New Roman"/>
          <w:color w:val="000000"/>
          <w:sz w:val="24"/>
          <w:szCs w:val="24"/>
        </w:rPr>
        <w:t xml:space="preserve">w </w:t>
      </w:r>
      <w:r w:rsidRPr="00570266">
        <w:rPr>
          <w:rFonts w:ascii="Times New Roman" w:hAnsi="Times New Roman" w:cs="Times New Roman"/>
          <w:color w:val="000000"/>
          <w:sz w:val="24"/>
          <w:szCs w:val="24"/>
        </w:rPr>
        <w:t>§ 1 ust. 2 pkt. 2) lit. a) i b) niniejszej umowy, odbędzie się najpóźniej do godziny 14</w:t>
      </w:r>
      <w:r w:rsidR="002E5B91">
        <w:rPr>
          <w:rFonts w:ascii="Times New Roman" w:hAnsi="Times New Roman" w:cs="Times New Roman"/>
          <w:color w:val="000000"/>
          <w:sz w:val="24"/>
          <w:szCs w:val="24"/>
        </w:rPr>
        <w:t>:00</w:t>
      </w:r>
      <w:r w:rsidRPr="00570266">
        <w:rPr>
          <w:rFonts w:ascii="Times New Roman" w:hAnsi="Times New Roman" w:cs="Times New Roman"/>
          <w:color w:val="000000"/>
          <w:sz w:val="24"/>
          <w:szCs w:val="24"/>
        </w:rPr>
        <w:t xml:space="preserve"> ostatniego dnia terminu dostawy określonego odpowiednio w § 2 ust. 1 pkt. 3) i 4) niniejszej umowy.</w:t>
      </w:r>
    </w:p>
    <w:p w14:paraId="478D4C0D" w14:textId="79CC73C1" w:rsidR="00570266" w:rsidRPr="00570266" w:rsidRDefault="00570266" w:rsidP="005E007D">
      <w:pPr>
        <w:pStyle w:val="Lista2"/>
        <w:widowControl/>
        <w:numPr>
          <w:ilvl w:val="0"/>
          <w:numId w:val="37"/>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Zamawiający może odmówić odbioru projektu, o którym mowa</w:t>
      </w:r>
      <w:r w:rsidR="002E5B91">
        <w:rPr>
          <w:rFonts w:ascii="Times New Roman" w:hAnsi="Times New Roman" w:cs="Times New Roman"/>
          <w:color w:val="000000"/>
          <w:sz w:val="24"/>
          <w:szCs w:val="24"/>
        </w:rPr>
        <w:t xml:space="preserve"> w</w:t>
      </w:r>
      <w:r w:rsidRPr="00570266">
        <w:rPr>
          <w:rFonts w:ascii="Times New Roman" w:hAnsi="Times New Roman" w:cs="Times New Roman"/>
          <w:color w:val="000000"/>
          <w:sz w:val="24"/>
          <w:szCs w:val="24"/>
        </w:rPr>
        <w:t xml:space="preserve"> § 1 ust. 2 pkt. 2) lit. a) i b) niniejszej umowy, dostarczonego po godzinie 14</w:t>
      </w:r>
      <w:r w:rsidR="002E5B91">
        <w:rPr>
          <w:rFonts w:ascii="Times New Roman" w:hAnsi="Times New Roman" w:cs="Times New Roman"/>
          <w:color w:val="000000"/>
          <w:sz w:val="24"/>
          <w:szCs w:val="24"/>
        </w:rPr>
        <w:t>:00,</w:t>
      </w:r>
      <w:r w:rsidRPr="00570266">
        <w:rPr>
          <w:rFonts w:ascii="Times New Roman" w:hAnsi="Times New Roman" w:cs="Times New Roman"/>
          <w:color w:val="000000"/>
          <w:sz w:val="24"/>
          <w:szCs w:val="24"/>
        </w:rPr>
        <w:t xml:space="preserve"> i przesunąć odbiór na kolejny dzień pracy, niezależnie od innych uprawnień Zamawiającego przewidzianych niniejszą umową.</w:t>
      </w:r>
    </w:p>
    <w:p w14:paraId="12AB5815" w14:textId="530EE711" w:rsidR="00570266" w:rsidRPr="00570266" w:rsidRDefault="00570266" w:rsidP="005E007D">
      <w:pPr>
        <w:pStyle w:val="Lista2"/>
        <w:widowControl/>
        <w:numPr>
          <w:ilvl w:val="0"/>
          <w:numId w:val="37"/>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Niebezpieczeństwo utraty czy też uszkodzenia dostarczonego projektu, o którym mowa § 1 ust. 2 pkt. 2) lit. a) i b) niniejszej umowy przechodzi z Wykonawcy na Zamawiającego z chwilą protokolarnego zakończenia czynności odbioru bez uwag.</w:t>
      </w:r>
    </w:p>
    <w:p w14:paraId="525ECA6F" w14:textId="7DC3683D" w:rsidR="00570266" w:rsidRPr="00570266" w:rsidRDefault="00570266" w:rsidP="005E007D">
      <w:pPr>
        <w:pStyle w:val="Lista2"/>
        <w:widowControl/>
        <w:numPr>
          <w:ilvl w:val="0"/>
          <w:numId w:val="37"/>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Zamawiający ma prawo odmówić odbioru całości lub części projektu, o którym mowa w § 1 ust. 2 pkt. 2) lit. a) i b) niniejszej umowy, w szczególności gdy:</w:t>
      </w:r>
    </w:p>
    <w:p w14:paraId="1988F5FE" w14:textId="77777777" w:rsidR="00570266" w:rsidRPr="00570266" w:rsidRDefault="00570266" w:rsidP="005E007D">
      <w:pPr>
        <w:numPr>
          <w:ilvl w:val="0"/>
          <w:numId w:val="40"/>
        </w:numPr>
        <w:spacing w:after="0" w:line="240" w:lineRule="auto"/>
        <w:ind w:left="851"/>
        <w:contextualSpacing/>
        <w:jc w:val="both"/>
        <w:rPr>
          <w:rFonts w:ascii="Times New Roman" w:eastAsia="Calibri" w:hAnsi="Times New Roman" w:cs="Times New Roman"/>
          <w:color w:val="000000"/>
          <w:sz w:val="24"/>
          <w:szCs w:val="24"/>
        </w:rPr>
      </w:pPr>
      <w:r w:rsidRPr="00570266">
        <w:rPr>
          <w:rFonts w:ascii="Times New Roman" w:eastAsia="Calibri" w:hAnsi="Times New Roman" w:cs="Times New Roman"/>
          <w:color w:val="000000"/>
          <w:sz w:val="24"/>
          <w:szCs w:val="24"/>
        </w:rPr>
        <w:t>został opracowany niezgodnie z warunkami niniejszej umowy lub Opisem przedmiotu zamówienia, którego kopia stanowi załącznik nr 1 do niniejszej umowy, albo</w:t>
      </w:r>
    </w:p>
    <w:p w14:paraId="3651D9CE" w14:textId="56FE0F89" w:rsidR="00570266" w:rsidRPr="00570266" w:rsidRDefault="00570266" w:rsidP="005E007D">
      <w:pPr>
        <w:numPr>
          <w:ilvl w:val="0"/>
          <w:numId w:val="40"/>
        </w:numPr>
        <w:spacing w:after="0" w:line="240" w:lineRule="auto"/>
        <w:ind w:left="851"/>
        <w:contextualSpacing/>
        <w:jc w:val="both"/>
        <w:rPr>
          <w:rFonts w:ascii="Times New Roman" w:eastAsia="Calibri" w:hAnsi="Times New Roman" w:cs="Times New Roman"/>
          <w:color w:val="000000"/>
          <w:sz w:val="24"/>
          <w:szCs w:val="24"/>
        </w:rPr>
      </w:pPr>
      <w:r w:rsidRPr="00570266">
        <w:rPr>
          <w:rFonts w:ascii="Times New Roman" w:eastAsia="Calibri" w:hAnsi="Times New Roman" w:cs="Times New Roman"/>
          <w:color w:val="000000"/>
          <w:sz w:val="24"/>
          <w:szCs w:val="24"/>
        </w:rPr>
        <w:t xml:space="preserve">zawiera błędy, wady lub </w:t>
      </w:r>
      <w:r w:rsidR="002E5B91">
        <w:rPr>
          <w:rFonts w:ascii="Times New Roman" w:eastAsia="Calibri" w:hAnsi="Times New Roman" w:cs="Times New Roman"/>
          <w:color w:val="000000"/>
          <w:sz w:val="24"/>
          <w:szCs w:val="24"/>
        </w:rPr>
        <w:t>jest</w:t>
      </w:r>
      <w:r w:rsidR="002E5B91" w:rsidRPr="00570266">
        <w:rPr>
          <w:rFonts w:ascii="Times New Roman" w:eastAsia="Calibri" w:hAnsi="Times New Roman" w:cs="Times New Roman"/>
          <w:color w:val="000000"/>
          <w:sz w:val="24"/>
          <w:szCs w:val="24"/>
        </w:rPr>
        <w:t xml:space="preserve"> </w:t>
      </w:r>
      <w:r w:rsidRPr="00570266">
        <w:rPr>
          <w:rFonts w:ascii="Times New Roman" w:eastAsia="Calibri" w:hAnsi="Times New Roman" w:cs="Times New Roman"/>
          <w:color w:val="000000"/>
          <w:sz w:val="24"/>
          <w:szCs w:val="24"/>
        </w:rPr>
        <w:t>niekompletn</w:t>
      </w:r>
      <w:r w:rsidR="002E5B91">
        <w:rPr>
          <w:rFonts w:ascii="Times New Roman" w:eastAsia="Calibri" w:hAnsi="Times New Roman" w:cs="Times New Roman"/>
          <w:color w:val="000000"/>
          <w:sz w:val="24"/>
          <w:szCs w:val="24"/>
        </w:rPr>
        <w:t>y</w:t>
      </w:r>
      <w:r w:rsidRPr="00570266">
        <w:rPr>
          <w:rFonts w:ascii="Times New Roman" w:eastAsia="Calibri" w:hAnsi="Times New Roman" w:cs="Times New Roman"/>
          <w:color w:val="000000"/>
          <w:sz w:val="24"/>
          <w:szCs w:val="24"/>
        </w:rPr>
        <w:t xml:space="preserve"> albo</w:t>
      </w:r>
    </w:p>
    <w:p w14:paraId="7D1D8714" w14:textId="6BA6DB5A" w:rsidR="00570266" w:rsidRPr="00570266" w:rsidRDefault="00570266" w:rsidP="005E007D">
      <w:pPr>
        <w:numPr>
          <w:ilvl w:val="0"/>
          <w:numId w:val="40"/>
        </w:numPr>
        <w:spacing w:after="0" w:line="240" w:lineRule="auto"/>
        <w:ind w:left="851"/>
        <w:contextualSpacing/>
        <w:jc w:val="both"/>
        <w:rPr>
          <w:rFonts w:ascii="Times New Roman" w:eastAsia="Calibri" w:hAnsi="Times New Roman" w:cs="Times New Roman"/>
          <w:color w:val="000000"/>
          <w:sz w:val="24"/>
          <w:szCs w:val="24"/>
        </w:rPr>
      </w:pPr>
      <w:r w:rsidRPr="00570266">
        <w:rPr>
          <w:rFonts w:ascii="Times New Roman" w:eastAsia="Calibri" w:hAnsi="Times New Roman" w:cs="Times New Roman"/>
          <w:color w:val="000000"/>
          <w:sz w:val="24"/>
          <w:szCs w:val="24"/>
        </w:rPr>
        <w:t>Wykonawca nie dostarczy dokumentów wskazanych w niniejszej umowie albo</w:t>
      </w:r>
    </w:p>
    <w:p w14:paraId="70D402E6" w14:textId="77777777" w:rsidR="00570266" w:rsidRPr="00570266" w:rsidRDefault="00570266" w:rsidP="005E007D">
      <w:pPr>
        <w:numPr>
          <w:ilvl w:val="0"/>
          <w:numId w:val="40"/>
        </w:numPr>
        <w:spacing w:after="0" w:line="240" w:lineRule="auto"/>
        <w:ind w:left="851"/>
        <w:contextualSpacing/>
        <w:jc w:val="both"/>
        <w:rPr>
          <w:rFonts w:ascii="Times New Roman" w:eastAsia="Calibri" w:hAnsi="Times New Roman" w:cs="Times New Roman"/>
          <w:color w:val="000000"/>
          <w:sz w:val="24"/>
          <w:szCs w:val="24"/>
        </w:rPr>
      </w:pPr>
      <w:r w:rsidRPr="00570266">
        <w:rPr>
          <w:rFonts w:ascii="Times New Roman" w:eastAsia="Calibri" w:hAnsi="Times New Roman" w:cs="Times New Roman"/>
          <w:color w:val="000000"/>
          <w:sz w:val="24"/>
          <w:szCs w:val="24"/>
        </w:rPr>
        <w:t>Wykonawca naruszy inne postanowienia niniejszej umowy.</w:t>
      </w:r>
    </w:p>
    <w:p w14:paraId="10801C7B" w14:textId="77777777" w:rsidR="00570266" w:rsidRPr="00570266" w:rsidRDefault="00570266" w:rsidP="005E007D">
      <w:pPr>
        <w:pStyle w:val="Akapitzlist"/>
        <w:numPr>
          <w:ilvl w:val="0"/>
          <w:numId w:val="37"/>
        </w:numPr>
        <w:spacing w:after="0" w:line="240" w:lineRule="auto"/>
        <w:jc w:val="both"/>
        <w:rPr>
          <w:rFonts w:ascii="Times New Roman" w:eastAsia="Calibri" w:hAnsi="Times New Roman" w:cs="Times New Roman"/>
          <w:color w:val="000000"/>
          <w:sz w:val="24"/>
          <w:szCs w:val="24"/>
        </w:rPr>
      </w:pPr>
      <w:r w:rsidRPr="00570266">
        <w:rPr>
          <w:rFonts w:ascii="Times New Roman" w:hAnsi="Times New Roman" w:cs="Times New Roman"/>
          <w:sz w:val="24"/>
          <w:szCs w:val="24"/>
        </w:rPr>
        <w:t xml:space="preserve">Zamawiający dokona odbioru lub wskaże przyczyny odmowy odbioru projektów, wskazanych w § 1 ust. 2 pkt. 2) </w:t>
      </w:r>
      <w:r w:rsidRPr="00570266">
        <w:rPr>
          <w:rFonts w:ascii="Times New Roman" w:hAnsi="Times New Roman" w:cs="Times New Roman"/>
          <w:color w:val="000000"/>
          <w:sz w:val="24"/>
          <w:szCs w:val="24"/>
        </w:rPr>
        <w:t xml:space="preserve">lit. a) lub b) </w:t>
      </w:r>
      <w:r w:rsidRPr="00570266">
        <w:rPr>
          <w:rFonts w:ascii="Times New Roman" w:hAnsi="Times New Roman" w:cs="Times New Roman"/>
          <w:sz w:val="24"/>
          <w:szCs w:val="24"/>
        </w:rPr>
        <w:t>niniejszej umowy, w terminie do 14 dni kalendarzowych od daty zgłoszenia gotowości do odbioru.</w:t>
      </w:r>
    </w:p>
    <w:p w14:paraId="1DD155F4" w14:textId="77EDE184" w:rsidR="00570266" w:rsidRPr="00570266" w:rsidRDefault="00570266" w:rsidP="005E007D">
      <w:pPr>
        <w:pStyle w:val="akapitznumerowaniem"/>
        <w:numPr>
          <w:ilvl w:val="0"/>
          <w:numId w:val="37"/>
        </w:numPr>
        <w:rPr>
          <w:rFonts w:ascii="Times New Roman" w:hAnsi="Times New Roman" w:cs="Times New Roman"/>
          <w:sz w:val="24"/>
          <w:szCs w:val="24"/>
        </w:rPr>
      </w:pPr>
      <w:r w:rsidRPr="00570266">
        <w:rPr>
          <w:rFonts w:ascii="Times New Roman" w:hAnsi="Times New Roman" w:cs="Times New Roman"/>
          <w:sz w:val="24"/>
          <w:szCs w:val="24"/>
        </w:rPr>
        <w:t xml:space="preserve">Jeżeli w terminie, o którym mowa w ust. 7 niniejszego paragrafu, Zamawiający nie podpisze protokołu odbioru bez uwag lub nie zgłosi uwag lub odmowy takiego potwierdzenia wraz z podaniem przyczyny, Strony uznają, </w:t>
      </w:r>
      <w:r w:rsidR="002E5B91">
        <w:rPr>
          <w:rFonts w:ascii="Times New Roman" w:hAnsi="Times New Roman" w:cs="Times New Roman"/>
          <w:sz w:val="24"/>
          <w:szCs w:val="24"/>
        </w:rPr>
        <w:t>że</w:t>
      </w:r>
      <w:r w:rsidRPr="00570266">
        <w:rPr>
          <w:rFonts w:ascii="Times New Roman" w:hAnsi="Times New Roman" w:cs="Times New Roman"/>
          <w:sz w:val="24"/>
          <w:szCs w:val="24"/>
        </w:rPr>
        <w:t xml:space="preserve"> Zamawiający potwierdza wykonanie prac bez uwag. </w:t>
      </w:r>
    </w:p>
    <w:p w14:paraId="02DB3F1F" w14:textId="77777777" w:rsidR="00570266" w:rsidRPr="00570266" w:rsidRDefault="00570266" w:rsidP="00570266">
      <w:pPr>
        <w:pStyle w:val="Akapitzlist"/>
        <w:spacing w:after="0" w:line="240" w:lineRule="auto"/>
        <w:ind w:left="435"/>
        <w:jc w:val="both"/>
        <w:rPr>
          <w:rFonts w:ascii="Times New Roman" w:eastAsia="Calibri" w:hAnsi="Times New Roman" w:cs="Times New Roman"/>
          <w:color w:val="000000"/>
          <w:sz w:val="24"/>
          <w:szCs w:val="24"/>
        </w:rPr>
      </w:pPr>
    </w:p>
    <w:p w14:paraId="301134B2" w14:textId="77777777" w:rsidR="00570266" w:rsidRPr="00570266" w:rsidRDefault="00570266" w:rsidP="00570266">
      <w:pPr>
        <w:pStyle w:val="Tekstpodstawowy"/>
        <w:spacing w:after="0"/>
        <w:jc w:val="center"/>
        <w:rPr>
          <w:rFonts w:ascii="Times New Roman" w:hAnsi="Times New Roman" w:cs="Times New Roman"/>
          <w:b/>
          <w:sz w:val="24"/>
          <w:szCs w:val="24"/>
        </w:rPr>
      </w:pPr>
      <w:r w:rsidRPr="00570266">
        <w:rPr>
          <w:rFonts w:ascii="Times New Roman" w:hAnsi="Times New Roman" w:cs="Times New Roman"/>
          <w:b/>
          <w:sz w:val="24"/>
          <w:szCs w:val="24"/>
        </w:rPr>
        <w:t>§ 10</w:t>
      </w:r>
    </w:p>
    <w:p w14:paraId="1F1F5F7E" w14:textId="498DF504" w:rsidR="00570266" w:rsidRPr="00570266" w:rsidRDefault="00570266" w:rsidP="005E007D">
      <w:pPr>
        <w:pStyle w:val="Tekstpodstawowy"/>
        <w:numPr>
          <w:ilvl w:val="0"/>
          <w:numId w:val="28"/>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Wykonawca w terminie </w:t>
      </w:r>
      <w:r w:rsidR="002E5B91">
        <w:rPr>
          <w:rFonts w:ascii="Times New Roman" w:hAnsi="Times New Roman" w:cs="Times New Roman"/>
          <w:sz w:val="24"/>
          <w:szCs w:val="24"/>
        </w:rPr>
        <w:t xml:space="preserve">do </w:t>
      </w:r>
      <w:r w:rsidRPr="00570266">
        <w:rPr>
          <w:rFonts w:ascii="Times New Roman" w:hAnsi="Times New Roman" w:cs="Times New Roman"/>
          <w:sz w:val="24"/>
          <w:szCs w:val="24"/>
        </w:rPr>
        <w:t>4 dni kalendarzowych od dnia odebrania bez uwag przez Zamawiającego projektu, wskazanego § 1 ust. 2 pkt. 2) lit. a) niniejszej umowy, złoży we właściwej terytorialnie w</w:t>
      </w:r>
      <w:r w:rsidR="002E5B91">
        <w:rPr>
          <w:rFonts w:ascii="Times New Roman" w:hAnsi="Times New Roman" w:cs="Times New Roman"/>
          <w:sz w:val="24"/>
          <w:szCs w:val="24"/>
        </w:rPr>
        <w:t>edług</w:t>
      </w:r>
      <w:r w:rsidRPr="00570266">
        <w:rPr>
          <w:rFonts w:ascii="Times New Roman" w:hAnsi="Times New Roman" w:cs="Times New Roman"/>
          <w:sz w:val="24"/>
          <w:szCs w:val="24"/>
        </w:rPr>
        <w:t xml:space="preserve"> siedziby Zamawiającego jednostce administracyjnej wniosek o pozwolenie na budowę</w:t>
      </w:r>
      <w:r w:rsidRPr="00570266">
        <w:rPr>
          <w:rFonts w:ascii="Times New Roman" w:hAnsi="Times New Roman" w:cs="Times New Roman"/>
          <w:sz w:val="24"/>
          <w:szCs w:val="24"/>
          <w:u w:color="FFFFFF"/>
        </w:rPr>
        <w:t>.</w:t>
      </w:r>
    </w:p>
    <w:p w14:paraId="119F328D" w14:textId="65FD80CE" w:rsidR="00570266" w:rsidRPr="00570266" w:rsidRDefault="00570266" w:rsidP="005E007D">
      <w:pPr>
        <w:pStyle w:val="Tekstpodstawowy"/>
        <w:numPr>
          <w:ilvl w:val="0"/>
          <w:numId w:val="28"/>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Wykonawca w terminie do 2 dni kalendarzowych od dnia złożenia wniosku, o którym mowa w ust. 1 niniejszego paragrafu, dostarczy Zamawiającemu kopię ww. wniosku, potwierdzoną za zgodność z oryginałem, wraz z wykazem załączników</w:t>
      </w:r>
      <w:r w:rsidR="002E5B91">
        <w:rPr>
          <w:rFonts w:ascii="Times New Roman" w:hAnsi="Times New Roman" w:cs="Times New Roman"/>
          <w:sz w:val="24"/>
          <w:szCs w:val="24"/>
        </w:rPr>
        <w:t>,</w:t>
      </w:r>
      <w:r w:rsidRPr="00570266">
        <w:rPr>
          <w:rFonts w:ascii="Times New Roman" w:hAnsi="Times New Roman" w:cs="Times New Roman"/>
          <w:sz w:val="24"/>
          <w:szCs w:val="24"/>
        </w:rPr>
        <w:t xml:space="preserve"> </w:t>
      </w:r>
      <w:r w:rsidR="002E5B91">
        <w:rPr>
          <w:rFonts w:ascii="Times New Roman" w:hAnsi="Times New Roman" w:cs="Times New Roman"/>
          <w:sz w:val="24"/>
          <w:szCs w:val="24"/>
        </w:rPr>
        <w:t>które</w:t>
      </w:r>
      <w:r w:rsidR="002E5B91" w:rsidRPr="00570266">
        <w:rPr>
          <w:rFonts w:ascii="Times New Roman" w:hAnsi="Times New Roman" w:cs="Times New Roman"/>
          <w:sz w:val="24"/>
          <w:szCs w:val="24"/>
        </w:rPr>
        <w:t xml:space="preserve"> </w:t>
      </w:r>
      <w:r w:rsidRPr="00570266">
        <w:rPr>
          <w:rFonts w:ascii="Times New Roman" w:hAnsi="Times New Roman" w:cs="Times New Roman"/>
          <w:sz w:val="24"/>
          <w:szCs w:val="24"/>
        </w:rPr>
        <w:t>zostały złożone. Z ww. dokumentów musi wynikać termin ich złożenia w jednostce administracyjnej, o której mowa w ust. 1 niniejszego paragrafu.</w:t>
      </w:r>
    </w:p>
    <w:p w14:paraId="23631388" w14:textId="44689F61" w:rsidR="00570266" w:rsidRPr="00570266" w:rsidRDefault="00570266" w:rsidP="005E007D">
      <w:pPr>
        <w:pStyle w:val="Tekstpodstawowy"/>
        <w:numPr>
          <w:ilvl w:val="0"/>
          <w:numId w:val="28"/>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Wykonawca w terminie</w:t>
      </w:r>
      <w:r w:rsidR="002E5B91">
        <w:rPr>
          <w:rFonts w:ascii="Times New Roman" w:hAnsi="Times New Roman" w:cs="Times New Roman"/>
          <w:sz w:val="24"/>
          <w:szCs w:val="24"/>
        </w:rPr>
        <w:t xml:space="preserve"> do</w:t>
      </w:r>
      <w:r w:rsidRPr="00570266">
        <w:rPr>
          <w:rFonts w:ascii="Times New Roman" w:hAnsi="Times New Roman" w:cs="Times New Roman"/>
          <w:sz w:val="24"/>
          <w:szCs w:val="24"/>
        </w:rPr>
        <w:t xml:space="preserve"> 3 dni kalendarzowych od dnia odebrania uprawomocnionej decyzji o pozwoleniu na budowę, o której mowa w ust. 1 niniejszego paragrafu, dostarczy Zamawiającemu oryginał niniejszej decyzji.</w:t>
      </w:r>
    </w:p>
    <w:p w14:paraId="2AF106C0" w14:textId="77777777" w:rsidR="00570266" w:rsidRPr="00570266" w:rsidRDefault="00570266" w:rsidP="00570266">
      <w:pPr>
        <w:pStyle w:val="Tekstpodstawowy"/>
        <w:spacing w:after="0"/>
        <w:jc w:val="center"/>
        <w:rPr>
          <w:rFonts w:ascii="Times New Roman" w:hAnsi="Times New Roman" w:cs="Times New Roman"/>
          <w:b/>
          <w:sz w:val="24"/>
          <w:szCs w:val="24"/>
        </w:rPr>
      </w:pPr>
    </w:p>
    <w:p w14:paraId="7B9CAC05" w14:textId="77777777" w:rsidR="00570266" w:rsidRPr="00570266" w:rsidRDefault="00570266" w:rsidP="00570266">
      <w:pPr>
        <w:pStyle w:val="Tekstpodstawowy"/>
        <w:spacing w:after="0"/>
        <w:jc w:val="center"/>
        <w:rPr>
          <w:rFonts w:ascii="Times New Roman" w:hAnsi="Times New Roman" w:cs="Times New Roman"/>
          <w:b/>
          <w:sz w:val="24"/>
          <w:szCs w:val="24"/>
        </w:rPr>
      </w:pPr>
      <w:r w:rsidRPr="00570266">
        <w:rPr>
          <w:rFonts w:ascii="Times New Roman" w:hAnsi="Times New Roman" w:cs="Times New Roman"/>
          <w:b/>
          <w:sz w:val="24"/>
          <w:szCs w:val="24"/>
        </w:rPr>
        <w:t xml:space="preserve">Prawa autorskie </w:t>
      </w:r>
    </w:p>
    <w:p w14:paraId="44802577" w14:textId="77777777" w:rsidR="00570266" w:rsidRPr="00570266" w:rsidRDefault="00570266" w:rsidP="00570266">
      <w:pPr>
        <w:pStyle w:val="Tekstpodstawowy"/>
        <w:spacing w:after="0"/>
        <w:jc w:val="center"/>
        <w:rPr>
          <w:rFonts w:ascii="Times New Roman" w:hAnsi="Times New Roman" w:cs="Times New Roman"/>
          <w:sz w:val="24"/>
          <w:szCs w:val="24"/>
        </w:rPr>
      </w:pPr>
      <w:r w:rsidRPr="00570266">
        <w:rPr>
          <w:rFonts w:ascii="Times New Roman" w:hAnsi="Times New Roman" w:cs="Times New Roman"/>
          <w:b/>
          <w:sz w:val="24"/>
          <w:szCs w:val="24"/>
        </w:rPr>
        <w:t>§ 11</w:t>
      </w:r>
    </w:p>
    <w:p w14:paraId="032A2492" w14:textId="27BD3668" w:rsidR="00570266" w:rsidRPr="00570266" w:rsidRDefault="00570266" w:rsidP="005E007D">
      <w:pPr>
        <w:pStyle w:val="Lista2"/>
        <w:widowControl/>
        <w:numPr>
          <w:ilvl w:val="0"/>
          <w:numId w:val="26"/>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sz w:val="24"/>
          <w:szCs w:val="24"/>
        </w:rPr>
        <w:t>Wraz z dokonaniem odbioru bez uwag koncepcji, o której mowa § 1 ust. 2 pkt. 1) lit. b), oraz projektu, o którym mowa w § 1 ust. 2 pkt. 2)</w:t>
      </w:r>
      <w:r w:rsidRPr="00570266">
        <w:rPr>
          <w:rFonts w:ascii="Times New Roman" w:hAnsi="Times New Roman" w:cs="Times New Roman"/>
          <w:color w:val="000000"/>
          <w:sz w:val="24"/>
          <w:szCs w:val="24"/>
        </w:rPr>
        <w:t xml:space="preserve"> lit. a) i b) </w:t>
      </w:r>
      <w:r w:rsidRPr="00570266">
        <w:rPr>
          <w:rFonts w:ascii="Times New Roman" w:hAnsi="Times New Roman" w:cs="Times New Roman"/>
          <w:bCs/>
          <w:sz w:val="24"/>
          <w:szCs w:val="24"/>
        </w:rPr>
        <w:t>niniejszej umowy,</w:t>
      </w:r>
      <w:r w:rsidRPr="00570266">
        <w:rPr>
          <w:rFonts w:ascii="Times New Roman" w:hAnsi="Times New Roman" w:cs="Times New Roman"/>
          <w:sz w:val="24"/>
          <w:szCs w:val="24"/>
        </w:rPr>
        <w:t xml:space="preserve"> na Zamawiającego przechodzą autorskie prawa majątkowe do wykonanej koncepcji i projektu na polach eksploatacji określonych ustawą z dnia 4 lutego 1994 r. o prawie autorskim i prawach pokrewnych (tekst jednolity Dz. U. z 2021 r. poz. 1062</w:t>
      </w:r>
      <w:r w:rsidR="00A90E03">
        <w:rPr>
          <w:rFonts w:ascii="Times New Roman" w:hAnsi="Times New Roman" w:cs="Times New Roman"/>
          <w:sz w:val="24"/>
          <w:szCs w:val="24"/>
        </w:rPr>
        <w:t xml:space="preserve"> z późn. zm.</w:t>
      </w:r>
      <w:r w:rsidRPr="00570266">
        <w:rPr>
          <w:rFonts w:ascii="Times New Roman" w:hAnsi="Times New Roman" w:cs="Times New Roman"/>
          <w:sz w:val="24"/>
          <w:szCs w:val="24"/>
        </w:rPr>
        <w:t xml:space="preserve">). </w:t>
      </w:r>
    </w:p>
    <w:p w14:paraId="02C99C75" w14:textId="77777777" w:rsidR="00570266" w:rsidRPr="00570266" w:rsidRDefault="00570266" w:rsidP="005E007D">
      <w:pPr>
        <w:pStyle w:val="Lista2"/>
        <w:widowControl/>
        <w:numPr>
          <w:ilvl w:val="0"/>
          <w:numId w:val="26"/>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sz w:val="24"/>
          <w:szCs w:val="24"/>
        </w:rPr>
        <w:t>Przeniesienie praw, o których mowa w ust. 1 niniejszego paragrafu, obejmuje pola eksploatacji w zakresie:</w:t>
      </w:r>
    </w:p>
    <w:p w14:paraId="0B83D674" w14:textId="33944E81" w:rsidR="00570266" w:rsidRPr="00570266" w:rsidRDefault="00570266" w:rsidP="005E007D">
      <w:pPr>
        <w:pStyle w:val="Level3"/>
        <w:numPr>
          <w:ilvl w:val="1"/>
          <w:numId w:val="26"/>
        </w:numPr>
        <w:tabs>
          <w:tab w:val="clear" w:pos="1003"/>
        </w:tabs>
        <w:spacing w:after="0" w:line="240" w:lineRule="auto"/>
        <w:ind w:left="709"/>
        <w:rPr>
          <w:rFonts w:ascii="Times New Roman" w:hAnsi="Times New Roman"/>
          <w:sz w:val="24"/>
          <w:szCs w:val="24"/>
        </w:rPr>
      </w:pPr>
      <w:r w:rsidRPr="00570266">
        <w:rPr>
          <w:rFonts w:ascii="Times New Roman" w:hAnsi="Times New Roman"/>
          <w:sz w:val="24"/>
          <w:szCs w:val="24"/>
        </w:rPr>
        <w:t xml:space="preserve">przygotowania projektów </w:t>
      </w:r>
      <w:r w:rsidR="0068438C">
        <w:rPr>
          <w:rFonts w:ascii="Times New Roman" w:hAnsi="Times New Roman"/>
          <w:sz w:val="24"/>
          <w:szCs w:val="24"/>
        </w:rPr>
        <w:t>budowlanych</w:t>
      </w:r>
      <w:r w:rsidRPr="00570266">
        <w:rPr>
          <w:rFonts w:ascii="Times New Roman" w:hAnsi="Times New Roman"/>
          <w:sz w:val="24"/>
          <w:szCs w:val="24"/>
        </w:rPr>
        <w:t>, wykonawczych itp. w oparciu o</w:t>
      </w:r>
      <w:r w:rsidR="002E5B91">
        <w:rPr>
          <w:rFonts w:ascii="Times New Roman" w:hAnsi="Times New Roman"/>
          <w:sz w:val="24"/>
          <w:szCs w:val="24"/>
        </w:rPr>
        <w:t> </w:t>
      </w:r>
      <w:r w:rsidRPr="00570266">
        <w:rPr>
          <w:rFonts w:ascii="Times New Roman" w:hAnsi="Times New Roman"/>
          <w:sz w:val="24"/>
          <w:szCs w:val="24"/>
        </w:rPr>
        <w:t>koncepcje;</w:t>
      </w:r>
    </w:p>
    <w:p w14:paraId="5BC6CF1D" w14:textId="5B946AED" w:rsidR="00570266" w:rsidRPr="00570266" w:rsidRDefault="00570266" w:rsidP="005E007D">
      <w:pPr>
        <w:pStyle w:val="Level3"/>
        <w:numPr>
          <w:ilvl w:val="1"/>
          <w:numId w:val="26"/>
        </w:numPr>
        <w:tabs>
          <w:tab w:val="clear" w:pos="1003"/>
        </w:tabs>
        <w:spacing w:after="0" w:line="240" w:lineRule="auto"/>
        <w:ind w:left="709"/>
        <w:rPr>
          <w:rFonts w:ascii="Times New Roman" w:hAnsi="Times New Roman"/>
          <w:sz w:val="24"/>
          <w:szCs w:val="24"/>
        </w:rPr>
      </w:pPr>
      <w:r w:rsidRPr="00570266">
        <w:rPr>
          <w:rFonts w:ascii="Times New Roman" w:hAnsi="Times New Roman"/>
          <w:sz w:val="24"/>
          <w:szCs w:val="24"/>
        </w:rPr>
        <w:lastRenderedPageBreak/>
        <w:t xml:space="preserve">realizacji robót budowlanych objętych projektem, a także wykorzystania projektu w celu eksploatacji obiektu </w:t>
      </w:r>
      <w:r w:rsidR="002E5B91" w:rsidRPr="00570266">
        <w:rPr>
          <w:rFonts w:ascii="Times New Roman" w:hAnsi="Times New Roman"/>
          <w:sz w:val="24"/>
          <w:szCs w:val="24"/>
        </w:rPr>
        <w:t xml:space="preserve">powstałego </w:t>
      </w:r>
      <w:r w:rsidRPr="00570266">
        <w:rPr>
          <w:rFonts w:ascii="Times New Roman" w:hAnsi="Times New Roman"/>
          <w:sz w:val="24"/>
          <w:szCs w:val="24"/>
        </w:rPr>
        <w:t>na jego podstawie;</w:t>
      </w:r>
    </w:p>
    <w:p w14:paraId="75047FD7" w14:textId="4C798E3B" w:rsidR="00570266" w:rsidRPr="00570266" w:rsidRDefault="00570266" w:rsidP="005E007D">
      <w:pPr>
        <w:pStyle w:val="Level3"/>
        <w:numPr>
          <w:ilvl w:val="1"/>
          <w:numId w:val="26"/>
        </w:numPr>
        <w:tabs>
          <w:tab w:val="clear" w:pos="1003"/>
        </w:tabs>
        <w:spacing w:after="0" w:line="240" w:lineRule="auto"/>
        <w:ind w:left="709"/>
        <w:rPr>
          <w:rFonts w:ascii="Times New Roman" w:hAnsi="Times New Roman"/>
          <w:sz w:val="24"/>
          <w:szCs w:val="24"/>
        </w:rPr>
      </w:pPr>
      <w:r w:rsidRPr="00570266">
        <w:rPr>
          <w:rFonts w:ascii="Times New Roman" w:hAnsi="Times New Roman"/>
          <w:sz w:val="24"/>
          <w:szCs w:val="24"/>
        </w:rPr>
        <w:t>utrwalania oraz zwielokrotniania koncepcji lub projektu</w:t>
      </w:r>
      <w:r w:rsidR="002E5B91">
        <w:rPr>
          <w:rFonts w:ascii="Times New Roman" w:hAnsi="Times New Roman"/>
          <w:sz w:val="24"/>
          <w:szCs w:val="24"/>
        </w:rPr>
        <w:t>,</w:t>
      </w:r>
      <w:r w:rsidRPr="00570266">
        <w:rPr>
          <w:rFonts w:ascii="Times New Roman" w:hAnsi="Times New Roman"/>
          <w:sz w:val="24"/>
          <w:szCs w:val="24"/>
        </w:rPr>
        <w:t xml:space="preserve"> to jest wytwarzania każdą możliwą techniką, w tym techniką drukarską, reprograficzną, zapisu magnetycznego, techniką cyfrową, wykonywania odbitek, itd.;</w:t>
      </w:r>
    </w:p>
    <w:p w14:paraId="48A94FD8" w14:textId="19DB88F9" w:rsidR="00570266" w:rsidRPr="00570266" w:rsidRDefault="00570266" w:rsidP="005E007D">
      <w:pPr>
        <w:pStyle w:val="Level3"/>
        <w:numPr>
          <w:ilvl w:val="1"/>
          <w:numId w:val="26"/>
        </w:numPr>
        <w:tabs>
          <w:tab w:val="clear" w:pos="1003"/>
        </w:tabs>
        <w:spacing w:after="0" w:line="240" w:lineRule="auto"/>
        <w:ind w:left="709"/>
        <w:rPr>
          <w:rFonts w:ascii="Times New Roman" w:hAnsi="Times New Roman"/>
          <w:sz w:val="24"/>
          <w:szCs w:val="24"/>
        </w:rPr>
      </w:pPr>
      <w:r w:rsidRPr="00570266">
        <w:rPr>
          <w:rFonts w:ascii="Times New Roman" w:hAnsi="Times New Roman"/>
          <w:sz w:val="24"/>
          <w:szCs w:val="24"/>
        </w:rPr>
        <w:t>obrotu oryginałami albo egzemplarzami, na których koncepcję lub projekt utrwalono</w:t>
      </w:r>
      <w:r w:rsidR="002E5B91">
        <w:rPr>
          <w:rFonts w:ascii="Times New Roman" w:hAnsi="Times New Roman"/>
          <w:sz w:val="24"/>
          <w:szCs w:val="24"/>
        </w:rPr>
        <w:t>,</w:t>
      </w:r>
      <w:r w:rsidRPr="00570266">
        <w:rPr>
          <w:rFonts w:ascii="Times New Roman" w:hAnsi="Times New Roman"/>
          <w:sz w:val="24"/>
          <w:szCs w:val="24"/>
        </w:rPr>
        <w:t xml:space="preserve"> w tym wprowadzania do obrotu, użyczania lub najmu;</w:t>
      </w:r>
    </w:p>
    <w:p w14:paraId="2268EB4F" w14:textId="67D6EB8C" w:rsidR="00570266" w:rsidRPr="00570266" w:rsidRDefault="00570266" w:rsidP="005E007D">
      <w:pPr>
        <w:pStyle w:val="Level3"/>
        <w:numPr>
          <w:ilvl w:val="1"/>
          <w:numId w:val="26"/>
        </w:numPr>
        <w:tabs>
          <w:tab w:val="clear" w:pos="1003"/>
        </w:tabs>
        <w:spacing w:after="0" w:line="240" w:lineRule="auto"/>
        <w:ind w:left="709"/>
        <w:rPr>
          <w:rFonts w:ascii="Times New Roman" w:hAnsi="Times New Roman"/>
          <w:bCs/>
          <w:iCs/>
          <w:sz w:val="24"/>
          <w:szCs w:val="24"/>
        </w:rPr>
      </w:pPr>
      <w:r w:rsidRPr="00570266">
        <w:rPr>
          <w:rFonts w:ascii="Times New Roman" w:hAnsi="Times New Roman"/>
          <w:sz w:val="24"/>
          <w:szCs w:val="24"/>
        </w:rPr>
        <w:t>rozpowszechniania koncepcji i projektu w sposób inny niż określony powyżej</w:t>
      </w:r>
      <w:r w:rsidR="002E5B91">
        <w:rPr>
          <w:rFonts w:ascii="Times New Roman" w:hAnsi="Times New Roman"/>
          <w:sz w:val="24"/>
          <w:szCs w:val="24"/>
        </w:rPr>
        <w:t>,</w:t>
      </w:r>
      <w:r w:rsidRPr="00570266">
        <w:rPr>
          <w:rFonts w:ascii="Times New Roman" w:hAnsi="Times New Roman"/>
          <w:sz w:val="24"/>
          <w:szCs w:val="24"/>
        </w:rPr>
        <w:t xml:space="preserve"> w tym w zakresie publicznego udostępniania, w szczególności na ogólnodostępnych wystawach, przy prezentacji i reklamie w mediach, utrwalaniu na nośnikach elektronicznych, publikacji w takich formach wydawniczych</w:t>
      </w:r>
      <w:r w:rsidR="002E5B91">
        <w:rPr>
          <w:rFonts w:ascii="Times New Roman" w:hAnsi="Times New Roman"/>
          <w:sz w:val="24"/>
          <w:szCs w:val="24"/>
        </w:rPr>
        <w:t>,</w:t>
      </w:r>
      <w:r w:rsidRPr="00570266">
        <w:rPr>
          <w:rFonts w:ascii="Times New Roman" w:hAnsi="Times New Roman"/>
          <w:sz w:val="24"/>
          <w:szCs w:val="24"/>
        </w:rPr>
        <w:t xml:space="preserve"> jak książki, albumy, broszury, a także wystawienia, wyświetlenia, odtworzenia, nadawania i reemitowania w każdej możliwej formie urzeczywistnienia oraz publicznego udostępniania projektu w taki sposób, aby każdy mógł mieć do niego dostęp w miejscu i w czasie przez siebie wybranym pod warunkiem wskazania przy każdej formie rozpowszechniania imion i nazwisk Wykonawców. </w:t>
      </w:r>
    </w:p>
    <w:p w14:paraId="2E18075F" w14:textId="33CF3D07" w:rsidR="00570266" w:rsidRPr="00570266" w:rsidRDefault="00570266" w:rsidP="005E007D">
      <w:pPr>
        <w:pStyle w:val="Level2"/>
        <w:numPr>
          <w:ilvl w:val="0"/>
          <w:numId w:val="26"/>
        </w:numPr>
        <w:spacing w:after="0" w:line="240" w:lineRule="auto"/>
        <w:rPr>
          <w:rFonts w:ascii="Times New Roman" w:hAnsi="Times New Roman"/>
          <w:bCs/>
          <w:iCs/>
          <w:sz w:val="24"/>
          <w:szCs w:val="24"/>
        </w:rPr>
      </w:pPr>
      <w:r w:rsidRPr="00570266">
        <w:rPr>
          <w:rFonts w:ascii="Times New Roman" w:hAnsi="Times New Roman"/>
          <w:sz w:val="24"/>
          <w:szCs w:val="24"/>
        </w:rPr>
        <w:t xml:space="preserve">Wykonawca łącznie z wydaniem Zamawiającemu koncepcji i projektu objętego niniejszą umową udziela również Zamawiającemu zezwolenia na korzystanie i rozpowszechnianie wszelkich utworów zależnych w odniesieniu do koncepcji i projektu, w tym w szczególności zezwolenia na dokonywanie adaptacji, zmian, przeróbek koncepcji lub projektu oraz wyraża zgodę na udzielanie przez Zamawiającego osobom trzecim zgód na korzystanie i rozpowszechnianie utworów zależnych, o których mowa powyżej, bez konieczności uzyskiwania zgody Wykonawcy i bez konieczności zapłaty na jego rzecz jakiegokolwiek wynagrodzenia. Koncepcja i projekt wykonany w ramach niniejszej umowy </w:t>
      </w:r>
      <w:r w:rsidR="002E5B91">
        <w:rPr>
          <w:rFonts w:ascii="Times New Roman" w:hAnsi="Times New Roman"/>
          <w:sz w:val="24"/>
          <w:szCs w:val="24"/>
        </w:rPr>
        <w:t>są</w:t>
      </w:r>
      <w:r w:rsidR="002E5B91" w:rsidRPr="00570266">
        <w:rPr>
          <w:rFonts w:ascii="Times New Roman" w:hAnsi="Times New Roman"/>
          <w:sz w:val="24"/>
          <w:szCs w:val="24"/>
        </w:rPr>
        <w:t xml:space="preserve"> </w:t>
      </w:r>
      <w:r w:rsidRPr="00570266">
        <w:rPr>
          <w:rFonts w:ascii="Times New Roman" w:hAnsi="Times New Roman"/>
          <w:sz w:val="24"/>
          <w:szCs w:val="24"/>
        </w:rPr>
        <w:t>chronion</w:t>
      </w:r>
      <w:r w:rsidR="002E5B91">
        <w:rPr>
          <w:rFonts w:ascii="Times New Roman" w:hAnsi="Times New Roman"/>
          <w:sz w:val="24"/>
          <w:szCs w:val="24"/>
        </w:rPr>
        <w:t>e</w:t>
      </w:r>
      <w:r w:rsidRPr="00570266">
        <w:rPr>
          <w:rFonts w:ascii="Times New Roman" w:hAnsi="Times New Roman"/>
          <w:sz w:val="24"/>
          <w:szCs w:val="24"/>
        </w:rPr>
        <w:t xml:space="preserve"> przepisami ustawy o prawie autorskim i prawach pokrewnych. W</w:t>
      </w:r>
      <w:r w:rsidR="002E5B91">
        <w:rPr>
          <w:rFonts w:ascii="Times New Roman" w:hAnsi="Times New Roman"/>
          <w:sz w:val="24"/>
          <w:szCs w:val="24"/>
        </w:rPr>
        <w:t> </w:t>
      </w:r>
      <w:r w:rsidRPr="00570266">
        <w:rPr>
          <w:rFonts w:ascii="Times New Roman" w:hAnsi="Times New Roman"/>
          <w:sz w:val="24"/>
          <w:szCs w:val="24"/>
        </w:rPr>
        <w:t>związku z tym Wykonawca zachowuje jedynie autorskie prawa osobiste do autorstwa koncepcji i projektu i do oznaczenia koncepcji i projektu swoim nazwiskiem. Jednocześnie Wykonawca zobowiązuje się do niewykonywania pozostałych autorskich praw osobistych w stosunku do koncepcji i projektu i upoważnia Zamawiającego do wykonywania wszelkich innych niż wymienione wyżej osobistych praw autorskich do koncepcji i projektu, w tym w szczególności do dokonywania przez Zamawiającego lub na jego zlecenie zmian w koncepcji i projekcie, a także wyraża zgodę na udzielanie przez Zamawiającego osobom trzecim upoważnień do wykonywania wszelkich innych niż wymienione wyżej osobistych praw autorskich do koncepcji i projektu bez konieczności uzyskiwania ich zgody i bez konieczności uiszczania przez takie osoby trzecie jakiegokolwiek wynagrodzenia.</w:t>
      </w:r>
    </w:p>
    <w:p w14:paraId="6ADFA0E6" w14:textId="77777777" w:rsidR="00570266" w:rsidRPr="00570266" w:rsidRDefault="00570266" w:rsidP="005E007D">
      <w:pPr>
        <w:pStyle w:val="Level2"/>
        <w:numPr>
          <w:ilvl w:val="0"/>
          <w:numId w:val="26"/>
        </w:numPr>
        <w:spacing w:after="0" w:line="240" w:lineRule="auto"/>
        <w:rPr>
          <w:rFonts w:ascii="Times New Roman" w:hAnsi="Times New Roman"/>
          <w:bCs/>
          <w:iCs/>
          <w:sz w:val="24"/>
          <w:szCs w:val="24"/>
        </w:rPr>
      </w:pPr>
      <w:r w:rsidRPr="00570266">
        <w:rPr>
          <w:rFonts w:ascii="Times New Roman" w:hAnsi="Times New Roman"/>
          <w:sz w:val="24"/>
          <w:szCs w:val="24"/>
        </w:rPr>
        <w:t>Wykonawca potwierdza również, że Zamawiającemu po wydaniu będzie przysługiwało prawo własności do materialnych nośników, na których utrwalona jest koncepcja i projekt.</w:t>
      </w:r>
    </w:p>
    <w:p w14:paraId="202C8C25" w14:textId="3065118C" w:rsidR="00570266" w:rsidRPr="00570266" w:rsidRDefault="00570266" w:rsidP="005E007D">
      <w:pPr>
        <w:pStyle w:val="Level2"/>
        <w:numPr>
          <w:ilvl w:val="0"/>
          <w:numId w:val="26"/>
        </w:numPr>
        <w:spacing w:after="0" w:line="240" w:lineRule="auto"/>
        <w:rPr>
          <w:rFonts w:ascii="Times New Roman" w:hAnsi="Times New Roman"/>
          <w:sz w:val="24"/>
          <w:szCs w:val="24"/>
        </w:rPr>
      </w:pPr>
      <w:r w:rsidRPr="00570266">
        <w:rPr>
          <w:rFonts w:ascii="Times New Roman" w:hAnsi="Times New Roman"/>
          <w:sz w:val="24"/>
          <w:szCs w:val="24"/>
        </w:rPr>
        <w:t>Wykonawca oświadcza również, że w chwili wydania koncepcji i projektu Zamawiającemu będzie jedynym uprawnionym z tytułu autorskich praw majątkowych i osobistych do powstałej w wykonaniu umowy koncepcji i projektu oraz że prawa te nie będą obciążone jakimikolwiek prawami osób trzecich.</w:t>
      </w:r>
    </w:p>
    <w:p w14:paraId="68093331" w14:textId="68488676" w:rsidR="00570266" w:rsidRPr="00570266" w:rsidRDefault="00570266" w:rsidP="005E007D">
      <w:pPr>
        <w:pStyle w:val="Level2"/>
        <w:numPr>
          <w:ilvl w:val="0"/>
          <w:numId w:val="26"/>
        </w:numPr>
        <w:spacing w:after="0" w:line="240" w:lineRule="auto"/>
        <w:rPr>
          <w:rFonts w:ascii="Times New Roman" w:hAnsi="Times New Roman"/>
          <w:sz w:val="24"/>
          <w:szCs w:val="24"/>
        </w:rPr>
      </w:pPr>
      <w:r w:rsidRPr="00570266">
        <w:rPr>
          <w:rFonts w:ascii="Times New Roman" w:hAnsi="Times New Roman"/>
          <w:sz w:val="24"/>
          <w:szCs w:val="24"/>
        </w:rPr>
        <w:t>Wykonawca zobowiązuje się, że w wypadku gdyby jakiekolwiek majątkowe lub osobiste prawa autorskie do koncepcji lub projektu lub prawa do utworów zależnych do koncepcji lub projektu przysługiwały osobom trzecim, w tym w szczególności pracownikom i podwykonawcom Wykonawcy, Wykonawca spowoduje, żeby wszelkie takie osoby trzecie niezwłocznie i bez wynagrodzenia przenio</w:t>
      </w:r>
      <w:r w:rsidR="00D319A4">
        <w:rPr>
          <w:rFonts w:ascii="Times New Roman" w:hAnsi="Times New Roman"/>
          <w:sz w:val="24"/>
          <w:szCs w:val="24"/>
        </w:rPr>
        <w:t>są</w:t>
      </w:r>
      <w:r w:rsidRPr="00570266">
        <w:rPr>
          <w:rFonts w:ascii="Times New Roman" w:hAnsi="Times New Roman"/>
          <w:sz w:val="24"/>
          <w:szCs w:val="24"/>
        </w:rPr>
        <w:t xml:space="preserve"> przysługujące im prawa na Zamawiającego lub na jego następców prawnych w zakresie opisanym w niniejszej umowie i udziel</w:t>
      </w:r>
      <w:r w:rsidR="00D319A4">
        <w:rPr>
          <w:rFonts w:ascii="Times New Roman" w:hAnsi="Times New Roman"/>
          <w:sz w:val="24"/>
          <w:szCs w:val="24"/>
        </w:rPr>
        <w:t>ą</w:t>
      </w:r>
      <w:r w:rsidRPr="00570266">
        <w:rPr>
          <w:rFonts w:ascii="Times New Roman" w:hAnsi="Times New Roman"/>
          <w:sz w:val="24"/>
          <w:szCs w:val="24"/>
        </w:rPr>
        <w:t xml:space="preserve"> Zamawiającemu </w:t>
      </w:r>
      <w:r w:rsidR="00D319A4">
        <w:rPr>
          <w:rFonts w:ascii="Times New Roman" w:hAnsi="Times New Roman"/>
          <w:sz w:val="24"/>
          <w:szCs w:val="24"/>
        </w:rPr>
        <w:t>oraz</w:t>
      </w:r>
      <w:r w:rsidRPr="00570266">
        <w:rPr>
          <w:rFonts w:ascii="Times New Roman" w:hAnsi="Times New Roman"/>
          <w:sz w:val="24"/>
          <w:szCs w:val="24"/>
        </w:rPr>
        <w:t xml:space="preserve"> jego prawnym następcom niezwłocznie i bez wynagrodzenia wszelkich upoważnień, zgód i zezwoleń w odniesieniu do projektu, jak i utworów zależnych </w:t>
      </w:r>
      <w:r w:rsidRPr="00570266">
        <w:rPr>
          <w:rFonts w:ascii="Times New Roman" w:hAnsi="Times New Roman"/>
          <w:sz w:val="24"/>
          <w:szCs w:val="24"/>
        </w:rPr>
        <w:lastRenderedPageBreak/>
        <w:t>w stosunku do projektu w zakresie nie mniejszym niż zakres określony w niniejszej umowie i w związku z tym Wykonawca przyjmuje na siebie odpowiedzialność za to że osoby trzecie nie będą dochodziły od Zamawiającego jakichkolwiek roszczeń z wymienionych wyżej tytułów i zobowiązany będzie zwolnić Wykonawcę z zobowiązań z tych tytułów powstałych poprzez zapłatę na rzecz osoby występującej z takimi roszczeniami żądanej kwoty bądź poprzez zwrot Zamawiającemu wszelkich kwot</w:t>
      </w:r>
      <w:r w:rsidR="00C3094B">
        <w:rPr>
          <w:rFonts w:ascii="Times New Roman" w:hAnsi="Times New Roman"/>
          <w:sz w:val="24"/>
          <w:szCs w:val="24"/>
        </w:rPr>
        <w:t xml:space="preserve"> z powyższego tytułu, łącznie z </w:t>
      </w:r>
      <w:r w:rsidRPr="00570266">
        <w:rPr>
          <w:rFonts w:ascii="Times New Roman" w:hAnsi="Times New Roman"/>
          <w:sz w:val="24"/>
          <w:szCs w:val="24"/>
        </w:rPr>
        <w:t>ewentualnymi kosztami procesów, jakie Zamawiający dobrowolnie lub w wyniku orzeczenia sądowego zapłaci na rzecz osoby, która wystąpi z takimi roszczeniami.</w:t>
      </w:r>
    </w:p>
    <w:p w14:paraId="43FDD124" w14:textId="70D43EF0" w:rsidR="00570266" w:rsidRPr="00570266" w:rsidRDefault="00570266" w:rsidP="005E007D">
      <w:pPr>
        <w:pStyle w:val="Level2"/>
        <w:numPr>
          <w:ilvl w:val="0"/>
          <w:numId w:val="26"/>
        </w:numPr>
        <w:spacing w:after="0" w:line="240" w:lineRule="auto"/>
        <w:rPr>
          <w:rFonts w:ascii="Times New Roman" w:hAnsi="Times New Roman"/>
          <w:sz w:val="24"/>
          <w:szCs w:val="24"/>
        </w:rPr>
      </w:pPr>
      <w:r w:rsidRPr="00570266">
        <w:rPr>
          <w:rFonts w:ascii="Times New Roman" w:hAnsi="Times New Roman"/>
          <w:sz w:val="24"/>
          <w:szCs w:val="24"/>
        </w:rPr>
        <w:t xml:space="preserve">Strony niniejszej umowy zgodnie oświadczają, </w:t>
      </w:r>
      <w:r w:rsidR="00C06644">
        <w:rPr>
          <w:rFonts w:ascii="Times New Roman" w:hAnsi="Times New Roman"/>
          <w:sz w:val="24"/>
          <w:szCs w:val="24"/>
        </w:rPr>
        <w:t>że</w:t>
      </w:r>
      <w:r w:rsidR="00C06644" w:rsidRPr="00570266">
        <w:rPr>
          <w:rFonts w:ascii="Times New Roman" w:hAnsi="Times New Roman"/>
          <w:sz w:val="24"/>
          <w:szCs w:val="24"/>
        </w:rPr>
        <w:t xml:space="preserve"> </w:t>
      </w:r>
      <w:r w:rsidRPr="00570266">
        <w:rPr>
          <w:rFonts w:ascii="Times New Roman" w:hAnsi="Times New Roman"/>
          <w:sz w:val="24"/>
          <w:szCs w:val="24"/>
        </w:rPr>
        <w:t>wszelkie prawa własności intelektualnej do wytworów intelektualnych mogących być przedmiotem tych praw uzyskanych w związku z wykonywaniem postanowień niniejszej umowy po wydaniu koncepcji i projektu będą przysługiwały Zamawiającemu.</w:t>
      </w:r>
    </w:p>
    <w:p w14:paraId="7B4D32F5" w14:textId="77777777" w:rsidR="00570266" w:rsidRPr="00570266" w:rsidRDefault="00570266" w:rsidP="00570266">
      <w:pPr>
        <w:pStyle w:val="Tekstpodstawowy"/>
        <w:spacing w:after="0"/>
        <w:jc w:val="center"/>
        <w:rPr>
          <w:rFonts w:ascii="Times New Roman" w:hAnsi="Times New Roman" w:cs="Times New Roman"/>
          <w:b/>
          <w:sz w:val="24"/>
          <w:szCs w:val="24"/>
        </w:rPr>
      </w:pPr>
    </w:p>
    <w:p w14:paraId="5BA8DBE3" w14:textId="77777777" w:rsidR="00570266" w:rsidRPr="00570266" w:rsidRDefault="00570266" w:rsidP="00570266">
      <w:pPr>
        <w:pStyle w:val="Tekstpodstawowy"/>
        <w:spacing w:after="0"/>
        <w:jc w:val="center"/>
        <w:rPr>
          <w:rFonts w:ascii="Times New Roman" w:hAnsi="Times New Roman" w:cs="Times New Roman"/>
          <w:b/>
          <w:sz w:val="24"/>
          <w:szCs w:val="24"/>
        </w:rPr>
      </w:pPr>
      <w:r w:rsidRPr="00570266">
        <w:rPr>
          <w:rFonts w:ascii="Times New Roman" w:hAnsi="Times New Roman" w:cs="Times New Roman"/>
          <w:b/>
          <w:sz w:val="24"/>
          <w:szCs w:val="24"/>
        </w:rPr>
        <w:t>Warunki realizacji nadzoru autorskiego</w:t>
      </w:r>
    </w:p>
    <w:p w14:paraId="7808691B" w14:textId="77777777" w:rsidR="00570266" w:rsidRPr="00570266" w:rsidRDefault="00570266" w:rsidP="00570266">
      <w:pPr>
        <w:pStyle w:val="Tekstpodstawowy"/>
        <w:spacing w:after="0"/>
        <w:jc w:val="center"/>
        <w:rPr>
          <w:rFonts w:ascii="Times New Roman" w:hAnsi="Times New Roman" w:cs="Times New Roman"/>
          <w:b/>
          <w:sz w:val="24"/>
          <w:szCs w:val="24"/>
        </w:rPr>
      </w:pPr>
      <w:r w:rsidRPr="00570266">
        <w:rPr>
          <w:rFonts w:ascii="Times New Roman" w:hAnsi="Times New Roman" w:cs="Times New Roman"/>
          <w:b/>
          <w:sz w:val="24"/>
          <w:szCs w:val="24"/>
        </w:rPr>
        <w:t>§ 12</w:t>
      </w:r>
    </w:p>
    <w:p w14:paraId="75B5223F" w14:textId="6691A723" w:rsidR="00570266" w:rsidRPr="00570266" w:rsidRDefault="00570266" w:rsidP="005E007D">
      <w:pPr>
        <w:pStyle w:val="Lista2"/>
        <w:widowControl/>
        <w:numPr>
          <w:ilvl w:val="0"/>
          <w:numId w:val="33"/>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sz w:val="24"/>
          <w:szCs w:val="24"/>
        </w:rPr>
        <w:t xml:space="preserve">Wykonawca sprawować będzie pełny nadzór autorski, o którym mowa w § 1 ust. 2 pkt. 4) niniejszej umowy, w oparciu o projekt, o którym mowa w § 1 ust. 2 pkt. 2) niniejszej umowy, </w:t>
      </w:r>
      <w:r w:rsidRPr="00570266">
        <w:rPr>
          <w:rFonts w:ascii="Times New Roman" w:eastAsia="Times New Roman" w:hAnsi="Times New Roman" w:cs="Times New Roman"/>
          <w:sz w:val="24"/>
          <w:szCs w:val="24"/>
        </w:rPr>
        <w:t>zgodnie z warunkami niniejszej umowy, w sposób i na zasadach określonych w ustawie Prawo budowlane z dnia 07 lipca 1994 r., zgodnie z przepisami prawa, wiedz</w:t>
      </w:r>
      <w:r w:rsidR="00C06644">
        <w:rPr>
          <w:rFonts w:ascii="Times New Roman" w:eastAsia="Times New Roman" w:hAnsi="Times New Roman" w:cs="Times New Roman"/>
          <w:sz w:val="24"/>
          <w:szCs w:val="24"/>
        </w:rPr>
        <w:t>ą</w:t>
      </w:r>
      <w:r w:rsidRPr="00570266">
        <w:rPr>
          <w:rFonts w:ascii="Times New Roman" w:eastAsia="Times New Roman" w:hAnsi="Times New Roman" w:cs="Times New Roman"/>
          <w:sz w:val="24"/>
          <w:szCs w:val="24"/>
        </w:rPr>
        <w:t xml:space="preserve"> i doświadczeni</w:t>
      </w:r>
      <w:r w:rsidR="00C06644">
        <w:rPr>
          <w:rFonts w:ascii="Times New Roman" w:eastAsia="Times New Roman" w:hAnsi="Times New Roman" w:cs="Times New Roman"/>
          <w:sz w:val="24"/>
          <w:szCs w:val="24"/>
        </w:rPr>
        <w:t>em</w:t>
      </w:r>
      <w:r w:rsidRPr="00570266">
        <w:rPr>
          <w:rFonts w:ascii="Times New Roman" w:eastAsia="Times New Roman" w:hAnsi="Times New Roman" w:cs="Times New Roman"/>
          <w:sz w:val="24"/>
          <w:szCs w:val="24"/>
        </w:rPr>
        <w:t xml:space="preserve"> zawodow</w:t>
      </w:r>
      <w:r w:rsidR="00C06644">
        <w:rPr>
          <w:rFonts w:ascii="Times New Roman" w:eastAsia="Times New Roman" w:hAnsi="Times New Roman" w:cs="Times New Roman"/>
          <w:sz w:val="24"/>
          <w:szCs w:val="24"/>
        </w:rPr>
        <w:t>ym</w:t>
      </w:r>
      <w:r w:rsidRPr="00570266">
        <w:rPr>
          <w:rFonts w:ascii="Times New Roman" w:eastAsia="Times New Roman" w:hAnsi="Times New Roman" w:cs="Times New Roman"/>
          <w:sz w:val="24"/>
          <w:szCs w:val="24"/>
        </w:rPr>
        <w:t xml:space="preserve"> oraz sztuk</w:t>
      </w:r>
      <w:r w:rsidR="00C06644">
        <w:rPr>
          <w:rFonts w:ascii="Times New Roman" w:eastAsia="Times New Roman" w:hAnsi="Times New Roman" w:cs="Times New Roman"/>
          <w:sz w:val="24"/>
          <w:szCs w:val="24"/>
        </w:rPr>
        <w:t>ą</w:t>
      </w:r>
      <w:r w:rsidRPr="00570266">
        <w:rPr>
          <w:rFonts w:ascii="Times New Roman" w:eastAsia="Times New Roman" w:hAnsi="Times New Roman" w:cs="Times New Roman"/>
          <w:sz w:val="24"/>
          <w:szCs w:val="24"/>
        </w:rPr>
        <w:t xml:space="preserve"> budowlan</w:t>
      </w:r>
      <w:r w:rsidR="00C06644">
        <w:rPr>
          <w:rFonts w:ascii="Times New Roman" w:eastAsia="Times New Roman" w:hAnsi="Times New Roman" w:cs="Times New Roman"/>
          <w:sz w:val="24"/>
          <w:szCs w:val="24"/>
        </w:rPr>
        <w:t>ą</w:t>
      </w:r>
      <w:r w:rsidRPr="00570266">
        <w:rPr>
          <w:rFonts w:ascii="Times New Roman" w:eastAsia="Times New Roman" w:hAnsi="Times New Roman" w:cs="Times New Roman"/>
          <w:sz w:val="24"/>
          <w:szCs w:val="24"/>
        </w:rPr>
        <w:t xml:space="preserve"> w najlepiej rozumianym interesie Zamawiającego, </w:t>
      </w:r>
      <w:r w:rsidRPr="00570266">
        <w:rPr>
          <w:rFonts w:ascii="Times New Roman" w:hAnsi="Times New Roman" w:cs="Times New Roman"/>
          <w:sz w:val="24"/>
          <w:szCs w:val="24"/>
        </w:rPr>
        <w:t xml:space="preserve">w zakresie obejmującym w szczególności: </w:t>
      </w:r>
    </w:p>
    <w:p w14:paraId="40EFCB64" w14:textId="4DBD4449" w:rsidR="00570266" w:rsidRPr="00570266" w:rsidRDefault="00570266" w:rsidP="005E007D">
      <w:pPr>
        <w:pStyle w:val="Lista3"/>
        <w:numPr>
          <w:ilvl w:val="1"/>
          <w:numId w:val="33"/>
        </w:numPr>
        <w:spacing w:after="0" w:line="240" w:lineRule="auto"/>
        <w:ind w:left="720"/>
        <w:contextualSpacing w:val="0"/>
        <w:jc w:val="both"/>
        <w:rPr>
          <w:rFonts w:ascii="Times New Roman" w:hAnsi="Times New Roman" w:cs="Times New Roman"/>
          <w:sz w:val="24"/>
          <w:szCs w:val="24"/>
        </w:rPr>
      </w:pPr>
      <w:r w:rsidRPr="00570266">
        <w:rPr>
          <w:rFonts w:ascii="Times New Roman" w:hAnsi="Times New Roman" w:cs="Times New Roman"/>
          <w:sz w:val="24"/>
          <w:szCs w:val="24"/>
        </w:rPr>
        <w:t xml:space="preserve">stwierdzanie, nie rzadziej niż raz na </w:t>
      </w:r>
      <w:r w:rsidR="00C06644">
        <w:rPr>
          <w:rFonts w:ascii="Times New Roman" w:hAnsi="Times New Roman" w:cs="Times New Roman"/>
          <w:sz w:val="24"/>
          <w:szCs w:val="24"/>
        </w:rPr>
        <w:t>2</w:t>
      </w:r>
      <w:r w:rsidR="00C06644" w:rsidRPr="00570266">
        <w:rPr>
          <w:rFonts w:ascii="Times New Roman" w:hAnsi="Times New Roman" w:cs="Times New Roman"/>
          <w:sz w:val="24"/>
          <w:szCs w:val="24"/>
        </w:rPr>
        <w:t xml:space="preserve"> </w:t>
      </w:r>
      <w:r w:rsidRPr="00570266">
        <w:rPr>
          <w:rFonts w:ascii="Times New Roman" w:hAnsi="Times New Roman" w:cs="Times New Roman"/>
          <w:sz w:val="24"/>
          <w:szCs w:val="24"/>
        </w:rPr>
        <w:t>tygodnie</w:t>
      </w:r>
      <w:r w:rsidR="00C06644">
        <w:rPr>
          <w:rFonts w:ascii="Times New Roman" w:hAnsi="Times New Roman" w:cs="Times New Roman"/>
          <w:sz w:val="24"/>
          <w:szCs w:val="24"/>
        </w:rPr>
        <w:t>,</w:t>
      </w:r>
      <w:r w:rsidRPr="00570266">
        <w:rPr>
          <w:rFonts w:ascii="Times New Roman" w:hAnsi="Times New Roman" w:cs="Times New Roman"/>
          <w:sz w:val="24"/>
          <w:szCs w:val="24"/>
        </w:rPr>
        <w:t xml:space="preserve"> potwierdzone wpisem do dziennika budowy, w toku wykonywania robót budowlanych zgodności realizacji robót </w:t>
      </w:r>
      <w:r w:rsidR="0068438C">
        <w:rPr>
          <w:rFonts w:ascii="Times New Roman" w:hAnsi="Times New Roman" w:cs="Times New Roman"/>
          <w:sz w:val="24"/>
          <w:szCs w:val="24"/>
        </w:rPr>
        <w:t>budowlanych</w:t>
      </w:r>
      <w:r w:rsidRPr="00570266">
        <w:rPr>
          <w:rFonts w:ascii="Times New Roman" w:hAnsi="Times New Roman" w:cs="Times New Roman"/>
          <w:sz w:val="24"/>
          <w:szCs w:val="24"/>
        </w:rPr>
        <w:t xml:space="preserve"> z projektem;</w:t>
      </w:r>
    </w:p>
    <w:p w14:paraId="4A5A8296" w14:textId="70F19057" w:rsidR="00570266" w:rsidRPr="00570266" w:rsidRDefault="00570266" w:rsidP="005E007D">
      <w:pPr>
        <w:pStyle w:val="Lista3"/>
        <w:numPr>
          <w:ilvl w:val="1"/>
          <w:numId w:val="33"/>
        </w:numPr>
        <w:spacing w:after="0" w:line="240" w:lineRule="auto"/>
        <w:ind w:left="720"/>
        <w:contextualSpacing w:val="0"/>
        <w:jc w:val="both"/>
        <w:rPr>
          <w:rFonts w:ascii="Times New Roman" w:hAnsi="Times New Roman" w:cs="Times New Roman"/>
          <w:sz w:val="24"/>
          <w:szCs w:val="24"/>
        </w:rPr>
      </w:pPr>
      <w:r w:rsidRPr="00570266">
        <w:rPr>
          <w:rFonts w:ascii="Times New Roman" w:hAnsi="Times New Roman" w:cs="Times New Roman"/>
          <w:sz w:val="24"/>
          <w:szCs w:val="24"/>
        </w:rPr>
        <w:t>wyjaśnianie, niezwłocznie</w:t>
      </w:r>
      <w:r w:rsidR="00C06644">
        <w:rPr>
          <w:rFonts w:ascii="Times New Roman" w:hAnsi="Times New Roman" w:cs="Times New Roman"/>
          <w:sz w:val="24"/>
          <w:szCs w:val="24"/>
        </w:rPr>
        <w:t>,</w:t>
      </w:r>
      <w:r w:rsidRPr="00570266">
        <w:rPr>
          <w:rFonts w:ascii="Times New Roman" w:hAnsi="Times New Roman" w:cs="Times New Roman"/>
          <w:sz w:val="24"/>
          <w:szCs w:val="24"/>
        </w:rPr>
        <w:t xml:space="preserve"> jednakże nie później niż </w:t>
      </w:r>
      <w:r w:rsidR="00C06644">
        <w:rPr>
          <w:rFonts w:ascii="Times New Roman" w:hAnsi="Times New Roman" w:cs="Times New Roman"/>
          <w:sz w:val="24"/>
          <w:szCs w:val="24"/>
        </w:rPr>
        <w:t xml:space="preserve">w ciągu </w:t>
      </w:r>
      <w:r w:rsidRPr="00570266">
        <w:rPr>
          <w:rFonts w:ascii="Times New Roman" w:hAnsi="Times New Roman" w:cs="Times New Roman"/>
          <w:sz w:val="24"/>
          <w:szCs w:val="24"/>
        </w:rPr>
        <w:t xml:space="preserve">5 dni kalendarzowych od dnia zgłoszenia konieczności, wątpliwości dotyczących projektu i zawartych w nich rozwiązań i ewentualne uzupełnienie szczegółów dokumentacji projektowej poprzez dodatkowe informacje i opracowania, w tym: rysunki robocze, uszczegółowiania rysunków wykonawczych, </w:t>
      </w:r>
      <w:r w:rsidR="00C06644" w:rsidRPr="00570266">
        <w:rPr>
          <w:rFonts w:ascii="Times New Roman" w:hAnsi="Times New Roman" w:cs="Times New Roman"/>
          <w:sz w:val="24"/>
          <w:szCs w:val="24"/>
        </w:rPr>
        <w:t>nanoszeni</w:t>
      </w:r>
      <w:r w:rsidR="00C06644">
        <w:rPr>
          <w:rFonts w:ascii="Times New Roman" w:hAnsi="Times New Roman" w:cs="Times New Roman"/>
          <w:sz w:val="24"/>
          <w:szCs w:val="24"/>
        </w:rPr>
        <w:t>e</w:t>
      </w:r>
      <w:r w:rsidR="00C06644" w:rsidRPr="00570266">
        <w:rPr>
          <w:rFonts w:ascii="Times New Roman" w:hAnsi="Times New Roman" w:cs="Times New Roman"/>
          <w:sz w:val="24"/>
          <w:szCs w:val="24"/>
        </w:rPr>
        <w:t xml:space="preserve"> </w:t>
      </w:r>
      <w:r w:rsidRPr="00570266">
        <w:rPr>
          <w:rFonts w:ascii="Times New Roman" w:hAnsi="Times New Roman" w:cs="Times New Roman"/>
          <w:sz w:val="24"/>
          <w:szCs w:val="24"/>
        </w:rPr>
        <w:t>poprawek lub uzupełnień na dokumentację projektową;</w:t>
      </w:r>
    </w:p>
    <w:p w14:paraId="0D50845F" w14:textId="6947CA9F" w:rsidR="00570266" w:rsidRPr="00570266" w:rsidRDefault="00570266" w:rsidP="005E007D">
      <w:pPr>
        <w:pStyle w:val="Lista3"/>
        <w:numPr>
          <w:ilvl w:val="1"/>
          <w:numId w:val="33"/>
        </w:numPr>
        <w:tabs>
          <w:tab w:val="clear" w:pos="1080"/>
        </w:tabs>
        <w:spacing w:after="0" w:line="240" w:lineRule="auto"/>
        <w:ind w:left="709"/>
        <w:contextualSpacing w:val="0"/>
        <w:jc w:val="both"/>
        <w:rPr>
          <w:rFonts w:ascii="Times New Roman" w:hAnsi="Times New Roman" w:cs="Times New Roman"/>
          <w:sz w:val="24"/>
          <w:szCs w:val="24"/>
        </w:rPr>
      </w:pPr>
      <w:r w:rsidRPr="00570266">
        <w:rPr>
          <w:rFonts w:ascii="Times New Roman" w:hAnsi="Times New Roman" w:cs="Times New Roman"/>
          <w:sz w:val="24"/>
          <w:szCs w:val="24"/>
        </w:rPr>
        <w:t>oceny wyrobów budowlanych, materiałów, maszyn, urządzeń, elementów konstrukcji oraz elementów wyposażenia wnętrz, a także zatwierdzanie próbek, modeli, rozwiązań zamiennych (równoważnych) do opisanych w projekcie, o którym mowa w § 1 ust. 2 pkt. 2 niniejszej umowy, w zakresie zgodności z zało</w:t>
      </w:r>
      <w:r w:rsidR="00C3094B">
        <w:rPr>
          <w:rFonts w:ascii="Times New Roman" w:hAnsi="Times New Roman" w:cs="Times New Roman"/>
          <w:sz w:val="24"/>
          <w:szCs w:val="24"/>
        </w:rPr>
        <w:t>żeniami projektowymi, normami i </w:t>
      </w:r>
      <w:r w:rsidRPr="00570266">
        <w:rPr>
          <w:rFonts w:ascii="Times New Roman" w:hAnsi="Times New Roman" w:cs="Times New Roman"/>
          <w:sz w:val="24"/>
          <w:szCs w:val="24"/>
        </w:rPr>
        <w:t>innymi obowiązującymi przepisami;</w:t>
      </w:r>
    </w:p>
    <w:p w14:paraId="64F2D5C0" w14:textId="39B6B3AA" w:rsidR="00570266" w:rsidRPr="00570266" w:rsidRDefault="00570266" w:rsidP="005E007D">
      <w:pPr>
        <w:pStyle w:val="Lista3"/>
        <w:numPr>
          <w:ilvl w:val="1"/>
          <w:numId w:val="33"/>
        </w:numPr>
        <w:tabs>
          <w:tab w:val="clear" w:pos="1080"/>
        </w:tabs>
        <w:spacing w:after="0" w:line="240" w:lineRule="auto"/>
        <w:ind w:left="709"/>
        <w:contextualSpacing w:val="0"/>
        <w:jc w:val="both"/>
        <w:rPr>
          <w:rFonts w:ascii="Times New Roman" w:hAnsi="Times New Roman" w:cs="Times New Roman"/>
          <w:sz w:val="24"/>
          <w:szCs w:val="24"/>
        </w:rPr>
      </w:pPr>
      <w:r w:rsidRPr="00570266">
        <w:rPr>
          <w:rFonts w:ascii="Times New Roman" w:hAnsi="Times New Roman" w:cs="Times New Roman"/>
          <w:sz w:val="24"/>
          <w:szCs w:val="24"/>
        </w:rPr>
        <w:t>niezwłoczne uzgadnianie z Zamawiającym i wykonawcą robót budowlanych możliwości wprowadzenia rozwiązań zamiennych w stosunku do przewidzianych w dokumentacji projektowej w zakresie materiałów i konstrukcji, rozwiązań technicznych, technologicznych i użytkowych, jednak o jakości i standardzie nie niższym</w:t>
      </w:r>
      <w:r w:rsidR="00C06644">
        <w:rPr>
          <w:rFonts w:ascii="Times New Roman" w:hAnsi="Times New Roman" w:cs="Times New Roman"/>
          <w:sz w:val="24"/>
          <w:szCs w:val="24"/>
        </w:rPr>
        <w:t>,</w:t>
      </w:r>
      <w:r w:rsidRPr="00570266">
        <w:rPr>
          <w:rFonts w:ascii="Times New Roman" w:hAnsi="Times New Roman" w:cs="Times New Roman"/>
          <w:sz w:val="24"/>
          <w:szCs w:val="24"/>
        </w:rPr>
        <w:t xml:space="preserve"> niż przewidziano w dokumentacji projektowej;</w:t>
      </w:r>
    </w:p>
    <w:p w14:paraId="52FF0B27" w14:textId="77777777" w:rsidR="00570266" w:rsidRPr="00570266" w:rsidRDefault="00570266" w:rsidP="005E007D">
      <w:pPr>
        <w:pStyle w:val="Lista3"/>
        <w:numPr>
          <w:ilvl w:val="1"/>
          <w:numId w:val="33"/>
        </w:numPr>
        <w:tabs>
          <w:tab w:val="clear" w:pos="1080"/>
        </w:tabs>
        <w:spacing w:after="0" w:line="240" w:lineRule="auto"/>
        <w:ind w:left="709"/>
        <w:jc w:val="both"/>
        <w:rPr>
          <w:rFonts w:ascii="Times New Roman" w:hAnsi="Times New Roman" w:cs="Times New Roman"/>
          <w:bCs/>
          <w:sz w:val="24"/>
          <w:szCs w:val="24"/>
        </w:rPr>
      </w:pPr>
      <w:r w:rsidRPr="00570266">
        <w:rPr>
          <w:rFonts w:ascii="Times New Roman" w:hAnsi="Times New Roman" w:cs="Times New Roman"/>
          <w:bCs/>
          <w:sz w:val="24"/>
          <w:szCs w:val="24"/>
        </w:rPr>
        <w:t>opiniowanie przedstawionych przez wykonawcę robót budowlanych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inwestycji z zastrzeżeniem, że każde z rozwiązań musi być zaakceptowane przez Zamawiającego;</w:t>
      </w:r>
    </w:p>
    <w:p w14:paraId="1D5BC04B" w14:textId="77777777" w:rsidR="00570266" w:rsidRPr="00570266" w:rsidRDefault="00570266" w:rsidP="005E007D">
      <w:pPr>
        <w:pStyle w:val="Lista3"/>
        <w:numPr>
          <w:ilvl w:val="1"/>
          <w:numId w:val="33"/>
        </w:numPr>
        <w:tabs>
          <w:tab w:val="clear" w:pos="1080"/>
        </w:tabs>
        <w:spacing w:after="0" w:line="240" w:lineRule="auto"/>
        <w:ind w:left="709" w:hanging="357"/>
        <w:contextualSpacing w:val="0"/>
        <w:jc w:val="both"/>
        <w:rPr>
          <w:rFonts w:ascii="Times New Roman" w:hAnsi="Times New Roman" w:cs="Times New Roman"/>
          <w:sz w:val="24"/>
          <w:szCs w:val="24"/>
        </w:rPr>
      </w:pPr>
      <w:r w:rsidRPr="00570266">
        <w:rPr>
          <w:rFonts w:ascii="Times New Roman" w:hAnsi="Times New Roman" w:cs="Times New Roman"/>
          <w:sz w:val="24"/>
          <w:szCs w:val="24"/>
        </w:rPr>
        <w:t>udział w czynnościach mających na celu doprowadzenie do uzyskania projektowanych zdolności użytkowych wykonywanych robót budowlanych.</w:t>
      </w:r>
    </w:p>
    <w:p w14:paraId="63ECD104" w14:textId="4261F504" w:rsidR="00570266" w:rsidRPr="00570266" w:rsidRDefault="00570266" w:rsidP="005E007D">
      <w:pPr>
        <w:pStyle w:val="Lista"/>
        <w:numPr>
          <w:ilvl w:val="0"/>
          <w:numId w:val="33"/>
        </w:numPr>
        <w:spacing w:after="0" w:line="240" w:lineRule="auto"/>
        <w:ind w:left="357" w:hanging="357"/>
        <w:contextualSpacing w:val="0"/>
        <w:jc w:val="both"/>
        <w:rPr>
          <w:rFonts w:ascii="Times New Roman" w:hAnsi="Times New Roman" w:cs="Times New Roman"/>
          <w:sz w:val="24"/>
          <w:szCs w:val="24"/>
        </w:rPr>
      </w:pPr>
      <w:r w:rsidRPr="00570266">
        <w:rPr>
          <w:rFonts w:ascii="Times New Roman" w:hAnsi="Times New Roman" w:cs="Times New Roman"/>
          <w:sz w:val="24"/>
          <w:szCs w:val="24"/>
        </w:rPr>
        <w:lastRenderedPageBreak/>
        <w:t xml:space="preserve">Ponadto, na każdy wniosek Zamawiającego, Wykonawca będzie brał udział w komisjach i naradach technicznych organizowanych przez Zamawiającego i </w:t>
      </w:r>
      <w:r w:rsidR="00B06E05">
        <w:rPr>
          <w:rFonts w:ascii="Times New Roman" w:hAnsi="Times New Roman" w:cs="Times New Roman"/>
          <w:sz w:val="24"/>
          <w:szCs w:val="24"/>
        </w:rPr>
        <w:t xml:space="preserve">we </w:t>
      </w:r>
      <w:r w:rsidRPr="00570266">
        <w:rPr>
          <w:rFonts w:ascii="Times New Roman" w:hAnsi="Times New Roman" w:cs="Times New Roman"/>
          <w:sz w:val="24"/>
          <w:szCs w:val="24"/>
        </w:rPr>
        <w:t xml:space="preserve">wszystkich ważniejszych czynnościach procesu inwestycyjnego, z zastrzeżeniem, </w:t>
      </w:r>
      <w:r w:rsidR="00B06E05">
        <w:rPr>
          <w:rFonts w:ascii="Times New Roman" w:hAnsi="Times New Roman" w:cs="Times New Roman"/>
          <w:sz w:val="24"/>
          <w:szCs w:val="24"/>
        </w:rPr>
        <w:t>że</w:t>
      </w:r>
      <w:r w:rsidRPr="00570266">
        <w:rPr>
          <w:rFonts w:ascii="Times New Roman" w:hAnsi="Times New Roman" w:cs="Times New Roman"/>
          <w:sz w:val="24"/>
          <w:szCs w:val="24"/>
        </w:rPr>
        <w:t xml:space="preserve"> łączna ilość spotkań nie przekroczy 100 przez cały okres trwania umowy.</w:t>
      </w:r>
    </w:p>
    <w:p w14:paraId="0F1B6325" w14:textId="2C2D1805" w:rsidR="00570266" w:rsidRPr="00570266" w:rsidRDefault="00570266" w:rsidP="005E007D">
      <w:pPr>
        <w:numPr>
          <w:ilvl w:val="0"/>
          <w:numId w:val="33"/>
        </w:numPr>
        <w:spacing w:after="0" w:line="240" w:lineRule="auto"/>
        <w:contextualSpacing/>
        <w:jc w:val="both"/>
        <w:rPr>
          <w:rFonts w:ascii="Times New Roman" w:eastAsia="Calibri" w:hAnsi="Times New Roman" w:cs="Times New Roman"/>
          <w:sz w:val="24"/>
          <w:szCs w:val="24"/>
        </w:rPr>
      </w:pPr>
      <w:r w:rsidRPr="00570266">
        <w:rPr>
          <w:rFonts w:ascii="Times New Roman" w:eastAsia="Calibri" w:hAnsi="Times New Roman" w:cs="Times New Roman"/>
          <w:sz w:val="24"/>
          <w:szCs w:val="24"/>
        </w:rPr>
        <w:t xml:space="preserve">W ramach realizacji nadzoru autorskiego Wykonawca zobowiązany jest do udziału po stronie Zamawiającego w postępowaniu o udzielenie zamówienia publicznego na wyłonienie wykonawcy robót </w:t>
      </w:r>
      <w:r w:rsidR="0068438C">
        <w:rPr>
          <w:rFonts w:ascii="Times New Roman" w:eastAsia="Calibri" w:hAnsi="Times New Roman" w:cs="Times New Roman"/>
          <w:sz w:val="24"/>
          <w:szCs w:val="24"/>
        </w:rPr>
        <w:t>budowlanych</w:t>
      </w:r>
      <w:r w:rsidRPr="00570266">
        <w:rPr>
          <w:rFonts w:ascii="Times New Roman" w:eastAsia="Calibri" w:hAnsi="Times New Roman" w:cs="Times New Roman"/>
          <w:sz w:val="24"/>
          <w:szCs w:val="24"/>
        </w:rPr>
        <w:t xml:space="preserve"> wykonywanych w oparciu o</w:t>
      </w:r>
      <w:r w:rsidR="00B06E05">
        <w:rPr>
          <w:rFonts w:ascii="Times New Roman" w:eastAsia="Calibri" w:hAnsi="Times New Roman" w:cs="Times New Roman"/>
          <w:sz w:val="24"/>
          <w:szCs w:val="24"/>
        </w:rPr>
        <w:t> </w:t>
      </w:r>
      <w:r w:rsidRPr="00570266">
        <w:rPr>
          <w:rFonts w:ascii="Times New Roman" w:eastAsia="Calibri" w:hAnsi="Times New Roman" w:cs="Times New Roman"/>
          <w:sz w:val="24"/>
          <w:szCs w:val="24"/>
        </w:rPr>
        <w:t>projekt, o którym mowa w § 1 ust. 2 pkt. 2) niniejszej umowy, w szczególności:</w:t>
      </w:r>
    </w:p>
    <w:p w14:paraId="28B72A01" w14:textId="154773B3" w:rsidR="00570266" w:rsidRPr="00570266" w:rsidRDefault="00570266" w:rsidP="005E007D">
      <w:pPr>
        <w:numPr>
          <w:ilvl w:val="1"/>
          <w:numId w:val="33"/>
        </w:numPr>
        <w:tabs>
          <w:tab w:val="clear" w:pos="1080"/>
        </w:tabs>
        <w:spacing w:after="0" w:line="240" w:lineRule="auto"/>
        <w:ind w:left="709"/>
        <w:contextualSpacing/>
        <w:jc w:val="both"/>
        <w:rPr>
          <w:rFonts w:ascii="Times New Roman" w:eastAsia="Calibri" w:hAnsi="Times New Roman" w:cs="Times New Roman"/>
          <w:sz w:val="24"/>
          <w:szCs w:val="24"/>
        </w:rPr>
      </w:pPr>
      <w:r w:rsidRPr="00570266">
        <w:rPr>
          <w:rFonts w:ascii="Times New Roman" w:eastAsia="Calibri" w:hAnsi="Times New Roman" w:cs="Times New Roman"/>
          <w:sz w:val="24"/>
          <w:szCs w:val="24"/>
        </w:rPr>
        <w:t>uczestniczenia w pracach komisji przetargowej powołanej do przygotowania i przeprowadzenia ww. postępowania. Terminy poszczególnych spotkań ustalane będą przez przewodniczącego komisji i będą wynikać z bieżących potrzeb. S</w:t>
      </w:r>
      <w:r w:rsidRPr="00570266">
        <w:rPr>
          <w:rFonts w:ascii="Times New Roman" w:hAnsi="Times New Roman" w:cs="Times New Roman"/>
          <w:sz w:val="24"/>
          <w:szCs w:val="24"/>
        </w:rPr>
        <w:t>potkania komisji, zgodnie z decyzją przewodniczącego, odbywać się będ</w:t>
      </w:r>
      <w:r w:rsidR="00B06E05">
        <w:rPr>
          <w:rFonts w:ascii="Times New Roman" w:hAnsi="Times New Roman" w:cs="Times New Roman"/>
          <w:sz w:val="24"/>
          <w:szCs w:val="24"/>
        </w:rPr>
        <w:t>ą</w:t>
      </w:r>
      <w:r w:rsidRPr="00570266">
        <w:rPr>
          <w:rFonts w:ascii="Times New Roman" w:hAnsi="Times New Roman" w:cs="Times New Roman"/>
          <w:sz w:val="24"/>
          <w:szCs w:val="24"/>
        </w:rPr>
        <w:t xml:space="preserve"> w siedzibie Zamawiającego lub zdalnie, z wykorzystaniem środków komunikacji określonych w § 25 ust. 7 niniejszej umowy;</w:t>
      </w:r>
    </w:p>
    <w:p w14:paraId="15D33E9C" w14:textId="0974A96D" w:rsidR="00570266" w:rsidRPr="00570266" w:rsidRDefault="00570266" w:rsidP="005E007D">
      <w:pPr>
        <w:numPr>
          <w:ilvl w:val="1"/>
          <w:numId w:val="33"/>
        </w:numPr>
        <w:tabs>
          <w:tab w:val="clear" w:pos="1080"/>
        </w:tabs>
        <w:spacing w:after="0" w:line="240" w:lineRule="auto"/>
        <w:ind w:left="709"/>
        <w:contextualSpacing/>
        <w:jc w:val="both"/>
        <w:rPr>
          <w:rFonts w:ascii="Times New Roman" w:eastAsia="Calibri" w:hAnsi="Times New Roman" w:cs="Times New Roman"/>
          <w:sz w:val="24"/>
          <w:szCs w:val="24"/>
        </w:rPr>
      </w:pPr>
      <w:r w:rsidRPr="00570266">
        <w:rPr>
          <w:rFonts w:ascii="Times New Roman" w:eastAsia="Calibri" w:hAnsi="Times New Roman" w:cs="Times New Roman"/>
          <w:sz w:val="24"/>
          <w:szCs w:val="24"/>
        </w:rPr>
        <w:t xml:space="preserve">wsparcia merytorycznego polegającego na przygotowaniu odpowiedzi i wyjaśnień na pytania kierowane do Zamawiającego w trakcie prowadzonego postępowania o udzielenie zamówienia na wykonanie robót budowlanych objętych ww. projektem. Wykonawca zobowiązany będzie do udzielenia w formie pisemnej lub elektronicznej odpowiedzi na pytania w terminie do 2 dni roboczych od daty przekazania przez Zamawiającego pytań, a w sprawach szczególnie trudnych </w:t>
      </w:r>
      <w:r w:rsidR="00B06E05">
        <w:rPr>
          <w:rFonts w:ascii="Times New Roman" w:eastAsia="Calibri" w:hAnsi="Times New Roman" w:cs="Times New Roman"/>
          <w:sz w:val="24"/>
          <w:szCs w:val="24"/>
        </w:rPr>
        <w:t xml:space="preserve">– </w:t>
      </w:r>
      <w:r w:rsidRPr="00570266">
        <w:rPr>
          <w:rFonts w:ascii="Times New Roman" w:eastAsia="Calibri" w:hAnsi="Times New Roman" w:cs="Times New Roman"/>
          <w:sz w:val="24"/>
          <w:szCs w:val="24"/>
        </w:rPr>
        <w:t xml:space="preserve">w terminie uzgodnionym z Zamawiającym. </w:t>
      </w:r>
    </w:p>
    <w:p w14:paraId="64159CC5" w14:textId="712E5C90" w:rsidR="00570266" w:rsidRPr="00570266" w:rsidRDefault="00570266" w:rsidP="005E007D">
      <w:pPr>
        <w:pStyle w:val="Lista"/>
        <w:numPr>
          <w:ilvl w:val="0"/>
          <w:numId w:val="33"/>
        </w:numPr>
        <w:spacing w:after="0" w:line="240" w:lineRule="auto"/>
        <w:contextualSpacing w:val="0"/>
        <w:jc w:val="both"/>
        <w:rPr>
          <w:rFonts w:ascii="Times New Roman" w:hAnsi="Times New Roman" w:cs="Times New Roman"/>
          <w:sz w:val="24"/>
          <w:szCs w:val="24"/>
        </w:rPr>
      </w:pPr>
      <w:r w:rsidRPr="00570266">
        <w:rPr>
          <w:rFonts w:ascii="Times New Roman" w:hAnsi="Times New Roman" w:cs="Times New Roman"/>
          <w:sz w:val="24"/>
          <w:szCs w:val="24"/>
        </w:rPr>
        <w:t>Wykonawca zobowiązuje się do wykonywania obowiązków składających się na nadzór autor</w:t>
      </w:r>
      <w:r w:rsidR="00B06E05">
        <w:rPr>
          <w:rFonts w:ascii="Times New Roman" w:hAnsi="Times New Roman" w:cs="Times New Roman"/>
          <w:sz w:val="24"/>
          <w:szCs w:val="24"/>
        </w:rPr>
        <w:t>s</w:t>
      </w:r>
      <w:r w:rsidRPr="00570266">
        <w:rPr>
          <w:rFonts w:ascii="Times New Roman" w:hAnsi="Times New Roman" w:cs="Times New Roman"/>
          <w:sz w:val="24"/>
          <w:szCs w:val="24"/>
        </w:rPr>
        <w:t xml:space="preserve">ki, o którym mowa w ust. 1 niniejszego paragrafu, z należytą starannością i na zasadzie zapewnienia najwyższej jakości usług, przy czym działania jego w ramach nadzoru autorskiego nie mogą powodować przeszkód i opóźnień w realizacji robót </w:t>
      </w:r>
      <w:r w:rsidR="0068438C">
        <w:rPr>
          <w:rFonts w:ascii="Times New Roman" w:hAnsi="Times New Roman" w:cs="Times New Roman"/>
          <w:sz w:val="24"/>
          <w:szCs w:val="24"/>
        </w:rPr>
        <w:t>budowlanych</w:t>
      </w:r>
      <w:r w:rsidRPr="00570266">
        <w:rPr>
          <w:rFonts w:ascii="Times New Roman" w:hAnsi="Times New Roman" w:cs="Times New Roman"/>
          <w:sz w:val="24"/>
          <w:szCs w:val="24"/>
        </w:rPr>
        <w:t xml:space="preserve"> wykonywanych w oparciu o projekt, o którym mowa w § 1 ust. 2 pkt. 2) niniejszej umowy.</w:t>
      </w:r>
    </w:p>
    <w:p w14:paraId="2C2C10F4" w14:textId="77777777" w:rsidR="00570266" w:rsidRPr="00570266" w:rsidRDefault="00570266" w:rsidP="00570266">
      <w:pPr>
        <w:pStyle w:val="Tekstpodstawowy"/>
        <w:spacing w:after="0"/>
        <w:rPr>
          <w:rFonts w:ascii="Times New Roman" w:hAnsi="Times New Roman" w:cs="Times New Roman"/>
          <w:sz w:val="24"/>
          <w:szCs w:val="24"/>
        </w:rPr>
      </w:pPr>
    </w:p>
    <w:p w14:paraId="31931CE2" w14:textId="77777777" w:rsidR="00570266" w:rsidRPr="00570266" w:rsidRDefault="00570266" w:rsidP="00570266">
      <w:pPr>
        <w:pStyle w:val="Tekstpodstawowy"/>
        <w:spacing w:after="0"/>
        <w:jc w:val="center"/>
        <w:rPr>
          <w:rFonts w:ascii="Times New Roman" w:hAnsi="Times New Roman" w:cs="Times New Roman"/>
          <w:b/>
          <w:sz w:val="24"/>
          <w:szCs w:val="24"/>
        </w:rPr>
      </w:pPr>
      <w:r w:rsidRPr="00570266">
        <w:rPr>
          <w:rFonts w:ascii="Times New Roman" w:hAnsi="Times New Roman" w:cs="Times New Roman"/>
          <w:b/>
          <w:sz w:val="24"/>
          <w:szCs w:val="24"/>
        </w:rPr>
        <w:t xml:space="preserve">Odbiór nadzoru autorskiego </w:t>
      </w:r>
    </w:p>
    <w:p w14:paraId="73C7E570" w14:textId="77777777" w:rsidR="00570266" w:rsidRPr="00570266" w:rsidRDefault="00570266" w:rsidP="00570266">
      <w:pPr>
        <w:pStyle w:val="Tekstpodstawowy"/>
        <w:spacing w:after="0"/>
        <w:jc w:val="center"/>
        <w:rPr>
          <w:rFonts w:ascii="Times New Roman" w:hAnsi="Times New Roman" w:cs="Times New Roman"/>
          <w:b/>
          <w:sz w:val="24"/>
          <w:szCs w:val="24"/>
        </w:rPr>
      </w:pPr>
      <w:r w:rsidRPr="00570266">
        <w:rPr>
          <w:rFonts w:ascii="Times New Roman" w:hAnsi="Times New Roman" w:cs="Times New Roman"/>
          <w:b/>
          <w:sz w:val="24"/>
          <w:szCs w:val="24"/>
        </w:rPr>
        <w:t>§ 13</w:t>
      </w:r>
    </w:p>
    <w:p w14:paraId="56B9E3A3" w14:textId="68A6CB2C" w:rsidR="00570266" w:rsidRPr="00570266" w:rsidRDefault="00570266" w:rsidP="005E007D">
      <w:pPr>
        <w:pStyle w:val="akapitznumerowaniem"/>
        <w:numPr>
          <w:ilvl w:val="0"/>
          <w:numId w:val="38"/>
        </w:numPr>
        <w:rPr>
          <w:rFonts w:ascii="Times New Roman" w:hAnsi="Times New Roman" w:cs="Times New Roman"/>
          <w:sz w:val="24"/>
          <w:szCs w:val="24"/>
        </w:rPr>
      </w:pPr>
      <w:r w:rsidRPr="00570266">
        <w:rPr>
          <w:rFonts w:ascii="Times New Roman" w:hAnsi="Times New Roman" w:cs="Times New Roman"/>
          <w:sz w:val="24"/>
          <w:szCs w:val="24"/>
        </w:rPr>
        <w:t xml:space="preserve">Odbioru ilościowego i jakościowego czynności składających się nadzór autorski, o którym mowa w § 1 ust. 2 pkt. 4) niniejszej umowy, dokonają w ostatnim dniu każdego miesiąca, w którym były </w:t>
      </w:r>
      <w:r w:rsidR="00ED6B08" w:rsidRPr="00570266">
        <w:rPr>
          <w:rFonts w:ascii="Times New Roman" w:hAnsi="Times New Roman" w:cs="Times New Roman"/>
          <w:sz w:val="24"/>
          <w:szCs w:val="24"/>
        </w:rPr>
        <w:t>wykonywan</w:t>
      </w:r>
      <w:r w:rsidR="00ED6B08">
        <w:rPr>
          <w:rFonts w:ascii="Times New Roman" w:hAnsi="Times New Roman" w:cs="Times New Roman"/>
          <w:sz w:val="24"/>
          <w:szCs w:val="24"/>
        </w:rPr>
        <w:t>e</w:t>
      </w:r>
      <w:r w:rsidRPr="00570266">
        <w:rPr>
          <w:rFonts w:ascii="Times New Roman" w:hAnsi="Times New Roman" w:cs="Times New Roman"/>
          <w:sz w:val="24"/>
          <w:szCs w:val="24"/>
        </w:rPr>
        <w:t>, upoważnieni przedstawiciele Zamawiającego, czego potwierdzeniem będzie spisany przez Strony na tę okoliczność protokół odbioru zawierający wszelkie istotne okoliczności i oświadczenia Stron, a w tym oświadczenie Zamawiającego o odbiorze bądź odmowie odbioru i wskazaniu przyczyn odmowy.</w:t>
      </w:r>
    </w:p>
    <w:p w14:paraId="345EB810" w14:textId="77777777" w:rsidR="00570266" w:rsidRPr="00570266" w:rsidRDefault="00570266" w:rsidP="005E007D">
      <w:pPr>
        <w:pStyle w:val="akapitznumerowaniem"/>
        <w:numPr>
          <w:ilvl w:val="0"/>
          <w:numId w:val="38"/>
        </w:numPr>
        <w:rPr>
          <w:rFonts w:ascii="Times New Roman" w:hAnsi="Times New Roman" w:cs="Times New Roman"/>
          <w:sz w:val="24"/>
          <w:szCs w:val="24"/>
        </w:rPr>
      </w:pPr>
      <w:r w:rsidRPr="00570266">
        <w:rPr>
          <w:rFonts w:ascii="Times New Roman" w:hAnsi="Times New Roman" w:cs="Times New Roman"/>
          <w:sz w:val="24"/>
          <w:szCs w:val="24"/>
        </w:rPr>
        <w:t>Protokół odbioru, o którym mowa w ust. 1 niniejszego paragrafu, musi zawierać wykaz czynności wykonanych w ramach obowiązków określonych w § 12 ust. 1 i 3 niniejszej umowy oraz ilość spoktań, o których mowa w § 12 ust. 2 niniejszej umowy, odbytych w danym miesiącu.</w:t>
      </w:r>
    </w:p>
    <w:p w14:paraId="30C7FB1B" w14:textId="77777777" w:rsidR="00570266" w:rsidRPr="00570266" w:rsidRDefault="00570266" w:rsidP="005E007D">
      <w:pPr>
        <w:pStyle w:val="akapitznumerowaniem"/>
        <w:numPr>
          <w:ilvl w:val="0"/>
          <w:numId w:val="38"/>
        </w:numPr>
        <w:rPr>
          <w:rFonts w:ascii="Times New Roman" w:hAnsi="Times New Roman" w:cs="Times New Roman"/>
          <w:sz w:val="24"/>
          <w:szCs w:val="24"/>
        </w:rPr>
      </w:pPr>
      <w:r w:rsidRPr="00570266">
        <w:rPr>
          <w:rFonts w:ascii="Times New Roman" w:hAnsi="Times New Roman" w:cs="Times New Roman"/>
          <w:sz w:val="24"/>
          <w:szCs w:val="24"/>
        </w:rPr>
        <w:t xml:space="preserve">Jeżeli w terminie 7 dni kalendarzowych od otrzymania protokołu, o którym mowa w ust. 1 niniejszego paragrafu, Zamawiający nie podpisze protokołu odbioru bez uwag lub nie zgłosi uwag lub odmowy takiego potwierdzenia wraz z podaniem przyczyny, to Strony uznają, iż Zamawiający potwierdza wykonanie prac bez uwag. </w:t>
      </w:r>
    </w:p>
    <w:p w14:paraId="02F9049E" w14:textId="77777777" w:rsidR="00570266" w:rsidRPr="00570266" w:rsidRDefault="00570266" w:rsidP="005E007D">
      <w:pPr>
        <w:pStyle w:val="akapitznumerowaniem"/>
        <w:numPr>
          <w:ilvl w:val="0"/>
          <w:numId w:val="38"/>
        </w:numPr>
        <w:rPr>
          <w:rFonts w:ascii="Times New Roman" w:hAnsi="Times New Roman" w:cs="Times New Roman"/>
          <w:sz w:val="24"/>
          <w:szCs w:val="24"/>
        </w:rPr>
      </w:pPr>
      <w:r w:rsidRPr="00570266">
        <w:rPr>
          <w:rFonts w:ascii="Times New Roman" w:hAnsi="Times New Roman" w:cs="Times New Roman"/>
          <w:sz w:val="24"/>
          <w:szCs w:val="24"/>
        </w:rPr>
        <w:t>Zamawiający ma prawo odmówić odbioru czynności składających się nadzór autorski, o którym mowa w § 1 ust. 2 pkt. 4) niniejszej umowy, jeżeli:</w:t>
      </w:r>
    </w:p>
    <w:p w14:paraId="2632D1A7" w14:textId="1AA1E58B" w:rsidR="00570266" w:rsidRPr="00570266" w:rsidRDefault="00570266" w:rsidP="005E007D">
      <w:pPr>
        <w:numPr>
          <w:ilvl w:val="1"/>
          <w:numId w:val="32"/>
        </w:numPr>
        <w:autoSpaceDE w:val="0"/>
        <w:autoSpaceDN w:val="0"/>
        <w:adjustRightInd w:val="0"/>
        <w:spacing w:after="0" w:line="240" w:lineRule="auto"/>
        <w:ind w:left="709" w:hanging="357"/>
        <w:jc w:val="both"/>
        <w:rPr>
          <w:rFonts w:ascii="Times New Roman" w:hAnsi="Times New Roman" w:cs="Times New Roman"/>
          <w:sz w:val="24"/>
          <w:szCs w:val="24"/>
        </w:rPr>
      </w:pPr>
      <w:r w:rsidRPr="00570266">
        <w:rPr>
          <w:rFonts w:ascii="Times New Roman" w:hAnsi="Times New Roman" w:cs="Times New Roman"/>
          <w:sz w:val="24"/>
          <w:szCs w:val="24"/>
        </w:rPr>
        <w:t>Wykonawca będzie wykonywał czynności z naruszeniem terminów określonych w niniejszej umowie albo</w:t>
      </w:r>
    </w:p>
    <w:p w14:paraId="06A1CC9D" w14:textId="77777777" w:rsidR="00570266" w:rsidRPr="00570266" w:rsidRDefault="00570266" w:rsidP="005E007D">
      <w:pPr>
        <w:numPr>
          <w:ilvl w:val="1"/>
          <w:numId w:val="32"/>
        </w:numPr>
        <w:autoSpaceDE w:val="0"/>
        <w:autoSpaceDN w:val="0"/>
        <w:adjustRightInd w:val="0"/>
        <w:spacing w:after="0" w:line="240" w:lineRule="auto"/>
        <w:ind w:left="709" w:hanging="357"/>
        <w:jc w:val="both"/>
        <w:rPr>
          <w:rFonts w:ascii="Times New Roman" w:hAnsi="Times New Roman" w:cs="Times New Roman"/>
          <w:sz w:val="24"/>
          <w:szCs w:val="24"/>
        </w:rPr>
      </w:pPr>
      <w:r w:rsidRPr="00570266">
        <w:rPr>
          <w:rFonts w:ascii="Times New Roman" w:hAnsi="Times New Roman" w:cs="Times New Roman"/>
          <w:sz w:val="24"/>
          <w:szCs w:val="24"/>
        </w:rPr>
        <w:t>Wykonawca nie dostarczy dokumentów wskazanych w niniejszej umowie, albo</w:t>
      </w:r>
    </w:p>
    <w:p w14:paraId="08335E75" w14:textId="61CD3FBB" w:rsidR="00570266" w:rsidRPr="00570266" w:rsidRDefault="00570266" w:rsidP="005E007D">
      <w:pPr>
        <w:numPr>
          <w:ilvl w:val="1"/>
          <w:numId w:val="32"/>
        </w:numPr>
        <w:autoSpaceDE w:val="0"/>
        <w:autoSpaceDN w:val="0"/>
        <w:adjustRightInd w:val="0"/>
        <w:spacing w:after="0" w:line="240" w:lineRule="auto"/>
        <w:ind w:left="709" w:hanging="357"/>
        <w:jc w:val="both"/>
        <w:rPr>
          <w:rFonts w:ascii="Times New Roman" w:hAnsi="Times New Roman" w:cs="Times New Roman"/>
          <w:sz w:val="24"/>
          <w:szCs w:val="24"/>
        </w:rPr>
      </w:pPr>
      <w:r w:rsidRPr="00570266">
        <w:rPr>
          <w:rFonts w:ascii="Times New Roman" w:hAnsi="Times New Roman" w:cs="Times New Roman"/>
          <w:sz w:val="24"/>
          <w:szCs w:val="24"/>
        </w:rPr>
        <w:t>Wykonawca wykona usługi objęte niniejszą umową bez należytej staranności, albo</w:t>
      </w:r>
      <w:r w:rsidRPr="00570266" w:rsidDel="00A57F90">
        <w:rPr>
          <w:rFonts w:ascii="Times New Roman" w:hAnsi="Times New Roman" w:cs="Times New Roman"/>
          <w:sz w:val="24"/>
          <w:szCs w:val="24"/>
        </w:rPr>
        <w:t xml:space="preserve"> </w:t>
      </w:r>
    </w:p>
    <w:p w14:paraId="35BB638E" w14:textId="77777777" w:rsidR="00570266" w:rsidRPr="00570266" w:rsidRDefault="00570266" w:rsidP="005E007D">
      <w:pPr>
        <w:numPr>
          <w:ilvl w:val="1"/>
          <w:numId w:val="32"/>
        </w:numPr>
        <w:autoSpaceDE w:val="0"/>
        <w:autoSpaceDN w:val="0"/>
        <w:adjustRightInd w:val="0"/>
        <w:spacing w:after="0" w:line="240" w:lineRule="auto"/>
        <w:ind w:left="709" w:hanging="357"/>
        <w:jc w:val="both"/>
        <w:rPr>
          <w:rFonts w:ascii="Times New Roman" w:hAnsi="Times New Roman" w:cs="Times New Roman"/>
          <w:sz w:val="24"/>
          <w:szCs w:val="24"/>
        </w:rPr>
      </w:pPr>
      <w:r w:rsidRPr="00570266">
        <w:rPr>
          <w:rFonts w:ascii="Times New Roman" w:hAnsi="Times New Roman" w:cs="Times New Roman"/>
          <w:sz w:val="24"/>
          <w:szCs w:val="24"/>
        </w:rPr>
        <w:lastRenderedPageBreak/>
        <w:t>usługi składające na przedmiot niniejszej umowy nie będą świadczone zgodnie z warunkami niniejszej umowy, albo</w:t>
      </w:r>
    </w:p>
    <w:p w14:paraId="70E70923" w14:textId="77777777" w:rsidR="00570266" w:rsidRPr="00570266" w:rsidRDefault="00570266" w:rsidP="005E007D">
      <w:pPr>
        <w:numPr>
          <w:ilvl w:val="1"/>
          <w:numId w:val="32"/>
        </w:numPr>
        <w:autoSpaceDE w:val="0"/>
        <w:autoSpaceDN w:val="0"/>
        <w:adjustRightInd w:val="0"/>
        <w:spacing w:after="0" w:line="240" w:lineRule="auto"/>
        <w:ind w:left="709" w:hanging="357"/>
        <w:jc w:val="both"/>
        <w:rPr>
          <w:rFonts w:ascii="Times New Roman" w:hAnsi="Times New Roman" w:cs="Times New Roman"/>
          <w:sz w:val="24"/>
          <w:szCs w:val="24"/>
        </w:rPr>
      </w:pPr>
      <w:r w:rsidRPr="00570266">
        <w:rPr>
          <w:rFonts w:ascii="Times New Roman" w:hAnsi="Times New Roman" w:cs="Times New Roman"/>
          <w:sz w:val="24"/>
          <w:szCs w:val="24"/>
        </w:rPr>
        <w:t>stwierdzone zostaną wady którejkolwiek czynności wykonanej w ramach niniejszej umowy, albo</w:t>
      </w:r>
    </w:p>
    <w:p w14:paraId="6A5679A6" w14:textId="77777777" w:rsidR="00570266" w:rsidRPr="00570266" w:rsidRDefault="00570266" w:rsidP="005E007D">
      <w:pPr>
        <w:numPr>
          <w:ilvl w:val="1"/>
          <w:numId w:val="32"/>
        </w:numPr>
        <w:autoSpaceDE w:val="0"/>
        <w:autoSpaceDN w:val="0"/>
        <w:adjustRightInd w:val="0"/>
        <w:spacing w:after="0" w:line="240" w:lineRule="auto"/>
        <w:ind w:left="709" w:hanging="357"/>
        <w:jc w:val="both"/>
        <w:rPr>
          <w:rFonts w:ascii="Times New Roman" w:hAnsi="Times New Roman" w:cs="Times New Roman"/>
          <w:sz w:val="24"/>
          <w:szCs w:val="24"/>
        </w:rPr>
      </w:pPr>
      <w:r w:rsidRPr="00570266">
        <w:rPr>
          <w:rFonts w:ascii="Times New Roman" w:hAnsi="Times New Roman" w:cs="Times New Roman"/>
          <w:sz w:val="24"/>
          <w:szCs w:val="24"/>
        </w:rPr>
        <w:t>Wykonawca naruszy inne postanowienia niniejszej umowy.</w:t>
      </w:r>
    </w:p>
    <w:p w14:paraId="1285D1EA" w14:textId="77777777" w:rsidR="00570266" w:rsidRPr="00570266" w:rsidRDefault="00570266" w:rsidP="00570266">
      <w:pPr>
        <w:pStyle w:val="Lista"/>
        <w:spacing w:after="0" w:line="240" w:lineRule="auto"/>
        <w:contextualSpacing w:val="0"/>
        <w:jc w:val="both"/>
        <w:rPr>
          <w:rFonts w:ascii="Times New Roman" w:hAnsi="Times New Roman" w:cs="Times New Roman"/>
          <w:sz w:val="24"/>
          <w:szCs w:val="24"/>
        </w:rPr>
      </w:pPr>
    </w:p>
    <w:p w14:paraId="32D2B41B" w14:textId="77777777" w:rsidR="00570266" w:rsidRPr="00570266" w:rsidRDefault="00570266" w:rsidP="00570266">
      <w:pPr>
        <w:pStyle w:val="Lista"/>
        <w:spacing w:after="0" w:line="240" w:lineRule="auto"/>
        <w:contextualSpacing w:val="0"/>
        <w:jc w:val="center"/>
        <w:rPr>
          <w:rFonts w:ascii="Times New Roman" w:hAnsi="Times New Roman" w:cs="Times New Roman"/>
          <w:b/>
          <w:sz w:val="24"/>
          <w:szCs w:val="24"/>
        </w:rPr>
      </w:pPr>
      <w:r w:rsidRPr="00570266">
        <w:rPr>
          <w:rFonts w:ascii="Times New Roman" w:hAnsi="Times New Roman" w:cs="Times New Roman"/>
          <w:b/>
          <w:sz w:val="24"/>
          <w:szCs w:val="24"/>
        </w:rPr>
        <w:t>Warunki wykonania i odbioru dokumentacji powykonawczej</w:t>
      </w:r>
    </w:p>
    <w:p w14:paraId="58544F31" w14:textId="77777777" w:rsidR="00570266" w:rsidRPr="00570266" w:rsidRDefault="00570266" w:rsidP="00570266">
      <w:pPr>
        <w:pStyle w:val="Lista"/>
        <w:spacing w:after="0" w:line="240" w:lineRule="auto"/>
        <w:contextualSpacing w:val="0"/>
        <w:jc w:val="center"/>
        <w:rPr>
          <w:rFonts w:ascii="Times New Roman" w:hAnsi="Times New Roman" w:cs="Times New Roman"/>
          <w:b/>
          <w:sz w:val="24"/>
          <w:szCs w:val="24"/>
        </w:rPr>
      </w:pPr>
      <w:r w:rsidRPr="00570266">
        <w:rPr>
          <w:rFonts w:ascii="Times New Roman" w:hAnsi="Times New Roman" w:cs="Times New Roman"/>
          <w:b/>
          <w:sz w:val="24"/>
          <w:szCs w:val="24"/>
        </w:rPr>
        <w:t>§ 14</w:t>
      </w:r>
    </w:p>
    <w:p w14:paraId="356EED68" w14:textId="77777777" w:rsidR="00570266" w:rsidRPr="00570266" w:rsidRDefault="00570266" w:rsidP="005E007D">
      <w:pPr>
        <w:pStyle w:val="Lista"/>
        <w:numPr>
          <w:ilvl w:val="0"/>
          <w:numId w:val="39"/>
        </w:numPr>
        <w:spacing w:after="0" w:line="240" w:lineRule="auto"/>
        <w:contextualSpacing w:val="0"/>
        <w:jc w:val="both"/>
        <w:rPr>
          <w:rFonts w:ascii="Times New Roman" w:hAnsi="Times New Roman" w:cs="Times New Roman"/>
          <w:sz w:val="24"/>
          <w:szCs w:val="24"/>
        </w:rPr>
      </w:pPr>
      <w:r w:rsidRPr="00570266">
        <w:rPr>
          <w:rFonts w:ascii="Times New Roman" w:hAnsi="Times New Roman" w:cs="Times New Roman"/>
          <w:sz w:val="24"/>
          <w:szCs w:val="24"/>
        </w:rPr>
        <w:t>Wykonawca w terminie, o którym mowa § 2 ust. 1 pkt. 7) niniejszej umowy, zobowiązany będzie do sporządzenia dokumentacji powykonawczej, o której mowa w § 1 ust. 2 pkt. 5) niniejszej umowy, obejmującej aktualizację projektu, o którym mowa w § 1 ust. 2 pkt. 2) niniejszej umowy, w zakresie wprowadzania nieistotnych zmian w zatwierdzonych projektach.</w:t>
      </w:r>
    </w:p>
    <w:p w14:paraId="7B968A1E" w14:textId="4FEFC842" w:rsidR="00570266" w:rsidRPr="00570266" w:rsidRDefault="00570266" w:rsidP="005E007D">
      <w:pPr>
        <w:pStyle w:val="Lista"/>
        <w:numPr>
          <w:ilvl w:val="0"/>
          <w:numId w:val="39"/>
        </w:numPr>
        <w:spacing w:after="0" w:line="240" w:lineRule="auto"/>
        <w:contextualSpacing w:val="0"/>
        <w:jc w:val="both"/>
        <w:rPr>
          <w:rFonts w:ascii="Times New Roman" w:hAnsi="Times New Roman" w:cs="Times New Roman"/>
          <w:sz w:val="24"/>
          <w:szCs w:val="24"/>
        </w:rPr>
      </w:pPr>
      <w:r w:rsidRPr="00570266">
        <w:rPr>
          <w:rFonts w:ascii="Times New Roman" w:hAnsi="Times New Roman" w:cs="Times New Roman"/>
          <w:sz w:val="24"/>
          <w:szCs w:val="24"/>
        </w:rPr>
        <w:t xml:space="preserve">Szczegółowy zakres dokumentacji powykonawczej zostanie ustalony pomiędzy Wykonawcą, wykonawcą robót </w:t>
      </w:r>
      <w:r w:rsidR="0068438C">
        <w:rPr>
          <w:rFonts w:ascii="Times New Roman" w:hAnsi="Times New Roman" w:cs="Times New Roman"/>
          <w:sz w:val="24"/>
          <w:szCs w:val="24"/>
        </w:rPr>
        <w:t>budowlanych</w:t>
      </w:r>
      <w:r w:rsidRPr="00570266">
        <w:rPr>
          <w:rFonts w:ascii="Times New Roman" w:hAnsi="Times New Roman" w:cs="Times New Roman"/>
          <w:sz w:val="24"/>
          <w:szCs w:val="24"/>
        </w:rPr>
        <w:t xml:space="preserve"> i Zamawiającym.</w:t>
      </w:r>
    </w:p>
    <w:p w14:paraId="593D8AD9" w14:textId="537FFF12" w:rsidR="00570266" w:rsidRPr="00570266" w:rsidRDefault="00570266" w:rsidP="00C01CCC">
      <w:pPr>
        <w:pStyle w:val="Akapitzlist"/>
        <w:numPr>
          <w:ilvl w:val="0"/>
          <w:numId w:val="39"/>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Wykonawca w terminie 4 dni kalendarzowych od dnia zaakceptowania bez uwag dokumentacji powykonawczej, o której mowa w § 1 ust. 2 pkt. 5) niniejszej umowy, dostarczy Zamawiającemu ww. wersję w </w:t>
      </w:r>
      <w:r w:rsidR="00C8435D">
        <w:rPr>
          <w:rFonts w:ascii="Times New Roman" w:hAnsi="Times New Roman" w:cs="Times New Roman"/>
          <w:sz w:val="24"/>
          <w:szCs w:val="24"/>
        </w:rPr>
        <w:t>2</w:t>
      </w:r>
      <w:r w:rsidR="00C8435D" w:rsidRPr="00570266">
        <w:rPr>
          <w:rFonts w:ascii="Times New Roman" w:hAnsi="Times New Roman" w:cs="Times New Roman"/>
          <w:sz w:val="24"/>
          <w:szCs w:val="24"/>
        </w:rPr>
        <w:t xml:space="preserve"> </w:t>
      </w:r>
      <w:r w:rsidRPr="00570266">
        <w:rPr>
          <w:rFonts w:ascii="Times New Roman" w:hAnsi="Times New Roman" w:cs="Times New Roman"/>
          <w:sz w:val="24"/>
          <w:szCs w:val="24"/>
        </w:rPr>
        <w:t xml:space="preserve">egzemplarzach w formie papierowej oraz w </w:t>
      </w:r>
      <w:r w:rsidR="00C8435D">
        <w:rPr>
          <w:rFonts w:ascii="Times New Roman" w:hAnsi="Times New Roman" w:cs="Times New Roman"/>
          <w:sz w:val="24"/>
          <w:szCs w:val="24"/>
        </w:rPr>
        <w:t>1</w:t>
      </w:r>
      <w:r w:rsidR="00C8435D" w:rsidRPr="00570266">
        <w:rPr>
          <w:rFonts w:ascii="Times New Roman" w:hAnsi="Times New Roman" w:cs="Times New Roman"/>
          <w:sz w:val="24"/>
          <w:szCs w:val="24"/>
        </w:rPr>
        <w:t xml:space="preserve"> </w:t>
      </w:r>
      <w:r w:rsidRPr="00570266">
        <w:rPr>
          <w:rFonts w:ascii="Times New Roman" w:hAnsi="Times New Roman" w:cs="Times New Roman"/>
          <w:sz w:val="24"/>
          <w:szCs w:val="24"/>
        </w:rPr>
        <w:t>egzemplarzu w formie elektronicznej na pendrivie w formacie plików: .doc, .pdf i .dwg.</w:t>
      </w:r>
    </w:p>
    <w:p w14:paraId="29047AAE" w14:textId="77777777" w:rsidR="00570266" w:rsidRPr="00570266" w:rsidRDefault="00570266" w:rsidP="00C01CCC">
      <w:pPr>
        <w:pStyle w:val="Akapitzlist"/>
        <w:spacing w:after="0" w:line="240" w:lineRule="auto"/>
        <w:jc w:val="center"/>
        <w:rPr>
          <w:rFonts w:ascii="Times New Roman" w:hAnsi="Times New Roman" w:cs="Times New Roman"/>
          <w:b/>
          <w:sz w:val="24"/>
          <w:szCs w:val="24"/>
        </w:rPr>
      </w:pPr>
    </w:p>
    <w:p w14:paraId="2BE32281" w14:textId="77777777" w:rsidR="00570266" w:rsidRPr="00570266" w:rsidRDefault="00570266" w:rsidP="00C01CCC">
      <w:pPr>
        <w:pStyle w:val="Akapitzlist"/>
        <w:spacing w:after="0" w:line="240" w:lineRule="auto"/>
        <w:ind w:left="0"/>
        <w:jc w:val="center"/>
        <w:rPr>
          <w:rFonts w:ascii="Times New Roman" w:hAnsi="Times New Roman" w:cs="Times New Roman"/>
          <w:b/>
          <w:sz w:val="24"/>
          <w:szCs w:val="24"/>
        </w:rPr>
      </w:pPr>
      <w:r w:rsidRPr="00570266">
        <w:rPr>
          <w:rFonts w:ascii="Times New Roman" w:hAnsi="Times New Roman" w:cs="Times New Roman"/>
          <w:b/>
          <w:sz w:val="24"/>
          <w:szCs w:val="24"/>
        </w:rPr>
        <w:t>§ 15</w:t>
      </w:r>
    </w:p>
    <w:p w14:paraId="43AF78AB" w14:textId="443A469C" w:rsidR="00570266" w:rsidRPr="00570266" w:rsidRDefault="00570266" w:rsidP="00C01CCC">
      <w:pPr>
        <w:pStyle w:val="Lista2"/>
        <w:widowControl/>
        <w:numPr>
          <w:ilvl w:val="0"/>
          <w:numId w:val="50"/>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Dokumentacja powykonawcza</w:t>
      </w:r>
      <w:r w:rsidRPr="00570266">
        <w:rPr>
          <w:rFonts w:ascii="Times New Roman" w:hAnsi="Times New Roman" w:cs="Times New Roman"/>
          <w:sz w:val="24"/>
          <w:szCs w:val="24"/>
        </w:rPr>
        <w:t>, o której mowa w § 1 ust. 1 pkt. 5 niniejszej umowy, zostanie wydan</w:t>
      </w:r>
      <w:r w:rsidR="00ED6B08">
        <w:rPr>
          <w:rFonts w:ascii="Times New Roman" w:hAnsi="Times New Roman" w:cs="Times New Roman"/>
          <w:sz w:val="24"/>
          <w:szCs w:val="24"/>
        </w:rPr>
        <w:t>a</w:t>
      </w:r>
      <w:r w:rsidRPr="00570266">
        <w:rPr>
          <w:rFonts w:ascii="Times New Roman" w:hAnsi="Times New Roman" w:cs="Times New Roman"/>
          <w:sz w:val="24"/>
          <w:szCs w:val="24"/>
        </w:rPr>
        <w:t xml:space="preserve"> Zamawiającemu w jego siedzibie. Dokumentem potwierdzającym przyjęcie przez Zamawiającego dokumentacji projektowej będzie protokół zdawczo</w:t>
      </w:r>
      <w:r w:rsidR="00C8435D">
        <w:rPr>
          <w:rFonts w:ascii="Times New Roman" w:hAnsi="Times New Roman" w:cs="Times New Roman"/>
          <w:sz w:val="24"/>
          <w:szCs w:val="24"/>
        </w:rPr>
        <w:t>-</w:t>
      </w:r>
      <w:r w:rsidRPr="00570266">
        <w:rPr>
          <w:rFonts w:ascii="Times New Roman" w:hAnsi="Times New Roman" w:cs="Times New Roman"/>
          <w:sz w:val="24"/>
          <w:szCs w:val="24"/>
        </w:rPr>
        <w:t xml:space="preserve">odbiorczy podpisany przez Strony umowy </w:t>
      </w:r>
      <w:r w:rsidRPr="00570266">
        <w:rPr>
          <w:rFonts w:ascii="Times New Roman" w:hAnsi="Times New Roman" w:cs="Times New Roman"/>
          <w:color w:val="000000"/>
          <w:sz w:val="24"/>
          <w:szCs w:val="24"/>
        </w:rPr>
        <w:t>zawierający wszelkie istotne okoliczności i oświadczenia Stron, w tym oświadczenie Zamawiającego o odbiorze bądź odmowie odbioru oraz wskazanie przyczyn odmowy.</w:t>
      </w:r>
    </w:p>
    <w:p w14:paraId="3DB50EBD" w14:textId="77777777" w:rsidR="00570266" w:rsidRPr="00570266" w:rsidRDefault="00570266" w:rsidP="005E007D">
      <w:pPr>
        <w:pStyle w:val="Lista2"/>
        <w:widowControl/>
        <w:numPr>
          <w:ilvl w:val="0"/>
          <w:numId w:val="50"/>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Wykonawca zapewni na swój koszt dostawę dokumentacji powykonawczej, o której mowa w § 1 ust. 1 pkt. 5) niniejszej umowy, do siedziby Zamawiającego przy ul. Sidorskiej 95/97 w Białej Podlaskiej.</w:t>
      </w:r>
    </w:p>
    <w:p w14:paraId="66034199" w14:textId="0AB3B421" w:rsidR="00570266" w:rsidRPr="00570266" w:rsidRDefault="00570266" w:rsidP="005E007D">
      <w:pPr>
        <w:pStyle w:val="Lista2"/>
        <w:widowControl/>
        <w:numPr>
          <w:ilvl w:val="0"/>
          <w:numId w:val="50"/>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 xml:space="preserve">Dostawa dokumentacji powykonawczej, o której mowa </w:t>
      </w:r>
      <w:r w:rsidR="00114C21">
        <w:rPr>
          <w:rFonts w:ascii="Times New Roman" w:hAnsi="Times New Roman" w:cs="Times New Roman"/>
          <w:color w:val="000000"/>
          <w:sz w:val="24"/>
          <w:szCs w:val="24"/>
        </w:rPr>
        <w:t xml:space="preserve">w </w:t>
      </w:r>
      <w:r w:rsidRPr="00570266">
        <w:rPr>
          <w:rFonts w:ascii="Times New Roman" w:hAnsi="Times New Roman" w:cs="Times New Roman"/>
          <w:color w:val="000000"/>
          <w:sz w:val="24"/>
          <w:szCs w:val="24"/>
        </w:rPr>
        <w:t>§ 1 ust. 2 pkt. 5) niniejszej umowy, odbędzie się najpóźniej do godziny 14</w:t>
      </w:r>
      <w:r w:rsidR="00114C21">
        <w:rPr>
          <w:rFonts w:ascii="Times New Roman" w:hAnsi="Times New Roman" w:cs="Times New Roman"/>
          <w:color w:val="000000"/>
          <w:sz w:val="24"/>
          <w:szCs w:val="24"/>
        </w:rPr>
        <w:t>:00</w:t>
      </w:r>
      <w:r w:rsidRPr="00570266">
        <w:rPr>
          <w:rFonts w:ascii="Times New Roman" w:hAnsi="Times New Roman" w:cs="Times New Roman"/>
          <w:color w:val="000000"/>
          <w:sz w:val="24"/>
          <w:szCs w:val="24"/>
        </w:rPr>
        <w:t xml:space="preserve"> ostatniego dnia terminu dostawy określonego w § 2 ust. 1 pkt. 5) niniejszej umowy.</w:t>
      </w:r>
    </w:p>
    <w:p w14:paraId="25F87BBA" w14:textId="2DE26DF2" w:rsidR="00570266" w:rsidRPr="00570266" w:rsidRDefault="00570266" w:rsidP="005E007D">
      <w:pPr>
        <w:pStyle w:val="Lista2"/>
        <w:widowControl/>
        <w:numPr>
          <w:ilvl w:val="0"/>
          <w:numId w:val="50"/>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 xml:space="preserve">Zamawiający może odmówić odbioru dokumentacji powykonawczej, o której mowa </w:t>
      </w:r>
      <w:r w:rsidR="00114C21">
        <w:rPr>
          <w:rFonts w:ascii="Times New Roman" w:hAnsi="Times New Roman" w:cs="Times New Roman"/>
          <w:color w:val="000000"/>
          <w:sz w:val="24"/>
          <w:szCs w:val="24"/>
        </w:rPr>
        <w:t xml:space="preserve">w </w:t>
      </w:r>
      <w:r w:rsidRPr="00570266">
        <w:rPr>
          <w:rFonts w:ascii="Times New Roman" w:hAnsi="Times New Roman" w:cs="Times New Roman"/>
          <w:color w:val="000000"/>
          <w:sz w:val="24"/>
          <w:szCs w:val="24"/>
        </w:rPr>
        <w:t>§ 1 ust. 2 pkt. 5) niniejszej umowy, dostarczonej po godzinie 14</w:t>
      </w:r>
      <w:r w:rsidR="00114C21">
        <w:rPr>
          <w:rFonts w:ascii="Times New Roman" w:hAnsi="Times New Roman" w:cs="Times New Roman"/>
          <w:color w:val="000000"/>
          <w:sz w:val="24"/>
          <w:szCs w:val="24"/>
        </w:rPr>
        <w:t>:00,</w:t>
      </w:r>
      <w:r w:rsidRPr="00570266">
        <w:rPr>
          <w:rFonts w:ascii="Times New Roman" w:hAnsi="Times New Roman" w:cs="Times New Roman"/>
          <w:color w:val="000000"/>
          <w:sz w:val="24"/>
          <w:szCs w:val="24"/>
        </w:rPr>
        <w:t xml:space="preserve"> i przesunąć odbiór na kolejny dzień pracy, niezależnie od innych uprawnień Zamawiającego przewidzianych niniejszą umową.</w:t>
      </w:r>
    </w:p>
    <w:p w14:paraId="48AF4CB0" w14:textId="6E7B1EB4" w:rsidR="00570266" w:rsidRPr="00570266" w:rsidRDefault="00570266" w:rsidP="005E007D">
      <w:pPr>
        <w:pStyle w:val="Lista2"/>
        <w:widowControl/>
        <w:numPr>
          <w:ilvl w:val="0"/>
          <w:numId w:val="50"/>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 xml:space="preserve">Niebezpieczeństwo utraty czy też uszkodzenia dostarczonej dokumentacji powykonawczej, o której mowa </w:t>
      </w:r>
      <w:r w:rsidR="00114C21">
        <w:rPr>
          <w:rFonts w:ascii="Times New Roman" w:hAnsi="Times New Roman" w:cs="Times New Roman"/>
          <w:color w:val="000000"/>
          <w:sz w:val="24"/>
          <w:szCs w:val="24"/>
        </w:rPr>
        <w:t xml:space="preserve">w </w:t>
      </w:r>
      <w:r w:rsidRPr="00570266">
        <w:rPr>
          <w:rFonts w:ascii="Times New Roman" w:hAnsi="Times New Roman" w:cs="Times New Roman"/>
          <w:color w:val="000000"/>
          <w:sz w:val="24"/>
          <w:szCs w:val="24"/>
        </w:rPr>
        <w:t>§ 1 ust. 2 pkt. 5) niniejszej umowy, przechodzi z Wykonawcy na Zamawiającego z chwilą protokolarnego zakończenia czynności odbioru bez uwag.</w:t>
      </w:r>
    </w:p>
    <w:p w14:paraId="081DC5AC" w14:textId="62A0BB3F" w:rsidR="00570266" w:rsidRPr="00570266" w:rsidRDefault="00570266" w:rsidP="005E007D">
      <w:pPr>
        <w:pStyle w:val="Lista2"/>
        <w:widowControl/>
        <w:numPr>
          <w:ilvl w:val="0"/>
          <w:numId w:val="50"/>
        </w:numPr>
        <w:autoSpaceDE/>
        <w:autoSpaceDN/>
        <w:adjustRightInd/>
        <w:contextualSpacing w:val="0"/>
        <w:jc w:val="both"/>
        <w:rPr>
          <w:rFonts w:ascii="Times New Roman" w:hAnsi="Times New Roman" w:cs="Times New Roman"/>
          <w:sz w:val="24"/>
          <w:szCs w:val="24"/>
        </w:rPr>
      </w:pPr>
      <w:r w:rsidRPr="00570266">
        <w:rPr>
          <w:rFonts w:ascii="Times New Roman" w:hAnsi="Times New Roman" w:cs="Times New Roman"/>
          <w:color w:val="000000"/>
          <w:sz w:val="24"/>
          <w:szCs w:val="24"/>
        </w:rPr>
        <w:t>Zamawiający ma prawo odmówić odbioru całości lub części dokumentacji powykonawczej, o której mowa w § 1 ust. 2 pkt. 5) niniejszej umowy, w szczególności gdy:</w:t>
      </w:r>
    </w:p>
    <w:p w14:paraId="793500C4" w14:textId="4B3C5406" w:rsidR="00570266" w:rsidRPr="00570266" w:rsidRDefault="00570266" w:rsidP="005E007D">
      <w:pPr>
        <w:numPr>
          <w:ilvl w:val="0"/>
          <w:numId w:val="48"/>
        </w:numPr>
        <w:spacing w:after="0" w:line="240" w:lineRule="auto"/>
        <w:contextualSpacing/>
        <w:jc w:val="both"/>
        <w:rPr>
          <w:rFonts w:ascii="Times New Roman" w:eastAsia="Calibri" w:hAnsi="Times New Roman" w:cs="Times New Roman"/>
          <w:color w:val="000000"/>
          <w:sz w:val="24"/>
          <w:szCs w:val="24"/>
        </w:rPr>
      </w:pPr>
      <w:r w:rsidRPr="00570266">
        <w:rPr>
          <w:rFonts w:ascii="Times New Roman" w:eastAsia="Calibri" w:hAnsi="Times New Roman" w:cs="Times New Roman"/>
          <w:color w:val="000000"/>
          <w:sz w:val="24"/>
          <w:szCs w:val="24"/>
        </w:rPr>
        <w:t>została opracowan</w:t>
      </w:r>
      <w:r w:rsidR="00791314">
        <w:rPr>
          <w:rFonts w:ascii="Times New Roman" w:eastAsia="Calibri" w:hAnsi="Times New Roman" w:cs="Times New Roman"/>
          <w:color w:val="000000"/>
          <w:sz w:val="24"/>
          <w:szCs w:val="24"/>
        </w:rPr>
        <w:t>a</w:t>
      </w:r>
      <w:r w:rsidRPr="00570266">
        <w:rPr>
          <w:rFonts w:ascii="Times New Roman" w:eastAsia="Calibri" w:hAnsi="Times New Roman" w:cs="Times New Roman"/>
          <w:color w:val="000000"/>
          <w:sz w:val="24"/>
          <w:szCs w:val="24"/>
        </w:rPr>
        <w:t xml:space="preserve"> niezgodnie z warunkami niniejszej umowy lub Opisem przedmiotu zamówienia, którego kopia stanowi załącznik nr 1 do niniejszej umowy albo</w:t>
      </w:r>
    </w:p>
    <w:p w14:paraId="016B62A2" w14:textId="77777777" w:rsidR="00570266" w:rsidRPr="00570266" w:rsidRDefault="00570266" w:rsidP="005E007D">
      <w:pPr>
        <w:numPr>
          <w:ilvl w:val="0"/>
          <w:numId w:val="48"/>
        </w:numPr>
        <w:spacing w:after="0" w:line="240" w:lineRule="auto"/>
        <w:contextualSpacing/>
        <w:jc w:val="both"/>
        <w:rPr>
          <w:rFonts w:ascii="Times New Roman" w:eastAsia="Calibri" w:hAnsi="Times New Roman" w:cs="Times New Roman"/>
          <w:color w:val="000000"/>
          <w:sz w:val="24"/>
          <w:szCs w:val="24"/>
        </w:rPr>
      </w:pPr>
      <w:r w:rsidRPr="00570266">
        <w:rPr>
          <w:rFonts w:ascii="Times New Roman" w:eastAsia="Calibri" w:hAnsi="Times New Roman" w:cs="Times New Roman"/>
          <w:color w:val="000000"/>
          <w:sz w:val="24"/>
          <w:szCs w:val="24"/>
        </w:rPr>
        <w:t>zawiera błędy, wady lub jest niekompletna, albo</w:t>
      </w:r>
    </w:p>
    <w:p w14:paraId="0FB3850C" w14:textId="77777777" w:rsidR="00570266" w:rsidRPr="00570266" w:rsidRDefault="00570266" w:rsidP="005E007D">
      <w:pPr>
        <w:numPr>
          <w:ilvl w:val="0"/>
          <w:numId w:val="48"/>
        </w:numPr>
        <w:spacing w:after="0" w:line="240" w:lineRule="auto"/>
        <w:contextualSpacing/>
        <w:jc w:val="both"/>
        <w:rPr>
          <w:rFonts w:ascii="Times New Roman" w:eastAsia="Calibri" w:hAnsi="Times New Roman" w:cs="Times New Roman"/>
          <w:color w:val="000000"/>
          <w:sz w:val="24"/>
          <w:szCs w:val="24"/>
        </w:rPr>
      </w:pPr>
      <w:r w:rsidRPr="00570266">
        <w:rPr>
          <w:rFonts w:ascii="Times New Roman" w:eastAsia="Calibri" w:hAnsi="Times New Roman" w:cs="Times New Roman"/>
          <w:color w:val="000000"/>
          <w:sz w:val="24"/>
          <w:szCs w:val="24"/>
        </w:rPr>
        <w:t>Wykonawca naruszy inne postanowienia niniejszej umowy.</w:t>
      </w:r>
    </w:p>
    <w:p w14:paraId="7503C691" w14:textId="77777777" w:rsidR="00570266" w:rsidRPr="00570266" w:rsidRDefault="00570266" w:rsidP="005E007D">
      <w:pPr>
        <w:pStyle w:val="Akapitzlist"/>
        <w:numPr>
          <w:ilvl w:val="0"/>
          <w:numId w:val="50"/>
        </w:numPr>
        <w:spacing w:after="0" w:line="240" w:lineRule="auto"/>
        <w:jc w:val="both"/>
        <w:rPr>
          <w:rFonts w:ascii="Times New Roman" w:eastAsia="Calibri" w:hAnsi="Times New Roman" w:cs="Times New Roman"/>
          <w:color w:val="000000"/>
          <w:sz w:val="24"/>
          <w:szCs w:val="24"/>
        </w:rPr>
      </w:pPr>
      <w:r w:rsidRPr="00570266">
        <w:rPr>
          <w:rFonts w:ascii="Times New Roman" w:hAnsi="Times New Roman" w:cs="Times New Roman"/>
          <w:sz w:val="24"/>
          <w:szCs w:val="24"/>
        </w:rPr>
        <w:t xml:space="preserve">Zamawiający dokona odbioru lub wskaże przyczyny odmowy odbioru </w:t>
      </w:r>
      <w:r w:rsidRPr="00570266">
        <w:rPr>
          <w:rFonts w:ascii="Times New Roman" w:hAnsi="Times New Roman" w:cs="Times New Roman"/>
          <w:color w:val="000000"/>
          <w:sz w:val="24"/>
          <w:szCs w:val="24"/>
        </w:rPr>
        <w:t>dokumentacji powykonawczej</w:t>
      </w:r>
      <w:r w:rsidRPr="00570266">
        <w:rPr>
          <w:rFonts w:ascii="Times New Roman" w:hAnsi="Times New Roman" w:cs="Times New Roman"/>
          <w:sz w:val="24"/>
          <w:szCs w:val="24"/>
        </w:rPr>
        <w:t>, o której mowa w § 1 ust. 2 pkt. 5) niniejszej umowy, w terminie do 5 dni kalendarzowych od daty zgłoszenia gotowości do odbioru.</w:t>
      </w:r>
    </w:p>
    <w:p w14:paraId="2CE5B0A2" w14:textId="450D6189" w:rsidR="00570266" w:rsidRPr="00570266" w:rsidRDefault="00570266" w:rsidP="005E007D">
      <w:pPr>
        <w:pStyle w:val="akapitznumerowaniem"/>
        <w:numPr>
          <w:ilvl w:val="0"/>
          <w:numId w:val="50"/>
        </w:numPr>
        <w:rPr>
          <w:rFonts w:ascii="Times New Roman" w:hAnsi="Times New Roman" w:cs="Times New Roman"/>
          <w:sz w:val="24"/>
          <w:szCs w:val="24"/>
        </w:rPr>
      </w:pPr>
      <w:r w:rsidRPr="00570266">
        <w:rPr>
          <w:rFonts w:ascii="Times New Roman" w:hAnsi="Times New Roman" w:cs="Times New Roman"/>
          <w:sz w:val="24"/>
          <w:szCs w:val="24"/>
        </w:rPr>
        <w:lastRenderedPageBreak/>
        <w:t xml:space="preserve">Jeżeli w terminie, o którym mowa w ust. 7 niniejszego paragrafu, Zamawiający nie podpisze protokołu odbioru bez uwag lub nie zgłosi uwag lub odmowy takiego potwierdzenia wraz z podaniem przyczyny, Strony uznają, </w:t>
      </w:r>
      <w:r w:rsidR="00114C21">
        <w:rPr>
          <w:rFonts w:ascii="Times New Roman" w:hAnsi="Times New Roman" w:cs="Times New Roman"/>
          <w:sz w:val="24"/>
          <w:szCs w:val="24"/>
        </w:rPr>
        <w:t>że</w:t>
      </w:r>
      <w:r w:rsidRPr="00570266">
        <w:rPr>
          <w:rFonts w:ascii="Times New Roman" w:hAnsi="Times New Roman" w:cs="Times New Roman"/>
          <w:sz w:val="24"/>
          <w:szCs w:val="24"/>
        </w:rPr>
        <w:t xml:space="preserve"> Zamawiający potwierdza wykonanie prac bez uwag. </w:t>
      </w:r>
    </w:p>
    <w:p w14:paraId="02B61424" w14:textId="77777777" w:rsidR="00570266" w:rsidRPr="00570266" w:rsidRDefault="00570266" w:rsidP="00570266">
      <w:pPr>
        <w:pStyle w:val="Lista"/>
        <w:spacing w:after="0" w:line="240" w:lineRule="auto"/>
        <w:ind w:left="360" w:firstLine="0"/>
        <w:contextualSpacing w:val="0"/>
        <w:jc w:val="both"/>
        <w:rPr>
          <w:rFonts w:ascii="Times New Roman" w:hAnsi="Times New Roman" w:cs="Times New Roman"/>
          <w:sz w:val="24"/>
          <w:szCs w:val="24"/>
        </w:rPr>
      </w:pPr>
    </w:p>
    <w:p w14:paraId="1E2F6207" w14:textId="2D63A368" w:rsidR="00570266" w:rsidRPr="00570266" w:rsidRDefault="00570266" w:rsidP="00570266">
      <w:pPr>
        <w:pStyle w:val="Lista"/>
        <w:spacing w:after="0" w:line="240" w:lineRule="auto"/>
        <w:contextualSpacing w:val="0"/>
        <w:jc w:val="center"/>
        <w:rPr>
          <w:rFonts w:ascii="Times New Roman" w:hAnsi="Times New Roman" w:cs="Times New Roman"/>
          <w:b/>
          <w:sz w:val="24"/>
          <w:szCs w:val="24"/>
        </w:rPr>
      </w:pPr>
      <w:r w:rsidRPr="00570266">
        <w:rPr>
          <w:rFonts w:ascii="Times New Roman" w:hAnsi="Times New Roman" w:cs="Times New Roman"/>
          <w:b/>
          <w:sz w:val="24"/>
          <w:szCs w:val="24"/>
        </w:rPr>
        <w:t xml:space="preserve">Warunki </w:t>
      </w:r>
      <w:r w:rsidR="00114C21">
        <w:rPr>
          <w:rFonts w:ascii="Times New Roman" w:hAnsi="Times New Roman" w:cs="Times New Roman"/>
          <w:b/>
          <w:sz w:val="24"/>
          <w:szCs w:val="24"/>
        </w:rPr>
        <w:t>zmian</w:t>
      </w:r>
      <w:r w:rsidR="00114C21" w:rsidRPr="00570266">
        <w:rPr>
          <w:rFonts w:ascii="Times New Roman" w:hAnsi="Times New Roman" w:cs="Times New Roman"/>
          <w:b/>
          <w:sz w:val="24"/>
          <w:szCs w:val="24"/>
        </w:rPr>
        <w:t xml:space="preserve"> </w:t>
      </w:r>
      <w:r w:rsidRPr="00570266">
        <w:rPr>
          <w:rFonts w:ascii="Times New Roman" w:hAnsi="Times New Roman" w:cs="Times New Roman"/>
          <w:b/>
          <w:sz w:val="24"/>
          <w:szCs w:val="24"/>
        </w:rPr>
        <w:t>projektu</w:t>
      </w:r>
    </w:p>
    <w:p w14:paraId="1AD05BD2" w14:textId="77777777" w:rsidR="00570266" w:rsidRPr="00570266" w:rsidRDefault="00570266" w:rsidP="00570266">
      <w:pPr>
        <w:pStyle w:val="Lista"/>
        <w:spacing w:after="0" w:line="240" w:lineRule="auto"/>
        <w:contextualSpacing w:val="0"/>
        <w:jc w:val="center"/>
        <w:rPr>
          <w:rFonts w:ascii="Times New Roman" w:hAnsi="Times New Roman" w:cs="Times New Roman"/>
          <w:b/>
          <w:sz w:val="24"/>
          <w:szCs w:val="24"/>
        </w:rPr>
      </w:pPr>
      <w:r w:rsidRPr="00570266">
        <w:rPr>
          <w:rFonts w:ascii="Times New Roman" w:hAnsi="Times New Roman" w:cs="Times New Roman"/>
          <w:b/>
          <w:sz w:val="24"/>
          <w:szCs w:val="24"/>
        </w:rPr>
        <w:t>§ 16</w:t>
      </w:r>
    </w:p>
    <w:p w14:paraId="465F5763" w14:textId="7923BA5C" w:rsidR="00570266" w:rsidRPr="00570266" w:rsidRDefault="00114C21" w:rsidP="005E007D">
      <w:pPr>
        <w:pStyle w:val="Lista"/>
        <w:numPr>
          <w:ilvl w:val="0"/>
          <w:numId w:val="46"/>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J</w:t>
      </w:r>
      <w:r w:rsidR="00570266" w:rsidRPr="00570266">
        <w:rPr>
          <w:rFonts w:ascii="Times New Roman" w:hAnsi="Times New Roman" w:cs="Times New Roman"/>
          <w:sz w:val="24"/>
          <w:szCs w:val="24"/>
        </w:rPr>
        <w:t>eżeli w trakcie realizacji robót budowlanych objętych projektem, o którym mowa w § 1 ust. 2 pkt. 2) niniejszej umowy, zostanie stwierdzone, iż zastosowane rozwiązania projektowe wymagają przeprojektowania</w:t>
      </w:r>
      <w:r>
        <w:rPr>
          <w:rFonts w:ascii="Times New Roman" w:hAnsi="Times New Roman" w:cs="Times New Roman"/>
          <w:sz w:val="24"/>
          <w:szCs w:val="24"/>
        </w:rPr>
        <w:t>,</w:t>
      </w:r>
      <w:r w:rsidR="00570266" w:rsidRPr="00570266">
        <w:rPr>
          <w:rFonts w:ascii="Times New Roman" w:hAnsi="Times New Roman" w:cs="Times New Roman"/>
          <w:sz w:val="24"/>
          <w:szCs w:val="24"/>
        </w:rPr>
        <w:t xml:space="preserve"> Wykonawca, w terminie do 4 dni kalendarzowych od daty zgłoszenia przez Zamawiającego zawierającego cel zmian i oczekiwane rozwiązania, zobowiązany jest do wskazania zakresu zmian w projekcie oraz przedstawienia wstępnej kalkulacji cenowej w zakresie kosztów wykonania ww. zmian w projekcie oraz kosztów wykonania prac wynikających z ww. zmiany projektu. W sytuacji zlecenia wykonania zmiany w projekcie Wykonawca zobowiązany jest do niezwłocznego ich wykonania na warunkach określonych w odrębnym zleceniu / </w:t>
      </w:r>
      <w:r>
        <w:rPr>
          <w:rFonts w:ascii="Times New Roman" w:hAnsi="Times New Roman" w:cs="Times New Roman"/>
          <w:sz w:val="24"/>
          <w:szCs w:val="24"/>
        </w:rPr>
        <w:t xml:space="preserve">odrębnej </w:t>
      </w:r>
      <w:r w:rsidR="00570266" w:rsidRPr="00570266">
        <w:rPr>
          <w:rFonts w:ascii="Times New Roman" w:hAnsi="Times New Roman" w:cs="Times New Roman"/>
          <w:sz w:val="24"/>
          <w:szCs w:val="24"/>
        </w:rPr>
        <w:t>umowie.</w:t>
      </w:r>
    </w:p>
    <w:p w14:paraId="52A85179" w14:textId="4D786102" w:rsidR="00570266" w:rsidRPr="00570266" w:rsidRDefault="00570266" w:rsidP="005E007D">
      <w:pPr>
        <w:pStyle w:val="Lista"/>
        <w:numPr>
          <w:ilvl w:val="0"/>
          <w:numId w:val="46"/>
        </w:numPr>
        <w:spacing w:after="0" w:line="240" w:lineRule="auto"/>
        <w:contextualSpacing w:val="0"/>
        <w:jc w:val="both"/>
        <w:rPr>
          <w:rFonts w:ascii="Times New Roman" w:hAnsi="Times New Roman" w:cs="Times New Roman"/>
          <w:sz w:val="24"/>
          <w:szCs w:val="24"/>
        </w:rPr>
      </w:pPr>
      <w:r w:rsidRPr="00570266">
        <w:rPr>
          <w:rFonts w:ascii="Times New Roman" w:hAnsi="Times New Roman" w:cs="Times New Roman"/>
          <w:sz w:val="24"/>
          <w:szCs w:val="24"/>
        </w:rPr>
        <w:t>Jeżeli Wykonawca odmówi przyjęcia zlec</w:t>
      </w:r>
      <w:r w:rsidR="00114C21">
        <w:rPr>
          <w:rFonts w:ascii="Times New Roman" w:hAnsi="Times New Roman" w:cs="Times New Roman"/>
          <w:sz w:val="24"/>
          <w:szCs w:val="24"/>
        </w:rPr>
        <w:t>e</w:t>
      </w:r>
      <w:r w:rsidRPr="00570266">
        <w:rPr>
          <w:rFonts w:ascii="Times New Roman" w:hAnsi="Times New Roman" w:cs="Times New Roman"/>
          <w:sz w:val="24"/>
          <w:szCs w:val="24"/>
        </w:rPr>
        <w:t>nia/umowy na wykonanie zmian w projek</w:t>
      </w:r>
      <w:r w:rsidR="00C3094B">
        <w:rPr>
          <w:rFonts w:ascii="Times New Roman" w:hAnsi="Times New Roman" w:cs="Times New Roman"/>
          <w:sz w:val="24"/>
          <w:szCs w:val="24"/>
        </w:rPr>
        <w:t>cie, o </w:t>
      </w:r>
      <w:r w:rsidRPr="00570266">
        <w:rPr>
          <w:rFonts w:ascii="Times New Roman" w:hAnsi="Times New Roman" w:cs="Times New Roman"/>
          <w:sz w:val="24"/>
          <w:szCs w:val="24"/>
        </w:rPr>
        <w:t>których mowa w ust. 1 niniejszego paragrafu, Zamawiający wykona ww. zmiany siłami własnymi lub zleci ich wykonanie podmiotowi trzeciemu, bez jakiegokolwiek prawa do wynagrodzenia dla Wykonawcy.</w:t>
      </w:r>
    </w:p>
    <w:p w14:paraId="1E4A6700" w14:textId="77777777" w:rsidR="00570266" w:rsidRPr="00570266" w:rsidRDefault="00570266" w:rsidP="00570266">
      <w:pPr>
        <w:pStyle w:val="Tekstpodstawowy"/>
        <w:spacing w:after="0"/>
        <w:rPr>
          <w:rFonts w:ascii="Times New Roman" w:hAnsi="Times New Roman" w:cs="Times New Roman"/>
          <w:sz w:val="24"/>
          <w:szCs w:val="24"/>
        </w:rPr>
      </w:pPr>
    </w:p>
    <w:p w14:paraId="275E2EE3" w14:textId="77777777" w:rsidR="00570266" w:rsidRPr="00570266" w:rsidRDefault="00570266" w:rsidP="00570266">
      <w:pPr>
        <w:pStyle w:val="Tekstpodstawowy"/>
        <w:spacing w:after="0"/>
        <w:jc w:val="center"/>
        <w:rPr>
          <w:rFonts w:ascii="Times New Roman" w:hAnsi="Times New Roman" w:cs="Times New Roman"/>
          <w:b/>
          <w:sz w:val="24"/>
          <w:szCs w:val="24"/>
        </w:rPr>
      </w:pPr>
      <w:r w:rsidRPr="00570266">
        <w:rPr>
          <w:rFonts w:ascii="Times New Roman" w:hAnsi="Times New Roman" w:cs="Times New Roman"/>
          <w:b/>
          <w:sz w:val="24"/>
          <w:szCs w:val="24"/>
        </w:rPr>
        <w:t xml:space="preserve">Personel </w:t>
      </w:r>
    </w:p>
    <w:p w14:paraId="633983AB" w14:textId="77777777" w:rsidR="00570266" w:rsidRPr="00570266" w:rsidRDefault="00570266" w:rsidP="00570266">
      <w:pPr>
        <w:pStyle w:val="Tekstpodstawowy"/>
        <w:spacing w:after="0"/>
        <w:jc w:val="center"/>
        <w:rPr>
          <w:rFonts w:ascii="Times New Roman" w:hAnsi="Times New Roman" w:cs="Times New Roman"/>
          <w:b/>
          <w:sz w:val="24"/>
          <w:szCs w:val="24"/>
        </w:rPr>
      </w:pPr>
      <w:r w:rsidRPr="00570266">
        <w:rPr>
          <w:rFonts w:ascii="Times New Roman" w:hAnsi="Times New Roman" w:cs="Times New Roman"/>
          <w:b/>
          <w:sz w:val="24"/>
          <w:szCs w:val="24"/>
        </w:rPr>
        <w:t>§ 17</w:t>
      </w:r>
    </w:p>
    <w:p w14:paraId="307D22B8" w14:textId="77777777" w:rsidR="00570266" w:rsidRPr="00570266" w:rsidRDefault="00570266" w:rsidP="005E007D">
      <w:pPr>
        <w:numPr>
          <w:ilvl w:val="0"/>
          <w:numId w:val="23"/>
        </w:numPr>
        <w:tabs>
          <w:tab w:val="clear" w:pos="720"/>
          <w:tab w:val="num" w:pos="330"/>
        </w:tabs>
        <w:spacing w:after="0" w:line="240" w:lineRule="auto"/>
        <w:ind w:left="330"/>
        <w:jc w:val="both"/>
        <w:rPr>
          <w:rFonts w:ascii="Times New Roman" w:hAnsi="Times New Roman" w:cs="Times New Roman"/>
          <w:sz w:val="24"/>
          <w:szCs w:val="24"/>
        </w:rPr>
      </w:pPr>
      <w:r w:rsidRPr="00570266">
        <w:rPr>
          <w:rFonts w:ascii="Times New Roman" w:hAnsi="Times New Roman" w:cs="Times New Roman"/>
          <w:sz w:val="24"/>
          <w:szCs w:val="24"/>
        </w:rPr>
        <w:t xml:space="preserve">Koordynatorem ds. technicznych ze strony Zamawiającego w zakresie obowiązków wynikających z niniejszej umowny będzie ……………………………….…… </w:t>
      </w:r>
    </w:p>
    <w:p w14:paraId="4BA9C063" w14:textId="07A84F5E" w:rsidR="00570266" w:rsidRPr="00570266" w:rsidRDefault="00570266" w:rsidP="005E007D">
      <w:pPr>
        <w:numPr>
          <w:ilvl w:val="0"/>
          <w:numId w:val="23"/>
        </w:numPr>
        <w:tabs>
          <w:tab w:val="clear" w:pos="720"/>
          <w:tab w:val="num" w:pos="330"/>
        </w:tabs>
        <w:spacing w:after="0" w:line="240" w:lineRule="auto"/>
        <w:ind w:left="330"/>
        <w:jc w:val="both"/>
        <w:rPr>
          <w:rFonts w:ascii="Times New Roman" w:hAnsi="Times New Roman" w:cs="Times New Roman"/>
          <w:sz w:val="24"/>
          <w:szCs w:val="24"/>
        </w:rPr>
      </w:pPr>
      <w:r w:rsidRPr="00570266">
        <w:rPr>
          <w:rFonts w:ascii="Times New Roman" w:hAnsi="Times New Roman" w:cs="Times New Roman"/>
          <w:sz w:val="24"/>
          <w:szCs w:val="24"/>
        </w:rPr>
        <w:t>Koordynator wskazany w ust. 1 niniejszego paragrafu nie jest uprawniony do składania oświadczeń woli w imieniu Zamawiającego, które zmierzałyby do zmiany bądź uzupełnienia niniejszej umowy.</w:t>
      </w:r>
    </w:p>
    <w:p w14:paraId="4A46841C" w14:textId="77777777" w:rsidR="00570266" w:rsidRPr="00570266" w:rsidRDefault="00570266" w:rsidP="005E007D">
      <w:pPr>
        <w:numPr>
          <w:ilvl w:val="0"/>
          <w:numId w:val="23"/>
        </w:numPr>
        <w:tabs>
          <w:tab w:val="clear" w:pos="720"/>
          <w:tab w:val="num" w:pos="330"/>
        </w:tabs>
        <w:spacing w:after="0" w:line="240" w:lineRule="auto"/>
        <w:ind w:left="330"/>
        <w:jc w:val="both"/>
        <w:rPr>
          <w:rFonts w:ascii="Times New Roman" w:hAnsi="Times New Roman" w:cs="Times New Roman"/>
          <w:sz w:val="24"/>
          <w:szCs w:val="24"/>
        </w:rPr>
      </w:pPr>
      <w:r w:rsidRPr="00570266">
        <w:rPr>
          <w:rFonts w:ascii="Times New Roman" w:hAnsi="Times New Roman" w:cs="Times New Roman"/>
          <w:sz w:val="24"/>
          <w:szCs w:val="24"/>
        </w:rPr>
        <w:t xml:space="preserve">Wykonawca ustanawia zespół projektowy w składzie: </w:t>
      </w:r>
    </w:p>
    <w:p w14:paraId="0E470077" w14:textId="77777777" w:rsidR="00570266" w:rsidRPr="00570266" w:rsidRDefault="00570266" w:rsidP="005E007D">
      <w:pPr>
        <w:pStyle w:val="Akapitzlist"/>
        <w:numPr>
          <w:ilvl w:val="0"/>
          <w:numId w:val="31"/>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specjalność architektoniczna ……………………………………… posiadający uprawnienia nr ………………………………………………………………………….;</w:t>
      </w:r>
    </w:p>
    <w:p w14:paraId="54E983FC" w14:textId="77777777" w:rsidR="00570266" w:rsidRPr="00570266" w:rsidRDefault="00570266" w:rsidP="005E007D">
      <w:pPr>
        <w:pStyle w:val="Akapitzlist"/>
        <w:numPr>
          <w:ilvl w:val="0"/>
          <w:numId w:val="31"/>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specjalność konstrukcyjno-budowlana ………………………………………… posiadający uprawnienia nr …………………………………………………………….;</w:t>
      </w:r>
    </w:p>
    <w:p w14:paraId="1D794193" w14:textId="77777777" w:rsidR="00570266" w:rsidRPr="00570266" w:rsidRDefault="00570266" w:rsidP="005E007D">
      <w:pPr>
        <w:pStyle w:val="Akapitzlist"/>
        <w:numPr>
          <w:ilvl w:val="0"/>
          <w:numId w:val="31"/>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specjalność instalacyjna w zakresie sieci, instalacji i urządzeń cieplnych, wentylacyjnych, gazowych, wodociągowych i kanalizacyjnych …………………………………… posiadający uprawnienia nr …………………….…………………………………;</w:t>
      </w:r>
    </w:p>
    <w:p w14:paraId="4FD574E0" w14:textId="77777777" w:rsidR="00570266" w:rsidRPr="00570266" w:rsidRDefault="00570266" w:rsidP="005E007D">
      <w:pPr>
        <w:pStyle w:val="Akapitzlist"/>
        <w:numPr>
          <w:ilvl w:val="0"/>
          <w:numId w:val="31"/>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specjalność instalacyjna w zakresie sieci, instalacji i urządzeń elektrycznych i elektroenergetycznych ………………………………… posiadający uprawnienia nr …………………….…………………………………………………………….;</w:t>
      </w:r>
    </w:p>
    <w:p w14:paraId="4AF1925C" w14:textId="5EF98F48" w:rsidR="00570266" w:rsidRPr="00570266" w:rsidRDefault="00570266" w:rsidP="005E007D">
      <w:pPr>
        <w:numPr>
          <w:ilvl w:val="0"/>
          <w:numId w:val="23"/>
        </w:numPr>
        <w:tabs>
          <w:tab w:val="clear" w:pos="720"/>
          <w:tab w:val="num" w:pos="330"/>
        </w:tabs>
        <w:spacing w:after="0" w:line="240" w:lineRule="auto"/>
        <w:ind w:left="330"/>
        <w:jc w:val="both"/>
        <w:rPr>
          <w:rFonts w:ascii="Times New Roman" w:hAnsi="Times New Roman" w:cs="Times New Roman"/>
          <w:sz w:val="24"/>
          <w:szCs w:val="24"/>
        </w:rPr>
      </w:pPr>
      <w:r w:rsidRPr="00570266">
        <w:rPr>
          <w:rFonts w:ascii="Times New Roman" w:hAnsi="Times New Roman" w:cs="Times New Roman"/>
          <w:sz w:val="24"/>
          <w:szCs w:val="24"/>
        </w:rPr>
        <w:t xml:space="preserve">Przedstawicielem Wykonawcy w zakresie obowiązków wynikających z niniejszej umowy będzie ………………………… </w:t>
      </w:r>
    </w:p>
    <w:p w14:paraId="3088BD39" w14:textId="26FA9799" w:rsidR="00570266" w:rsidRPr="00570266" w:rsidRDefault="00570266" w:rsidP="005E007D">
      <w:pPr>
        <w:numPr>
          <w:ilvl w:val="0"/>
          <w:numId w:val="23"/>
        </w:numPr>
        <w:tabs>
          <w:tab w:val="clear" w:pos="720"/>
          <w:tab w:val="num" w:pos="330"/>
        </w:tabs>
        <w:spacing w:after="0" w:line="240" w:lineRule="auto"/>
        <w:ind w:left="330"/>
        <w:jc w:val="both"/>
        <w:rPr>
          <w:rFonts w:ascii="Times New Roman" w:hAnsi="Times New Roman" w:cs="Times New Roman"/>
          <w:sz w:val="24"/>
          <w:szCs w:val="24"/>
        </w:rPr>
      </w:pPr>
      <w:r w:rsidRPr="00570266">
        <w:rPr>
          <w:rFonts w:ascii="Times New Roman" w:hAnsi="Times New Roman" w:cs="Times New Roman"/>
          <w:sz w:val="24"/>
          <w:szCs w:val="24"/>
        </w:rPr>
        <w:t xml:space="preserve">Wykonawca oświadcza, </w:t>
      </w:r>
      <w:r w:rsidR="00114C21">
        <w:rPr>
          <w:rFonts w:ascii="Times New Roman" w:hAnsi="Times New Roman" w:cs="Times New Roman"/>
          <w:sz w:val="24"/>
          <w:szCs w:val="24"/>
        </w:rPr>
        <w:t>że</w:t>
      </w:r>
      <w:r w:rsidRPr="00570266">
        <w:rPr>
          <w:rFonts w:ascii="Times New Roman" w:hAnsi="Times New Roman" w:cs="Times New Roman"/>
          <w:sz w:val="24"/>
          <w:szCs w:val="24"/>
        </w:rPr>
        <w:t xml:space="preserve"> Przedstawiciel, o którym mowa w ust. 4 niniejszego paragrafu, jest uprawniony do składania oświadczeń woli w jego imieniu, które zmierzałyby do zmiany bądź uzupełnienia niniejszej umowy.</w:t>
      </w:r>
    </w:p>
    <w:p w14:paraId="08CFF978" w14:textId="77777777" w:rsidR="00570266" w:rsidRPr="00570266" w:rsidRDefault="00570266" w:rsidP="00570266">
      <w:pPr>
        <w:spacing w:after="0" w:line="240" w:lineRule="auto"/>
        <w:jc w:val="both"/>
        <w:rPr>
          <w:rFonts w:ascii="Times New Roman" w:hAnsi="Times New Roman" w:cs="Times New Roman"/>
          <w:sz w:val="24"/>
          <w:szCs w:val="24"/>
        </w:rPr>
      </w:pPr>
    </w:p>
    <w:p w14:paraId="2DA22831" w14:textId="77777777" w:rsidR="00570266" w:rsidRPr="00570266" w:rsidRDefault="00570266" w:rsidP="00570266">
      <w:pPr>
        <w:spacing w:after="0" w:line="240" w:lineRule="auto"/>
        <w:jc w:val="center"/>
        <w:rPr>
          <w:rFonts w:ascii="Times New Roman" w:hAnsi="Times New Roman" w:cs="Times New Roman"/>
          <w:b/>
          <w:sz w:val="24"/>
          <w:szCs w:val="24"/>
        </w:rPr>
      </w:pPr>
      <w:r w:rsidRPr="00570266">
        <w:rPr>
          <w:rFonts w:ascii="Times New Roman" w:hAnsi="Times New Roman" w:cs="Times New Roman"/>
          <w:b/>
          <w:sz w:val="24"/>
          <w:szCs w:val="24"/>
        </w:rPr>
        <w:t>Wynagrodzenie i płatności</w:t>
      </w:r>
    </w:p>
    <w:p w14:paraId="40ECB119" w14:textId="77777777" w:rsidR="00570266" w:rsidRPr="00570266" w:rsidRDefault="00570266" w:rsidP="00570266">
      <w:pPr>
        <w:spacing w:after="0" w:line="240" w:lineRule="auto"/>
        <w:jc w:val="center"/>
        <w:rPr>
          <w:rFonts w:ascii="Times New Roman" w:hAnsi="Times New Roman" w:cs="Times New Roman"/>
          <w:b/>
          <w:sz w:val="24"/>
          <w:szCs w:val="24"/>
        </w:rPr>
      </w:pPr>
      <w:r w:rsidRPr="00570266">
        <w:rPr>
          <w:rFonts w:ascii="Times New Roman" w:hAnsi="Times New Roman" w:cs="Times New Roman"/>
          <w:b/>
          <w:sz w:val="24"/>
          <w:szCs w:val="24"/>
        </w:rPr>
        <w:t>§ 18</w:t>
      </w:r>
    </w:p>
    <w:p w14:paraId="5352E8FE" w14:textId="6198E847" w:rsidR="00570266" w:rsidRPr="00570266" w:rsidRDefault="00570266" w:rsidP="005E007D">
      <w:pPr>
        <w:numPr>
          <w:ilvl w:val="0"/>
          <w:numId w:val="41"/>
        </w:numPr>
        <w:autoSpaceDN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Za terminowe i prawidłowe pod względem jakościowym i ilościowym wykonanie przedmiotu umowy, o którym mowa w § 1 ust. 1 niniejszej umowy, w tym również za </w:t>
      </w:r>
      <w:r w:rsidRPr="00570266">
        <w:rPr>
          <w:rFonts w:ascii="Times New Roman" w:hAnsi="Times New Roman" w:cs="Times New Roman"/>
          <w:sz w:val="24"/>
          <w:szCs w:val="24"/>
        </w:rPr>
        <w:lastRenderedPageBreak/>
        <w:t xml:space="preserve">przeniesienie autorskich praw majątkowych oraz wykonywanie wszelkich innych obowiązków przewidzianych niniejszą umową, Wykonawcy przysługuje łączne wynagrodzenie, które nie przekroczy kwoty brutto …………………………………… złotych (słownie: .………………………… złotych i …………………/100) zgodnie z ofertą Wykonawcy, której kopia stanowi załącznik nr 2 do niniejszej umowy, i </w:t>
      </w:r>
      <w:r w:rsidR="00463499" w:rsidRPr="00570266">
        <w:rPr>
          <w:rFonts w:ascii="Times New Roman" w:hAnsi="Times New Roman" w:cs="Times New Roman"/>
          <w:sz w:val="24"/>
          <w:szCs w:val="24"/>
        </w:rPr>
        <w:t>cena</w:t>
      </w:r>
      <w:r w:rsidR="00463499">
        <w:rPr>
          <w:rFonts w:ascii="Times New Roman" w:hAnsi="Times New Roman" w:cs="Times New Roman"/>
          <w:sz w:val="24"/>
          <w:szCs w:val="24"/>
        </w:rPr>
        <w:t>mi</w:t>
      </w:r>
      <w:r w:rsidR="00463499" w:rsidRPr="00570266">
        <w:rPr>
          <w:rFonts w:ascii="Times New Roman" w:hAnsi="Times New Roman" w:cs="Times New Roman"/>
          <w:sz w:val="24"/>
          <w:szCs w:val="24"/>
        </w:rPr>
        <w:t xml:space="preserve"> jednostkowy</w:t>
      </w:r>
      <w:r w:rsidR="00463499">
        <w:rPr>
          <w:rFonts w:ascii="Times New Roman" w:hAnsi="Times New Roman" w:cs="Times New Roman"/>
          <w:sz w:val="24"/>
          <w:szCs w:val="24"/>
        </w:rPr>
        <w:t>mi</w:t>
      </w:r>
      <w:r w:rsidR="00463499" w:rsidRPr="00570266">
        <w:rPr>
          <w:rFonts w:ascii="Times New Roman" w:hAnsi="Times New Roman" w:cs="Times New Roman"/>
          <w:sz w:val="24"/>
          <w:szCs w:val="24"/>
        </w:rPr>
        <w:t xml:space="preserve"> określony</w:t>
      </w:r>
      <w:r w:rsidR="00463499">
        <w:rPr>
          <w:rFonts w:ascii="Times New Roman" w:hAnsi="Times New Roman" w:cs="Times New Roman"/>
          <w:sz w:val="24"/>
          <w:szCs w:val="24"/>
        </w:rPr>
        <w:t>mi</w:t>
      </w:r>
      <w:r w:rsidR="00463499" w:rsidRPr="00570266">
        <w:rPr>
          <w:rFonts w:ascii="Times New Roman" w:hAnsi="Times New Roman" w:cs="Times New Roman"/>
          <w:sz w:val="24"/>
          <w:szCs w:val="24"/>
        </w:rPr>
        <w:t xml:space="preserve"> </w:t>
      </w:r>
      <w:r w:rsidRPr="00570266">
        <w:rPr>
          <w:rFonts w:ascii="Times New Roman" w:hAnsi="Times New Roman" w:cs="Times New Roman"/>
          <w:sz w:val="24"/>
          <w:szCs w:val="24"/>
        </w:rPr>
        <w:t>w ust. 2 niniejszego paragrafu.</w:t>
      </w:r>
    </w:p>
    <w:p w14:paraId="2EC13B1B" w14:textId="77777777" w:rsidR="00570266" w:rsidRPr="00570266" w:rsidRDefault="00570266" w:rsidP="005E007D">
      <w:pPr>
        <w:numPr>
          <w:ilvl w:val="0"/>
          <w:numId w:val="41"/>
        </w:numPr>
        <w:tabs>
          <w:tab w:val="num" w:pos="330"/>
        </w:tabs>
        <w:autoSpaceDN w:val="0"/>
        <w:spacing w:after="0" w:line="240" w:lineRule="auto"/>
        <w:ind w:left="330"/>
        <w:jc w:val="both"/>
        <w:rPr>
          <w:rFonts w:ascii="Times New Roman" w:hAnsi="Times New Roman" w:cs="Times New Roman"/>
          <w:sz w:val="24"/>
          <w:szCs w:val="24"/>
        </w:rPr>
      </w:pPr>
      <w:r w:rsidRPr="00570266">
        <w:rPr>
          <w:rFonts w:ascii="Times New Roman" w:hAnsi="Times New Roman" w:cs="Times New Roman"/>
          <w:sz w:val="24"/>
          <w:szCs w:val="24"/>
        </w:rPr>
        <w:t>Wynagrodzenie wskazane w ust. 1 niniejszego paragrafu będzie wypłacane w wysokości:</w:t>
      </w:r>
    </w:p>
    <w:p w14:paraId="460544B0" w14:textId="17684897" w:rsidR="00570266" w:rsidRPr="00570266" w:rsidRDefault="00570266" w:rsidP="005E007D">
      <w:pPr>
        <w:numPr>
          <w:ilvl w:val="1"/>
          <w:numId w:val="41"/>
        </w:numPr>
        <w:tabs>
          <w:tab w:val="clear" w:pos="1080"/>
        </w:tabs>
        <w:autoSpaceDN w:val="0"/>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w zakresie wykonania koncepcji, o której mowa w § 1 ust. 2 pkt. 1) niniejszej umowy, w łącznej kwocie brutto …………………… złotych (słownie: ………………………………… złotych …………………/100)</w:t>
      </w:r>
      <w:r w:rsidR="00463499">
        <w:rPr>
          <w:rFonts w:ascii="Times New Roman" w:hAnsi="Times New Roman" w:cs="Times New Roman"/>
          <w:sz w:val="24"/>
          <w:szCs w:val="24"/>
        </w:rPr>
        <w:t>;</w:t>
      </w:r>
      <w:r w:rsidRPr="00570266">
        <w:rPr>
          <w:rFonts w:ascii="Times New Roman" w:hAnsi="Times New Roman" w:cs="Times New Roman"/>
          <w:sz w:val="24"/>
          <w:szCs w:val="24"/>
        </w:rPr>
        <w:t xml:space="preserve"> płatne po jej wykonaniu i dostawie potwierdzonej protokołem obioru bez uwag, na podstawie faktury/rachunku, przelewem na rachunek bankowy tam wskazany, w terminie do 30 dni od dnia doręczenia </w:t>
      </w:r>
      <w:r w:rsidR="003827C8">
        <w:rPr>
          <w:rFonts w:ascii="Times New Roman" w:hAnsi="Times New Roman" w:cs="Times New Roman"/>
          <w:sz w:val="24"/>
          <w:szCs w:val="24"/>
        </w:rPr>
        <w:t>go</w:t>
      </w:r>
      <w:r w:rsidRPr="00570266">
        <w:rPr>
          <w:rFonts w:ascii="Times New Roman" w:hAnsi="Times New Roman" w:cs="Times New Roman"/>
          <w:sz w:val="24"/>
          <w:szCs w:val="24"/>
        </w:rPr>
        <w:t xml:space="preserve"> Zamawiającemu;</w:t>
      </w:r>
    </w:p>
    <w:p w14:paraId="5328F186" w14:textId="280F138B" w:rsidR="00570266" w:rsidRPr="00570266" w:rsidRDefault="00570266" w:rsidP="005E007D">
      <w:pPr>
        <w:numPr>
          <w:ilvl w:val="1"/>
          <w:numId w:val="41"/>
        </w:numPr>
        <w:tabs>
          <w:tab w:val="clear" w:pos="1080"/>
        </w:tabs>
        <w:autoSpaceDN w:val="0"/>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w zakresie wykonania projektu, o którym mowa w § 1 ust. 2 pkt. 2) lit. a) niniejszej umowy, w łącznej kwocie brutto …………………… złotych (słownie: ………………………………… złotych …………………/100)</w:t>
      </w:r>
      <w:r w:rsidR="00463499">
        <w:rPr>
          <w:rFonts w:ascii="Times New Roman" w:hAnsi="Times New Roman" w:cs="Times New Roman"/>
          <w:sz w:val="24"/>
          <w:szCs w:val="24"/>
        </w:rPr>
        <w:t>;</w:t>
      </w:r>
      <w:r w:rsidRPr="00570266">
        <w:rPr>
          <w:rFonts w:ascii="Times New Roman" w:hAnsi="Times New Roman" w:cs="Times New Roman"/>
          <w:sz w:val="24"/>
          <w:szCs w:val="24"/>
        </w:rPr>
        <w:t xml:space="preserve"> płatne po jego wykonaniu i dostawie </w:t>
      </w:r>
      <w:r w:rsidR="00463499" w:rsidRPr="00570266">
        <w:rPr>
          <w:rFonts w:ascii="Times New Roman" w:hAnsi="Times New Roman" w:cs="Times New Roman"/>
          <w:sz w:val="24"/>
          <w:szCs w:val="24"/>
        </w:rPr>
        <w:t>potwierdzone</w:t>
      </w:r>
      <w:r w:rsidR="00463499">
        <w:rPr>
          <w:rFonts w:ascii="Times New Roman" w:hAnsi="Times New Roman" w:cs="Times New Roman"/>
          <w:sz w:val="24"/>
          <w:szCs w:val="24"/>
        </w:rPr>
        <w:t>j</w:t>
      </w:r>
      <w:r w:rsidR="00463499" w:rsidRPr="00570266">
        <w:rPr>
          <w:rFonts w:ascii="Times New Roman" w:hAnsi="Times New Roman" w:cs="Times New Roman"/>
          <w:sz w:val="24"/>
          <w:szCs w:val="24"/>
        </w:rPr>
        <w:t xml:space="preserve"> </w:t>
      </w:r>
      <w:r w:rsidRPr="00570266">
        <w:rPr>
          <w:rFonts w:ascii="Times New Roman" w:hAnsi="Times New Roman" w:cs="Times New Roman"/>
          <w:sz w:val="24"/>
          <w:szCs w:val="24"/>
        </w:rPr>
        <w:t>protokołem obioru bez uwag, na podstawie faktury/rachunku, przelewem na rachunek bankowy tam wskazany, w</w:t>
      </w:r>
      <w:r w:rsidR="00463499">
        <w:rPr>
          <w:rFonts w:ascii="Times New Roman" w:hAnsi="Times New Roman" w:cs="Times New Roman"/>
          <w:sz w:val="24"/>
          <w:szCs w:val="24"/>
        </w:rPr>
        <w:t> </w:t>
      </w:r>
      <w:r w:rsidRPr="00570266">
        <w:rPr>
          <w:rFonts w:ascii="Times New Roman" w:hAnsi="Times New Roman" w:cs="Times New Roman"/>
          <w:sz w:val="24"/>
          <w:szCs w:val="24"/>
        </w:rPr>
        <w:t xml:space="preserve">terminie do 30 dni od dnia doręczenia </w:t>
      </w:r>
      <w:r w:rsidR="003827C8">
        <w:rPr>
          <w:rFonts w:ascii="Times New Roman" w:hAnsi="Times New Roman" w:cs="Times New Roman"/>
          <w:sz w:val="24"/>
          <w:szCs w:val="24"/>
        </w:rPr>
        <w:t>go</w:t>
      </w:r>
      <w:r w:rsidRPr="00570266">
        <w:rPr>
          <w:rFonts w:ascii="Times New Roman" w:hAnsi="Times New Roman" w:cs="Times New Roman"/>
          <w:sz w:val="24"/>
          <w:szCs w:val="24"/>
        </w:rPr>
        <w:t xml:space="preserve"> Zamawiającemu;</w:t>
      </w:r>
    </w:p>
    <w:p w14:paraId="64C6767F" w14:textId="1DC78FC6" w:rsidR="00570266" w:rsidRPr="00570266" w:rsidRDefault="00570266" w:rsidP="005E007D">
      <w:pPr>
        <w:numPr>
          <w:ilvl w:val="1"/>
          <w:numId w:val="41"/>
        </w:numPr>
        <w:tabs>
          <w:tab w:val="clear" w:pos="1080"/>
        </w:tabs>
        <w:autoSpaceDN w:val="0"/>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w zakresie wykonania projektu, o którym mowa w § 1 ust. 2 pkt. 2) lit. b) niniejszej umowy, w łącznej kwocie brutto …………………… złotych (słownie: ………………………………… złotych …………………/100)</w:t>
      </w:r>
      <w:r w:rsidR="00463499">
        <w:rPr>
          <w:rFonts w:ascii="Times New Roman" w:hAnsi="Times New Roman" w:cs="Times New Roman"/>
          <w:sz w:val="24"/>
          <w:szCs w:val="24"/>
        </w:rPr>
        <w:t>;</w:t>
      </w:r>
      <w:r w:rsidRPr="00570266">
        <w:rPr>
          <w:rFonts w:ascii="Times New Roman" w:hAnsi="Times New Roman" w:cs="Times New Roman"/>
          <w:sz w:val="24"/>
          <w:szCs w:val="24"/>
        </w:rPr>
        <w:t xml:space="preserve"> płatne po jego wykonaniu i dostawie </w:t>
      </w:r>
      <w:r w:rsidR="00463499" w:rsidRPr="00570266">
        <w:rPr>
          <w:rFonts w:ascii="Times New Roman" w:hAnsi="Times New Roman" w:cs="Times New Roman"/>
          <w:sz w:val="24"/>
          <w:szCs w:val="24"/>
        </w:rPr>
        <w:t>potwierdzone</w:t>
      </w:r>
      <w:r w:rsidR="00463499">
        <w:rPr>
          <w:rFonts w:ascii="Times New Roman" w:hAnsi="Times New Roman" w:cs="Times New Roman"/>
          <w:sz w:val="24"/>
          <w:szCs w:val="24"/>
        </w:rPr>
        <w:t>j</w:t>
      </w:r>
      <w:r w:rsidR="00463499" w:rsidRPr="00570266">
        <w:rPr>
          <w:rFonts w:ascii="Times New Roman" w:hAnsi="Times New Roman" w:cs="Times New Roman"/>
          <w:sz w:val="24"/>
          <w:szCs w:val="24"/>
        </w:rPr>
        <w:t xml:space="preserve"> </w:t>
      </w:r>
      <w:r w:rsidRPr="00570266">
        <w:rPr>
          <w:rFonts w:ascii="Times New Roman" w:hAnsi="Times New Roman" w:cs="Times New Roman"/>
          <w:sz w:val="24"/>
          <w:szCs w:val="24"/>
        </w:rPr>
        <w:t xml:space="preserve">protokołem obioru bez uwag, na podstawie faktury/rachunku, przelewem na rachunek bankowy tam wskazany, w terminie do 30 dni od dnia doręczenia </w:t>
      </w:r>
      <w:r w:rsidR="003827C8">
        <w:rPr>
          <w:rFonts w:ascii="Times New Roman" w:hAnsi="Times New Roman" w:cs="Times New Roman"/>
          <w:sz w:val="24"/>
          <w:szCs w:val="24"/>
        </w:rPr>
        <w:t>go</w:t>
      </w:r>
      <w:r w:rsidRPr="00570266">
        <w:rPr>
          <w:rFonts w:ascii="Times New Roman" w:hAnsi="Times New Roman" w:cs="Times New Roman"/>
          <w:sz w:val="24"/>
          <w:szCs w:val="24"/>
        </w:rPr>
        <w:t xml:space="preserve"> Zamawiającemu;</w:t>
      </w:r>
    </w:p>
    <w:p w14:paraId="2CBCD7A8" w14:textId="6236FCFF" w:rsidR="00570266" w:rsidRPr="00570266" w:rsidRDefault="00570266" w:rsidP="005E007D">
      <w:pPr>
        <w:numPr>
          <w:ilvl w:val="1"/>
          <w:numId w:val="41"/>
        </w:numPr>
        <w:tabs>
          <w:tab w:val="clear" w:pos="1080"/>
        </w:tabs>
        <w:autoSpaceDN w:val="0"/>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w zakresie uzyskania pozwolenia na budowę, o którym mowa w § 1 ust. 2 pkt. 3) niniejszej umowy, w łącznej kwocie brutto …………………… złotych (słownie: ………………………………… złotych …………………/100)</w:t>
      </w:r>
      <w:r w:rsidR="00463499">
        <w:rPr>
          <w:rFonts w:ascii="Times New Roman" w:hAnsi="Times New Roman" w:cs="Times New Roman"/>
          <w:sz w:val="24"/>
          <w:szCs w:val="24"/>
        </w:rPr>
        <w:t>;</w:t>
      </w:r>
      <w:r w:rsidRPr="00570266">
        <w:rPr>
          <w:rFonts w:ascii="Times New Roman" w:hAnsi="Times New Roman" w:cs="Times New Roman"/>
          <w:sz w:val="24"/>
          <w:szCs w:val="24"/>
        </w:rPr>
        <w:t xml:space="preserve"> płatne po jego dostawie </w:t>
      </w:r>
      <w:r w:rsidR="00463499" w:rsidRPr="00570266">
        <w:rPr>
          <w:rFonts w:ascii="Times New Roman" w:hAnsi="Times New Roman" w:cs="Times New Roman"/>
          <w:sz w:val="24"/>
          <w:szCs w:val="24"/>
        </w:rPr>
        <w:t>potwierdzone</w:t>
      </w:r>
      <w:r w:rsidR="00463499">
        <w:rPr>
          <w:rFonts w:ascii="Times New Roman" w:hAnsi="Times New Roman" w:cs="Times New Roman"/>
          <w:sz w:val="24"/>
          <w:szCs w:val="24"/>
        </w:rPr>
        <w:t>j</w:t>
      </w:r>
      <w:r w:rsidR="00463499" w:rsidRPr="00570266">
        <w:rPr>
          <w:rFonts w:ascii="Times New Roman" w:hAnsi="Times New Roman" w:cs="Times New Roman"/>
          <w:sz w:val="24"/>
          <w:szCs w:val="24"/>
        </w:rPr>
        <w:t xml:space="preserve"> </w:t>
      </w:r>
      <w:r w:rsidRPr="00570266">
        <w:rPr>
          <w:rFonts w:ascii="Times New Roman" w:hAnsi="Times New Roman" w:cs="Times New Roman"/>
          <w:sz w:val="24"/>
          <w:szCs w:val="24"/>
        </w:rPr>
        <w:t>protokołem obioru bez uwag, na podstawie faktury/rachunku, przelewem na rachunek bankowy tam wskazany, w terminie do 30 dni od dnia doręczenia jej Zamawiającemu;</w:t>
      </w:r>
    </w:p>
    <w:p w14:paraId="63AA02A0" w14:textId="77777777" w:rsidR="00570266" w:rsidRPr="00570266" w:rsidRDefault="00570266" w:rsidP="005E007D">
      <w:pPr>
        <w:numPr>
          <w:ilvl w:val="1"/>
          <w:numId w:val="41"/>
        </w:numPr>
        <w:tabs>
          <w:tab w:val="clear" w:pos="1080"/>
        </w:tabs>
        <w:autoSpaceDN w:val="0"/>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w zakresie pełnienia nadzoru autorskiego, o którym mowa w § 1 ust. 2 pkt. 4) niniejszej umowy, w łącznej kwocie brutto …………………… złotych (słownie: ………………………………… złotych …………………/100) w tym:</w:t>
      </w:r>
    </w:p>
    <w:p w14:paraId="0C338F9E" w14:textId="7383A7CC" w:rsidR="00570266" w:rsidRPr="00570266" w:rsidRDefault="00570266" w:rsidP="005E007D">
      <w:pPr>
        <w:pStyle w:val="Akapitzlist"/>
        <w:numPr>
          <w:ilvl w:val="3"/>
          <w:numId w:val="41"/>
        </w:numPr>
        <w:autoSpaceDN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w zakresie wykonania czynności, o których mowa w § 12 ust. 1 i 3 niniejszej umowy, w łącznej kwocie brutto ……………………… zł (słownie: ………………………… złotych i …………/100), będącej iloczynem 24 miesięcy pełnienia nadzoru autorskiego i stawki ………… (słownie: ………………………… złotych i …………/100), za jeden miesiąc, wypłacane sukcesywnie po zakończeniu każdego miesiąca, w których były wykonywane czynności, potwierdzone protokołem obioru bez uwag, na podstawie faktury/rachunku, płatne przelewem na r</w:t>
      </w:r>
      <w:r w:rsidR="00C3094B">
        <w:rPr>
          <w:rFonts w:ascii="Times New Roman" w:hAnsi="Times New Roman" w:cs="Times New Roman"/>
          <w:sz w:val="24"/>
          <w:szCs w:val="24"/>
        </w:rPr>
        <w:t>achunek bankowy tam wskazany, w </w:t>
      </w:r>
      <w:r w:rsidRPr="00570266">
        <w:rPr>
          <w:rFonts w:ascii="Times New Roman" w:hAnsi="Times New Roman" w:cs="Times New Roman"/>
          <w:sz w:val="24"/>
          <w:szCs w:val="24"/>
        </w:rPr>
        <w:t>terminie do 30 dni od dnia doręczenia go Zamawiającemu;</w:t>
      </w:r>
    </w:p>
    <w:p w14:paraId="31194B8F" w14:textId="5E7F7497" w:rsidR="00570266" w:rsidRPr="00570266" w:rsidRDefault="00570266" w:rsidP="005E007D">
      <w:pPr>
        <w:pStyle w:val="Akapitzlist"/>
        <w:numPr>
          <w:ilvl w:val="3"/>
          <w:numId w:val="41"/>
        </w:numPr>
        <w:autoSpaceDN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w zakresie wykonania czynności, o których mowa w § 12 ust. 2 niniejszej umowy, w łącznej kwocie brutto ……………………… zł (słownie: ………………………… złotych i …………/100), będącej iloczynem 100 spotkań i stawki ………… (słownie: ………………………… złotych i …………/100) za jedno spotkanie</w:t>
      </w:r>
      <w:r w:rsidR="003827C8">
        <w:rPr>
          <w:rFonts w:ascii="Times New Roman" w:hAnsi="Times New Roman" w:cs="Times New Roman"/>
          <w:sz w:val="24"/>
          <w:szCs w:val="24"/>
        </w:rPr>
        <w:t>;</w:t>
      </w:r>
      <w:r w:rsidRPr="00570266">
        <w:rPr>
          <w:rFonts w:ascii="Times New Roman" w:hAnsi="Times New Roman" w:cs="Times New Roman"/>
          <w:sz w:val="24"/>
          <w:szCs w:val="24"/>
        </w:rPr>
        <w:t xml:space="preserve"> wypłacane sukcesywnie po zakończeniu każdego miesiąca trwania niniejszej umowy</w:t>
      </w:r>
      <w:r w:rsidR="003827C8">
        <w:rPr>
          <w:rFonts w:ascii="Times New Roman" w:hAnsi="Times New Roman" w:cs="Times New Roman"/>
          <w:sz w:val="24"/>
          <w:szCs w:val="24"/>
        </w:rPr>
        <w:t>,</w:t>
      </w:r>
      <w:r w:rsidRPr="00570266">
        <w:rPr>
          <w:rFonts w:ascii="Times New Roman" w:hAnsi="Times New Roman" w:cs="Times New Roman"/>
          <w:sz w:val="24"/>
          <w:szCs w:val="24"/>
        </w:rPr>
        <w:t xml:space="preserve"> potwierdzonych protokołem obioru bez uwag, na podstawie faktury/rachunku, płatne przelewem na rachunek bankowy tam wskazany, </w:t>
      </w:r>
      <w:r w:rsidRPr="00570266">
        <w:rPr>
          <w:rFonts w:ascii="Times New Roman" w:hAnsi="Times New Roman" w:cs="Times New Roman"/>
          <w:sz w:val="24"/>
          <w:szCs w:val="24"/>
        </w:rPr>
        <w:lastRenderedPageBreak/>
        <w:t>w terminie do 30 dni od dnia doręczenia go Zamawiającemu. Podstawą wyliczenia wartości faktury / rachunku będzie iloczyn faktycznie odbytych spotkań w danym miesiącu i stawki za jedno spotkanie.</w:t>
      </w:r>
    </w:p>
    <w:p w14:paraId="32747867" w14:textId="560C899B" w:rsidR="00570266" w:rsidRPr="00570266" w:rsidRDefault="00570266" w:rsidP="005E007D">
      <w:pPr>
        <w:numPr>
          <w:ilvl w:val="1"/>
          <w:numId w:val="41"/>
        </w:numPr>
        <w:tabs>
          <w:tab w:val="clear" w:pos="1080"/>
        </w:tabs>
        <w:autoSpaceDN w:val="0"/>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w zakresie wykonania dokumentacji powykonawczej, o której mowa w § 1 ust. 2 pkt. 5) niniejszej umowy, w łącznej kwocie brutto …………………… złotych (słownie: ………………………………… złotych …………………/100)</w:t>
      </w:r>
      <w:r w:rsidR="003827C8">
        <w:rPr>
          <w:rFonts w:ascii="Times New Roman" w:hAnsi="Times New Roman" w:cs="Times New Roman"/>
          <w:sz w:val="24"/>
          <w:szCs w:val="24"/>
        </w:rPr>
        <w:t>;</w:t>
      </w:r>
      <w:r w:rsidRPr="00570266">
        <w:rPr>
          <w:rFonts w:ascii="Times New Roman" w:hAnsi="Times New Roman" w:cs="Times New Roman"/>
          <w:sz w:val="24"/>
          <w:szCs w:val="24"/>
        </w:rPr>
        <w:t xml:space="preserve"> płatne po jej wykonaniu i dostawie </w:t>
      </w:r>
      <w:r w:rsidR="003827C8" w:rsidRPr="00570266">
        <w:rPr>
          <w:rFonts w:ascii="Times New Roman" w:hAnsi="Times New Roman" w:cs="Times New Roman"/>
          <w:sz w:val="24"/>
          <w:szCs w:val="24"/>
        </w:rPr>
        <w:t>potwierdzone</w:t>
      </w:r>
      <w:r w:rsidR="003827C8">
        <w:rPr>
          <w:rFonts w:ascii="Times New Roman" w:hAnsi="Times New Roman" w:cs="Times New Roman"/>
          <w:sz w:val="24"/>
          <w:szCs w:val="24"/>
        </w:rPr>
        <w:t>j</w:t>
      </w:r>
      <w:r w:rsidR="003827C8" w:rsidRPr="00570266">
        <w:rPr>
          <w:rFonts w:ascii="Times New Roman" w:hAnsi="Times New Roman" w:cs="Times New Roman"/>
          <w:sz w:val="24"/>
          <w:szCs w:val="24"/>
        </w:rPr>
        <w:t xml:space="preserve"> </w:t>
      </w:r>
      <w:r w:rsidRPr="00570266">
        <w:rPr>
          <w:rFonts w:ascii="Times New Roman" w:hAnsi="Times New Roman" w:cs="Times New Roman"/>
          <w:sz w:val="24"/>
          <w:szCs w:val="24"/>
        </w:rPr>
        <w:t xml:space="preserve">protokołem obioru bez uwag, na podstawie faktury rachunku, przelewem na rachunek bankowy tam wskazany, w terminie do 30 dni od dnia doręczenia </w:t>
      </w:r>
      <w:r w:rsidR="003827C8">
        <w:rPr>
          <w:rFonts w:ascii="Times New Roman" w:hAnsi="Times New Roman" w:cs="Times New Roman"/>
          <w:sz w:val="24"/>
          <w:szCs w:val="24"/>
        </w:rPr>
        <w:t>go</w:t>
      </w:r>
      <w:r w:rsidR="003827C8" w:rsidRPr="00570266">
        <w:rPr>
          <w:rFonts w:ascii="Times New Roman" w:hAnsi="Times New Roman" w:cs="Times New Roman"/>
          <w:sz w:val="24"/>
          <w:szCs w:val="24"/>
        </w:rPr>
        <w:t xml:space="preserve"> </w:t>
      </w:r>
      <w:r w:rsidRPr="00570266">
        <w:rPr>
          <w:rFonts w:ascii="Times New Roman" w:hAnsi="Times New Roman" w:cs="Times New Roman"/>
          <w:sz w:val="24"/>
          <w:szCs w:val="24"/>
        </w:rPr>
        <w:t>Zamawiającemu.</w:t>
      </w:r>
    </w:p>
    <w:p w14:paraId="393BDDE3" w14:textId="3A07E85C" w:rsidR="00570266" w:rsidRPr="00570266" w:rsidRDefault="00570266" w:rsidP="005E007D">
      <w:pPr>
        <w:pStyle w:val="Akapitzlist"/>
        <w:numPr>
          <w:ilvl w:val="0"/>
          <w:numId w:val="41"/>
        </w:numPr>
        <w:autoSpaceDN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Wykonawca oświadcza, iż wszystkie koszty (m.in. personelu, dojazdu na spotkania, opłat skarbowych itp.) związane z wykonaniem czynności składających się na przedmiot umowy, o którym mowa w § 1 ust. 1 niniejszej umowy, niewymienionych w ust. 2 niniejszego paragrafu</w:t>
      </w:r>
      <w:r w:rsidR="003827C8">
        <w:rPr>
          <w:rFonts w:ascii="Times New Roman" w:hAnsi="Times New Roman" w:cs="Times New Roman"/>
          <w:sz w:val="24"/>
          <w:szCs w:val="24"/>
        </w:rPr>
        <w:t>,</w:t>
      </w:r>
      <w:r w:rsidRPr="00570266">
        <w:rPr>
          <w:rFonts w:ascii="Times New Roman" w:hAnsi="Times New Roman" w:cs="Times New Roman"/>
          <w:sz w:val="24"/>
          <w:szCs w:val="24"/>
        </w:rPr>
        <w:t xml:space="preserve"> zostały uwzględnione w poszczególnych kwotach określonych w ust. 2 niniejszego paragrafu.</w:t>
      </w:r>
    </w:p>
    <w:p w14:paraId="48BC1878" w14:textId="693E3C0D" w:rsidR="00570266" w:rsidRPr="00570266" w:rsidRDefault="00570266" w:rsidP="005E007D">
      <w:pPr>
        <w:pStyle w:val="Akapitzlist"/>
        <w:numPr>
          <w:ilvl w:val="0"/>
          <w:numId w:val="41"/>
        </w:numPr>
        <w:autoSpaceDN w:val="0"/>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ust. 5 niniejszego paragrafu oraz § 19 i § 20 ust. 4 niniejszej umowy.</w:t>
      </w:r>
    </w:p>
    <w:p w14:paraId="7303869D" w14:textId="52A4905F" w:rsidR="00570266" w:rsidRPr="00570266" w:rsidRDefault="003827C8" w:rsidP="005E007D">
      <w:pPr>
        <w:pStyle w:val="Akapitzlist"/>
        <w:numPr>
          <w:ilvl w:val="0"/>
          <w:numId w:val="41"/>
        </w:num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Liczba</w:t>
      </w:r>
      <w:r w:rsidRPr="00570266">
        <w:rPr>
          <w:rFonts w:ascii="Times New Roman" w:hAnsi="Times New Roman" w:cs="Times New Roman"/>
          <w:sz w:val="24"/>
          <w:szCs w:val="24"/>
        </w:rPr>
        <w:t xml:space="preserve"> </w:t>
      </w:r>
      <w:r w:rsidR="00570266" w:rsidRPr="00570266">
        <w:rPr>
          <w:rFonts w:ascii="Times New Roman" w:hAnsi="Times New Roman" w:cs="Times New Roman"/>
          <w:sz w:val="24"/>
          <w:szCs w:val="24"/>
        </w:rPr>
        <w:t>miesięcy, o których mowa w § 2 ust. 1 pkt. 6) niniejszej umowy, w trakcie których będzie świadczony nadzór autorski</w:t>
      </w:r>
      <w:r>
        <w:rPr>
          <w:rFonts w:ascii="Times New Roman" w:hAnsi="Times New Roman" w:cs="Times New Roman"/>
          <w:sz w:val="24"/>
          <w:szCs w:val="24"/>
        </w:rPr>
        <w:t>,</w:t>
      </w:r>
      <w:r w:rsidR="00570266" w:rsidRPr="00570266">
        <w:rPr>
          <w:rFonts w:ascii="Times New Roman" w:hAnsi="Times New Roman" w:cs="Times New Roman"/>
          <w:sz w:val="24"/>
          <w:szCs w:val="24"/>
        </w:rPr>
        <w:t xml:space="preserve"> oraz </w:t>
      </w:r>
      <w:r>
        <w:rPr>
          <w:rFonts w:ascii="Times New Roman" w:hAnsi="Times New Roman" w:cs="Times New Roman"/>
          <w:sz w:val="24"/>
          <w:szCs w:val="24"/>
        </w:rPr>
        <w:t>liczba</w:t>
      </w:r>
      <w:r w:rsidRPr="00570266">
        <w:rPr>
          <w:rFonts w:ascii="Times New Roman" w:hAnsi="Times New Roman" w:cs="Times New Roman"/>
          <w:sz w:val="24"/>
          <w:szCs w:val="24"/>
        </w:rPr>
        <w:t xml:space="preserve"> </w:t>
      </w:r>
      <w:r w:rsidR="00570266" w:rsidRPr="00570266">
        <w:rPr>
          <w:rFonts w:ascii="Times New Roman" w:hAnsi="Times New Roman" w:cs="Times New Roman"/>
          <w:sz w:val="24"/>
          <w:szCs w:val="24"/>
        </w:rPr>
        <w:t>spotkań, o których mowa w</w:t>
      </w:r>
      <w:r>
        <w:rPr>
          <w:rFonts w:ascii="Times New Roman" w:hAnsi="Times New Roman" w:cs="Times New Roman"/>
          <w:sz w:val="24"/>
          <w:szCs w:val="24"/>
        </w:rPr>
        <w:t> </w:t>
      </w:r>
      <w:r w:rsidR="00570266" w:rsidRPr="00570266">
        <w:rPr>
          <w:rFonts w:ascii="Times New Roman" w:hAnsi="Times New Roman" w:cs="Times New Roman"/>
          <w:sz w:val="24"/>
          <w:szCs w:val="24"/>
        </w:rPr>
        <w:t xml:space="preserve">§ 12 ust. 2 niniejszej umowy, są </w:t>
      </w:r>
      <w:r>
        <w:rPr>
          <w:rFonts w:ascii="Times New Roman" w:hAnsi="Times New Roman" w:cs="Times New Roman"/>
          <w:sz w:val="24"/>
          <w:szCs w:val="24"/>
        </w:rPr>
        <w:t>liczbami</w:t>
      </w:r>
      <w:r w:rsidRPr="00570266">
        <w:rPr>
          <w:rFonts w:ascii="Times New Roman" w:hAnsi="Times New Roman" w:cs="Times New Roman"/>
          <w:sz w:val="24"/>
          <w:szCs w:val="24"/>
        </w:rPr>
        <w:t xml:space="preserve"> </w:t>
      </w:r>
      <w:r w:rsidR="00570266" w:rsidRPr="00570266">
        <w:rPr>
          <w:rFonts w:ascii="Times New Roman" w:hAnsi="Times New Roman" w:cs="Times New Roman"/>
          <w:sz w:val="24"/>
          <w:szCs w:val="24"/>
        </w:rPr>
        <w:t>maksymalnymi, jakie Wykonawca zobowiązany będzie przepracować w ramach realizacji przedmiotu umowy, o którym mowa w § 1 ust. 1 niniejszej umowy. W sytuacji niewykorzystania, w terminie wskazanym w §</w:t>
      </w:r>
      <w:r>
        <w:rPr>
          <w:rFonts w:ascii="Times New Roman" w:hAnsi="Times New Roman" w:cs="Times New Roman"/>
          <w:sz w:val="24"/>
          <w:szCs w:val="24"/>
        </w:rPr>
        <w:t> </w:t>
      </w:r>
      <w:r w:rsidR="00570266" w:rsidRPr="00570266">
        <w:rPr>
          <w:rFonts w:ascii="Times New Roman" w:hAnsi="Times New Roman" w:cs="Times New Roman"/>
          <w:sz w:val="24"/>
          <w:szCs w:val="24"/>
        </w:rPr>
        <w:t xml:space="preserve">2 ust. 1 pkt. 6) niniejszej umowy, </w:t>
      </w:r>
      <w:r>
        <w:rPr>
          <w:rFonts w:ascii="Times New Roman" w:hAnsi="Times New Roman" w:cs="Times New Roman"/>
          <w:sz w:val="24"/>
          <w:szCs w:val="24"/>
        </w:rPr>
        <w:t>liczby</w:t>
      </w:r>
      <w:r w:rsidRPr="00570266">
        <w:rPr>
          <w:rFonts w:ascii="Times New Roman" w:hAnsi="Times New Roman" w:cs="Times New Roman"/>
          <w:sz w:val="24"/>
          <w:szCs w:val="24"/>
        </w:rPr>
        <w:t xml:space="preserve"> </w:t>
      </w:r>
      <w:r w:rsidR="00570266" w:rsidRPr="00570266">
        <w:rPr>
          <w:rFonts w:ascii="Times New Roman" w:hAnsi="Times New Roman" w:cs="Times New Roman"/>
          <w:sz w:val="24"/>
          <w:szCs w:val="24"/>
        </w:rPr>
        <w:t>miesięcy lub spotkań, Wykonawca nie ma prawa żądać wynagrodzenia za niewykonany zakres.</w:t>
      </w:r>
    </w:p>
    <w:p w14:paraId="695018C3" w14:textId="77777777" w:rsidR="00570266" w:rsidRPr="00570266" w:rsidRDefault="00570266" w:rsidP="005E007D">
      <w:pPr>
        <w:pStyle w:val="Akapitzlist"/>
        <w:numPr>
          <w:ilvl w:val="0"/>
          <w:numId w:val="41"/>
        </w:numPr>
        <w:autoSpaceDN w:val="0"/>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t>Zamawiający oświadcza, że jest podatnikiem podatku VAT i posiada nr NIP 537-21-31-853.</w:t>
      </w:r>
    </w:p>
    <w:p w14:paraId="40D2E80D" w14:textId="77777777" w:rsidR="00570266" w:rsidRPr="00570266" w:rsidRDefault="00570266" w:rsidP="005E007D">
      <w:pPr>
        <w:pStyle w:val="Akapitzlist"/>
        <w:numPr>
          <w:ilvl w:val="0"/>
          <w:numId w:val="41"/>
        </w:numPr>
        <w:autoSpaceDN w:val="0"/>
        <w:spacing w:after="0" w:line="240" w:lineRule="auto"/>
        <w:ind w:hanging="357"/>
        <w:jc w:val="both"/>
        <w:rPr>
          <w:rFonts w:ascii="Times New Roman" w:hAnsi="Times New Roman" w:cs="Times New Roman"/>
          <w:sz w:val="24"/>
          <w:szCs w:val="24"/>
        </w:rPr>
      </w:pPr>
      <w:r w:rsidRPr="00570266">
        <w:rPr>
          <w:rFonts w:ascii="Times New Roman" w:hAnsi="Times New Roman" w:cs="Times New Roman"/>
          <w:sz w:val="24"/>
          <w:szCs w:val="24"/>
        </w:rPr>
        <w:t>Wykonawca oświadcza, że jest podatnikiem podatku VAT i posiada nr NIP ……………….</w:t>
      </w:r>
    </w:p>
    <w:p w14:paraId="761D142F" w14:textId="4C35CB4C" w:rsidR="00570266" w:rsidRPr="00570266" w:rsidRDefault="00570266" w:rsidP="005E007D">
      <w:pPr>
        <w:pStyle w:val="Akapitzlist"/>
        <w:numPr>
          <w:ilvl w:val="0"/>
          <w:numId w:val="41"/>
        </w:numPr>
        <w:autoSpaceDN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Zamawiający upoważnia Wykonawcę do wystawiania wszelkich faktur/rachunków dotyczących płatności wynikających z niniejszej umowy bez podpisu.</w:t>
      </w:r>
    </w:p>
    <w:p w14:paraId="549C4AA1" w14:textId="0CFBE620" w:rsidR="00570266" w:rsidRPr="00570266" w:rsidRDefault="00570266" w:rsidP="005E007D">
      <w:pPr>
        <w:pStyle w:val="Akapitzlist"/>
        <w:numPr>
          <w:ilvl w:val="0"/>
          <w:numId w:val="41"/>
        </w:numPr>
        <w:autoSpaceDN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Wykonawca oświadcza, </w:t>
      </w:r>
      <w:r w:rsidR="003827C8">
        <w:rPr>
          <w:rFonts w:ascii="Times New Roman" w:hAnsi="Times New Roman" w:cs="Times New Roman"/>
          <w:sz w:val="24"/>
          <w:szCs w:val="24"/>
        </w:rPr>
        <w:t>że</w:t>
      </w:r>
      <w:r w:rsidRPr="00570266">
        <w:rPr>
          <w:rFonts w:ascii="Times New Roman" w:hAnsi="Times New Roman" w:cs="Times New Roman"/>
          <w:sz w:val="24"/>
          <w:szCs w:val="24"/>
        </w:rPr>
        <w:t xml:space="preserve"> wysokość wynagrodzenia została ustalona zgodnie z ustawą z dnia 10 października 2002 r. (tekst jednolity Dz. U. z 2020 r. poz. 2207) o minimalnym wynagrodzeniu za pracę </w:t>
      </w:r>
      <w:r w:rsidR="003827C8">
        <w:rPr>
          <w:rFonts w:ascii="Times New Roman" w:hAnsi="Times New Roman" w:cs="Times New Roman"/>
          <w:sz w:val="24"/>
          <w:szCs w:val="24"/>
        </w:rPr>
        <w:t xml:space="preserve">i że </w:t>
      </w:r>
      <w:r w:rsidRPr="00570266">
        <w:rPr>
          <w:rFonts w:ascii="Times New Roman" w:hAnsi="Times New Roman" w:cs="Times New Roman"/>
          <w:sz w:val="24"/>
          <w:szCs w:val="24"/>
        </w:rPr>
        <w:t>w szczególności</w:t>
      </w:r>
      <w:r w:rsidR="003827C8">
        <w:rPr>
          <w:rFonts w:ascii="Times New Roman" w:hAnsi="Times New Roman" w:cs="Times New Roman"/>
          <w:sz w:val="24"/>
          <w:szCs w:val="24"/>
        </w:rPr>
        <w:t>,</w:t>
      </w:r>
      <w:r w:rsidRPr="00570266">
        <w:rPr>
          <w:rFonts w:ascii="Times New Roman" w:hAnsi="Times New Roman" w:cs="Times New Roman"/>
          <w:sz w:val="24"/>
          <w:szCs w:val="24"/>
        </w:rPr>
        <w:t xml:space="preserve"> w niniejszej umowie</w:t>
      </w:r>
      <w:r w:rsidR="003827C8">
        <w:rPr>
          <w:rFonts w:ascii="Times New Roman" w:hAnsi="Times New Roman" w:cs="Times New Roman"/>
          <w:sz w:val="24"/>
          <w:szCs w:val="24"/>
        </w:rPr>
        <w:t>,</w:t>
      </w:r>
      <w:r w:rsidRPr="00570266">
        <w:rPr>
          <w:rFonts w:ascii="Times New Roman" w:hAnsi="Times New Roman" w:cs="Times New Roman"/>
          <w:sz w:val="24"/>
          <w:szCs w:val="24"/>
        </w:rPr>
        <w:t xml:space="preserve"> zaangażowanie wszystkich uczestniczących w jej realizacji osób zostało skalkulowane z uwzględnieniem minimalnej stawki godzinowej ustalonej zgodnie z art. 2 ust. 3a, 3b i 5 ww. ustawy.</w:t>
      </w:r>
    </w:p>
    <w:p w14:paraId="0AE7F090" w14:textId="36B820E2" w:rsidR="00570266" w:rsidRPr="00570266" w:rsidRDefault="00570266" w:rsidP="005E007D">
      <w:pPr>
        <w:pStyle w:val="Akapitzlist"/>
        <w:numPr>
          <w:ilvl w:val="0"/>
          <w:numId w:val="41"/>
        </w:numPr>
        <w:autoSpaceDN w:val="0"/>
        <w:spacing w:after="0" w:line="240" w:lineRule="auto"/>
        <w:jc w:val="both"/>
        <w:rPr>
          <w:rFonts w:ascii="Times New Roman" w:hAnsi="Times New Roman" w:cs="Times New Roman"/>
          <w:sz w:val="24"/>
          <w:szCs w:val="24"/>
        </w:rPr>
      </w:pPr>
      <w:r w:rsidRPr="00570266">
        <w:rPr>
          <w:rFonts w:ascii="Times New Roman" w:hAnsi="Times New Roman" w:cs="Times New Roman"/>
          <w:color w:val="000000" w:themeColor="text1"/>
          <w:sz w:val="24"/>
          <w:szCs w:val="24"/>
        </w:rPr>
        <w:t xml:space="preserve">Wierzytelność wynikająca z niniejszej umowy nie może być przedmiotem obrotu cywilnoprawnego, a w szczególności Wykonawca nie może dokonać cesji należności bez uprzedniej </w:t>
      </w:r>
      <w:r w:rsidR="003827C8" w:rsidRPr="00570266">
        <w:rPr>
          <w:rFonts w:ascii="Times New Roman" w:hAnsi="Times New Roman" w:cs="Times New Roman"/>
          <w:color w:val="000000" w:themeColor="text1"/>
          <w:sz w:val="24"/>
          <w:szCs w:val="24"/>
        </w:rPr>
        <w:t xml:space="preserve">pisemnej </w:t>
      </w:r>
      <w:r w:rsidRPr="00570266">
        <w:rPr>
          <w:rFonts w:ascii="Times New Roman" w:hAnsi="Times New Roman" w:cs="Times New Roman"/>
          <w:color w:val="000000" w:themeColor="text1"/>
          <w:sz w:val="24"/>
          <w:szCs w:val="24"/>
        </w:rPr>
        <w:t>zgody Zamawiającego.</w:t>
      </w:r>
    </w:p>
    <w:p w14:paraId="7F047144" w14:textId="77777777" w:rsidR="00570266" w:rsidRPr="00570266" w:rsidRDefault="00570266" w:rsidP="00570266">
      <w:pPr>
        <w:autoSpaceDN w:val="0"/>
        <w:spacing w:after="0" w:line="240" w:lineRule="auto"/>
        <w:jc w:val="center"/>
        <w:rPr>
          <w:rFonts w:ascii="Times New Roman" w:hAnsi="Times New Roman" w:cs="Times New Roman"/>
          <w:b/>
          <w:sz w:val="24"/>
          <w:szCs w:val="24"/>
        </w:rPr>
      </w:pPr>
    </w:p>
    <w:p w14:paraId="687A3D4E" w14:textId="77777777" w:rsidR="00570266" w:rsidRPr="00570266" w:rsidRDefault="00570266" w:rsidP="00570266">
      <w:pPr>
        <w:autoSpaceDN w:val="0"/>
        <w:spacing w:after="0" w:line="240" w:lineRule="auto"/>
        <w:jc w:val="center"/>
        <w:rPr>
          <w:rFonts w:ascii="Times New Roman" w:hAnsi="Times New Roman" w:cs="Times New Roman"/>
          <w:b/>
          <w:sz w:val="24"/>
          <w:szCs w:val="24"/>
        </w:rPr>
      </w:pPr>
      <w:r w:rsidRPr="00570266">
        <w:rPr>
          <w:rFonts w:ascii="Times New Roman" w:hAnsi="Times New Roman" w:cs="Times New Roman"/>
          <w:b/>
          <w:sz w:val="24"/>
          <w:szCs w:val="24"/>
        </w:rPr>
        <w:t>§ 19</w:t>
      </w:r>
    </w:p>
    <w:p w14:paraId="348EC010" w14:textId="77777777" w:rsidR="00570266" w:rsidRPr="00570266" w:rsidRDefault="00570266" w:rsidP="005E007D">
      <w:pPr>
        <w:pStyle w:val="Akapitzlist"/>
        <w:numPr>
          <w:ilvl w:val="0"/>
          <w:numId w:val="13"/>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Strony przewidują zmianę treści niniejszej umowy, jeżeli w toku obowiązywania niniejszej umowy nastąpi zmiana:</w:t>
      </w:r>
    </w:p>
    <w:p w14:paraId="636B00C6" w14:textId="77777777" w:rsidR="00570266" w:rsidRPr="00570266" w:rsidRDefault="00570266" w:rsidP="005E007D">
      <w:pPr>
        <w:pStyle w:val="Akapitzlist"/>
        <w:numPr>
          <w:ilvl w:val="1"/>
          <w:numId w:val="13"/>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stawki podatku od towarów i usług oraz podatku akcyzowego,</w:t>
      </w:r>
    </w:p>
    <w:p w14:paraId="1B099967" w14:textId="77777777" w:rsidR="00570266" w:rsidRPr="00570266" w:rsidRDefault="00570266" w:rsidP="005E007D">
      <w:pPr>
        <w:pStyle w:val="Akapitzlist"/>
        <w:numPr>
          <w:ilvl w:val="1"/>
          <w:numId w:val="13"/>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5A4EC65B" w14:textId="77777777" w:rsidR="00570266" w:rsidRPr="00570266" w:rsidRDefault="00570266" w:rsidP="005E007D">
      <w:pPr>
        <w:pStyle w:val="Akapitzlist"/>
        <w:numPr>
          <w:ilvl w:val="1"/>
          <w:numId w:val="13"/>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1B1C64E8" w14:textId="6AAEEF6C" w:rsidR="00570266" w:rsidRPr="00570266" w:rsidRDefault="00570266" w:rsidP="005E007D">
      <w:pPr>
        <w:pStyle w:val="Akapitzlist"/>
        <w:numPr>
          <w:ilvl w:val="1"/>
          <w:numId w:val="13"/>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lastRenderedPageBreak/>
        <w:t>zasad gromadzenia i wysokości wpłat do pracowniczych planów kapitałowych, o których mowa w ustawie z dnia 4 października 2018 r. o pracowniczych planach kapitałowych (Dz.U. z 2020 r. poz. 1342</w:t>
      </w:r>
      <w:r w:rsidR="00A90E03">
        <w:rPr>
          <w:rFonts w:ascii="Times New Roman" w:hAnsi="Times New Roman" w:cs="Times New Roman"/>
          <w:sz w:val="24"/>
          <w:szCs w:val="24"/>
        </w:rPr>
        <w:t xml:space="preserve"> z późn. zm.</w:t>
      </w:r>
      <w:r w:rsidRPr="00570266">
        <w:rPr>
          <w:rFonts w:ascii="Times New Roman" w:hAnsi="Times New Roman" w:cs="Times New Roman"/>
          <w:sz w:val="24"/>
          <w:szCs w:val="24"/>
        </w:rPr>
        <w:t xml:space="preserve">) </w:t>
      </w:r>
    </w:p>
    <w:p w14:paraId="2B57D593" w14:textId="50D24DF9" w:rsidR="00570266" w:rsidRPr="00570266" w:rsidRDefault="00570266" w:rsidP="005E007D">
      <w:pPr>
        <w:pStyle w:val="Akapitzlist"/>
        <w:numPr>
          <w:ilvl w:val="0"/>
          <w:numId w:val="13"/>
        </w:numPr>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t xml:space="preserve">Wykonawca w terminie do 14 dni kalendarzowych od zaistnienia którejkolwiek z sytuacji, o których mowa w ust. 1 niniejszego paragrafu, wystąpi do Zamawiającego z wnioskiem o uwzględnienie tych zmian, załączając do wniosku szczegółową kalkulację wpływu tych zmian na dotychczasową wysokość cen określonych w umowie i szczegółowe wyliczenie proponowanej nowej wysokości tych cen oraz dokumenty poświadczające dokonane kalkulacje i wyliczenia. Zamawiający może żądać od Wykonawcy przedstawienia dodatkowych wyliczeń i dokumentów, jeżeli </w:t>
      </w:r>
      <w:r w:rsidR="003827C8">
        <w:rPr>
          <w:rFonts w:ascii="Times New Roman" w:hAnsi="Times New Roman" w:cs="Times New Roman"/>
          <w:sz w:val="24"/>
          <w:szCs w:val="24"/>
        </w:rPr>
        <w:t xml:space="preserve">te </w:t>
      </w:r>
      <w:r w:rsidRPr="00570266">
        <w:rPr>
          <w:rFonts w:ascii="Times New Roman" w:hAnsi="Times New Roman" w:cs="Times New Roman"/>
          <w:sz w:val="24"/>
          <w:szCs w:val="24"/>
        </w:rPr>
        <w:t xml:space="preserve">przedstawione przez Wykonawcę uzna za niewystarczające. Zamawiający po uznaniu zmian określonych w ww. wniosku za zasadne zawrze stosowny aneks do umowy, w terminie 30 dni od dnia otrzymania wniosku wraz z kompletem dokumentów </w:t>
      </w:r>
      <w:r w:rsidR="0042533F">
        <w:rPr>
          <w:rFonts w:ascii="Times New Roman" w:hAnsi="Times New Roman" w:cs="Times New Roman"/>
          <w:sz w:val="24"/>
          <w:szCs w:val="24"/>
        </w:rPr>
        <w:t>wymaganych</w:t>
      </w:r>
      <w:r w:rsidR="0042533F" w:rsidRPr="00570266">
        <w:rPr>
          <w:rFonts w:ascii="Times New Roman" w:hAnsi="Times New Roman" w:cs="Times New Roman"/>
          <w:sz w:val="24"/>
          <w:szCs w:val="24"/>
        </w:rPr>
        <w:t xml:space="preserve"> </w:t>
      </w:r>
      <w:r w:rsidRPr="00570266">
        <w:rPr>
          <w:rFonts w:ascii="Times New Roman" w:hAnsi="Times New Roman" w:cs="Times New Roman"/>
          <w:sz w:val="24"/>
          <w:szCs w:val="24"/>
        </w:rPr>
        <w:t>przez Zamawiającego.</w:t>
      </w:r>
    </w:p>
    <w:p w14:paraId="63A93234" w14:textId="1D2282A4" w:rsidR="00570266" w:rsidRPr="00570266" w:rsidRDefault="00570266" w:rsidP="005E007D">
      <w:pPr>
        <w:pStyle w:val="Akapitzlist"/>
        <w:numPr>
          <w:ilvl w:val="0"/>
          <w:numId w:val="13"/>
        </w:numPr>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w:t>
      </w:r>
      <w:r w:rsidR="0042533F">
        <w:rPr>
          <w:rFonts w:ascii="Times New Roman" w:hAnsi="Times New Roman" w:cs="Times New Roman"/>
          <w:sz w:val="24"/>
          <w:szCs w:val="24"/>
        </w:rPr>
        <w:t>a</w:t>
      </w:r>
      <w:r w:rsidRPr="00570266">
        <w:rPr>
          <w:rFonts w:ascii="Times New Roman" w:hAnsi="Times New Roman" w:cs="Times New Roman"/>
          <w:sz w:val="24"/>
          <w:szCs w:val="24"/>
        </w:rPr>
        <w:t xml:space="preserve"> 10% wynagrodzenia, o którym mowa w § 18 ust. 1 niniejszej umowy i mając</w:t>
      </w:r>
      <w:r w:rsidR="0042533F">
        <w:rPr>
          <w:rFonts w:ascii="Times New Roman" w:hAnsi="Times New Roman" w:cs="Times New Roman"/>
          <w:sz w:val="24"/>
          <w:szCs w:val="24"/>
        </w:rPr>
        <w:t>a</w:t>
      </w:r>
      <w:r w:rsidRPr="00570266">
        <w:rPr>
          <w:rFonts w:ascii="Times New Roman" w:hAnsi="Times New Roman" w:cs="Times New Roman"/>
          <w:sz w:val="24"/>
          <w:szCs w:val="24"/>
        </w:rPr>
        <w:t xml:space="preserve"> wpływ na jej prawidłową realizację.</w:t>
      </w:r>
    </w:p>
    <w:p w14:paraId="6CF7F1DE" w14:textId="3F8F6012" w:rsidR="00570266" w:rsidRPr="00570266" w:rsidRDefault="00570266" w:rsidP="005E007D">
      <w:pPr>
        <w:pStyle w:val="Akapitzlist"/>
        <w:numPr>
          <w:ilvl w:val="0"/>
          <w:numId w:val="13"/>
        </w:numPr>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t>Zamawiający dopuszcza maksymalnie 15% wzrost wartoś</w:t>
      </w:r>
      <w:r w:rsidR="00791314">
        <w:rPr>
          <w:rFonts w:ascii="Times New Roman" w:hAnsi="Times New Roman" w:cs="Times New Roman"/>
          <w:sz w:val="24"/>
          <w:szCs w:val="24"/>
        </w:rPr>
        <w:t>ci</w:t>
      </w:r>
      <w:r w:rsidRPr="00570266">
        <w:rPr>
          <w:rFonts w:ascii="Times New Roman" w:hAnsi="Times New Roman" w:cs="Times New Roman"/>
          <w:sz w:val="24"/>
          <w:szCs w:val="24"/>
        </w:rPr>
        <w:t xml:space="preserve"> wynagrodzenia, o którym mowa w § 18 ust. 1 niniejszej umowy w sytuacji zaistnienia przesłanki zmiany umowy, o której mowa w ust. 3 niniejszego paragrafu.</w:t>
      </w:r>
    </w:p>
    <w:p w14:paraId="7F06D0F3" w14:textId="4FFA9057" w:rsidR="00570266" w:rsidRPr="00570266" w:rsidRDefault="00570266" w:rsidP="005E007D">
      <w:pPr>
        <w:pStyle w:val="Akapitzlist"/>
        <w:numPr>
          <w:ilvl w:val="0"/>
          <w:numId w:val="13"/>
        </w:numPr>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t xml:space="preserve">Wykonawca w terminie do 14 dni kalendarzowych od zaistnienia sytuacji, o której mowa w ust. 3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niniejszej umowy, w terminie do 45 dni kalendarzowych od dnia otrzymania wniosku wraz z kompletem dokumentów </w:t>
      </w:r>
      <w:r w:rsidR="0042533F">
        <w:rPr>
          <w:rFonts w:ascii="Times New Roman" w:hAnsi="Times New Roman" w:cs="Times New Roman"/>
          <w:sz w:val="24"/>
          <w:szCs w:val="24"/>
        </w:rPr>
        <w:t>wymaganych</w:t>
      </w:r>
      <w:r w:rsidR="0042533F" w:rsidRPr="00570266">
        <w:rPr>
          <w:rFonts w:ascii="Times New Roman" w:hAnsi="Times New Roman" w:cs="Times New Roman"/>
          <w:sz w:val="24"/>
          <w:szCs w:val="24"/>
        </w:rPr>
        <w:t xml:space="preserve"> </w:t>
      </w:r>
      <w:r w:rsidRPr="00570266">
        <w:rPr>
          <w:rFonts w:ascii="Times New Roman" w:hAnsi="Times New Roman" w:cs="Times New Roman"/>
          <w:sz w:val="24"/>
          <w:szCs w:val="24"/>
        </w:rPr>
        <w:t>przez Zamawiającego.</w:t>
      </w:r>
    </w:p>
    <w:p w14:paraId="438AEB7E" w14:textId="77777777" w:rsidR="00570266" w:rsidRPr="00570266" w:rsidRDefault="00570266" w:rsidP="00570266">
      <w:pPr>
        <w:spacing w:after="0" w:line="240" w:lineRule="auto"/>
        <w:jc w:val="both"/>
        <w:rPr>
          <w:rFonts w:ascii="Times New Roman" w:hAnsi="Times New Roman" w:cs="Times New Roman"/>
          <w:sz w:val="24"/>
          <w:szCs w:val="24"/>
        </w:rPr>
      </w:pPr>
    </w:p>
    <w:p w14:paraId="43792C4C" w14:textId="77777777" w:rsidR="00570266" w:rsidRPr="00570266" w:rsidRDefault="00570266" w:rsidP="00570266">
      <w:pPr>
        <w:spacing w:after="0" w:line="240" w:lineRule="auto"/>
        <w:jc w:val="center"/>
        <w:rPr>
          <w:rFonts w:ascii="Times New Roman" w:hAnsi="Times New Roman" w:cs="Times New Roman"/>
          <w:b/>
          <w:bCs/>
          <w:sz w:val="24"/>
          <w:szCs w:val="24"/>
        </w:rPr>
      </w:pPr>
      <w:r w:rsidRPr="00570266">
        <w:rPr>
          <w:rFonts w:ascii="Times New Roman" w:hAnsi="Times New Roman" w:cs="Times New Roman"/>
          <w:b/>
          <w:bCs/>
          <w:sz w:val="24"/>
          <w:szCs w:val="24"/>
        </w:rPr>
        <w:t xml:space="preserve">Odstąpienie od umowy i kary umowne </w:t>
      </w:r>
    </w:p>
    <w:p w14:paraId="1AA52C30" w14:textId="77777777" w:rsidR="00570266" w:rsidRPr="00570266" w:rsidRDefault="00570266" w:rsidP="00570266">
      <w:pPr>
        <w:spacing w:after="0" w:line="240" w:lineRule="auto"/>
        <w:jc w:val="center"/>
        <w:rPr>
          <w:rFonts w:ascii="Times New Roman" w:hAnsi="Times New Roman" w:cs="Times New Roman"/>
          <w:b/>
          <w:sz w:val="24"/>
          <w:szCs w:val="24"/>
        </w:rPr>
      </w:pPr>
      <w:r w:rsidRPr="00570266">
        <w:rPr>
          <w:rFonts w:ascii="Times New Roman" w:hAnsi="Times New Roman" w:cs="Times New Roman"/>
          <w:b/>
          <w:sz w:val="24"/>
          <w:szCs w:val="24"/>
        </w:rPr>
        <w:t>§ 20</w:t>
      </w:r>
    </w:p>
    <w:p w14:paraId="4D9CF957" w14:textId="77777777" w:rsidR="00570266" w:rsidRPr="00570266" w:rsidRDefault="00570266" w:rsidP="005E007D">
      <w:pPr>
        <w:numPr>
          <w:ilvl w:val="0"/>
          <w:numId w:val="11"/>
        </w:numPr>
        <w:tabs>
          <w:tab w:val="clear" w:pos="720"/>
          <w:tab w:val="num" w:pos="360"/>
        </w:tabs>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t xml:space="preserve">Poza wypadkami wymienionymi w Kodeksie cywilnym </w:t>
      </w:r>
      <w:r w:rsidRPr="00570266">
        <w:rPr>
          <w:rFonts w:ascii="Times New Roman" w:hAnsi="Times New Roman" w:cs="Times New Roman"/>
          <w:color w:val="000000" w:themeColor="text1"/>
          <w:sz w:val="24"/>
          <w:szCs w:val="24"/>
        </w:rPr>
        <w:t xml:space="preserve">oraz Specyfikacji Warunków Zamówienia </w:t>
      </w:r>
      <w:r w:rsidRPr="00570266">
        <w:rPr>
          <w:rFonts w:ascii="Times New Roman" w:hAnsi="Times New Roman" w:cs="Times New Roman"/>
          <w:sz w:val="24"/>
          <w:szCs w:val="24"/>
        </w:rPr>
        <w:t>Zamawiający może odstąpić od niniejszej umowy w całości z przyczyn leżących po stronie Wykonawcy, również w szczególności gdy:</w:t>
      </w:r>
    </w:p>
    <w:p w14:paraId="1A165886" w14:textId="77777777" w:rsidR="00570266" w:rsidRPr="00570266" w:rsidRDefault="00570266" w:rsidP="005E007D">
      <w:pPr>
        <w:numPr>
          <w:ilvl w:val="1"/>
          <w:numId w:val="11"/>
        </w:numPr>
        <w:tabs>
          <w:tab w:val="clear" w:pos="144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Wykonawca pomimo upomnień nie stosuje się do zaleceń Zamawiającego mających wpływ na jakość lub terminowość wykonania koncepcji, o której mowa w § 1 ust. 2 pkt. 1) niniejszej umowy;</w:t>
      </w:r>
    </w:p>
    <w:p w14:paraId="664EBEF4" w14:textId="77777777" w:rsidR="00570266" w:rsidRPr="00570266" w:rsidRDefault="00570266" w:rsidP="005E007D">
      <w:pPr>
        <w:numPr>
          <w:ilvl w:val="1"/>
          <w:numId w:val="11"/>
        </w:numPr>
        <w:tabs>
          <w:tab w:val="clear" w:pos="144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 xml:space="preserve">Wykonawca nie wykona </w:t>
      </w:r>
      <w:r w:rsidRPr="00570266">
        <w:rPr>
          <w:rFonts w:ascii="Times New Roman" w:hAnsi="Times New Roman" w:cs="Times New Roman"/>
          <w:iCs/>
          <w:sz w:val="24"/>
          <w:szCs w:val="24"/>
        </w:rPr>
        <w:t>koncepcji, o których mowa w § 1 ust. 2 pkt. 1) lit. a) lub b) niniejszej umowy, w terminie, o którym mowa odpowiednio w § 2 ust. 1 pkt. 1) lub 2) niniejszej umowy;</w:t>
      </w:r>
    </w:p>
    <w:p w14:paraId="76009245" w14:textId="77777777" w:rsidR="00570266" w:rsidRPr="00570266" w:rsidRDefault="00570266" w:rsidP="005E007D">
      <w:pPr>
        <w:numPr>
          <w:ilvl w:val="1"/>
          <w:numId w:val="11"/>
        </w:numPr>
        <w:tabs>
          <w:tab w:val="clear" w:pos="144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Wykonawca trzykrotnie uchybi terminowi określonemu w § 6 ust. 3</w:t>
      </w:r>
      <w:r w:rsidRPr="00570266">
        <w:rPr>
          <w:rFonts w:ascii="Times New Roman" w:hAnsi="Times New Roman" w:cs="Times New Roman"/>
          <w:iCs/>
          <w:sz w:val="24"/>
          <w:szCs w:val="24"/>
        </w:rPr>
        <w:t xml:space="preserve"> niniejszej umowy,</w:t>
      </w:r>
    </w:p>
    <w:p w14:paraId="0EF85608" w14:textId="77777777" w:rsidR="00570266" w:rsidRPr="00570266" w:rsidRDefault="00570266" w:rsidP="005E007D">
      <w:pPr>
        <w:numPr>
          <w:ilvl w:val="1"/>
          <w:numId w:val="11"/>
        </w:numPr>
        <w:tabs>
          <w:tab w:val="clear" w:pos="144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iCs/>
          <w:sz w:val="24"/>
          <w:szCs w:val="24"/>
        </w:rPr>
        <w:t xml:space="preserve">z przyczyn leżących po stronie Wykonawcy, Wykonawca popadnie w opóźnienie ponad 5 dni kalendarzowych terminowi </w:t>
      </w:r>
      <w:r w:rsidRPr="00570266">
        <w:rPr>
          <w:rFonts w:ascii="Times New Roman" w:hAnsi="Times New Roman" w:cs="Times New Roman"/>
          <w:sz w:val="24"/>
          <w:szCs w:val="24"/>
        </w:rPr>
        <w:t>określonemu w § 6 ust. 3</w:t>
      </w:r>
      <w:r w:rsidRPr="00570266">
        <w:rPr>
          <w:rFonts w:ascii="Times New Roman" w:hAnsi="Times New Roman" w:cs="Times New Roman"/>
          <w:iCs/>
          <w:sz w:val="24"/>
          <w:szCs w:val="24"/>
        </w:rPr>
        <w:t xml:space="preserve"> niniejszej umowy;</w:t>
      </w:r>
    </w:p>
    <w:p w14:paraId="68093936" w14:textId="77777777" w:rsidR="00570266" w:rsidRPr="00570266" w:rsidRDefault="00570266" w:rsidP="005E007D">
      <w:pPr>
        <w:numPr>
          <w:ilvl w:val="1"/>
          <w:numId w:val="11"/>
        </w:numPr>
        <w:tabs>
          <w:tab w:val="clear" w:pos="144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iCs/>
          <w:sz w:val="24"/>
          <w:szCs w:val="24"/>
        </w:rPr>
        <w:t>Zamawiający odmówi odbioru koncepcji, o której mowa w § 1 ust. 2 pkt. 1) lit. b) niniejszej umowy, z przyczyn wskazanych w niniejszej umowie.</w:t>
      </w:r>
    </w:p>
    <w:p w14:paraId="44E4B152" w14:textId="5A802D60" w:rsidR="00570266" w:rsidRPr="00570266" w:rsidRDefault="00570266" w:rsidP="005E007D">
      <w:pPr>
        <w:pStyle w:val="Akapitzlist"/>
        <w:numPr>
          <w:ilvl w:val="0"/>
          <w:numId w:val="11"/>
        </w:numPr>
        <w:tabs>
          <w:tab w:val="num" w:pos="360"/>
        </w:tabs>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lastRenderedPageBreak/>
        <w:t xml:space="preserve">Poza wypadkami wymienionymi w Kodeksie cywilnym </w:t>
      </w:r>
      <w:r w:rsidRPr="00570266">
        <w:rPr>
          <w:rFonts w:ascii="Times New Roman" w:hAnsi="Times New Roman" w:cs="Times New Roman"/>
          <w:color w:val="000000" w:themeColor="text1"/>
          <w:sz w:val="24"/>
          <w:szCs w:val="24"/>
        </w:rPr>
        <w:t xml:space="preserve">oraz Specyfikacji Warunków Zamówienia </w:t>
      </w:r>
      <w:r w:rsidRPr="00570266">
        <w:rPr>
          <w:rFonts w:ascii="Times New Roman" w:hAnsi="Times New Roman" w:cs="Times New Roman"/>
          <w:sz w:val="24"/>
          <w:szCs w:val="24"/>
        </w:rPr>
        <w:t>Zamawiający może odstąpić od niniejszej umowy w części z przyczyn leżących po stronie Wykonawcy, w szczególności gdy:</w:t>
      </w:r>
    </w:p>
    <w:p w14:paraId="1473756D" w14:textId="77777777" w:rsidR="00570266" w:rsidRPr="00570266" w:rsidRDefault="00570266" w:rsidP="005E007D">
      <w:pPr>
        <w:pStyle w:val="Akapitzlist"/>
        <w:numPr>
          <w:ilvl w:val="1"/>
          <w:numId w:val="11"/>
        </w:numPr>
        <w:tabs>
          <w:tab w:val="num" w:pos="72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iCs/>
          <w:sz w:val="24"/>
          <w:szCs w:val="24"/>
        </w:rPr>
        <w:t xml:space="preserve">Zamawiający odmówi dokonania odbioru </w:t>
      </w:r>
      <w:r w:rsidRPr="00570266">
        <w:rPr>
          <w:rFonts w:ascii="Times New Roman" w:hAnsi="Times New Roman" w:cs="Times New Roman"/>
          <w:sz w:val="24"/>
          <w:szCs w:val="24"/>
        </w:rPr>
        <w:t>całości lub części dokumentów składających się na projekt, o którym mowa w § 1 ust. 2 pkt. 2) niniejszej umowy</w:t>
      </w:r>
      <w:r w:rsidRPr="00570266">
        <w:rPr>
          <w:rFonts w:ascii="Times New Roman" w:hAnsi="Times New Roman" w:cs="Times New Roman"/>
          <w:iCs/>
          <w:sz w:val="24"/>
          <w:szCs w:val="24"/>
        </w:rPr>
        <w:t>, z przyczyn wskazanych w niniejszej umowie;</w:t>
      </w:r>
    </w:p>
    <w:p w14:paraId="2C6C99E3" w14:textId="0B41BE2D" w:rsidR="00570266" w:rsidRPr="00570266" w:rsidRDefault="00570266" w:rsidP="005E007D">
      <w:pPr>
        <w:pStyle w:val="Akapitzlist"/>
        <w:numPr>
          <w:ilvl w:val="1"/>
          <w:numId w:val="11"/>
        </w:numPr>
        <w:tabs>
          <w:tab w:val="num" w:pos="72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iCs/>
          <w:sz w:val="24"/>
          <w:szCs w:val="24"/>
        </w:rPr>
        <w:t xml:space="preserve">z przyczyn leżących po stronie Wykonawcy Wykonawca popadnie w opóźnienie ponad 7 dni kalendarzowych w </w:t>
      </w:r>
      <w:r w:rsidR="00FA7D8B">
        <w:rPr>
          <w:rFonts w:ascii="Times New Roman" w:hAnsi="Times New Roman" w:cs="Times New Roman"/>
          <w:iCs/>
          <w:sz w:val="24"/>
          <w:szCs w:val="24"/>
        </w:rPr>
        <w:t>uzyskaniu</w:t>
      </w:r>
      <w:r w:rsidR="00FA7D8B" w:rsidRPr="00570266">
        <w:rPr>
          <w:rFonts w:ascii="Times New Roman" w:hAnsi="Times New Roman" w:cs="Times New Roman"/>
          <w:iCs/>
          <w:sz w:val="24"/>
          <w:szCs w:val="24"/>
        </w:rPr>
        <w:t xml:space="preserve"> </w:t>
      </w:r>
      <w:r w:rsidRPr="00570266">
        <w:rPr>
          <w:rFonts w:ascii="Times New Roman" w:hAnsi="Times New Roman" w:cs="Times New Roman"/>
          <w:iCs/>
          <w:sz w:val="24"/>
          <w:szCs w:val="24"/>
        </w:rPr>
        <w:t>decyzji o pozwolenie na budowę, o której mowa w § 1 ust. 2 pkt. 3) niniejszej umowy, ponad termin określony w § 2 ust. 1 pkt. 5) niniejszej umowy;</w:t>
      </w:r>
    </w:p>
    <w:p w14:paraId="5D585149" w14:textId="77777777" w:rsidR="00570266" w:rsidRPr="00570266" w:rsidRDefault="00570266" w:rsidP="005E007D">
      <w:pPr>
        <w:numPr>
          <w:ilvl w:val="1"/>
          <w:numId w:val="11"/>
        </w:numPr>
        <w:tabs>
          <w:tab w:val="clear" w:pos="144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 xml:space="preserve">Wykonawca trzykrotnie wykona którąkolwiek z czynności składających się na nadzór autorski, o którym mowa w § 1 ust. 2 pkt. 4) niniejszej umowy, niezgodnie z warunkami określonymi w </w:t>
      </w:r>
      <w:r w:rsidRPr="00570266">
        <w:rPr>
          <w:rFonts w:ascii="Times New Roman" w:hAnsi="Times New Roman" w:cs="Times New Roman"/>
          <w:color w:val="000000" w:themeColor="text1"/>
          <w:sz w:val="24"/>
          <w:szCs w:val="24"/>
        </w:rPr>
        <w:t>niniejszej umowie</w:t>
      </w:r>
      <w:r w:rsidRPr="00570266">
        <w:rPr>
          <w:rFonts w:ascii="Times New Roman" w:hAnsi="Times New Roman" w:cs="Times New Roman"/>
          <w:sz w:val="24"/>
          <w:szCs w:val="24"/>
        </w:rPr>
        <w:t>;</w:t>
      </w:r>
    </w:p>
    <w:p w14:paraId="203343B9" w14:textId="5B7D253B" w:rsidR="00570266" w:rsidRPr="00570266" w:rsidRDefault="00570266" w:rsidP="005E007D">
      <w:pPr>
        <w:pStyle w:val="Akapitzlist"/>
        <w:numPr>
          <w:ilvl w:val="1"/>
          <w:numId w:val="11"/>
        </w:numPr>
        <w:tabs>
          <w:tab w:val="num" w:pos="72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iCs/>
          <w:sz w:val="24"/>
          <w:szCs w:val="24"/>
        </w:rPr>
        <w:t>z przyczyn leżących po stronie Wykonawcy Wykonawca popadnie w opóźnienie ponad 10 dni kalendarzow</w:t>
      </w:r>
      <w:r w:rsidR="00791314">
        <w:rPr>
          <w:rFonts w:ascii="Times New Roman" w:hAnsi="Times New Roman" w:cs="Times New Roman"/>
          <w:iCs/>
          <w:sz w:val="24"/>
          <w:szCs w:val="24"/>
        </w:rPr>
        <w:t>ych</w:t>
      </w:r>
      <w:r w:rsidRPr="00570266">
        <w:rPr>
          <w:rFonts w:ascii="Times New Roman" w:hAnsi="Times New Roman" w:cs="Times New Roman"/>
          <w:iCs/>
          <w:sz w:val="24"/>
          <w:szCs w:val="24"/>
        </w:rPr>
        <w:t xml:space="preserve"> w</w:t>
      </w:r>
      <w:r w:rsidR="00FA7D8B">
        <w:rPr>
          <w:rFonts w:ascii="Times New Roman" w:hAnsi="Times New Roman" w:cs="Times New Roman"/>
          <w:iCs/>
          <w:sz w:val="24"/>
          <w:szCs w:val="24"/>
        </w:rPr>
        <w:t xml:space="preserve"> zakresie</w:t>
      </w:r>
      <w:r w:rsidRPr="00570266">
        <w:rPr>
          <w:rFonts w:ascii="Times New Roman" w:hAnsi="Times New Roman" w:cs="Times New Roman"/>
          <w:iCs/>
          <w:sz w:val="24"/>
          <w:szCs w:val="24"/>
        </w:rPr>
        <w:t xml:space="preserve"> wykonani</w:t>
      </w:r>
      <w:r w:rsidR="00FA7D8B">
        <w:rPr>
          <w:rFonts w:ascii="Times New Roman" w:hAnsi="Times New Roman" w:cs="Times New Roman"/>
          <w:iCs/>
          <w:sz w:val="24"/>
          <w:szCs w:val="24"/>
        </w:rPr>
        <w:t>a</w:t>
      </w:r>
      <w:r w:rsidRPr="00570266">
        <w:rPr>
          <w:rFonts w:ascii="Times New Roman" w:hAnsi="Times New Roman" w:cs="Times New Roman"/>
          <w:iCs/>
          <w:sz w:val="24"/>
          <w:szCs w:val="24"/>
        </w:rPr>
        <w:t xml:space="preserve"> i dostaw</w:t>
      </w:r>
      <w:r w:rsidR="00FA7D8B">
        <w:rPr>
          <w:rFonts w:ascii="Times New Roman" w:hAnsi="Times New Roman" w:cs="Times New Roman"/>
          <w:iCs/>
          <w:sz w:val="24"/>
          <w:szCs w:val="24"/>
        </w:rPr>
        <w:t>y</w:t>
      </w:r>
      <w:r w:rsidRPr="00570266">
        <w:rPr>
          <w:rFonts w:ascii="Times New Roman" w:hAnsi="Times New Roman" w:cs="Times New Roman"/>
          <w:iCs/>
          <w:sz w:val="24"/>
          <w:szCs w:val="24"/>
        </w:rPr>
        <w:t xml:space="preserve"> dokumentacji powykonawczej, o której mowa w § 1 ust. 2 pkt. 5) niniejszej umowy, ponad termin określony w § 2 ust. 1 pkt. 7) niniejszej umowy;</w:t>
      </w:r>
    </w:p>
    <w:p w14:paraId="69B9E0C1" w14:textId="1F489BAA" w:rsidR="00570266" w:rsidRPr="00570266" w:rsidRDefault="00570266" w:rsidP="005E007D">
      <w:pPr>
        <w:pStyle w:val="Akapitzlist"/>
        <w:numPr>
          <w:ilvl w:val="1"/>
          <w:numId w:val="11"/>
        </w:numPr>
        <w:tabs>
          <w:tab w:val="num" w:pos="72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Wykonawca bez zgody Zamawiającego wprowadzi do projektu, o którym mowa w § 1 ust. 2 pkt. 2) niniejszej umowy, zmianę obniżającą funkcjonalność wskazaną w Opisie przedmiotu zamówienia stanowiącym załącznik nr 1 do niniejszej umowy lub uzgodnień poczyniony</w:t>
      </w:r>
      <w:r w:rsidR="00791314">
        <w:rPr>
          <w:rFonts w:ascii="Times New Roman" w:hAnsi="Times New Roman" w:cs="Times New Roman"/>
          <w:sz w:val="24"/>
          <w:szCs w:val="24"/>
        </w:rPr>
        <w:t>ch</w:t>
      </w:r>
      <w:r w:rsidRPr="00570266">
        <w:rPr>
          <w:rFonts w:ascii="Times New Roman" w:hAnsi="Times New Roman" w:cs="Times New Roman"/>
          <w:sz w:val="24"/>
          <w:szCs w:val="24"/>
        </w:rPr>
        <w:t xml:space="preserve"> pomiędzy Stronami w trakcie realizacji niniejszej umowy;</w:t>
      </w:r>
    </w:p>
    <w:p w14:paraId="1AF03012" w14:textId="3F889748" w:rsidR="00570266" w:rsidRPr="00570266" w:rsidRDefault="00570266" w:rsidP="005E007D">
      <w:pPr>
        <w:pStyle w:val="Akapitzlist"/>
        <w:numPr>
          <w:ilvl w:val="1"/>
          <w:numId w:val="11"/>
        </w:numPr>
        <w:tabs>
          <w:tab w:val="num" w:pos="72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Wykonawca pomimo trzykrotnych upomnień nie będzie stosował się do zaleceń Zamawiającego mających wpływ na prawidłową realizację którejkolwiek z czynności składającej się na przedmiot umowy, o którym mowa w § 1 ust. 1 niniejszej umowy;</w:t>
      </w:r>
    </w:p>
    <w:p w14:paraId="0B70E1DB" w14:textId="76208CC7" w:rsidR="00570266" w:rsidRPr="00570266" w:rsidRDefault="00570266" w:rsidP="005E007D">
      <w:pPr>
        <w:pStyle w:val="Akapitzlist"/>
        <w:numPr>
          <w:ilvl w:val="1"/>
          <w:numId w:val="11"/>
        </w:numPr>
        <w:tabs>
          <w:tab w:val="num" w:pos="72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Wykonawca podczas realizacji przedmiotu umowy, o którym mowa w § 1 ust. 1 niniejszej umowy, naruszy prawa autorskie osób trzecich lub w przypadku ich naruszenia nie przyjmie na siebie odpowiedzialnoś</w:t>
      </w:r>
      <w:r w:rsidR="00791314">
        <w:rPr>
          <w:rFonts w:ascii="Times New Roman" w:hAnsi="Times New Roman" w:cs="Times New Roman"/>
          <w:sz w:val="24"/>
          <w:szCs w:val="24"/>
        </w:rPr>
        <w:t>ci</w:t>
      </w:r>
      <w:r w:rsidRPr="00570266">
        <w:rPr>
          <w:rFonts w:ascii="Times New Roman" w:hAnsi="Times New Roman" w:cs="Times New Roman"/>
          <w:sz w:val="24"/>
          <w:szCs w:val="24"/>
        </w:rPr>
        <w:t xml:space="preserve"> za ww. naruszenie;</w:t>
      </w:r>
    </w:p>
    <w:p w14:paraId="049554B2" w14:textId="00139A9F" w:rsidR="00570266" w:rsidRPr="00570266" w:rsidRDefault="00570266" w:rsidP="005E007D">
      <w:pPr>
        <w:pStyle w:val="Akapitzlist"/>
        <w:numPr>
          <w:ilvl w:val="1"/>
          <w:numId w:val="11"/>
        </w:numPr>
        <w:tabs>
          <w:tab w:val="num" w:pos="72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color w:val="000000" w:themeColor="text1"/>
          <w:sz w:val="24"/>
          <w:szCs w:val="24"/>
        </w:rPr>
        <w:t>którakolwiek z osób wskazanych w § 17 ust. 3 niniejszej umowy w trakcie realizacji przedmiotu umowy, o którym mowa w § 1 ust. 1 niniejszej umowy, nie posiada kwalifikacji wskazanych w Opisie przedmiotu zamówienia stanowiącym załącznik nr 1 do niniejszej umowy, a Wykonawca w terminie 2 dni kalendarzowych od dnia wezwania przez Zamawiającego nie wskaże innej osoby upoważnionej do realizacji przedmiotu niniejszej umowy lub nie dostarczy dokumentów potwierdzających jej kwalifikacje;</w:t>
      </w:r>
    </w:p>
    <w:p w14:paraId="6FDEE4BD" w14:textId="0B1F77BE" w:rsidR="00570266" w:rsidRPr="00570266" w:rsidRDefault="00570266" w:rsidP="005E007D">
      <w:pPr>
        <w:pStyle w:val="Akapitzlist"/>
        <w:numPr>
          <w:ilvl w:val="1"/>
          <w:numId w:val="11"/>
        </w:numPr>
        <w:tabs>
          <w:tab w:val="num" w:pos="72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color w:val="000000"/>
          <w:sz w:val="24"/>
          <w:szCs w:val="24"/>
        </w:rPr>
        <w:tab/>
        <w:t>Wykonawca nie złoży kopi</w:t>
      </w:r>
      <w:r w:rsidR="00FA7D8B">
        <w:rPr>
          <w:rFonts w:ascii="Times New Roman" w:hAnsi="Times New Roman" w:cs="Times New Roman"/>
          <w:color w:val="000000"/>
          <w:sz w:val="24"/>
          <w:szCs w:val="24"/>
        </w:rPr>
        <w:t>i</w:t>
      </w:r>
      <w:r w:rsidRPr="00570266">
        <w:rPr>
          <w:rFonts w:ascii="Times New Roman" w:hAnsi="Times New Roman" w:cs="Times New Roman"/>
          <w:color w:val="000000"/>
          <w:sz w:val="24"/>
          <w:szCs w:val="24"/>
        </w:rPr>
        <w:t xml:space="preserve"> polisy ubezpieczenia, o której mowa w § 1 ust. 6 niniejszej umowy, na kolejne okresy ubezpieczenia; </w:t>
      </w:r>
    </w:p>
    <w:p w14:paraId="54FA09B7" w14:textId="31CC9184" w:rsidR="00570266" w:rsidRPr="00570266" w:rsidRDefault="00570266" w:rsidP="005E007D">
      <w:pPr>
        <w:pStyle w:val="Akapitzlist"/>
        <w:numPr>
          <w:ilvl w:val="1"/>
          <w:numId w:val="11"/>
        </w:numPr>
        <w:tabs>
          <w:tab w:val="num" w:pos="72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color w:val="000000"/>
          <w:sz w:val="24"/>
          <w:szCs w:val="24"/>
        </w:rPr>
        <w:t>Wykonawca naruszy w trakcie realizacji przedmiotu umowy, o którym mowa w § 1 ust. 1 niniejszej umowy, warunek dotyczący minimalnego wynagrodzenia za pracę</w:t>
      </w:r>
      <w:r w:rsidR="00FA7D8B">
        <w:rPr>
          <w:rFonts w:ascii="Times New Roman" w:hAnsi="Times New Roman" w:cs="Times New Roman"/>
          <w:color w:val="000000"/>
          <w:sz w:val="24"/>
          <w:szCs w:val="24"/>
        </w:rPr>
        <w:t>,</w:t>
      </w:r>
      <w:r w:rsidRPr="00570266">
        <w:rPr>
          <w:rFonts w:ascii="Times New Roman" w:hAnsi="Times New Roman" w:cs="Times New Roman"/>
          <w:color w:val="000000"/>
          <w:sz w:val="24"/>
          <w:szCs w:val="24"/>
        </w:rPr>
        <w:t xml:space="preserve"> w szczególności minimalnej stawki godzinowej ustalonej zgodnie z art. 2 ust. 3a, 3b i 5 ww. zgodnie z ustawą z dnia 10 października 2002 r. (tekst jednolity Dz. U. z 2020 r. poz. 2207) o minimalnym wynagrodzeniu za pracę.</w:t>
      </w:r>
    </w:p>
    <w:p w14:paraId="1753906B" w14:textId="51416D6B" w:rsidR="00570266" w:rsidRPr="00570266" w:rsidRDefault="00570266" w:rsidP="005E007D">
      <w:pPr>
        <w:pStyle w:val="Akapitzlist"/>
        <w:numPr>
          <w:ilvl w:val="0"/>
          <w:numId w:val="11"/>
        </w:numPr>
        <w:tabs>
          <w:tab w:val="clear" w:pos="720"/>
          <w:tab w:val="num" w:pos="360"/>
          <w:tab w:val="num" w:pos="1440"/>
        </w:tabs>
        <w:spacing w:after="0" w:line="240" w:lineRule="auto"/>
        <w:ind w:left="360"/>
        <w:jc w:val="both"/>
        <w:rPr>
          <w:rFonts w:ascii="Times New Roman" w:hAnsi="Times New Roman" w:cs="Times New Roman"/>
          <w:iCs/>
          <w:sz w:val="24"/>
          <w:szCs w:val="24"/>
        </w:rPr>
      </w:pPr>
      <w:r w:rsidRPr="00570266">
        <w:rPr>
          <w:rFonts w:ascii="Times New Roman" w:hAnsi="Times New Roman" w:cs="Times New Roman"/>
          <w:iCs/>
          <w:sz w:val="24"/>
          <w:szCs w:val="24"/>
        </w:rPr>
        <w:t>W przypadku odstąpienia od niniejszej umowy w całości Wykonawcy nie przysługuje jakiekolwiek wynagrodzenie z tytuł</w:t>
      </w:r>
      <w:r w:rsidR="00FA7D8B">
        <w:rPr>
          <w:rFonts w:ascii="Times New Roman" w:hAnsi="Times New Roman" w:cs="Times New Roman"/>
          <w:iCs/>
          <w:sz w:val="24"/>
          <w:szCs w:val="24"/>
        </w:rPr>
        <w:t>u</w:t>
      </w:r>
      <w:r w:rsidRPr="00570266">
        <w:rPr>
          <w:rFonts w:ascii="Times New Roman" w:hAnsi="Times New Roman" w:cs="Times New Roman"/>
          <w:iCs/>
          <w:sz w:val="24"/>
          <w:szCs w:val="24"/>
        </w:rPr>
        <w:t xml:space="preserve"> realizacji przedmiotu umowy, o którym mowa w § 1 ust. 1 niniejszej umowy.</w:t>
      </w:r>
    </w:p>
    <w:p w14:paraId="7BD811AA" w14:textId="77777777" w:rsidR="00570266" w:rsidRPr="00570266" w:rsidRDefault="00570266" w:rsidP="005E007D">
      <w:pPr>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570266">
        <w:rPr>
          <w:rFonts w:ascii="Times New Roman" w:hAnsi="Times New Roman" w:cs="Times New Roman"/>
          <w:iCs/>
          <w:sz w:val="24"/>
          <w:szCs w:val="24"/>
        </w:rPr>
        <w:t>W przypadku odstąpienia przez Wykonawcę lub Zamawiającego od niniejszej umowy w części Wykonawcy przysługuje jedynie wynagrodzenie z tytułu wykonania części przedmiotu umowy, o którym mowa w § 1 ust. 1 niniejszej umowy, potwierdzonej przez Zamawiającego protokołem odbioru bez uwag w zakresie:</w:t>
      </w:r>
    </w:p>
    <w:p w14:paraId="2B2A9AD3" w14:textId="23F707F6" w:rsidR="00570266" w:rsidRPr="00570266" w:rsidRDefault="00570266" w:rsidP="005E007D">
      <w:pPr>
        <w:numPr>
          <w:ilvl w:val="1"/>
          <w:numId w:val="11"/>
        </w:numPr>
        <w:tabs>
          <w:tab w:val="clear" w:pos="1440"/>
          <w:tab w:val="num" w:pos="1080"/>
        </w:tabs>
        <w:autoSpaceDN w:val="0"/>
        <w:spacing w:after="0" w:line="240" w:lineRule="auto"/>
        <w:ind w:left="709" w:hanging="357"/>
        <w:jc w:val="both"/>
        <w:rPr>
          <w:rFonts w:ascii="Times New Roman" w:hAnsi="Times New Roman" w:cs="Times New Roman"/>
          <w:sz w:val="24"/>
          <w:szCs w:val="24"/>
        </w:rPr>
      </w:pPr>
      <w:r w:rsidRPr="00570266">
        <w:rPr>
          <w:rFonts w:ascii="Times New Roman" w:hAnsi="Times New Roman" w:cs="Times New Roman"/>
          <w:sz w:val="24"/>
          <w:szCs w:val="24"/>
        </w:rPr>
        <w:lastRenderedPageBreak/>
        <w:t>wykonania koncepcji, o której mowa w § 1 ust. 2 pkt. 1) niniejszej umowy,</w:t>
      </w:r>
      <w:r w:rsidR="00FA7D8B">
        <w:rPr>
          <w:rFonts w:ascii="Times New Roman" w:hAnsi="Times New Roman" w:cs="Times New Roman"/>
          <w:sz w:val="24"/>
          <w:szCs w:val="24"/>
        </w:rPr>
        <w:t xml:space="preserve"> w</w:t>
      </w:r>
      <w:r w:rsidRPr="00570266">
        <w:rPr>
          <w:rFonts w:ascii="Times New Roman" w:hAnsi="Times New Roman" w:cs="Times New Roman"/>
          <w:sz w:val="24"/>
          <w:szCs w:val="24"/>
        </w:rPr>
        <w:t xml:space="preserve"> kwocie brutto …………………… złotych (słownie: ………………………………… złotych …………………/100);</w:t>
      </w:r>
    </w:p>
    <w:p w14:paraId="1C825211" w14:textId="6A7D6F8A" w:rsidR="00570266" w:rsidRPr="00570266" w:rsidRDefault="00570266" w:rsidP="005E007D">
      <w:pPr>
        <w:numPr>
          <w:ilvl w:val="1"/>
          <w:numId w:val="11"/>
        </w:numPr>
        <w:tabs>
          <w:tab w:val="clear" w:pos="1440"/>
          <w:tab w:val="num" w:pos="1080"/>
        </w:tabs>
        <w:autoSpaceDN w:val="0"/>
        <w:spacing w:after="0" w:line="240" w:lineRule="auto"/>
        <w:ind w:left="709" w:hanging="357"/>
        <w:jc w:val="both"/>
        <w:rPr>
          <w:rFonts w:ascii="Times New Roman" w:hAnsi="Times New Roman" w:cs="Times New Roman"/>
          <w:sz w:val="24"/>
          <w:szCs w:val="24"/>
        </w:rPr>
      </w:pPr>
      <w:r w:rsidRPr="00570266">
        <w:rPr>
          <w:rFonts w:ascii="Times New Roman" w:hAnsi="Times New Roman" w:cs="Times New Roman"/>
          <w:sz w:val="24"/>
          <w:szCs w:val="24"/>
        </w:rPr>
        <w:t xml:space="preserve">w zakresie wykonania projektu, o którym mowa w § 1 ust. 2 pkt. 2) lit. a) niniejszej umowy, </w:t>
      </w:r>
      <w:r w:rsidR="00FA7D8B">
        <w:rPr>
          <w:rFonts w:ascii="Times New Roman" w:hAnsi="Times New Roman" w:cs="Times New Roman"/>
          <w:sz w:val="24"/>
          <w:szCs w:val="24"/>
        </w:rPr>
        <w:t xml:space="preserve">w </w:t>
      </w:r>
      <w:r w:rsidRPr="00570266">
        <w:rPr>
          <w:rFonts w:ascii="Times New Roman" w:hAnsi="Times New Roman" w:cs="Times New Roman"/>
          <w:sz w:val="24"/>
          <w:szCs w:val="24"/>
        </w:rPr>
        <w:t>kwocie brutto …………………… złotych (słownie: ………………………………… złotych …………………/100);</w:t>
      </w:r>
    </w:p>
    <w:p w14:paraId="4E931F9B" w14:textId="77777777" w:rsidR="00570266" w:rsidRPr="00570266" w:rsidRDefault="00570266" w:rsidP="005E007D">
      <w:pPr>
        <w:numPr>
          <w:ilvl w:val="1"/>
          <w:numId w:val="11"/>
        </w:numPr>
        <w:tabs>
          <w:tab w:val="clear" w:pos="1440"/>
          <w:tab w:val="num" w:pos="1080"/>
        </w:tabs>
        <w:autoSpaceDN w:val="0"/>
        <w:spacing w:after="0" w:line="240" w:lineRule="auto"/>
        <w:ind w:left="709" w:hanging="357"/>
        <w:jc w:val="both"/>
        <w:rPr>
          <w:rFonts w:ascii="Times New Roman" w:hAnsi="Times New Roman" w:cs="Times New Roman"/>
          <w:sz w:val="24"/>
          <w:szCs w:val="24"/>
        </w:rPr>
      </w:pPr>
      <w:r w:rsidRPr="00570266">
        <w:rPr>
          <w:rFonts w:ascii="Times New Roman" w:hAnsi="Times New Roman" w:cs="Times New Roman"/>
          <w:sz w:val="24"/>
          <w:szCs w:val="24"/>
        </w:rPr>
        <w:t>w zakresie wykonania projektu, o którym mowa w § 1 ust. 2 pkt. 2) lit. b) niniejszej umowy, w łącznej kwocie brutto …………………… złotych (słownie: ………………………………… złotych …………………/100);</w:t>
      </w:r>
    </w:p>
    <w:p w14:paraId="7D305772" w14:textId="77777777" w:rsidR="00570266" w:rsidRPr="00570266" w:rsidRDefault="00570266" w:rsidP="005E007D">
      <w:pPr>
        <w:numPr>
          <w:ilvl w:val="1"/>
          <w:numId w:val="11"/>
        </w:numPr>
        <w:tabs>
          <w:tab w:val="clear" w:pos="1440"/>
          <w:tab w:val="num" w:pos="1080"/>
        </w:tabs>
        <w:autoSpaceDN w:val="0"/>
        <w:spacing w:after="0" w:line="240" w:lineRule="auto"/>
        <w:ind w:left="709" w:hanging="357"/>
        <w:jc w:val="both"/>
        <w:rPr>
          <w:rFonts w:ascii="Times New Roman" w:hAnsi="Times New Roman" w:cs="Times New Roman"/>
          <w:sz w:val="24"/>
          <w:szCs w:val="24"/>
        </w:rPr>
      </w:pPr>
      <w:r w:rsidRPr="00570266">
        <w:rPr>
          <w:rFonts w:ascii="Times New Roman" w:hAnsi="Times New Roman" w:cs="Times New Roman"/>
          <w:sz w:val="24"/>
          <w:szCs w:val="24"/>
        </w:rPr>
        <w:t>w zakresie uzyskania pozwolenia na budowę, o którym mowa w § 1 ust. 2 pkt. 3) niniejszej umowy, w łącznej kwocie brutto …………………… złotych (słownie: ………………………………… złotych …………………/100);</w:t>
      </w:r>
    </w:p>
    <w:p w14:paraId="42979DF6" w14:textId="0AFE2843" w:rsidR="00570266" w:rsidRPr="00570266" w:rsidRDefault="00570266" w:rsidP="005E007D">
      <w:pPr>
        <w:numPr>
          <w:ilvl w:val="1"/>
          <w:numId w:val="11"/>
        </w:numPr>
        <w:tabs>
          <w:tab w:val="clear" w:pos="1440"/>
          <w:tab w:val="num" w:pos="1080"/>
        </w:tabs>
        <w:autoSpaceDN w:val="0"/>
        <w:spacing w:after="0" w:line="240" w:lineRule="auto"/>
        <w:ind w:left="709" w:hanging="357"/>
        <w:jc w:val="both"/>
        <w:rPr>
          <w:rFonts w:ascii="Times New Roman" w:hAnsi="Times New Roman" w:cs="Times New Roman"/>
          <w:sz w:val="24"/>
          <w:szCs w:val="24"/>
        </w:rPr>
      </w:pPr>
      <w:r w:rsidRPr="00570266">
        <w:rPr>
          <w:rFonts w:ascii="Times New Roman" w:hAnsi="Times New Roman" w:cs="Times New Roman"/>
          <w:sz w:val="24"/>
          <w:szCs w:val="24"/>
        </w:rPr>
        <w:t xml:space="preserve">w zakresie wykonania czynności, o których mowa w § 12 ust. 1 i 3 niniejszej umowy, w kwocie będącej iloczynem </w:t>
      </w:r>
      <w:r w:rsidR="00FA7D8B">
        <w:rPr>
          <w:rFonts w:ascii="Times New Roman" w:hAnsi="Times New Roman" w:cs="Times New Roman"/>
          <w:sz w:val="24"/>
          <w:szCs w:val="24"/>
        </w:rPr>
        <w:t xml:space="preserve">liczby </w:t>
      </w:r>
      <w:r w:rsidRPr="00570266">
        <w:rPr>
          <w:rFonts w:ascii="Times New Roman" w:hAnsi="Times New Roman" w:cs="Times New Roman"/>
          <w:sz w:val="24"/>
          <w:szCs w:val="24"/>
        </w:rPr>
        <w:t>miesięcy</w:t>
      </w:r>
      <w:r w:rsidR="00FA7D8B">
        <w:rPr>
          <w:rFonts w:ascii="Times New Roman" w:hAnsi="Times New Roman" w:cs="Times New Roman"/>
          <w:sz w:val="24"/>
          <w:szCs w:val="24"/>
        </w:rPr>
        <w:t>,</w:t>
      </w:r>
      <w:r w:rsidRPr="00570266">
        <w:rPr>
          <w:rFonts w:ascii="Times New Roman" w:hAnsi="Times New Roman" w:cs="Times New Roman"/>
          <w:sz w:val="24"/>
          <w:szCs w:val="24"/>
        </w:rPr>
        <w:t xml:space="preserve"> przez które świadczona była prawidłowo usługa pełnienia nadzoru autorskiego</w:t>
      </w:r>
      <w:r w:rsidR="00FA7D8B">
        <w:rPr>
          <w:rFonts w:ascii="Times New Roman" w:hAnsi="Times New Roman" w:cs="Times New Roman"/>
          <w:sz w:val="24"/>
          <w:szCs w:val="24"/>
        </w:rPr>
        <w:t>,</w:t>
      </w:r>
      <w:r w:rsidRPr="00570266">
        <w:rPr>
          <w:rFonts w:ascii="Times New Roman" w:hAnsi="Times New Roman" w:cs="Times New Roman"/>
          <w:sz w:val="24"/>
          <w:szCs w:val="24"/>
        </w:rPr>
        <w:t xml:space="preserve"> i stawki ………… (słownie: ………………………… złotych i …………/100), za </w:t>
      </w:r>
      <w:r w:rsidR="00FA7D8B" w:rsidRPr="00570266">
        <w:rPr>
          <w:rFonts w:ascii="Times New Roman" w:hAnsi="Times New Roman" w:cs="Times New Roman"/>
          <w:sz w:val="24"/>
          <w:szCs w:val="24"/>
        </w:rPr>
        <w:t>jed</w:t>
      </w:r>
      <w:r w:rsidR="00FA7D8B">
        <w:rPr>
          <w:rFonts w:ascii="Times New Roman" w:hAnsi="Times New Roman" w:cs="Times New Roman"/>
          <w:sz w:val="24"/>
          <w:szCs w:val="24"/>
        </w:rPr>
        <w:t>en</w:t>
      </w:r>
      <w:r w:rsidR="00FA7D8B" w:rsidRPr="00570266">
        <w:rPr>
          <w:rFonts w:ascii="Times New Roman" w:hAnsi="Times New Roman" w:cs="Times New Roman"/>
          <w:sz w:val="24"/>
          <w:szCs w:val="24"/>
        </w:rPr>
        <w:t xml:space="preserve"> </w:t>
      </w:r>
      <w:r w:rsidRPr="00570266">
        <w:rPr>
          <w:rFonts w:ascii="Times New Roman" w:hAnsi="Times New Roman" w:cs="Times New Roman"/>
          <w:sz w:val="24"/>
          <w:szCs w:val="24"/>
        </w:rPr>
        <w:t>miesiąc;</w:t>
      </w:r>
    </w:p>
    <w:p w14:paraId="4D93AF6C" w14:textId="535B5074" w:rsidR="00570266" w:rsidRPr="00570266" w:rsidRDefault="00570266" w:rsidP="005E007D">
      <w:pPr>
        <w:numPr>
          <w:ilvl w:val="1"/>
          <w:numId w:val="11"/>
        </w:numPr>
        <w:tabs>
          <w:tab w:val="clear" w:pos="1440"/>
          <w:tab w:val="num" w:pos="1080"/>
        </w:tabs>
        <w:autoSpaceDN w:val="0"/>
        <w:spacing w:after="0" w:line="240" w:lineRule="auto"/>
        <w:ind w:left="709" w:hanging="357"/>
        <w:jc w:val="both"/>
        <w:rPr>
          <w:rFonts w:ascii="Times New Roman" w:hAnsi="Times New Roman" w:cs="Times New Roman"/>
          <w:sz w:val="24"/>
          <w:szCs w:val="24"/>
        </w:rPr>
      </w:pPr>
      <w:r w:rsidRPr="00570266">
        <w:rPr>
          <w:rFonts w:ascii="Times New Roman" w:hAnsi="Times New Roman" w:cs="Times New Roman"/>
          <w:sz w:val="24"/>
          <w:szCs w:val="24"/>
        </w:rPr>
        <w:t xml:space="preserve">w zakresie wykonania czynności, o których mowa w § 12 ust. 2 niniejszej umowy, w kwocie będącej iloczynem </w:t>
      </w:r>
      <w:r w:rsidR="00FA7D8B">
        <w:rPr>
          <w:rFonts w:ascii="Times New Roman" w:hAnsi="Times New Roman" w:cs="Times New Roman"/>
          <w:sz w:val="24"/>
          <w:szCs w:val="24"/>
        </w:rPr>
        <w:t>liczby</w:t>
      </w:r>
      <w:r w:rsidR="00FA7D8B" w:rsidRPr="00570266">
        <w:rPr>
          <w:rFonts w:ascii="Times New Roman" w:hAnsi="Times New Roman" w:cs="Times New Roman"/>
          <w:sz w:val="24"/>
          <w:szCs w:val="24"/>
        </w:rPr>
        <w:t xml:space="preserve"> </w:t>
      </w:r>
      <w:r w:rsidRPr="00570266">
        <w:rPr>
          <w:rFonts w:ascii="Times New Roman" w:hAnsi="Times New Roman" w:cs="Times New Roman"/>
          <w:sz w:val="24"/>
          <w:szCs w:val="24"/>
        </w:rPr>
        <w:t>spotkań i stawki ………… (słownie: ………………………… złotych i …………/100) za jedno spotkanie;</w:t>
      </w:r>
    </w:p>
    <w:p w14:paraId="35BD9FE5" w14:textId="77777777" w:rsidR="00570266" w:rsidRPr="00570266" w:rsidRDefault="00570266" w:rsidP="005E007D">
      <w:pPr>
        <w:numPr>
          <w:ilvl w:val="1"/>
          <w:numId w:val="11"/>
        </w:numPr>
        <w:tabs>
          <w:tab w:val="clear" w:pos="1440"/>
          <w:tab w:val="num" w:pos="1080"/>
        </w:tabs>
        <w:autoSpaceDN w:val="0"/>
        <w:spacing w:after="0" w:line="240" w:lineRule="auto"/>
        <w:ind w:left="709" w:hanging="357"/>
        <w:jc w:val="both"/>
        <w:rPr>
          <w:rFonts w:ascii="Times New Roman" w:hAnsi="Times New Roman" w:cs="Times New Roman"/>
          <w:sz w:val="24"/>
          <w:szCs w:val="24"/>
        </w:rPr>
      </w:pPr>
      <w:r w:rsidRPr="00570266">
        <w:rPr>
          <w:rFonts w:ascii="Times New Roman" w:hAnsi="Times New Roman" w:cs="Times New Roman"/>
          <w:sz w:val="24"/>
          <w:szCs w:val="24"/>
        </w:rPr>
        <w:t>w zakresie wykonania dokumentacji powykonawczej, o której mowa w § 1 ust. 2 pkt. 5) niniejszej umowy, w kwocie brutto …………………… złotych (słownie: ………………………………… złotych …………………/100).</w:t>
      </w:r>
    </w:p>
    <w:p w14:paraId="46ABEFFA" w14:textId="2C2EB12D" w:rsidR="00570266" w:rsidRPr="00570266" w:rsidRDefault="00570266" w:rsidP="005E007D">
      <w:pPr>
        <w:pStyle w:val="Akapitzlist"/>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570266">
        <w:rPr>
          <w:rFonts w:ascii="Times New Roman" w:hAnsi="Times New Roman" w:cs="Times New Roman"/>
          <w:sz w:val="24"/>
          <w:szCs w:val="24"/>
        </w:rPr>
        <w:t>Płatność</w:t>
      </w:r>
      <w:r w:rsidR="00FA7D8B">
        <w:rPr>
          <w:rFonts w:ascii="Times New Roman" w:hAnsi="Times New Roman" w:cs="Times New Roman"/>
          <w:sz w:val="24"/>
          <w:szCs w:val="24"/>
        </w:rPr>
        <w:t>,</w:t>
      </w:r>
      <w:r w:rsidRPr="00570266">
        <w:rPr>
          <w:rFonts w:ascii="Times New Roman" w:hAnsi="Times New Roman" w:cs="Times New Roman"/>
          <w:sz w:val="24"/>
          <w:szCs w:val="24"/>
        </w:rPr>
        <w:t xml:space="preserve"> o której mowa w ust. 4 niniejszego paragrafu, zostanie dokonana na podstawie faktury/rachunku, przelewem na rachunek bankowy tam wskazany, w terminie do 30 dni od dnia doręczenia </w:t>
      </w:r>
      <w:r w:rsidR="00DF5292">
        <w:rPr>
          <w:rFonts w:ascii="Times New Roman" w:hAnsi="Times New Roman" w:cs="Times New Roman"/>
          <w:sz w:val="24"/>
          <w:szCs w:val="24"/>
        </w:rPr>
        <w:t>go</w:t>
      </w:r>
      <w:r w:rsidR="00DF5292" w:rsidRPr="00570266">
        <w:rPr>
          <w:rFonts w:ascii="Times New Roman" w:hAnsi="Times New Roman" w:cs="Times New Roman"/>
          <w:sz w:val="24"/>
          <w:szCs w:val="24"/>
        </w:rPr>
        <w:t xml:space="preserve"> </w:t>
      </w:r>
      <w:r w:rsidRPr="00570266">
        <w:rPr>
          <w:rFonts w:ascii="Times New Roman" w:hAnsi="Times New Roman" w:cs="Times New Roman"/>
          <w:sz w:val="24"/>
          <w:szCs w:val="24"/>
        </w:rPr>
        <w:t>Zamawiającemu. Wykonawca zobowiązany jest dołączyć do faktury/rachunku kopię popisanego przez Strony protokołu obioru.</w:t>
      </w:r>
    </w:p>
    <w:p w14:paraId="4D223737" w14:textId="77777777" w:rsidR="00570266" w:rsidRPr="00570266" w:rsidRDefault="00570266" w:rsidP="005E007D">
      <w:pPr>
        <w:pStyle w:val="Akapitzlist"/>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570266">
        <w:rPr>
          <w:rFonts w:ascii="Times New Roman" w:hAnsi="Times New Roman" w:cs="Times New Roman"/>
          <w:iCs/>
          <w:sz w:val="24"/>
          <w:szCs w:val="24"/>
        </w:rPr>
        <w:t>Prawo odstąpienia od niniejszej umowy Zamawiający może wykonać w terminie do 14 dni kalendarzowych od uzyskania informacji o którejkolwiek okoliczności wskazanej w ust. 1 i 2 niniejszego paragrafu, stanowiącej przyczynę odstąpienia.</w:t>
      </w:r>
    </w:p>
    <w:p w14:paraId="34AD1A50" w14:textId="77777777" w:rsidR="00570266" w:rsidRPr="00570266" w:rsidRDefault="00570266" w:rsidP="005E007D">
      <w:pPr>
        <w:pStyle w:val="Akapitzlist"/>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570266">
        <w:rPr>
          <w:rFonts w:ascii="Times New Roman" w:hAnsi="Times New Roman" w:cs="Times New Roman"/>
          <w:iCs/>
          <w:sz w:val="24"/>
          <w:szCs w:val="24"/>
        </w:rPr>
        <w:t xml:space="preserve">Odstąpienie od niniejszej umowy powinno nastąpić w formie pisemnej pod rygorem nieważności i powinno zawierać uzasadnienie. Każda ze Stron ma obowiązek wykonania swoich zobowiązań wynikających z niniejszej umowy, których wymagalność nastąpiła przed odstąpieniem od niniejszej umowy. </w:t>
      </w:r>
    </w:p>
    <w:p w14:paraId="6FD74707" w14:textId="77777777" w:rsidR="00570266" w:rsidRPr="00570266" w:rsidRDefault="00570266" w:rsidP="00570266">
      <w:pPr>
        <w:spacing w:after="0" w:line="240" w:lineRule="auto"/>
        <w:jc w:val="center"/>
        <w:rPr>
          <w:rFonts w:ascii="Times New Roman" w:hAnsi="Times New Roman" w:cs="Times New Roman"/>
          <w:sz w:val="24"/>
          <w:szCs w:val="24"/>
        </w:rPr>
      </w:pPr>
    </w:p>
    <w:p w14:paraId="30CCBAD3" w14:textId="77777777" w:rsidR="00570266" w:rsidRPr="00570266" w:rsidRDefault="00570266" w:rsidP="00570266">
      <w:pPr>
        <w:spacing w:after="0" w:line="240" w:lineRule="auto"/>
        <w:jc w:val="center"/>
        <w:rPr>
          <w:rFonts w:ascii="Times New Roman" w:hAnsi="Times New Roman" w:cs="Times New Roman"/>
          <w:b/>
          <w:sz w:val="24"/>
          <w:szCs w:val="24"/>
        </w:rPr>
      </w:pPr>
      <w:r w:rsidRPr="00570266">
        <w:rPr>
          <w:rFonts w:ascii="Times New Roman" w:hAnsi="Times New Roman" w:cs="Times New Roman"/>
          <w:b/>
          <w:sz w:val="24"/>
          <w:szCs w:val="24"/>
        </w:rPr>
        <w:t>§ 21</w:t>
      </w:r>
    </w:p>
    <w:p w14:paraId="3927FE0E" w14:textId="77777777" w:rsidR="00570266" w:rsidRPr="00570266" w:rsidRDefault="00570266" w:rsidP="005E007D">
      <w:pPr>
        <w:numPr>
          <w:ilvl w:val="0"/>
          <w:numId w:val="42"/>
        </w:numPr>
        <w:tabs>
          <w:tab w:val="clear" w:pos="720"/>
          <w:tab w:val="num" w:pos="330"/>
        </w:tabs>
        <w:spacing w:after="0" w:line="240" w:lineRule="auto"/>
        <w:ind w:left="330"/>
        <w:jc w:val="both"/>
        <w:rPr>
          <w:rFonts w:ascii="Times New Roman" w:hAnsi="Times New Roman" w:cs="Times New Roman"/>
          <w:iCs/>
          <w:sz w:val="24"/>
          <w:szCs w:val="24"/>
        </w:rPr>
      </w:pPr>
      <w:r w:rsidRPr="00570266">
        <w:rPr>
          <w:rFonts w:ascii="Times New Roman" w:hAnsi="Times New Roman" w:cs="Times New Roman"/>
          <w:iCs/>
          <w:sz w:val="24"/>
          <w:szCs w:val="24"/>
        </w:rPr>
        <w:t xml:space="preserve">Wykonawca płaci Zamawiającemu kary umowne: </w:t>
      </w:r>
    </w:p>
    <w:p w14:paraId="4E4A2AEA" w14:textId="77777777" w:rsidR="00570266" w:rsidRPr="00570266" w:rsidRDefault="00570266" w:rsidP="005E007D">
      <w:pPr>
        <w:numPr>
          <w:ilvl w:val="1"/>
          <w:numId w:val="42"/>
        </w:numPr>
        <w:tabs>
          <w:tab w:val="clear" w:pos="1440"/>
          <w:tab w:val="num" w:pos="660"/>
        </w:tabs>
        <w:spacing w:after="0" w:line="240" w:lineRule="auto"/>
        <w:ind w:left="660"/>
        <w:jc w:val="both"/>
        <w:rPr>
          <w:rFonts w:ascii="Times New Roman" w:hAnsi="Times New Roman" w:cs="Times New Roman"/>
          <w:iCs/>
          <w:sz w:val="24"/>
          <w:szCs w:val="24"/>
        </w:rPr>
      </w:pPr>
      <w:r w:rsidRPr="00570266">
        <w:rPr>
          <w:rFonts w:ascii="Times New Roman" w:hAnsi="Times New Roman" w:cs="Times New Roman"/>
          <w:iCs/>
          <w:sz w:val="24"/>
          <w:szCs w:val="24"/>
        </w:rPr>
        <w:t>za zwłokę w wykonaniu i dostawie koncepcji, o której mowa w § 1 ust. 2 pkt. 1) lit. a) niniejszej umowy, w stosunku do terminu określonego w § 2 ust. 1 pkt. 1) niniejszej umowy w wysokości 1% wynagrodzenia umownego brutto określonego w § 18 ust. 2 pkt. 1) niniejszej umowy za każdy dzień zwłoki;</w:t>
      </w:r>
    </w:p>
    <w:p w14:paraId="0E5D25F5" w14:textId="77777777" w:rsidR="00570266" w:rsidRPr="00570266" w:rsidRDefault="00570266" w:rsidP="005E007D">
      <w:pPr>
        <w:numPr>
          <w:ilvl w:val="1"/>
          <w:numId w:val="42"/>
        </w:numPr>
        <w:tabs>
          <w:tab w:val="clear" w:pos="1440"/>
          <w:tab w:val="num" w:pos="660"/>
        </w:tabs>
        <w:spacing w:after="0" w:line="240" w:lineRule="auto"/>
        <w:ind w:left="660"/>
        <w:jc w:val="both"/>
        <w:rPr>
          <w:rFonts w:ascii="Times New Roman" w:hAnsi="Times New Roman" w:cs="Times New Roman"/>
          <w:iCs/>
          <w:sz w:val="24"/>
          <w:szCs w:val="24"/>
        </w:rPr>
      </w:pPr>
      <w:r w:rsidRPr="00570266">
        <w:rPr>
          <w:rFonts w:ascii="Times New Roman" w:hAnsi="Times New Roman" w:cs="Times New Roman"/>
          <w:iCs/>
          <w:sz w:val="24"/>
          <w:szCs w:val="24"/>
        </w:rPr>
        <w:t>za zwłokę w wykonaniu i dostawie koncepcji, o której mowa w § 1 ust. 2 pkt. 1) lit. b) niniejszej umowy, w stosunku do terminu określonego w § 2 ust. 1 pkt. 2) niniejszej umowy w wysokości 1% wynagrodzenia umownego brutto określonego w § 18 ust. 2 pkt. 1) niniejszej umowy za każdy dzień zwłoki;</w:t>
      </w:r>
    </w:p>
    <w:p w14:paraId="2685DE67" w14:textId="77777777" w:rsidR="00570266" w:rsidRPr="00570266" w:rsidRDefault="00570266" w:rsidP="005E007D">
      <w:pPr>
        <w:numPr>
          <w:ilvl w:val="1"/>
          <w:numId w:val="42"/>
        </w:numPr>
        <w:tabs>
          <w:tab w:val="clear" w:pos="1440"/>
          <w:tab w:val="num" w:pos="660"/>
        </w:tabs>
        <w:spacing w:after="0" w:line="240" w:lineRule="auto"/>
        <w:ind w:left="660"/>
        <w:jc w:val="both"/>
        <w:rPr>
          <w:rFonts w:ascii="Times New Roman" w:hAnsi="Times New Roman" w:cs="Times New Roman"/>
          <w:iCs/>
          <w:sz w:val="24"/>
          <w:szCs w:val="24"/>
        </w:rPr>
      </w:pPr>
      <w:r w:rsidRPr="00570266">
        <w:rPr>
          <w:rFonts w:ascii="Times New Roman" w:hAnsi="Times New Roman" w:cs="Times New Roman"/>
          <w:iCs/>
          <w:sz w:val="24"/>
          <w:szCs w:val="24"/>
        </w:rPr>
        <w:t>za uchybienie któremukolwiek terminowi określonemu w § 6 ust. 3, 5 niniejszej umowy – w wysokości 1% wynagrodzenia umownego brutto określonego w § 18 ust. 2 pkt. 1) niniejszej umowy za każdy dzień zwłoki;</w:t>
      </w:r>
    </w:p>
    <w:p w14:paraId="78B1EA4F" w14:textId="77777777" w:rsidR="00570266" w:rsidRPr="00570266" w:rsidRDefault="00570266" w:rsidP="005E007D">
      <w:pPr>
        <w:numPr>
          <w:ilvl w:val="1"/>
          <w:numId w:val="42"/>
        </w:numPr>
        <w:tabs>
          <w:tab w:val="clear" w:pos="1440"/>
          <w:tab w:val="num" w:pos="660"/>
        </w:tabs>
        <w:spacing w:after="0" w:line="240" w:lineRule="auto"/>
        <w:ind w:left="660"/>
        <w:jc w:val="both"/>
        <w:rPr>
          <w:rFonts w:ascii="Times New Roman" w:hAnsi="Times New Roman" w:cs="Times New Roman"/>
          <w:iCs/>
          <w:sz w:val="24"/>
          <w:szCs w:val="24"/>
        </w:rPr>
      </w:pPr>
      <w:r w:rsidRPr="00570266">
        <w:rPr>
          <w:rFonts w:ascii="Times New Roman" w:hAnsi="Times New Roman" w:cs="Times New Roman"/>
          <w:iCs/>
          <w:sz w:val="24"/>
          <w:szCs w:val="24"/>
        </w:rPr>
        <w:t xml:space="preserve">za zwłokę w wykonaniu i dostawie projektu, o którym mowa w § 1 ust. 2 pkt. 2) lit. a) niniejszej umowy, w stosunku do terminu określonego w § 2 ust. 1 pkt. 3) niniejszej </w:t>
      </w:r>
      <w:r w:rsidRPr="00570266">
        <w:rPr>
          <w:rFonts w:ascii="Times New Roman" w:hAnsi="Times New Roman" w:cs="Times New Roman"/>
          <w:iCs/>
          <w:sz w:val="24"/>
          <w:szCs w:val="24"/>
        </w:rPr>
        <w:lastRenderedPageBreak/>
        <w:t>umowy w wysokości 1% wynagrodzenia umownego brutto określonego w § 18 ust. 2 pkt. 2) niniejszej umowy za każdy dzień zwłoki;</w:t>
      </w:r>
    </w:p>
    <w:p w14:paraId="5C76D12F" w14:textId="77777777" w:rsidR="00570266" w:rsidRPr="00570266" w:rsidRDefault="00570266" w:rsidP="005E007D">
      <w:pPr>
        <w:numPr>
          <w:ilvl w:val="1"/>
          <w:numId w:val="42"/>
        </w:numPr>
        <w:tabs>
          <w:tab w:val="clear" w:pos="1440"/>
          <w:tab w:val="num" w:pos="660"/>
        </w:tabs>
        <w:spacing w:after="0" w:line="240" w:lineRule="auto"/>
        <w:ind w:left="660"/>
        <w:jc w:val="both"/>
        <w:rPr>
          <w:rFonts w:ascii="Times New Roman" w:hAnsi="Times New Roman" w:cs="Times New Roman"/>
          <w:iCs/>
          <w:sz w:val="24"/>
          <w:szCs w:val="24"/>
        </w:rPr>
      </w:pPr>
      <w:r w:rsidRPr="00570266">
        <w:rPr>
          <w:rFonts w:ascii="Times New Roman" w:hAnsi="Times New Roman" w:cs="Times New Roman"/>
          <w:iCs/>
          <w:sz w:val="24"/>
          <w:szCs w:val="24"/>
        </w:rPr>
        <w:t>za zwłokę w wykonaniu i dostawie projektu, o którym mowa w § 1 ust. 2 pkt. 2) lit. b) niniejszej umowy, w stosunku do terminu określonego w § 2 ust. 1 pkt. 4) niniejszej umowy w wysokości 1% wynagrodzenia umownego brutto określonego w § 18 ust. 2 pkt. 3) niniejszej umowy za każdy dzień zwłoki;</w:t>
      </w:r>
    </w:p>
    <w:p w14:paraId="5543D4E9" w14:textId="77777777" w:rsidR="00570266" w:rsidRPr="00570266" w:rsidRDefault="00570266" w:rsidP="005E007D">
      <w:pPr>
        <w:numPr>
          <w:ilvl w:val="1"/>
          <w:numId w:val="42"/>
        </w:numPr>
        <w:tabs>
          <w:tab w:val="clear" w:pos="1440"/>
          <w:tab w:val="num" w:pos="660"/>
        </w:tabs>
        <w:spacing w:after="0" w:line="240" w:lineRule="auto"/>
        <w:ind w:left="660"/>
        <w:jc w:val="both"/>
        <w:rPr>
          <w:rFonts w:ascii="Times New Roman" w:hAnsi="Times New Roman" w:cs="Times New Roman"/>
          <w:iCs/>
          <w:sz w:val="24"/>
          <w:szCs w:val="24"/>
          <w:lang w:eastAsia="pl-PL"/>
        </w:rPr>
      </w:pPr>
      <w:r w:rsidRPr="00570266">
        <w:rPr>
          <w:rFonts w:ascii="Times New Roman" w:hAnsi="Times New Roman" w:cs="Times New Roman"/>
          <w:iCs/>
          <w:sz w:val="24"/>
          <w:szCs w:val="24"/>
        </w:rPr>
        <w:t>za zwłokę w uzyskaniu pozwolenia na budowę, o którym mowa w § 1 ust. 2 pkt. 3) niniejszej umowy, w stosunku do terminu określonego w § 2 ust. 1 pkt. 5) niniejszej umowy w wysokości 0,5% wynagrodzenia umownego brutto określonego w § 18 ust. 2 pkt. 4) niniejszej umowy za każdy dzień zwłoki</w:t>
      </w:r>
      <w:r w:rsidRPr="00570266">
        <w:rPr>
          <w:rFonts w:ascii="Times New Roman" w:hAnsi="Times New Roman" w:cs="Times New Roman"/>
          <w:iCs/>
          <w:sz w:val="24"/>
          <w:szCs w:val="24"/>
          <w:lang w:eastAsia="pl-PL"/>
        </w:rPr>
        <w:t>;</w:t>
      </w:r>
    </w:p>
    <w:p w14:paraId="264BCA82" w14:textId="12828F54" w:rsidR="00570266" w:rsidRPr="00570266" w:rsidRDefault="00570266" w:rsidP="005E007D">
      <w:pPr>
        <w:numPr>
          <w:ilvl w:val="1"/>
          <w:numId w:val="42"/>
        </w:numPr>
        <w:tabs>
          <w:tab w:val="clear" w:pos="1440"/>
          <w:tab w:val="num" w:pos="660"/>
        </w:tabs>
        <w:spacing w:after="0" w:line="240" w:lineRule="auto"/>
        <w:ind w:left="660"/>
        <w:jc w:val="both"/>
        <w:rPr>
          <w:rFonts w:ascii="Times New Roman" w:hAnsi="Times New Roman" w:cs="Times New Roman"/>
          <w:iCs/>
          <w:sz w:val="24"/>
          <w:szCs w:val="24"/>
        </w:rPr>
      </w:pPr>
      <w:r w:rsidRPr="00570266">
        <w:rPr>
          <w:rFonts w:ascii="Times New Roman" w:hAnsi="Times New Roman" w:cs="Times New Roman"/>
          <w:iCs/>
          <w:sz w:val="24"/>
          <w:szCs w:val="24"/>
        </w:rPr>
        <w:t>za niewywiązanie się z któregokolwiek z obowiązków określonych w § 10 niniejszej umowy, za każdy dzień zwłoki w stosunku do terminów wskazanych w § 10 niniejszej umowy, w wysokości 0,5% wynagrodzenia umownego brutto określonego w § 18 ust. 2 pkt. 4) niniejszej umowy;</w:t>
      </w:r>
    </w:p>
    <w:p w14:paraId="44A4AB3A" w14:textId="5161CD0A" w:rsidR="00570266" w:rsidRPr="00570266" w:rsidRDefault="00570266" w:rsidP="005E007D">
      <w:pPr>
        <w:numPr>
          <w:ilvl w:val="1"/>
          <w:numId w:val="42"/>
        </w:numPr>
        <w:tabs>
          <w:tab w:val="clear" w:pos="1440"/>
          <w:tab w:val="num" w:pos="660"/>
        </w:tabs>
        <w:spacing w:after="0" w:line="240" w:lineRule="auto"/>
        <w:ind w:left="660"/>
        <w:jc w:val="both"/>
        <w:rPr>
          <w:rFonts w:ascii="Times New Roman" w:hAnsi="Times New Roman" w:cs="Times New Roman"/>
          <w:iCs/>
          <w:sz w:val="24"/>
          <w:szCs w:val="24"/>
        </w:rPr>
      </w:pPr>
      <w:r w:rsidRPr="00570266">
        <w:rPr>
          <w:rFonts w:ascii="Times New Roman" w:hAnsi="Times New Roman" w:cs="Times New Roman"/>
          <w:iCs/>
          <w:sz w:val="24"/>
          <w:szCs w:val="24"/>
        </w:rPr>
        <w:t>za niewywiązanie się z obowiązków określonych w § 12 ust. 1 i 3 niniejszej umowy, za każdy dzień zwłoki w stosunku do terminów wskazanych odpowiednio w § 12 ust. 1 i 3 niniejszej umowy, w wysokości 1% wynagrodzenia umownego brutto określonego w § 18 ust. 2 pkt. 5) lit. a) niniejszej umowy;</w:t>
      </w:r>
    </w:p>
    <w:p w14:paraId="7C49AD47" w14:textId="1F0A0DFC" w:rsidR="00570266" w:rsidRPr="00570266" w:rsidRDefault="00570266" w:rsidP="005E007D">
      <w:pPr>
        <w:numPr>
          <w:ilvl w:val="1"/>
          <w:numId w:val="42"/>
        </w:numPr>
        <w:tabs>
          <w:tab w:val="clear" w:pos="1440"/>
          <w:tab w:val="num" w:pos="660"/>
        </w:tabs>
        <w:spacing w:after="0" w:line="240" w:lineRule="auto"/>
        <w:ind w:left="660"/>
        <w:jc w:val="both"/>
        <w:rPr>
          <w:rFonts w:ascii="Times New Roman" w:hAnsi="Times New Roman" w:cs="Times New Roman"/>
          <w:iCs/>
          <w:sz w:val="24"/>
          <w:szCs w:val="24"/>
        </w:rPr>
      </w:pPr>
      <w:r w:rsidRPr="00570266">
        <w:rPr>
          <w:rFonts w:ascii="Times New Roman" w:hAnsi="Times New Roman" w:cs="Times New Roman"/>
          <w:iCs/>
          <w:sz w:val="24"/>
          <w:szCs w:val="24"/>
        </w:rPr>
        <w:t>za niewywiązanie się z obowiązków określonych w § 12 ust. 2 niniejszej umowy, za każdy dzień zwłoki w stosunku do terminów określonych zgodnie z § 4 ust. 5 niniejszej umowy, w wysokości 2% wynagrodzenia umownego brutto określonego w § 18 ust. 2 pkt. 5) lit. b) niniejszej umowy;</w:t>
      </w:r>
    </w:p>
    <w:p w14:paraId="31897B7F" w14:textId="77777777" w:rsidR="00570266" w:rsidRPr="00570266" w:rsidRDefault="00570266" w:rsidP="005E007D">
      <w:pPr>
        <w:numPr>
          <w:ilvl w:val="1"/>
          <w:numId w:val="42"/>
        </w:numPr>
        <w:tabs>
          <w:tab w:val="clear" w:pos="1440"/>
          <w:tab w:val="num" w:pos="660"/>
        </w:tabs>
        <w:spacing w:after="0" w:line="240" w:lineRule="auto"/>
        <w:ind w:left="660"/>
        <w:jc w:val="both"/>
        <w:rPr>
          <w:rFonts w:ascii="Times New Roman" w:hAnsi="Times New Roman" w:cs="Times New Roman"/>
          <w:iCs/>
          <w:sz w:val="24"/>
          <w:szCs w:val="24"/>
        </w:rPr>
      </w:pPr>
      <w:r w:rsidRPr="00570266">
        <w:rPr>
          <w:rFonts w:ascii="Times New Roman" w:hAnsi="Times New Roman" w:cs="Times New Roman"/>
          <w:iCs/>
          <w:sz w:val="24"/>
          <w:szCs w:val="24"/>
        </w:rPr>
        <w:t>za zwłokę w wykonaniu i dostawie dokumentacji powykonawczej, o której mowa w § 1 ust. 2 pkt. 5) niniejszej umowy, w stosunku do terminu określonego w § 2 ust. 1 pkt. 7) niniejszej umowy w wysokości 0,5% wynagrodzenia umownego brutto określonego w § 18 ust. 2 pkt. 6) niniejszej umowy za każdy dzień zwłoki;</w:t>
      </w:r>
    </w:p>
    <w:p w14:paraId="025396F9" w14:textId="4F5EE71C" w:rsidR="00570266" w:rsidRPr="00570266" w:rsidRDefault="00570266" w:rsidP="005E007D">
      <w:pPr>
        <w:numPr>
          <w:ilvl w:val="1"/>
          <w:numId w:val="42"/>
        </w:numPr>
        <w:tabs>
          <w:tab w:val="clear" w:pos="1440"/>
          <w:tab w:val="num" w:pos="660"/>
        </w:tabs>
        <w:spacing w:after="0" w:line="240" w:lineRule="auto"/>
        <w:ind w:left="660"/>
        <w:jc w:val="both"/>
        <w:rPr>
          <w:rFonts w:ascii="Times New Roman" w:hAnsi="Times New Roman" w:cs="Times New Roman"/>
          <w:iCs/>
          <w:sz w:val="24"/>
          <w:szCs w:val="24"/>
        </w:rPr>
      </w:pPr>
      <w:r w:rsidRPr="00570266">
        <w:rPr>
          <w:rFonts w:ascii="Times New Roman" w:hAnsi="Times New Roman" w:cs="Times New Roman"/>
          <w:iCs/>
          <w:sz w:val="24"/>
          <w:szCs w:val="24"/>
        </w:rPr>
        <w:t>za niewywiązanie się z obowiązku udziału</w:t>
      </w:r>
      <w:r w:rsidR="00DF5292">
        <w:rPr>
          <w:rFonts w:ascii="Times New Roman" w:hAnsi="Times New Roman" w:cs="Times New Roman"/>
          <w:iCs/>
          <w:sz w:val="24"/>
          <w:szCs w:val="24"/>
        </w:rPr>
        <w:t xml:space="preserve"> w</w:t>
      </w:r>
      <w:r w:rsidRPr="00570266">
        <w:rPr>
          <w:rFonts w:ascii="Times New Roman" w:hAnsi="Times New Roman" w:cs="Times New Roman"/>
          <w:iCs/>
          <w:sz w:val="24"/>
          <w:szCs w:val="24"/>
        </w:rPr>
        <w:t xml:space="preserve"> spotkaniu, o którym mowa w § 4 ust. 5 niniejszej umowy, za każdy dzień zwłoki w stosunku do terminu określonego zgodnie z § 4 ust. 5 niniejszej umowy, w wysokości 0,01% wynagrodzenia umownego brutto określonego w § 18 ust. 1 niniejszej umowy;</w:t>
      </w:r>
    </w:p>
    <w:p w14:paraId="5BD38E25" w14:textId="36840F26" w:rsidR="00570266" w:rsidRPr="00570266" w:rsidRDefault="00570266" w:rsidP="005E007D">
      <w:pPr>
        <w:numPr>
          <w:ilvl w:val="1"/>
          <w:numId w:val="42"/>
        </w:numPr>
        <w:tabs>
          <w:tab w:val="clear" w:pos="1440"/>
          <w:tab w:val="num" w:pos="660"/>
        </w:tabs>
        <w:spacing w:after="0" w:line="240" w:lineRule="auto"/>
        <w:ind w:left="660" w:hanging="357"/>
        <w:jc w:val="both"/>
        <w:rPr>
          <w:rFonts w:ascii="Times New Roman" w:hAnsi="Times New Roman" w:cs="Times New Roman"/>
          <w:iCs/>
          <w:sz w:val="24"/>
          <w:szCs w:val="24"/>
        </w:rPr>
      </w:pPr>
      <w:r w:rsidRPr="00570266">
        <w:rPr>
          <w:rFonts w:ascii="Times New Roman" w:hAnsi="Times New Roman" w:cs="Times New Roman"/>
          <w:iCs/>
          <w:sz w:val="24"/>
          <w:szCs w:val="24"/>
        </w:rPr>
        <w:t>w wypadku odstąpienia od niniejszej umowy przez Zamawiającego z przyczyn, za które ponosi odpowiedzialność Wykonawca</w:t>
      </w:r>
      <w:r w:rsidR="00DF5292">
        <w:rPr>
          <w:rFonts w:ascii="Times New Roman" w:hAnsi="Times New Roman" w:cs="Times New Roman"/>
          <w:iCs/>
          <w:sz w:val="24"/>
          <w:szCs w:val="24"/>
        </w:rPr>
        <w:t>,</w:t>
      </w:r>
      <w:r w:rsidRPr="00570266">
        <w:rPr>
          <w:rFonts w:ascii="Times New Roman" w:hAnsi="Times New Roman" w:cs="Times New Roman"/>
          <w:iCs/>
          <w:sz w:val="24"/>
          <w:szCs w:val="24"/>
        </w:rPr>
        <w:t xml:space="preserve"> lub odstąpienia od niniejszej umowy przez Wykonawcę – w wysokości 20% wartości nieodebranej części przedmiotu niniejszej umowy.</w:t>
      </w:r>
    </w:p>
    <w:p w14:paraId="5E010A6B" w14:textId="77777777" w:rsidR="00570266" w:rsidRPr="00570266" w:rsidRDefault="00570266" w:rsidP="005E007D">
      <w:pPr>
        <w:pStyle w:val="Default"/>
        <w:numPr>
          <w:ilvl w:val="0"/>
          <w:numId w:val="42"/>
        </w:numPr>
        <w:tabs>
          <w:tab w:val="clear" w:pos="720"/>
          <w:tab w:val="num" w:pos="284"/>
        </w:tabs>
        <w:ind w:left="284" w:hanging="357"/>
        <w:jc w:val="both"/>
        <w:rPr>
          <w:rFonts w:ascii="Times New Roman" w:hAnsi="Times New Roman" w:cs="Times New Roman"/>
        </w:rPr>
      </w:pPr>
      <w:r w:rsidRPr="00570266">
        <w:rPr>
          <w:rFonts w:ascii="Times New Roman" w:hAnsi="Times New Roman" w:cs="Times New Roman"/>
        </w:rPr>
        <w:t xml:space="preserve">Zastrzeżenie kar umownych, o których mowa w ust. 1 niniejszego paragrafu, nie wyłącza możliwości dochodzenia przez Zamawiającego odszkodowania na zasadach ogólnych w wysokości przewyższającej zastrzeżone kary umowne. </w:t>
      </w:r>
    </w:p>
    <w:p w14:paraId="68F987B4" w14:textId="77777777" w:rsidR="00570266" w:rsidRPr="00570266" w:rsidRDefault="00570266" w:rsidP="005E007D">
      <w:pPr>
        <w:pStyle w:val="Default"/>
        <w:numPr>
          <w:ilvl w:val="0"/>
          <w:numId w:val="42"/>
        </w:numPr>
        <w:tabs>
          <w:tab w:val="clear" w:pos="720"/>
          <w:tab w:val="num" w:pos="284"/>
        </w:tabs>
        <w:ind w:left="284" w:hanging="357"/>
        <w:jc w:val="both"/>
        <w:rPr>
          <w:rFonts w:ascii="Times New Roman" w:hAnsi="Times New Roman" w:cs="Times New Roman"/>
        </w:rPr>
      </w:pPr>
      <w:r w:rsidRPr="00570266">
        <w:rPr>
          <w:rFonts w:ascii="Times New Roman" w:hAnsi="Times New Roman" w:cs="Times New Roman"/>
        </w:rPr>
        <w:t>Wykonawca zobowiązuje się w szczególności do pokrycia wszelkich kosztów poniesionych przez Zamawiającego na skutek niewykonania lub nienależytego wykonania um</w:t>
      </w:r>
      <w:bookmarkStart w:id="37" w:name="_GoBack"/>
      <w:bookmarkEnd w:id="37"/>
      <w:r w:rsidRPr="00570266">
        <w:rPr>
          <w:rFonts w:ascii="Times New Roman" w:hAnsi="Times New Roman" w:cs="Times New Roman"/>
        </w:rPr>
        <w:t xml:space="preserve">owy przez Wykonawcę, w terminie 7 dni kalendarzowych od doręczenia Wykonawcy zestawienia tych kosztów. </w:t>
      </w:r>
    </w:p>
    <w:p w14:paraId="47D8069E" w14:textId="77777777" w:rsidR="00570266" w:rsidRPr="00570266" w:rsidRDefault="00570266" w:rsidP="005E007D">
      <w:pPr>
        <w:pStyle w:val="Default"/>
        <w:numPr>
          <w:ilvl w:val="0"/>
          <w:numId w:val="42"/>
        </w:numPr>
        <w:tabs>
          <w:tab w:val="clear" w:pos="720"/>
          <w:tab w:val="num" w:pos="284"/>
        </w:tabs>
        <w:ind w:left="284" w:hanging="357"/>
        <w:jc w:val="both"/>
        <w:rPr>
          <w:rFonts w:ascii="Times New Roman" w:hAnsi="Times New Roman" w:cs="Times New Roman"/>
        </w:rPr>
      </w:pPr>
      <w:r w:rsidRPr="00570266">
        <w:rPr>
          <w:rFonts w:ascii="Times New Roman" w:hAnsi="Times New Roman" w:cs="Times New Roman"/>
        </w:rPr>
        <w:t xml:space="preserve">Naliczone koszty wskazane w ust. 3 niniejszego paragrafu Zamawiający może również potrącić z przysługującej Wykonawcy wierzytelności z tytułu wynagrodzenia. Możliwość potrącenia dotyczy również naliczonych kar umownych. </w:t>
      </w:r>
    </w:p>
    <w:p w14:paraId="4582A966" w14:textId="5FC72FA5" w:rsidR="00570266" w:rsidRPr="00570266" w:rsidRDefault="00570266" w:rsidP="005E007D">
      <w:pPr>
        <w:pStyle w:val="Default"/>
        <w:numPr>
          <w:ilvl w:val="0"/>
          <w:numId w:val="42"/>
        </w:numPr>
        <w:tabs>
          <w:tab w:val="clear" w:pos="720"/>
          <w:tab w:val="num" w:pos="284"/>
        </w:tabs>
        <w:ind w:left="284" w:hanging="357"/>
        <w:jc w:val="both"/>
        <w:rPr>
          <w:rFonts w:ascii="Times New Roman" w:hAnsi="Times New Roman" w:cs="Times New Roman"/>
        </w:rPr>
      </w:pPr>
      <w:r w:rsidRPr="00570266">
        <w:rPr>
          <w:rFonts w:ascii="Times New Roman" w:hAnsi="Times New Roman" w:cs="Times New Roman"/>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40A98B44" w14:textId="77777777" w:rsidR="00570266" w:rsidRPr="00570266" w:rsidRDefault="00570266" w:rsidP="005E007D">
      <w:pPr>
        <w:pStyle w:val="Default"/>
        <w:numPr>
          <w:ilvl w:val="0"/>
          <w:numId w:val="42"/>
        </w:numPr>
        <w:tabs>
          <w:tab w:val="clear" w:pos="720"/>
          <w:tab w:val="num" w:pos="284"/>
        </w:tabs>
        <w:ind w:left="284" w:hanging="357"/>
        <w:jc w:val="both"/>
        <w:rPr>
          <w:rFonts w:ascii="Times New Roman" w:hAnsi="Times New Roman" w:cs="Times New Roman"/>
        </w:rPr>
      </w:pPr>
      <w:r w:rsidRPr="00570266">
        <w:rPr>
          <w:rFonts w:ascii="Times New Roman" w:eastAsia="TimesNewRoman" w:hAnsi="Times New Roman" w:cs="Times New Roman"/>
        </w:rPr>
        <w:lastRenderedPageBreak/>
        <w:t>Strony oświadczają, iż łączna maksymalna kwota naliczonych kar umownych, o których mowa w ust. 1 niniejszego paragrafu, nie przekroczy 25% kwoty brutto wskazanej w § 18 ust. 1 niniejszej umowy.</w:t>
      </w:r>
    </w:p>
    <w:p w14:paraId="4350880B" w14:textId="77777777" w:rsidR="00570266" w:rsidRPr="00570266" w:rsidRDefault="00570266" w:rsidP="00570266">
      <w:pPr>
        <w:spacing w:after="0" w:line="240" w:lineRule="auto"/>
        <w:jc w:val="both"/>
        <w:rPr>
          <w:rFonts w:ascii="Times New Roman" w:hAnsi="Times New Roman" w:cs="Times New Roman"/>
          <w:sz w:val="24"/>
          <w:szCs w:val="24"/>
        </w:rPr>
      </w:pPr>
    </w:p>
    <w:p w14:paraId="037FEDC2" w14:textId="77777777" w:rsidR="00570266" w:rsidRPr="00570266" w:rsidRDefault="00570266" w:rsidP="00570266">
      <w:pPr>
        <w:spacing w:after="0" w:line="240" w:lineRule="auto"/>
        <w:jc w:val="center"/>
        <w:rPr>
          <w:rFonts w:ascii="Times New Roman" w:hAnsi="Times New Roman" w:cs="Times New Roman"/>
          <w:b/>
          <w:sz w:val="24"/>
          <w:szCs w:val="24"/>
        </w:rPr>
      </w:pPr>
      <w:r w:rsidRPr="00570266">
        <w:rPr>
          <w:rFonts w:ascii="Times New Roman" w:hAnsi="Times New Roman" w:cs="Times New Roman"/>
          <w:b/>
          <w:sz w:val="24"/>
          <w:szCs w:val="24"/>
        </w:rPr>
        <w:t xml:space="preserve">Gwarancja i rękojmia </w:t>
      </w:r>
    </w:p>
    <w:p w14:paraId="5DD0E432" w14:textId="77777777" w:rsidR="00570266" w:rsidRPr="00570266" w:rsidRDefault="00570266" w:rsidP="00570266">
      <w:pPr>
        <w:spacing w:after="0" w:line="240" w:lineRule="auto"/>
        <w:jc w:val="center"/>
        <w:rPr>
          <w:rFonts w:ascii="Times New Roman" w:hAnsi="Times New Roman" w:cs="Times New Roman"/>
          <w:b/>
          <w:sz w:val="24"/>
          <w:szCs w:val="24"/>
        </w:rPr>
      </w:pPr>
      <w:r w:rsidRPr="00570266">
        <w:rPr>
          <w:rFonts w:ascii="Times New Roman" w:hAnsi="Times New Roman" w:cs="Times New Roman"/>
          <w:b/>
          <w:sz w:val="24"/>
          <w:szCs w:val="24"/>
        </w:rPr>
        <w:t>§ 22</w:t>
      </w:r>
    </w:p>
    <w:p w14:paraId="31CF3F43" w14:textId="77777777" w:rsidR="00570266" w:rsidRPr="00570266" w:rsidRDefault="00570266" w:rsidP="005E007D">
      <w:pPr>
        <w:pStyle w:val="Akapitzlist"/>
        <w:numPr>
          <w:ilvl w:val="0"/>
          <w:numId w:val="30"/>
        </w:numPr>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t xml:space="preserve">Wykonawca udziela ……… miesięcy gwarancji jakości i rękojmi za wady na projekt, o którym mowa w § 1 ust. 2 pkt. 2) niniejszej umowy. </w:t>
      </w:r>
    </w:p>
    <w:p w14:paraId="76BAB2CC" w14:textId="77777777" w:rsidR="00570266" w:rsidRPr="00570266" w:rsidRDefault="00570266" w:rsidP="005E007D">
      <w:pPr>
        <w:pStyle w:val="Akapitzlist"/>
        <w:numPr>
          <w:ilvl w:val="0"/>
          <w:numId w:val="30"/>
        </w:numPr>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t>Termin rozpoczęcia gwarancji i rękojmi liczy się od daty podpisania protokołu odbioru bez uwag całej dokumentacji, o której mowa w § 1 ust. 2 pkt. 2) niniejszej umowy.</w:t>
      </w:r>
    </w:p>
    <w:p w14:paraId="736A248E" w14:textId="24ACFFA2" w:rsidR="00570266" w:rsidRPr="00570266" w:rsidRDefault="00570266" w:rsidP="005E007D">
      <w:pPr>
        <w:pStyle w:val="Akapitzlist"/>
        <w:numPr>
          <w:ilvl w:val="0"/>
          <w:numId w:val="30"/>
        </w:numPr>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t xml:space="preserve">Strony rozszerzają odpowiedzialność Wykonawcy z tytułu rękojmi za wady dokumentacji i ustalają, że uprawnienia Zamawiającego z tytułu gwarancji jakości wygasają w stosunku do Wykonawcy wraz z wygaśnięciem odpowiedzialności wykonawcy robót budowlanych z tytułu rękojmi za wady robót budowlanych wykonanych na podstawie projektu, o którym mowa w § 1 ust. 2 pkt. 2) niniejszej umowy, jednakże nie dłużej niż 36 miesięcy od odbioru robót </w:t>
      </w:r>
      <w:r w:rsidR="0068438C">
        <w:rPr>
          <w:rFonts w:ascii="Times New Roman" w:hAnsi="Times New Roman" w:cs="Times New Roman"/>
          <w:sz w:val="24"/>
          <w:szCs w:val="24"/>
        </w:rPr>
        <w:t>budowlanych</w:t>
      </w:r>
      <w:r w:rsidRPr="00570266">
        <w:rPr>
          <w:rFonts w:ascii="Times New Roman" w:hAnsi="Times New Roman" w:cs="Times New Roman"/>
          <w:sz w:val="24"/>
          <w:szCs w:val="24"/>
        </w:rPr>
        <w:t>.</w:t>
      </w:r>
    </w:p>
    <w:p w14:paraId="4A0963E1" w14:textId="77777777" w:rsidR="00570266" w:rsidRPr="00570266" w:rsidRDefault="00570266" w:rsidP="005E007D">
      <w:pPr>
        <w:pStyle w:val="Akapitzlist"/>
        <w:numPr>
          <w:ilvl w:val="0"/>
          <w:numId w:val="30"/>
        </w:numPr>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t>Wykonawca odpowiada za wadę dokumentacji również po upływie okresu gwarancji i rękojmi, o ile Zamawiający zawiadomił Wykonawcę o wadzie przed upływem okresu gwarancji i rękojmi.</w:t>
      </w:r>
    </w:p>
    <w:p w14:paraId="65499829" w14:textId="5DB90C9F" w:rsidR="00570266" w:rsidRPr="00570266" w:rsidRDefault="00680E18" w:rsidP="005E007D">
      <w:pPr>
        <w:pStyle w:val="Akapitzlist"/>
        <w:numPr>
          <w:ilvl w:val="0"/>
          <w:numId w:val="30"/>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J</w:t>
      </w:r>
      <w:r w:rsidR="00570266" w:rsidRPr="00570266">
        <w:rPr>
          <w:rFonts w:ascii="Times New Roman" w:hAnsi="Times New Roman" w:cs="Times New Roman"/>
          <w:sz w:val="24"/>
          <w:szCs w:val="24"/>
        </w:rPr>
        <w:t>eżeli w okresie gwarancji i rękojmi zostanie stwierdzone, iż zastosowane rozwiązania projektowe dotknięte są wadami, z inicjatywy własnej lub na pisemne wskazanie Zamawiającego Wykonawca obowiązany jest na sw</w:t>
      </w:r>
      <w:r w:rsidR="000A3659">
        <w:rPr>
          <w:rFonts w:ascii="Times New Roman" w:hAnsi="Times New Roman" w:cs="Times New Roman"/>
          <w:sz w:val="24"/>
          <w:szCs w:val="24"/>
        </w:rPr>
        <w:t>ój koszt usunąć wady projektu w </w:t>
      </w:r>
      <w:r w:rsidR="00570266" w:rsidRPr="00570266">
        <w:rPr>
          <w:rFonts w:ascii="Times New Roman" w:hAnsi="Times New Roman" w:cs="Times New Roman"/>
          <w:sz w:val="24"/>
          <w:szCs w:val="24"/>
        </w:rPr>
        <w:t xml:space="preserve">sposób umożliwiający niezwłoczną, zgodną ze sztuką projektową, budowlaną i wymogami bezpieczeństwa, realizację robót </w:t>
      </w:r>
      <w:r w:rsidR="0068438C">
        <w:rPr>
          <w:rFonts w:ascii="Times New Roman" w:hAnsi="Times New Roman" w:cs="Times New Roman"/>
          <w:sz w:val="24"/>
          <w:szCs w:val="24"/>
        </w:rPr>
        <w:t>budowlanych</w:t>
      </w:r>
      <w:r w:rsidR="00570266" w:rsidRPr="00570266">
        <w:rPr>
          <w:rFonts w:ascii="Times New Roman" w:hAnsi="Times New Roman" w:cs="Times New Roman"/>
          <w:sz w:val="24"/>
          <w:szCs w:val="24"/>
        </w:rPr>
        <w:t xml:space="preserve"> lub użytkowanie obiektu. </w:t>
      </w:r>
    </w:p>
    <w:p w14:paraId="535F4C89" w14:textId="31A91BD8" w:rsidR="00570266" w:rsidRPr="00570266" w:rsidRDefault="00570266" w:rsidP="005E007D">
      <w:pPr>
        <w:pStyle w:val="Akapitzlist"/>
        <w:numPr>
          <w:ilvl w:val="0"/>
          <w:numId w:val="30"/>
        </w:numPr>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t xml:space="preserve">O zauważonych wadach w projekcie, o którym mowa w § 1 ust. 2 pkt. 2) niniejszej umowy, Zamawiający zawiadomi Wykonawcę niezwłocznie po ich ujawnieniu. Wykonawca zobowiązany jest do usunięcia wad niezwłocznie, jednakże nie później niż w terminie wskazanym przez Zamawiającego, z uwzględnieniem wpływu na realizację robót </w:t>
      </w:r>
      <w:r w:rsidR="0068438C">
        <w:rPr>
          <w:rFonts w:ascii="Times New Roman" w:hAnsi="Times New Roman" w:cs="Times New Roman"/>
          <w:sz w:val="24"/>
          <w:szCs w:val="24"/>
        </w:rPr>
        <w:t>budowlanych</w:t>
      </w:r>
      <w:r w:rsidRPr="00570266">
        <w:rPr>
          <w:rFonts w:ascii="Times New Roman" w:hAnsi="Times New Roman" w:cs="Times New Roman"/>
          <w:sz w:val="24"/>
          <w:szCs w:val="24"/>
        </w:rPr>
        <w:t xml:space="preserve"> wykonywanych w oparciu o projekt. W sytuacji gdy wady projektu, o którym mowa w § 1 ust. 2 pkt. 2) niniejszej umowy, będą miały wpływ na termin realizacji robót </w:t>
      </w:r>
      <w:r w:rsidR="0068438C">
        <w:rPr>
          <w:rFonts w:ascii="Times New Roman" w:hAnsi="Times New Roman" w:cs="Times New Roman"/>
          <w:sz w:val="24"/>
          <w:szCs w:val="24"/>
        </w:rPr>
        <w:t>budowlanych</w:t>
      </w:r>
      <w:r w:rsidRPr="00570266">
        <w:rPr>
          <w:rFonts w:ascii="Times New Roman" w:hAnsi="Times New Roman" w:cs="Times New Roman"/>
          <w:sz w:val="24"/>
          <w:szCs w:val="24"/>
        </w:rPr>
        <w:t xml:space="preserve"> wykonywanych w oparciu o projekt, Wykonawca zobowiązany jest do pokrycia wszystkich kosztów z tym związanych. </w:t>
      </w:r>
    </w:p>
    <w:p w14:paraId="0A081657" w14:textId="77777777" w:rsidR="00570266" w:rsidRPr="00570266" w:rsidRDefault="00570266" w:rsidP="005E007D">
      <w:pPr>
        <w:pStyle w:val="Akapitzlist"/>
        <w:numPr>
          <w:ilvl w:val="0"/>
          <w:numId w:val="30"/>
        </w:numPr>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t>Każdorazowo u</w:t>
      </w:r>
      <w:r w:rsidRPr="00570266">
        <w:rPr>
          <w:rFonts w:ascii="Times New Roman" w:eastAsia="TimesNewRoman" w:hAnsi="Times New Roman" w:cs="Times New Roman"/>
          <w:color w:val="000000"/>
          <w:sz w:val="24"/>
          <w:szCs w:val="24"/>
        </w:rPr>
        <w:t xml:space="preserve">sunięcie wady, o której mowa w ust. 1 niniejszego paragrafu, będzie potwierdzone protokołem. </w:t>
      </w:r>
    </w:p>
    <w:p w14:paraId="734DB0AA" w14:textId="77777777" w:rsidR="00570266" w:rsidRPr="00570266" w:rsidRDefault="00570266" w:rsidP="005E007D">
      <w:pPr>
        <w:pStyle w:val="Akapitzlist"/>
        <w:numPr>
          <w:ilvl w:val="0"/>
          <w:numId w:val="30"/>
        </w:numPr>
        <w:spacing w:after="0" w:line="240" w:lineRule="auto"/>
        <w:ind w:left="357" w:hanging="357"/>
        <w:jc w:val="both"/>
        <w:rPr>
          <w:rFonts w:ascii="Times New Roman" w:hAnsi="Times New Roman" w:cs="Times New Roman"/>
          <w:sz w:val="24"/>
          <w:szCs w:val="24"/>
        </w:rPr>
      </w:pPr>
      <w:r w:rsidRPr="00570266">
        <w:rPr>
          <w:rFonts w:ascii="Times New Roman" w:hAnsi="Times New Roman" w:cs="Times New Roman"/>
          <w:sz w:val="24"/>
          <w:szCs w:val="24"/>
        </w:rPr>
        <w:t>W</w:t>
      </w:r>
      <w:r w:rsidRPr="00570266">
        <w:rPr>
          <w:rFonts w:ascii="Times New Roman" w:eastAsia="TimesNewRoman" w:hAnsi="Times New Roman" w:cs="Times New Roman"/>
          <w:color w:val="000000"/>
          <w:sz w:val="24"/>
          <w:szCs w:val="24"/>
        </w:rPr>
        <w:t xml:space="preserve">ykonawca nie może odmówić usunięcia wad, powołując się na nadmierne koszty lub trudności. </w:t>
      </w:r>
    </w:p>
    <w:p w14:paraId="067F5848" w14:textId="77777777" w:rsidR="00570266" w:rsidRPr="00570266" w:rsidRDefault="00570266" w:rsidP="005E007D">
      <w:pPr>
        <w:pStyle w:val="Akapitzlist"/>
        <w:numPr>
          <w:ilvl w:val="0"/>
          <w:numId w:val="30"/>
        </w:numPr>
        <w:spacing w:after="0" w:line="240" w:lineRule="auto"/>
        <w:ind w:left="357" w:hanging="357"/>
        <w:jc w:val="both"/>
        <w:rPr>
          <w:rFonts w:ascii="Times New Roman" w:eastAsia="TimesNewRoman" w:hAnsi="Times New Roman" w:cs="Times New Roman"/>
          <w:color w:val="000000"/>
          <w:sz w:val="24"/>
          <w:szCs w:val="24"/>
        </w:rPr>
      </w:pPr>
      <w:r w:rsidRPr="00570266">
        <w:rPr>
          <w:rFonts w:ascii="Times New Roman" w:hAnsi="Times New Roman" w:cs="Times New Roman"/>
          <w:sz w:val="24"/>
          <w:szCs w:val="24"/>
        </w:rPr>
        <w:t xml:space="preserve">W przypadku bezskutecznego upływu terminu wyznaczonego Wykonawcy przez Zamawiającego do usunięcia wad w projekcie, o którym mowa w § 1 ust. 2 pkt. 2) niniejszej umowy, </w:t>
      </w:r>
      <w:r w:rsidRPr="00570266">
        <w:rPr>
          <w:rFonts w:ascii="Times New Roman" w:eastAsia="TimesNewRoman" w:hAnsi="Times New Roman" w:cs="Times New Roman"/>
          <w:color w:val="000000"/>
          <w:sz w:val="24"/>
          <w:szCs w:val="24"/>
        </w:rPr>
        <w:t>Zamawiającemu, niezależnie od zapisów Kodeksu Cywilnego, przysługuje prawo do zapewnienia własnym staraniem usunięcia wad projektu. Koszt związany z zorganizowaniem przez Zamawiającego usunięcia wad projektu pokrywa Wykonawca.</w:t>
      </w:r>
    </w:p>
    <w:p w14:paraId="5E6A72A2" w14:textId="77777777" w:rsidR="00570266" w:rsidRPr="00570266" w:rsidRDefault="00570266" w:rsidP="00570266">
      <w:pPr>
        <w:spacing w:after="0" w:line="240" w:lineRule="auto"/>
        <w:jc w:val="both"/>
        <w:rPr>
          <w:rFonts w:ascii="Times New Roman" w:hAnsi="Times New Roman" w:cs="Times New Roman"/>
          <w:sz w:val="24"/>
          <w:szCs w:val="24"/>
        </w:rPr>
      </w:pPr>
    </w:p>
    <w:p w14:paraId="34BC9EB3" w14:textId="77777777" w:rsidR="00570266" w:rsidRPr="00570266" w:rsidRDefault="00570266" w:rsidP="00570266">
      <w:pPr>
        <w:spacing w:after="0" w:line="240" w:lineRule="auto"/>
        <w:jc w:val="center"/>
        <w:rPr>
          <w:rFonts w:ascii="Times New Roman" w:hAnsi="Times New Roman" w:cs="Times New Roman"/>
          <w:b/>
          <w:bCs/>
          <w:sz w:val="24"/>
          <w:szCs w:val="24"/>
        </w:rPr>
      </w:pPr>
      <w:r w:rsidRPr="00570266">
        <w:rPr>
          <w:rFonts w:ascii="Times New Roman" w:hAnsi="Times New Roman" w:cs="Times New Roman"/>
          <w:b/>
          <w:bCs/>
          <w:sz w:val="24"/>
          <w:szCs w:val="24"/>
        </w:rPr>
        <w:t>Postanowienia końcowe</w:t>
      </w:r>
    </w:p>
    <w:p w14:paraId="4320F771" w14:textId="77777777" w:rsidR="00570266" w:rsidRPr="00570266" w:rsidRDefault="00570266" w:rsidP="00570266">
      <w:pPr>
        <w:pStyle w:val="Tekstpodstawowy3"/>
        <w:spacing w:after="0"/>
        <w:jc w:val="center"/>
        <w:rPr>
          <w:rFonts w:ascii="Times New Roman" w:hAnsi="Times New Roman" w:cs="Times New Roman"/>
          <w:b/>
          <w:bCs/>
          <w:sz w:val="24"/>
          <w:szCs w:val="24"/>
        </w:rPr>
      </w:pPr>
      <w:r w:rsidRPr="00570266">
        <w:rPr>
          <w:rFonts w:ascii="Times New Roman" w:hAnsi="Times New Roman" w:cs="Times New Roman"/>
          <w:b/>
          <w:bCs/>
          <w:sz w:val="24"/>
          <w:szCs w:val="24"/>
        </w:rPr>
        <w:t>§ 23</w:t>
      </w:r>
    </w:p>
    <w:p w14:paraId="62C18FA7" w14:textId="3F9DF0AE" w:rsidR="00570266" w:rsidRPr="00570266" w:rsidRDefault="00570266" w:rsidP="00570266">
      <w:pPr>
        <w:autoSpaceDN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Żadna ze Stron nie będzie odpowiedzialna za jakikolwiek przypadek niewykonania lub nienależytego wykonania swoich zobowiązań wynikających z niniejszej umowy, powstałych w wyniku okoliczności znajdujących się poza ich możliwą kontrolą, włączając w to pożar, burzę, powódź, trzęsienie ziemi, wypadek, kradzież, działanie wroga publicznego, wojnę, rebelię, strajk, epidemię, pandemię, akty siły wyższej, działania rządu lub innej jednostki władzy publicznej, działanie sądowe, awarie sieci energetycznych i telekomunikacyjnych oraz </w:t>
      </w:r>
      <w:r w:rsidRPr="00570266">
        <w:rPr>
          <w:rFonts w:ascii="Times New Roman" w:hAnsi="Times New Roman" w:cs="Times New Roman"/>
          <w:sz w:val="24"/>
          <w:szCs w:val="24"/>
        </w:rPr>
        <w:lastRenderedPageBreak/>
        <w:t xml:space="preserve">wszelkie inne okoliczności zewnętrzne, pod warunkiem że Strona powołująca się na tę klauzulę niezwłocznie zawiadomi drugą ze Stron o </w:t>
      </w:r>
      <w:r w:rsidR="00791314">
        <w:rPr>
          <w:rFonts w:ascii="Times New Roman" w:hAnsi="Times New Roman" w:cs="Times New Roman"/>
          <w:sz w:val="24"/>
          <w:szCs w:val="24"/>
        </w:rPr>
        <w:t xml:space="preserve">zaistniałych </w:t>
      </w:r>
      <w:r w:rsidRPr="00570266">
        <w:rPr>
          <w:rFonts w:ascii="Times New Roman" w:hAnsi="Times New Roman" w:cs="Times New Roman"/>
          <w:sz w:val="24"/>
          <w:szCs w:val="24"/>
        </w:rPr>
        <w:t>okolicznościach i prawdopodobnym czasie ich trwania.</w:t>
      </w:r>
    </w:p>
    <w:p w14:paraId="36B0DF32" w14:textId="77777777" w:rsidR="00570266" w:rsidRPr="00570266" w:rsidRDefault="00570266" w:rsidP="00570266">
      <w:pPr>
        <w:autoSpaceDN w:val="0"/>
        <w:spacing w:after="0" w:line="240" w:lineRule="auto"/>
        <w:jc w:val="center"/>
        <w:rPr>
          <w:rFonts w:ascii="Times New Roman" w:hAnsi="Times New Roman" w:cs="Times New Roman"/>
          <w:b/>
          <w:sz w:val="24"/>
          <w:szCs w:val="24"/>
        </w:rPr>
      </w:pPr>
    </w:p>
    <w:p w14:paraId="3A6F5FB9" w14:textId="77777777" w:rsidR="00570266" w:rsidRPr="00570266" w:rsidRDefault="00570266" w:rsidP="00570266">
      <w:pPr>
        <w:autoSpaceDN w:val="0"/>
        <w:spacing w:after="0" w:line="240" w:lineRule="auto"/>
        <w:jc w:val="center"/>
        <w:rPr>
          <w:rFonts w:ascii="Times New Roman" w:hAnsi="Times New Roman" w:cs="Times New Roman"/>
          <w:b/>
          <w:sz w:val="24"/>
          <w:szCs w:val="24"/>
        </w:rPr>
      </w:pPr>
      <w:r w:rsidRPr="00570266">
        <w:rPr>
          <w:rFonts w:ascii="Times New Roman" w:hAnsi="Times New Roman" w:cs="Times New Roman"/>
          <w:b/>
          <w:sz w:val="24"/>
          <w:szCs w:val="24"/>
        </w:rPr>
        <w:t>§ 24</w:t>
      </w:r>
    </w:p>
    <w:p w14:paraId="5DB81EE3" w14:textId="4CEAFDC2" w:rsidR="00570266" w:rsidRPr="00570266" w:rsidRDefault="00570266" w:rsidP="005E007D">
      <w:pPr>
        <w:pStyle w:val="Akapitzlist"/>
        <w:numPr>
          <w:ilvl w:val="0"/>
          <w:numId w:val="43"/>
        </w:numPr>
        <w:autoSpaceDN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Strony zobowiązują się do zachowania w tajemnicy pozyskanych w toku realizacji niniejszej umowy informacji o szczególnym znaczeniu </w:t>
      </w:r>
      <w:r w:rsidR="00680E18">
        <w:rPr>
          <w:rFonts w:ascii="Times New Roman" w:hAnsi="Times New Roman" w:cs="Times New Roman"/>
          <w:sz w:val="24"/>
          <w:szCs w:val="24"/>
        </w:rPr>
        <w:t xml:space="preserve">– </w:t>
      </w:r>
      <w:r w:rsidRPr="00C01CCC">
        <w:rPr>
          <w:rFonts w:ascii="Times New Roman" w:hAnsi="Times New Roman" w:cs="Times New Roman"/>
          <w:i/>
          <w:sz w:val="24"/>
          <w:szCs w:val="24"/>
        </w:rPr>
        <w:t>Informacj</w:t>
      </w:r>
      <w:r w:rsidR="00680E18" w:rsidRPr="00C01CCC">
        <w:rPr>
          <w:rFonts w:ascii="Times New Roman" w:hAnsi="Times New Roman" w:cs="Times New Roman"/>
          <w:i/>
          <w:sz w:val="24"/>
          <w:szCs w:val="24"/>
        </w:rPr>
        <w:t>i</w:t>
      </w:r>
      <w:r w:rsidRPr="00C01CCC">
        <w:rPr>
          <w:rFonts w:ascii="Times New Roman" w:hAnsi="Times New Roman" w:cs="Times New Roman"/>
          <w:i/>
          <w:sz w:val="24"/>
          <w:szCs w:val="24"/>
        </w:rPr>
        <w:t xml:space="preserve"> Poufn</w:t>
      </w:r>
      <w:r w:rsidR="00680E18" w:rsidRPr="00C01CCC">
        <w:rPr>
          <w:rFonts w:ascii="Times New Roman" w:hAnsi="Times New Roman" w:cs="Times New Roman"/>
          <w:i/>
          <w:sz w:val="24"/>
          <w:szCs w:val="24"/>
        </w:rPr>
        <w:t>ych</w:t>
      </w:r>
      <w:r w:rsidR="00680E18">
        <w:rPr>
          <w:rFonts w:ascii="Times New Roman" w:hAnsi="Times New Roman" w:cs="Times New Roman"/>
          <w:sz w:val="24"/>
          <w:szCs w:val="24"/>
        </w:rPr>
        <w:t>. Są to</w:t>
      </w:r>
      <w:r w:rsidRPr="00570266">
        <w:rPr>
          <w:rFonts w:ascii="Times New Roman" w:hAnsi="Times New Roman" w:cs="Times New Roman"/>
          <w:sz w:val="24"/>
          <w:szCs w:val="24"/>
        </w:rPr>
        <w:t>:</w:t>
      </w:r>
    </w:p>
    <w:p w14:paraId="7B85CCC4" w14:textId="77777777" w:rsidR="00570266" w:rsidRPr="00570266" w:rsidRDefault="00570266" w:rsidP="005E007D">
      <w:pPr>
        <w:pStyle w:val="Akapitzlist"/>
        <w:numPr>
          <w:ilvl w:val="1"/>
          <w:numId w:val="43"/>
        </w:numPr>
        <w:autoSpaceDN w:val="0"/>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informacje o charakterze technicznym lub objęte tajemnicą handlową Stron, dotyczące w szczególności produktów, procedur, działalności, sytuacji finansowej;</w:t>
      </w:r>
    </w:p>
    <w:p w14:paraId="570D8765" w14:textId="77777777" w:rsidR="00570266" w:rsidRPr="00570266" w:rsidRDefault="00570266" w:rsidP="005E007D">
      <w:pPr>
        <w:pStyle w:val="Akapitzlist"/>
        <w:numPr>
          <w:ilvl w:val="1"/>
          <w:numId w:val="43"/>
        </w:numPr>
        <w:autoSpaceDN w:val="0"/>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postanowienia niniejszej umowy, informacje dotyczące przebiegu negocjacji niniejszej umowy, postanowienia innych umów zawartych pomiędzy Stronami;</w:t>
      </w:r>
    </w:p>
    <w:p w14:paraId="3D1001D6" w14:textId="77777777" w:rsidR="00570266" w:rsidRPr="00570266" w:rsidRDefault="00570266" w:rsidP="005E007D">
      <w:pPr>
        <w:pStyle w:val="Akapitzlist"/>
        <w:numPr>
          <w:ilvl w:val="1"/>
          <w:numId w:val="43"/>
        </w:numPr>
        <w:autoSpaceDN w:val="0"/>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inne informacje przekazywane nawzajem przez Strony lub do których Strona uzyskała dostęp w związku z wykonywaniem niniejszej umowy.</w:t>
      </w:r>
    </w:p>
    <w:p w14:paraId="2A2347E9" w14:textId="77777777" w:rsidR="00570266" w:rsidRPr="00570266" w:rsidRDefault="00570266" w:rsidP="005E007D">
      <w:pPr>
        <w:pStyle w:val="Akapitzlist"/>
        <w:numPr>
          <w:ilvl w:val="0"/>
          <w:numId w:val="43"/>
        </w:numPr>
        <w:autoSpaceDN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Strony zobowiązują się do ochrony objętych tajemnicą informacji o szczególnym znaczeniu dotyczących drugiej Strony i do zabezpieczania tych informacji w taki sposób, by osoby nieupoważnione nie miały do nich dostępu.</w:t>
      </w:r>
    </w:p>
    <w:p w14:paraId="268A6EF7" w14:textId="6E15CF65" w:rsidR="00570266" w:rsidRPr="00570266" w:rsidRDefault="00570266" w:rsidP="005E007D">
      <w:pPr>
        <w:pStyle w:val="Akapitzlist"/>
        <w:numPr>
          <w:ilvl w:val="0"/>
          <w:numId w:val="43"/>
        </w:numPr>
        <w:autoSpaceDN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Strony zobowiązują się do nieujawniania objętych tajemnicą informacji o szczególnym znaczeniu osobom trzecim bez wyraźnego pisemnego polecenia drugiej Strony lub jej pisemnej zgody. Strony zobowiązują się do wykorzystywania uzyskanych informacji i dokumentów jedynie w zakresie niezbędnym do należytego wykonania niniejszej umowy.</w:t>
      </w:r>
    </w:p>
    <w:p w14:paraId="27CFD1D9" w14:textId="55C24050" w:rsidR="00570266" w:rsidRPr="00570266" w:rsidRDefault="00570266" w:rsidP="005E007D">
      <w:pPr>
        <w:pStyle w:val="Akapitzlist"/>
        <w:numPr>
          <w:ilvl w:val="0"/>
          <w:numId w:val="43"/>
        </w:numPr>
        <w:autoSpaceDN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Obowiązek zachowania poufności nie dotyczy informacji i dokumentów publicznie dostępnych lub uzyskanych przez Stronę od osoby trzeciej w sposób zgodny z prawem i niesprzeczny z postanowieniami niniejszej umowy. Strony zwolnione są z obowiązku zachowania tajemnicy w przypadku, gdy ujawnienia informacji żąda uprawniony organ w zakresie wymaganym przepisami prawa. Strony mają prawo podania informacji objętych tajemnicą do informacji publicznej w zakresie wymaganym przez przepisy prawa.</w:t>
      </w:r>
    </w:p>
    <w:p w14:paraId="6AB23CAF" w14:textId="77777777" w:rsidR="00570266" w:rsidRPr="00570266" w:rsidRDefault="00570266" w:rsidP="005E007D">
      <w:pPr>
        <w:pStyle w:val="Akapitzlist"/>
        <w:numPr>
          <w:ilvl w:val="0"/>
          <w:numId w:val="43"/>
        </w:numPr>
        <w:autoSpaceDN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Postanowienia niniejszego paragrafu obowiązują również po odstąpieniu od niniejszej umowy przez którąkolwiek ze Stron lub wygaśnięciu niniejszej umowy.</w:t>
      </w:r>
    </w:p>
    <w:p w14:paraId="52CEF105" w14:textId="77777777" w:rsidR="00570266" w:rsidRPr="00570266" w:rsidRDefault="00570266" w:rsidP="00570266">
      <w:pPr>
        <w:autoSpaceDN w:val="0"/>
        <w:spacing w:after="0" w:line="240" w:lineRule="auto"/>
        <w:jc w:val="center"/>
        <w:rPr>
          <w:rFonts w:ascii="Times New Roman" w:hAnsi="Times New Roman" w:cs="Times New Roman"/>
          <w:b/>
          <w:sz w:val="24"/>
          <w:szCs w:val="24"/>
        </w:rPr>
      </w:pPr>
    </w:p>
    <w:p w14:paraId="680138C9" w14:textId="77777777" w:rsidR="00570266" w:rsidRPr="00570266" w:rsidRDefault="00570266" w:rsidP="00570266">
      <w:pPr>
        <w:autoSpaceDN w:val="0"/>
        <w:spacing w:after="0" w:line="240" w:lineRule="auto"/>
        <w:jc w:val="center"/>
        <w:rPr>
          <w:rFonts w:ascii="Times New Roman" w:hAnsi="Times New Roman" w:cs="Times New Roman"/>
          <w:b/>
          <w:sz w:val="24"/>
          <w:szCs w:val="24"/>
        </w:rPr>
      </w:pPr>
      <w:r w:rsidRPr="00570266">
        <w:rPr>
          <w:rFonts w:ascii="Times New Roman" w:hAnsi="Times New Roman" w:cs="Times New Roman"/>
          <w:b/>
          <w:sz w:val="24"/>
          <w:szCs w:val="24"/>
        </w:rPr>
        <w:t>§ 25</w:t>
      </w:r>
    </w:p>
    <w:p w14:paraId="11EC6D69" w14:textId="30C20FC8" w:rsidR="00570266" w:rsidRPr="00570266" w:rsidRDefault="00570266" w:rsidP="005E007D">
      <w:pPr>
        <w:pStyle w:val="Tytu"/>
        <w:numPr>
          <w:ilvl w:val="0"/>
          <w:numId w:val="10"/>
        </w:numPr>
        <w:jc w:val="both"/>
        <w:rPr>
          <w:b w:val="0"/>
        </w:rPr>
      </w:pPr>
      <w:r w:rsidRPr="00570266">
        <w:rPr>
          <w:b w:val="0"/>
        </w:rPr>
        <w:t>Osoba po stronie Wykonawcy podpisująca niniejszą umowę oświadcza, że jest w pełnym zakresie umocowana do podpisywania i składania oświadczeń woli w imieniu Wykonawcy, którego reprezentuje</w:t>
      </w:r>
      <w:r w:rsidR="00D920AD">
        <w:rPr>
          <w:b w:val="0"/>
        </w:rPr>
        <w:t>,</w:t>
      </w:r>
      <w:r w:rsidRPr="00570266">
        <w:rPr>
          <w:b w:val="0"/>
        </w:rPr>
        <w:t xml:space="preserve"> i że umocowanie to nie wygasło w dniu zawarcia niniejszej umowy.</w:t>
      </w:r>
    </w:p>
    <w:p w14:paraId="362E0852" w14:textId="75287114" w:rsidR="00570266" w:rsidRPr="00570266" w:rsidRDefault="00570266" w:rsidP="005E007D">
      <w:pPr>
        <w:pStyle w:val="Tytu"/>
        <w:numPr>
          <w:ilvl w:val="0"/>
          <w:numId w:val="10"/>
        </w:numPr>
        <w:jc w:val="both"/>
        <w:rPr>
          <w:b w:val="0"/>
        </w:rPr>
      </w:pPr>
      <w:r w:rsidRPr="00570266">
        <w:rPr>
          <w:b w:val="0"/>
        </w:rPr>
        <w:t>Osoby po stronie Zamawiającego podpisujące niniejszą umowę oświadczają, że są umocowane do podpisywania i składania oświadczeń woli w imieniu Zamawiającego, którego reprezentują</w:t>
      </w:r>
      <w:r w:rsidR="00D920AD">
        <w:rPr>
          <w:b w:val="0"/>
        </w:rPr>
        <w:t>,</w:t>
      </w:r>
      <w:r w:rsidRPr="00570266">
        <w:rPr>
          <w:b w:val="0"/>
        </w:rPr>
        <w:t xml:space="preserve"> i że umocowanie to nie wygasło w dniu zawarcia niniejszej umowy.</w:t>
      </w:r>
    </w:p>
    <w:p w14:paraId="1F020DF4" w14:textId="77777777" w:rsidR="00570266" w:rsidRPr="00570266" w:rsidRDefault="00570266" w:rsidP="005E007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2CDE0D27" w14:textId="77777777" w:rsidR="00570266" w:rsidRPr="00570266" w:rsidRDefault="00570266" w:rsidP="005E007D">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Wykonawcy: ……………………………………………………………………………, e-mail: …………………………, tel. ……………………,</w:t>
      </w:r>
    </w:p>
    <w:p w14:paraId="5DAB5DE5" w14:textId="182A2930" w:rsidR="00570266" w:rsidRPr="00570266" w:rsidRDefault="00570266" w:rsidP="005E007D">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Zamawiającego: Akademia Bialska Nauk Stosowanych im. Jana Pawła II, ul. Sidorska 95/97, 21-500 Biała Podlaska</w:t>
      </w:r>
      <w:r w:rsidR="00D920AD">
        <w:rPr>
          <w:rFonts w:ascii="Times New Roman" w:hAnsi="Times New Roman" w:cs="Times New Roman"/>
          <w:sz w:val="24"/>
          <w:szCs w:val="24"/>
        </w:rPr>
        <w:t>,</w:t>
      </w:r>
      <w:r w:rsidRPr="00570266">
        <w:rPr>
          <w:rFonts w:ascii="Times New Roman" w:hAnsi="Times New Roman" w:cs="Times New Roman"/>
          <w:sz w:val="24"/>
          <w:szCs w:val="24"/>
        </w:rPr>
        <w:t xml:space="preserve"> e-mail: </w:t>
      </w:r>
      <w:r w:rsidR="00D920AD">
        <w:rPr>
          <w:rFonts w:ascii="Times New Roman" w:hAnsi="Times New Roman" w:cs="Times New Roman"/>
          <w:sz w:val="24"/>
          <w:szCs w:val="24"/>
        </w:rPr>
        <w:t>kontakt</w:t>
      </w:r>
      <w:r w:rsidRPr="00570266">
        <w:rPr>
          <w:rFonts w:ascii="Times New Roman" w:hAnsi="Times New Roman" w:cs="Times New Roman"/>
          <w:sz w:val="24"/>
          <w:szCs w:val="24"/>
        </w:rPr>
        <w:t>@akademiabialska.pl, tel. 83 344 99 00.</w:t>
      </w:r>
    </w:p>
    <w:p w14:paraId="123DF409" w14:textId="247ACE09" w:rsidR="00570266" w:rsidRPr="00570266" w:rsidRDefault="00570266" w:rsidP="005E007D">
      <w:pPr>
        <w:pStyle w:val="Akapitzlist"/>
        <w:numPr>
          <w:ilvl w:val="0"/>
          <w:numId w:val="10"/>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6DC7A893" w14:textId="77777777" w:rsidR="00570266" w:rsidRPr="00570266" w:rsidRDefault="00570266" w:rsidP="005E007D">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Ze strony Zamawiającego osobą upoważnioną do kontaktów z Wykonawcą w zakresie realizacji i odbioru przedmiotu umowy, o którym mowa w § 1 ust. 1 niniejszej umowy, jest </w:t>
      </w:r>
      <w:r w:rsidRPr="00570266">
        <w:rPr>
          <w:rFonts w:ascii="Times New Roman" w:eastAsia="Times New Roman" w:hAnsi="Times New Roman" w:cs="Times New Roman"/>
          <w:bCs/>
          <w:sz w:val="24"/>
          <w:szCs w:val="24"/>
          <w:lang w:eastAsia="pl-PL"/>
        </w:rPr>
        <w:t>……………………………………, tel. ………………………, e-mail: ……………………………, pok. ………, ul. Sidorska 95/97, 21-500 Biała Podlaska</w:t>
      </w:r>
      <w:r w:rsidRPr="00570266">
        <w:rPr>
          <w:rFonts w:ascii="Times New Roman" w:hAnsi="Times New Roman" w:cs="Times New Roman"/>
          <w:sz w:val="24"/>
          <w:szCs w:val="24"/>
        </w:rPr>
        <w:t>.</w:t>
      </w:r>
    </w:p>
    <w:p w14:paraId="1F9B0F28" w14:textId="77777777" w:rsidR="00570266" w:rsidRPr="00570266" w:rsidRDefault="00570266" w:rsidP="005E007D">
      <w:pPr>
        <w:pStyle w:val="Akapitzlist"/>
        <w:numPr>
          <w:ilvl w:val="0"/>
          <w:numId w:val="10"/>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lastRenderedPageBreak/>
        <w:t xml:space="preserve">Osoba wskazana w ust. 5 niniejszego paragrafu nie jest </w:t>
      </w:r>
      <w:r w:rsidRPr="00570266">
        <w:rPr>
          <w:rFonts w:ascii="Times New Roman" w:hAnsi="Times New Roman" w:cs="Times New Roman"/>
          <w:bCs/>
          <w:sz w:val="24"/>
          <w:szCs w:val="24"/>
        </w:rPr>
        <w:t xml:space="preserve">jednak </w:t>
      </w:r>
      <w:r w:rsidRPr="00570266">
        <w:rPr>
          <w:rFonts w:ascii="Times New Roman" w:hAnsi="Times New Roman" w:cs="Times New Roman"/>
          <w:sz w:val="24"/>
          <w:szCs w:val="24"/>
        </w:rPr>
        <w:t>upoważniona do składania oświadczeń woli w imieniu Zamawiającego</w:t>
      </w:r>
      <w:r w:rsidRPr="00570266">
        <w:rPr>
          <w:rFonts w:ascii="Times New Roman" w:hAnsi="Times New Roman" w:cs="Times New Roman"/>
          <w:color w:val="000000"/>
          <w:sz w:val="24"/>
          <w:szCs w:val="24"/>
        </w:rPr>
        <w:t xml:space="preserve">, </w:t>
      </w:r>
      <w:r w:rsidRPr="00570266">
        <w:rPr>
          <w:rFonts w:ascii="Times New Roman" w:eastAsia="TimesNewRoman" w:hAnsi="Times New Roman" w:cs="Times New Roman"/>
          <w:bCs/>
          <w:color w:val="000000"/>
          <w:sz w:val="24"/>
          <w:szCs w:val="24"/>
        </w:rPr>
        <w:t>które zmierzałyby do zmiany bądź uzupełnienia niniejszej umowy.</w:t>
      </w:r>
    </w:p>
    <w:p w14:paraId="1AA13FD5" w14:textId="77777777" w:rsidR="00570266" w:rsidRPr="00570266" w:rsidRDefault="00570266" w:rsidP="005E007D">
      <w:pPr>
        <w:pStyle w:val="Akapitzlist"/>
        <w:numPr>
          <w:ilvl w:val="0"/>
          <w:numId w:val="10"/>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Strony zobowiązują się do zapewnienia kontaktu poprzez następujące dedykowane kanały komunikacyjne:</w:t>
      </w:r>
    </w:p>
    <w:p w14:paraId="371AA11A" w14:textId="77777777" w:rsidR="00570266" w:rsidRPr="00570266" w:rsidRDefault="00570266" w:rsidP="005E007D">
      <w:pPr>
        <w:pStyle w:val="Akapitzlist"/>
        <w:numPr>
          <w:ilvl w:val="1"/>
          <w:numId w:val="44"/>
        </w:numPr>
        <w:tabs>
          <w:tab w:val="clear" w:pos="1080"/>
        </w:tabs>
        <w:autoSpaceDE w:val="0"/>
        <w:autoSpaceDN w:val="0"/>
        <w:adjustRightInd w:val="0"/>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ze strony Zamawiającego:</w:t>
      </w:r>
    </w:p>
    <w:p w14:paraId="13A32A4E" w14:textId="77777777" w:rsidR="00570266" w:rsidRPr="00570266" w:rsidRDefault="00570266" w:rsidP="005E007D">
      <w:pPr>
        <w:pStyle w:val="Akapitzlist"/>
        <w:numPr>
          <w:ilvl w:val="2"/>
          <w:numId w:val="45"/>
        </w:numPr>
        <w:tabs>
          <w:tab w:val="clear" w:pos="1800"/>
        </w:tabs>
        <w:autoSpaceDE w:val="0"/>
        <w:autoSpaceDN w:val="0"/>
        <w:adjustRightInd w:val="0"/>
        <w:spacing w:after="0" w:line="240" w:lineRule="auto"/>
        <w:ind w:left="993" w:hanging="322"/>
        <w:jc w:val="both"/>
        <w:rPr>
          <w:rFonts w:ascii="Times New Roman" w:hAnsi="Times New Roman" w:cs="Times New Roman"/>
          <w:sz w:val="24"/>
          <w:szCs w:val="24"/>
        </w:rPr>
      </w:pPr>
      <w:r w:rsidRPr="00570266">
        <w:rPr>
          <w:rFonts w:ascii="Times New Roman" w:hAnsi="Times New Roman" w:cs="Times New Roman"/>
          <w:sz w:val="24"/>
          <w:szCs w:val="24"/>
        </w:rPr>
        <w:t>poczty elektronicznej: ……………………………………………,</w:t>
      </w:r>
    </w:p>
    <w:p w14:paraId="759AAD3A" w14:textId="77777777" w:rsidR="00570266" w:rsidRPr="00570266" w:rsidRDefault="00570266" w:rsidP="005E007D">
      <w:pPr>
        <w:pStyle w:val="Akapitzlist"/>
        <w:numPr>
          <w:ilvl w:val="2"/>
          <w:numId w:val="45"/>
        </w:numPr>
        <w:tabs>
          <w:tab w:val="clear" w:pos="1800"/>
        </w:tabs>
        <w:autoSpaceDE w:val="0"/>
        <w:autoSpaceDN w:val="0"/>
        <w:adjustRightInd w:val="0"/>
        <w:spacing w:after="0" w:line="240" w:lineRule="auto"/>
        <w:ind w:left="993" w:hanging="322"/>
        <w:jc w:val="both"/>
        <w:rPr>
          <w:rFonts w:ascii="Times New Roman" w:hAnsi="Times New Roman" w:cs="Times New Roman"/>
          <w:sz w:val="24"/>
          <w:szCs w:val="24"/>
        </w:rPr>
      </w:pPr>
      <w:r w:rsidRPr="00570266">
        <w:rPr>
          <w:rFonts w:ascii="Times New Roman" w:hAnsi="Times New Roman" w:cs="Times New Roman"/>
          <w:sz w:val="24"/>
          <w:szCs w:val="24"/>
        </w:rPr>
        <w:t>telefonu: ………………………………………,</w:t>
      </w:r>
    </w:p>
    <w:p w14:paraId="49F4816E" w14:textId="77777777" w:rsidR="00570266" w:rsidRPr="00570266" w:rsidRDefault="00570266" w:rsidP="005E007D">
      <w:pPr>
        <w:pStyle w:val="Akapitzlist"/>
        <w:numPr>
          <w:ilvl w:val="2"/>
          <w:numId w:val="45"/>
        </w:numPr>
        <w:tabs>
          <w:tab w:val="clear" w:pos="1800"/>
        </w:tabs>
        <w:autoSpaceDE w:val="0"/>
        <w:autoSpaceDN w:val="0"/>
        <w:adjustRightInd w:val="0"/>
        <w:spacing w:after="0" w:line="240" w:lineRule="auto"/>
        <w:ind w:left="993" w:hanging="322"/>
        <w:jc w:val="both"/>
        <w:rPr>
          <w:rFonts w:ascii="Times New Roman" w:hAnsi="Times New Roman" w:cs="Times New Roman"/>
          <w:sz w:val="24"/>
          <w:szCs w:val="24"/>
        </w:rPr>
      </w:pPr>
      <w:r w:rsidRPr="00570266">
        <w:rPr>
          <w:rFonts w:ascii="Times New Roman" w:hAnsi="Times New Roman" w:cs="Times New Roman"/>
          <w:sz w:val="24"/>
          <w:szCs w:val="24"/>
        </w:rPr>
        <w:t>………………………………, (Microsoft Teams).</w:t>
      </w:r>
    </w:p>
    <w:p w14:paraId="44164070" w14:textId="77777777" w:rsidR="00570266" w:rsidRPr="00570266" w:rsidRDefault="00570266" w:rsidP="005E007D">
      <w:pPr>
        <w:pStyle w:val="Akapitzlist"/>
        <w:numPr>
          <w:ilvl w:val="1"/>
          <w:numId w:val="44"/>
        </w:numPr>
        <w:tabs>
          <w:tab w:val="clear" w:pos="1080"/>
        </w:tabs>
        <w:autoSpaceDE w:val="0"/>
        <w:autoSpaceDN w:val="0"/>
        <w:adjustRightInd w:val="0"/>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ze strony Wykonawcy:</w:t>
      </w:r>
    </w:p>
    <w:p w14:paraId="24B2DC9C" w14:textId="77777777" w:rsidR="00570266" w:rsidRPr="00570266" w:rsidRDefault="00570266" w:rsidP="005E007D">
      <w:pPr>
        <w:pStyle w:val="Akapitzlist"/>
        <w:numPr>
          <w:ilvl w:val="0"/>
          <w:numId w:val="51"/>
        </w:numPr>
        <w:autoSpaceDE w:val="0"/>
        <w:autoSpaceDN w:val="0"/>
        <w:adjustRightInd w:val="0"/>
        <w:spacing w:after="0" w:line="240" w:lineRule="auto"/>
        <w:ind w:left="993"/>
        <w:jc w:val="both"/>
        <w:rPr>
          <w:rFonts w:ascii="Times New Roman" w:hAnsi="Times New Roman" w:cs="Times New Roman"/>
          <w:sz w:val="24"/>
          <w:szCs w:val="24"/>
        </w:rPr>
      </w:pPr>
      <w:r w:rsidRPr="00570266">
        <w:rPr>
          <w:rFonts w:ascii="Times New Roman" w:hAnsi="Times New Roman" w:cs="Times New Roman"/>
          <w:sz w:val="24"/>
          <w:szCs w:val="24"/>
        </w:rPr>
        <w:t>poczty elektronicznej: ……………………………………………,</w:t>
      </w:r>
    </w:p>
    <w:p w14:paraId="7CC610EE" w14:textId="77777777" w:rsidR="00570266" w:rsidRPr="00570266" w:rsidRDefault="00570266" w:rsidP="005E007D">
      <w:pPr>
        <w:pStyle w:val="Akapitzlist"/>
        <w:numPr>
          <w:ilvl w:val="0"/>
          <w:numId w:val="51"/>
        </w:numPr>
        <w:autoSpaceDE w:val="0"/>
        <w:autoSpaceDN w:val="0"/>
        <w:adjustRightInd w:val="0"/>
        <w:spacing w:after="0" w:line="240" w:lineRule="auto"/>
        <w:ind w:left="993"/>
        <w:jc w:val="both"/>
        <w:rPr>
          <w:rFonts w:ascii="Times New Roman" w:hAnsi="Times New Roman" w:cs="Times New Roman"/>
          <w:sz w:val="24"/>
          <w:szCs w:val="24"/>
        </w:rPr>
      </w:pPr>
      <w:r w:rsidRPr="00570266">
        <w:rPr>
          <w:rFonts w:ascii="Times New Roman" w:hAnsi="Times New Roman" w:cs="Times New Roman"/>
          <w:sz w:val="24"/>
          <w:szCs w:val="24"/>
        </w:rPr>
        <w:t>telefonu: ………………………………………,</w:t>
      </w:r>
    </w:p>
    <w:p w14:paraId="55846682" w14:textId="77777777" w:rsidR="00570266" w:rsidRPr="00570266" w:rsidRDefault="00570266" w:rsidP="005E007D">
      <w:pPr>
        <w:pStyle w:val="Akapitzlist"/>
        <w:numPr>
          <w:ilvl w:val="0"/>
          <w:numId w:val="51"/>
        </w:numPr>
        <w:autoSpaceDE w:val="0"/>
        <w:autoSpaceDN w:val="0"/>
        <w:adjustRightInd w:val="0"/>
        <w:spacing w:after="0" w:line="240" w:lineRule="auto"/>
        <w:ind w:left="993"/>
        <w:jc w:val="both"/>
        <w:rPr>
          <w:rFonts w:ascii="Times New Roman" w:hAnsi="Times New Roman" w:cs="Times New Roman"/>
          <w:sz w:val="24"/>
          <w:szCs w:val="24"/>
        </w:rPr>
      </w:pPr>
      <w:r w:rsidRPr="00570266">
        <w:rPr>
          <w:rFonts w:ascii="Times New Roman" w:hAnsi="Times New Roman" w:cs="Times New Roman"/>
          <w:sz w:val="24"/>
          <w:szCs w:val="24"/>
        </w:rPr>
        <w:t>………………………………, (Microsoft Teams).</w:t>
      </w:r>
    </w:p>
    <w:p w14:paraId="535D605E" w14:textId="77777777" w:rsidR="00570266" w:rsidRPr="00570266" w:rsidRDefault="00570266" w:rsidP="00570266">
      <w:pPr>
        <w:spacing w:after="0" w:line="240" w:lineRule="auto"/>
        <w:jc w:val="center"/>
        <w:rPr>
          <w:rFonts w:ascii="Times New Roman" w:hAnsi="Times New Roman" w:cs="Times New Roman"/>
          <w:b/>
          <w:bCs/>
          <w:sz w:val="24"/>
          <w:szCs w:val="24"/>
        </w:rPr>
      </w:pPr>
    </w:p>
    <w:p w14:paraId="4046D981" w14:textId="77777777" w:rsidR="00570266" w:rsidRPr="00570266" w:rsidRDefault="00570266" w:rsidP="00570266">
      <w:pPr>
        <w:spacing w:after="0" w:line="240" w:lineRule="auto"/>
        <w:jc w:val="center"/>
        <w:rPr>
          <w:rFonts w:ascii="Times New Roman" w:hAnsi="Times New Roman" w:cs="Times New Roman"/>
          <w:b/>
          <w:bCs/>
          <w:sz w:val="24"/>
          <w:szCs w:val="24"/>
        </w:rPr>
      </w:pPr>
      <w:r w:rsidRPr="00570266">
        <w:rPr>
          <w:rFonts w:ascii="Times New Roman" w:hAnsi="Times New Roman" w:cs="Times New Roman"/>
          <w:b/>
          <w:bCs/>
          <w:sz w:val="24"/>
          <w:szCs w:val="24"/>
        </w:rPr>
        <w:t>§ 26</w:t>
      </w:r>
    </w:p>
    <w:p w14:paraId="7912FE28" w14:textId="77777777" w:rsidR="00570266" w:rsidRPr="00570266" w:rsidRDefault="00570266" w:rsidP="00570266">
      <w:pPr>
        <w:spacing w:after="0" w:line="240" w:lineRule="auto"/>
        <w:jc w:val="both"/>
        <w:rPr>
          <w:rFonts w:ascii="Times New Roman" w:hAnsi="Times New Roman" w:cs="Times New Roman"/>
          <w:b/>
          <w:bCs/>
          <w:sz w:val="24"/>
          <w:szCs w:val="24"/>
        </w:rPr>
      </w:pPr>
      <w:r w:rsidRPr="00570266">
        <w:rPr>
          <w:rFonts w:ascii="Times New Roman" w:hAnsi="Times New Roman" w:cs="Times New Roman"/>
          <w:sz w:val="24"/>
          <w:szCs w:val="24"/>
        </w:rPr>
        <w:t>W sprawach nieuregulowanych niniejszą umową zastosowanie mają odpowiednie przepisy ustawy Prawo zamówień publicznych, ustawy o prawie autorskim i prawach pokrewnych, Prawa budowlanego i Kodeksu Cywilnego.</w:t>
      </w:r>
    </w:p>
    <w:p w14:paraId="68AD2BA1" w14:textId="77777777" w:rsidR="00570266" w:rsidRPr="00570266" w:rsidRDefault="00570266" w:rsidP="00570266">
      <w:pPr>
        <w:spacing w:after="0" w:line="240" w:lineRule="auto"/>
        <w:jc w:val="center"/>
        <w:rPr>
          <w:rFonts w:ascii="Times New Roman" w:hAnsi="Times New Roman" w:cs="Times New Roman"/>
          <w:b/>
          <w:bCs/>
          <w:sz w:val="24"/>
          <w:szCs w:val="24"/>
        </w:rPr>
      </w:pPr>
    </w:p>
    <w:p w14:paraId="566FBD4B" w14:textId="77777777" w:rsidR="00570266" w:rsidRPr="00570266" w:rsidRDefault="00570266" w:rsidP="00570266">
      <w:pPr>
        <w:spacing w:after="0" w:line="240" w:lineRule="auto"/>
        <w:jc w:val="center"/>
        <w:rPr>
          <w:rFonts w:ascii="Times New Roman" w:hAnsi="Times New Roman" w:cs="Times New Roman"/>
          <w:b/>
          <w:bCs/>
          <w:sz w:val="24"/>
          <w:szCs w:val="24"/>
        </w:rPr>
      </w:pPr>
      <w:r w:rsidRPr="00570266">
        <w:rPr>
          <w:rFonts w:ascii="Times New Roman" w:hAnsi="Times New Roman" w:cs="Times New Roman"/>
          <w:b/>
          <w:bCs/>
          <w:sz w:val="24"/>
          <w:szCs w:val="24"/>
        </w:rPr>
        <w:t>§ 27</w:t>
      </w:r>
    </w:p>
    <w:p w14:paraId="17BDBF1D" w14:textId="77777777" w:rsidR="00570266" w:rsidRPr="00570266" w:rsidRDefault="00570266" w:rsidP="00570266">
      <w:p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 xml:space="preserve">Wszelkie zmiany niniejszej umowy wymagają pod rygorem nieważności formy pisemnej w postaci aneksu. </w:t>
      </w:r>
    </w:p>
    <w:p w14:paraId="65597F58" w14:textId="77777777" w:rsidR="00570266" w:rsidRPr="00570266" w:rsidRDefault="00570266" w:rsidP="00570266">
      <w:pPr>
        <w:spacing w:after="0" w:line="240" w:lineRule="auto"/>
        <w:jc w:val="center"/>
        <w:rPr>
          <w:rFonts w:ascii="Times New Roman" w:hAnsi="Times New Roman" w:cs="Times New Roman"/>
          <w:b/>
          <w:bCs/>
          <w:sz w:val="24"/>
          <w:szCs w:val="24"/>
        </w:rPr>
      </w:pPr>
    </w:p>
    <w:p w14:paraId="35773B92" w14:textId="77777777" w:rsidR="00570266" w:rsidRPr="00570266" w:rsidRDefault="00570266" w:rsidP="00570266">
      <w:pPr>
        <w:spacing w:after="0" w:line="240" w:lineRule="auto"/>
        <w:jc w:val="center"/>
        <w:rPr>
          <w:rFonts w:ascii="Times New Roman" w:hAnsi="Times New Roman" w:cs="Times New Roman"/>
          <w:b/>
          <w:bCs/>
          <w:sz w:val="24"/>
          <w:szCs w:val="24"/>
        </w:rPr>
      </w:pPr>
      <w:r w:rsidRPr="00570266">
        <w:rPr>
          <w:rFonts w:ascii="Times New Roman" w:hAnsi="Times New Roman" w:cs="Times New Roman"/>
          <w:b/>
          <w:bCs/>
          <w:sz w:val="24"/>
          <w:szCs w:val="24"/>
        </w:rPr>
        <w:t>§ 28</w:t>
      </w:r>
    </w:p>
    <w:p w14:paraId="3A351965" w14:textId="77777777" w:rsidR="00570266" w:rsidRPr="00570266" w:rsidRDefault="00570266" w:rsidP="00570266">
      <w:p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Ewentualne spory wynikłe na tle stosowania niniejszej umowy strony poddają rozstrzygnięciu sądowi powszechnego, właściwemu według siedziby Zamawiającego.</w:t>
      </w:r>
    </w:p>
    <w:p w14:paraId="221C0ADD" w14:textId="77777777" w:rsidR="00570266" w:rsidRPr="00570266" w:rsidRDefault="00570266" w:rsidP="00570266">
      <w:pPr>
        <w:spacing w:after="0" w:line="240" w:lineRule="auto"/>
        <w:jc w:val="center"/>
        <w:rPr>
          <w:rFonts w:ascii="Times New Roman" w:hAnsi="Times New Roman" w:cs="Times New Roman"/>
          <w:b/>
          <w:bCs/>
          <w:sz w:val="24"/>
          <w:szCs w:val="24"/>
        </w:rPr>
      </w:pPr>
    </w:p>
    <w:p w14:paraId="28D98B97" w14:textId="77777777" w:rsidR="00570266" w:rsidRPr="00570266" w:rsidRDefault="00570266" w:rsidP="00570266">
      <w:pPr>
        <w:spacing w:after="0" w:line="240" w:lineRule="auto"/>
        <w:jc w:val="center"/>
        <w:rPr>
          <w:rFonts w:ascii="Times New Roman" w:hAnsi="Times New Roman" w:cs="Times New Roman"/>
          <w:b/>
          <w:bCs/>
          <w:sz w:val="24"/>
          <w:szCs w:val="24"/>
        </w:rPr>
      </w:pPr>
      <w:r w:rsidRPr="00570266">
        <w:rPr>
          <w:rFonts w:ascii="Times New Roman" w:hAnsi="Times New Roman" w:cs="Times New Roman"/>
          <w:b/>
          <w:bCs/>
          <w:sz w:val="24"/>
          <w:szCs w:val="24"/>
        </w:rPr>
        <w:t>§ 29</w:t>
      </w:r>
    </w:p>
    <w:p w14:paraId="3CCCE863" w14:textId="13953853" w:rsidR="00570266" w:rsidRPr="00570266" w:rsidRDefault="00570266" w:rsidP="00C01CCC">
      <w:pPr>
        <w:pStyle w:val="Tekstpodstawowy"/>
        <w:spacing w:after="0"/>
        <w:jc w:val="both"/>
        <w:rPr>
          <w:rFonts w:ascii="Times New Roman" w:hAnsi="Times New Roman" w:cs="Times New Roman"/>
          <w:bCs/>
          <w:sz w:val="24"/>
          <w:szCs w:val="24"/>
        </w:rPr>
      </w:pPr>
      <w:r w:rsidRPr="00570266">
        <w:rPr>
          <w:rFonts w:ascii="Times New Roman" w:hAnsi="Times New Roman" w:cs="Times New Roman"/>
          <w:bCs/>
          <w:sz w:val="24"/>
          <w:szCs w:val="24"/>
        </w:rPr>
        <w:t xml:space="preserve">Umowę sporządzono w </w:t>
      </w:r>
      <w:r w:rsidR="00E069DF">
        <w:rPr>
          <w:rFonts w:ascii="Times New Roman" w:hAnsi="Times New Roman" w:cs="Times New Roman"/>
          <w:bCs/>
          <w:sz w:val="24"/>
          <w:szCs w:val="24"/>
        </w:rPr>
        <w:t>2</w:t>
      </w:r>
      <w:r w:rsidR="00E069DF" w:rsidRPr="00570266">
        <w:rPr>
          <w:rFonts w:ascii="Times New Roman" w:hAnsi="Times New Roman" w:cs="Times New Roman"/>
          <w:bCs/>
          <w:sz w:val="24"/>
          <w:szCs w:val="24"/>
        </w:rPr>
        <w:t xml:space="preserve"> </w:t>
      </w:r>
      <w:r w:rsidRPr="00570266">
        <w:rPr>
          <w:rFonts w:ascii="Times New Roman" w:hAnsi="Times New Roman" w:cs="Times New Roman"/>
          <w:bCs/>
          <w:sz w:val="24"/>
          <w:szCs w:val="24"/>
        </w:rPr>
        <w:t xml:space="preserve">jednobrzmiących egzemplarzach, </w:t>
      </w:r>
      <w:r w:rsidR="00E069DF">
        <w:rPr>
          <w:rFonts w:ascii="Times New Roman" w:hAnsi="Times New Roman" w:cs="Times New Roman"/>
          <w:bCs/>
          <w:sz w:val="24"/>
          <w:szCs w:val="24"/>
        </w:rPr>
        <w:t>1</w:t>
      </w:r>
      <w:r w:rsidR="00E069DF" w:rsidRPr="00570266">
        <w:rPr>
          <w:rFonts w:ascii="Times New Roman" w:hAnsi="Times New Roman" w:cs="Times New Roman"/>
          <w:bCs/>
          <w:sz w:val="24"/>
          <w:szCs w:val="24"/>
        </w:rPr>
        <w:t xml:space="preserve"> </w:t>
      </w:r>
      <w:r w:rsidRPr="00570266">
        <w:rPr>
          <w:rFonts w:ascii="Times New Roman" w:hAnsi="Times New Roman" w:cs="Times New Roman"/>
          <w:bCs/>
          <w:sz w:val="24"/>
          <w:szCs w:val="24"/>
        </w:rPr>
        <w:t xml:space="preserve">dla Zamawiającego, </w:t>
      </w:r>
      <w:r w:rsidR="00E069DF">
        <w:rPr>
          <w:rFonts w:ascii="Times New Roman" w:hAnsi="Times New Roman" w:cs="Times New Roman"/>
          <w:bCs/>
          <w:sz w:val="24"/>
          <w:szCs w:val="24"/>
        </w:rPr>
        <w:t>1</w:t>
      </w:r>
      <w:r w:rsidR="00E069DF" w:rsidRPr="00570266">
        <w:rPr>
          <w:rFonts w:ascii="Times New Roman" w:hAnsi="Times New Roman" w:cs="Times New Roman"/>
          <w:bCs/>
          <w:sz w:val="24"/>
          <w:szCs w:val="24"/>
        </w:rPr>
        <w:t xml:space="preserve"> </w:t>
      </w:r>
      <w:r w:rsidRPr="00570266">
        <w:rPr>
          <w:rFonts w:ascii="Times New Roman" w:hAnsi="Times New Roman" w:cs="Times New Roman"/>
          <w:bCs/>
          <w:sz w:val="24"/>
          <w:szCs w:val="24"/>
        </w:rPr>
        <w:t>dla Wykonawcy.</w:t>
      </w:r>
    </w:p>
    <w:p w14:paraId="1BFBF136" w14:textId="77777777" w:rsidR="00570266" w:rsidRPr="00570266" w:rsidRDefault="00570266" w:rsidP="00570266">
      <w:pPr>
        <w:spacing w:after="0" w:line="240" w:lineRule="auto"/>
        <w:rPr>
          <w:rFonts w:ascii="Times New Roman" w:hAnsi="Times New Roman" w:cs="Times New Roman"/>
          <w:color w:val="000000"/>
          <w:sz w:val="24"/>
          <w:szCs w:val="24"/>
        </w:rPr>
      </w:pPr>
    </w:p>
    <w:p w14:paraId="2B6176E4" w14:textId="77777777" w:rsidR="00570266" w:rsidRPr="00570266" w:rsidRDefault="00570266" w:rsidP="00570266">
      <w:pPr>
        <w:spacing w:after="0" w:line="240" w:lineRule="auto"/>
        <w:rPr>
          <w:rFonts w:ascii="Times New Roman" w:hAnsi="Times New Roman" w:cs="Times New Roman"/>
          <w:color w:val="000000"/>
          <w:sz w:val="24"/>
          <w:szCs w:val="24"/>
        </w:rPr>
      </w:pPr>
      <w:r w:rsidRPr="00570266">
        <w:rPr>
          <w:rFonts w:ascii="Times New Roman" w:hAnsi="Times New Roman" w:cs="Times New Roman"/>
          <w:color w:val="000000"/>
          <w:sz w:val="24"/>
          <w:szCs w:val="24"/>
        </w:rPr>
        <w:t xml:space="preserve">Załączniki: </w:t>
      </w:r>
    </w:p>
    <w:p w14:paraId="551ACD3D" w14:textId="5E9E9208" w:rsidR="00570266" w:rsidRPr="00570266" w:rsidRDefault="00570266" w:rsidP="005E007D">
      <w:pPr>
        <w:numPr>
          <w:ilvl w:val="0"/>
          <w:numId w:val="7"/>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Opis przedmiotu zamówienia (SWZ)</w:t>
      </w:r>
      <w:r w:rsidR="00E069DF">
        <w:rPr>
          <w:rFonts w:ascii="Times New Roman" w:hAnsi="Times New Roman" w:cs="Times New Roman"/>
          <w:sz w:val="24"/>
          <w:szCs w:val="24"/>
        </w:rPr>
        <w:t>.</w:t>
      </w:r>
    </w:p>
    <w:p w14:paraId="004070C9" w14:textId="04551A7F" w:rsidR="00570266" w:rsidRPr="00570266" w:rsidRDefault="00570266" w:rsidP="005E007D">
      <w:pPr>
        <w:numPr>
          <w:ilvl w:val="0"/>
          <w:numId w:val="7"/>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Oferta Wykonawcy</w:t>
      </w:r>
      <w:r w:rsidR="00E069DF">
        <w:rPr>
          <w:rFonts w:ascii="Times New Roman" w:hAnsi="Times New Roman" w:cs="Times New Roman"/>
          <w:sz w:val="24"/>
          <w:szCs w:val="24"/>
        </w:rPr>
        <w:t>.</w:t>
      </w:r>
    </w:p>
    <w:p w14:paraId="43337768" w14:textId="4FE62897" w:rsidR="00570266" w:rsidRPr="00570266" w:rsidRDefault="00570266" w:rsidP="005E007D">
      <w:pPr>
        <w:numPr>
          <w:ilvl w:val="0"/>
          <w:numId w:val="7"/>
        </w:numPr>
        <w:spacing w:after="0" w:line="240" w:lineRule="auto"/>
        <w:contextualSpacing/>
        <w:rPr>
          <w:rFonts w:ascii="Times New Roman" w:hAnsi="Times New Roman" w:cs="Times New Roman"/>
          <w:bCs/>
          <w:sz w:val="24"/>
          <w:szCs w:val="24"/>
        </w:rPr>
      </w:pPr>
      <w:r w:rsidRPr="00570266">
        <w:rPr>
          <w:rFonts w:ascii="Times New Roman" w:hAnsi="Times New Roman" w:cs="Times New Roman"/>
          <w:bCs/>
          <w:sz w:val="24"/>
          <w:szCs w:val="24"/>
        </w:rPr>
        <w:t>Zakres prac powierzonych podwykonawcom</w:t>
      </w:r>
      <w:r w:rsidR="00E069DF">
        <w:rPr>
          <w:rFonts w:ascii="Times New Roman" w:hAnsi="Times New Roman" w:cs="Times New Roman"/>
          <w:bCs/>
          <w:sz w:val="24"/>
          <w:szCs w:val="24"/>
        </w:rPr>
        <w:t>.</w:t>
      </w:r>
    </w:p>
    <w:p w14:paraId="2878A6F4" w14:textId="77777777" w:rsidR="00570266" w:rsidRPr="00570266" w:rsidRDefault="00570266" w:rsidP="005E007D">
      <w:pPr>
        <w:pStyle w:val="Akapitzlist"/>
        <w:numPr>
          <w:ilvl w:val="0"/>
          <w:numId w:val="7"/>
        </w:numPr>
        <w:spacing w:after="0" w:line="240" w:lineRule="auto"/>
        <w:rPr>
          <w:rFonts w:ascii="Times New Roman" w:hAnsi="Times New Roman" w:cs="Times New Roman"/>
          <w:bCs/>
          <w:color w:val="000000" w:themeColor="text1"/>
          <w:sz w:val="24"/>
          <w:szCs w:val="24"/>
        </w:rPr>
      </w:pPr>
      <w:r w:rsidRPr="00570266">
        <w:rPr>
          <w:rFonts w:ascii="Times New Roman" w:hAnsi="Times New Roman" w:cs="Times New Roman"/>
          <w:sz w:val="24"/>
          <w:szCs w:val="24"/>
        </w:rPr>
        <w:t>Kopia polisy OC.</w:t>
      </w:r>
    </w:p>
    <w:p w14:paraId="37A99C28" w14:textId="77777777" w:rsidR="00570266" w:rsidRPr="00570266" w:rsidRDefault="00570266" w:rsidP="00570266">
      <w:pPr>
        <w:spacing w:after="0" w:line="240" w:lineRule="auto"/>
        <w:rPr>
          <w:rFonts w:ascii="Times New Roman" w:hAnsi="Times New Roman" w:cs="Times New Roman"/>
          <w:bCs/>
          <w:color w:val="000000" w:themeColor="text1"/>
          <w:sz w:val="24"/>
          <w:szCs w:val="24"/>
        </w:rPr>
      </w:pPr>
    </w:p>
    <w:p w14:paraId="00D8893F" w14:textId="77777777" w:rsidR="00570266" w:rsidRPr="00570266" w:rsidRDefault="00570266" w:rsidP="00570266">
      <w:pPr>
        <w:spacing w:after="0" w:line="240" w:lineRule="auto"/>
        <w:rPr>
          <w:rFonts w:ascii="Times New Roman" w:hAnsi="Times New Roman" w:cs="Times New Roman"/>
          <w:bCs/>
          <w:color w:val="000000" w:themeColor="text1"/>
          <w:sz w:val="24"/>
          <w:szCs w:val="24"/>
        </w:rPr>
      </w:pPr>
    </w:p>
    <w:p w14:paraId="0E15D9C8" w14:textId="77777777" w:rsidR="00570266" w:rsidRPr="00570266" w:rsidRDefault="00570266" w:rsidP="00570266">
      <w:pPr>
        <w:spacing w:after="0" w:line="240" w:lineRule="auto"/>
        <w:rPr>
          <w:rFonts w:ascii="Times New Roman" w:hAnsi="Times New Roman" w:cs="Times New Roman"/>
          <w:bCs/>
          <w:color w:val="000000" w:themeColor="text1"/>
          <w:sz w:val="24"/>
          <w:szCs w:val="24"/>
        </w:rPr>
      </w:pPr>
    </w:p>
    <w:p w14:paraId="7750815B" w14:textId="77777777" w:rsidR="00570266" w:rsidRPr="00570266" w:rsidRDefault="00570266" w:rsidP="00570266">
      <w:pPr>
        <w:spacing w:after="0" w:line="240" w:lineRule="auto"/>
        <w:rPr>
          <w:rFonts w:ascii="Times New Roman" w:hAnsi="Times New Roman" w:cs="Times New Roman"/>
          <w:bCs/>
          <w:color w:val="000000" w:themeColor="text1"/>
          <w:sz w:val="24"/>
          <w:szCs w:val="24"/>
        </w:rPr>
      </w:pPr>
    </w:p>
    <w:p w14:paraId="667F7223" w14:textId="77777777" w:rsidR="00570266" w:rsidRPr="00570266" w:rsidRDefault="00570266" w:rsidP="00570266">
      <w:pPr>
        <w:spacing w:after="0" w:line="240" w:lineRule="auto"/>
        <w:rPr>
          <w:rFonts w:ascii="Times New Roman" w:hAnsi="Times New Roman" w:cs="Times New Roman"/>
          <w:bCs/>
          <w:color w:val="000000" w:themeColor="text1"/>
          <w:sz w:val="24"/>
          <w:szCs w:val="24"/>
        </w:rPr>
      </w:pPr>
    </w:p>
    <w:p w14:paraId="424A8481" w14:textId="77777777" w:rsidR="00570266" w:rsidRPr="00570266" w:rsidRDefault="00570266" w:rsidP="00570266">
      <w:pPr>
        <w:spacing w:after="0" w:line="240" w:lineRule="auto"/>
        <w:rPr>
          <w:rFonts w:ascii="Times New Roman" w:hAnsi="Times New Roman" w:cs="Times New Roman"/>
          <w:bCs/>
          <w:color w:val="000000" w:themeColor="text1"/>
          <w:sz w:val="24"/>
          <w:szCs w:val="24"/>
        </w:rPr>
      </w:pPr>
    </w:p>
    <w:p w14:paraId="3FCA0FE5" w14:textId="77777777" w:rsidR="00570266" w:rsidRPr="00570266" w:rsidRDefault="00570266" w:rsidP="00570266">
      <w:pPr>
        <w:spacing w:after="0" w:line="240" w:lineRule="auto"/>
        <w:rPr>
          <w:rFonts w:ascii="Times New Roman" w:hAnsi="Times New Roman" w:cs="Times New Roman"/>
          <w:bCs/>
          <w:color w:val="000000" w:themeColor="text1"/>
          <w:sz w:val="24"/>
          <w:szCs w:val="24"/>
        </w:rPr>
      </w:pPr>
    </w:p>
    <w:p w14:paraId="45D0A586" w14:textId="77777777" w:rsidR="00570266" w:rsidRPr="00570266" w:rsidRDefault="00570266" w:rsidP="00570266">
      <w:pPr>
        <w:spacing w:after="0" w:line="240" w:lineRule="auto"/>
        <w:rPr>
          <w:rFonts w:ascii="Times New Roman" w:hAnsi="Times New Roman" w:cs="Times New Roman"/>
          <w:bCs/>
          <w:color w:val="000000" w:themeColor="text1"/>
          <w:sz w:val="24"/>
          <w:szCs w:val="24"/>
        </w:rPr>
      </w:pPr>
    </w:p>
    <w:p w14:paraId="08FED747" w14:textId="77777777" w:rsidR="00570266" w:rsidRPr="00570266" w:rsidRDefault="00570266" w:rsidP="00570266">
      <w:pPr>
        <w:spacing w:after="0" w:line="240" w:lineRule="auto"/>
        <w:rPr>
          <w:rFonts w:ascii="Times New Roman" w:hAnsi="Times New Roman" w:cs="Times New Roman"/>
          <w:bCs/>
          <w:color w:val="000000" w:themeColor="text1"/>
          <w:sz w:val="24"/>
          <w:szCs w:val="24"/>
        </w:rPr>
      </w:pPr>
    </w:p>
    <w:p w14:paraId="191DE61C" w14:textId="77777777" w:rsidR="00570266" w:rsidRPr="00570266" w:rsidRDefault="00570266" w:rsidP="00570266">
      <w:pPr>
        <w:spacing w:after="0" w:line="240" w:lineRule="auto"/>
        <w:rPr>
          <w:rFonts w:ascii="Times New Roman" w:hAnsi="Times New Roman" w:cs="Times New Roman"/>
          <w:bCs/>
          <w:color w:val="000000" w:themeColor="text1"/>
          <w:sz w:val="24"/>
          <w:szCs w:val="24"/>
        </w:rPr>
      </w:pPr>
    </w:p>
    <w:p w14:paraId="2B118C00" w14:textId="5636AD37" w:rsidR="00570266" w:rsidRPr="00570266" w:rsidRDefault="00570266" w:rsidP="00570266">
      <w:pPr>
        <w:spacing w:after="0" w:line="240" w:lineRule="auto"/>
        <w:jc w:val="both"/>
        <w:rPr>
          <w:rFonts w:ascii="Times New Roman" w:hAnsi="Times New Roman" w:cs="Times New Roman"/>
          <w:bCs/>
          <w:color w:val="000000" w:themeColor="text1"/>
          <w:sz w:val="24"/>
          <w:szCs w:val="24"/>
        </w:rPr>
      </w:pPr>
      <w:r w:rsidRPr="00570266">
        <w:rPr>
          <w:rFonts w:ascii="Times New Roman" w:hAnsi="Times New Roman" w:cs="Times New Roman"/>
          <w:bCs/>
          <w:color w:val="000000" w:themeColor="text1"/>
          <w:sz w:val="24"/>
          <w:szCs w:val="24"/>
        </w:rPr>
        <w:t xml:space="preserve">* w sytuacji realizacji umowy przy udziale podwykonawców do niniejszego projektu umowy zostaną </w:t>
      </w:r>
      <w:r w:rsidR="00E069DF">
        <w:rPr>
          <w:rFonts w:ascii="Times New Roman" w:hAnsi="Times New Roman" w:cs="Times New Roman"/>
          <w:bCs/>
          <w:color w:val="000000" w:themeColor="text1"/>
          <w:sz w:val="24"/>
          <w:szCs w:val="24"/>
        </w:rPr>
        <w:t xml:space="preserve">dołączone </w:t>
      </w:r>
      <w:r w:rsidRPr="00570266">
        <w:rPr>
          <w:rFonts w:ascii="Times New Roman" w:hAnsi="Times New Roman" w:cs="Times New Roman"/>
          <w:bCs/>
          <w:color w:val="000000" w:themeColor="text1"/>
          <w:sz w:val="24"/>
          <w:szCs w:val="24"/>
        </w:rPr>
        <w:t>zapisy dotyczące podwykonawców</w:t>
      </w:r>
      <w:r w:rsidR="00E069DF">
        <w:rPr>
          <w:rFonts w:ascii="Times New Roman" w:hAnsi="Times New Roman" w:cs="Times New Roman"/>
          <w:bCs/>
          <w:color w:val="000000" w:themeColor="text1"/>
          <w:sz w:val="24"/>
          <w:szCs w:val="24"/>
        </w:rPr>
        <w:t>,</w:t>
      </w:r>
      <w:r w:rsidRPr="00570266">
        <w:rPr>
          <w:rFonts w:ascii="Times New Roman" w:hAnsi="Times New Roman" w:cs="Times New Roman"/>
          <w:bCs/>
          <w:color w:val="000000" w:themeColor="text1"/>
          <w:sz w:val="24"/>
          <w:szCs w:val="24"/>
        </w:rPr>
        <w:t xml:space="preserve"> m.in. w zakresie płatności, kar umownych, odstąpienia itp. </w:t>
      </w:r>
    </w:p>
    <w:p w14:paraId="4E3248C5" w14:textId="77777777" w:rsidR="007C0E06" w:rsidRPr="00D135CA" w:rsidRDefault="007C0E06" w:rsidP="00D135CA">
      <w:pPr>
        <w:spacing w:after="0" w:line="240" w:lineRule="auto"/>
        <w:jc w:val="both"/>
        <w:rPr>
          <w:rFonts w:ascii="Times New Roman" w:hAnsi="Times New Roman" w:cs="Times New Roman"/>
          <w:bCs/>
          <w:color w:val="000000" w:themeColor="text1"/>
          <w:sz w:val="24"/>
          <w:szCs w:val="24"/>
        </w:rPr>
      </w:pPr>
      <w:r w:rsidRPr="00D135CA">
        <w:rPr>
          <w:rFonts w:ascii="Times New Roman" w:hAnsi="Times New Roman" w:cs="Times New Roman"/>
          <w:sz w:val="24"/>
          <w:szCs w:val="24"/>
        </w:rPr>
        <w:br w:type="page"/>
      </w:r>
    </w:p>
    <w:p w14:paraId="7A1E9FAE" w14:textId="77777777" w:rsidR="00F573AB" w:rsidRPr="0068673F" w:rsidRDefault="00F573AB" w:rsidP="00111913">
      <w:pPr>
        <w:pStyle w:val="Akapitzlist"/>
        <w:spacing w:after="0" w:line="360" w:lineRule="auto"/>
        <w:jc w:val="right"/>
        <w:rPr>
          <w:rFonts w:ascii="Times New Roman" w:hAnsi="Times New Roman" w:cs="Times New Roman"/>
          <w:sz w:val="24"/>
          <w:szCs w:val="24"/>
        </w:rPr>
      </w:pPr>
      <w:r w:rsidRPr="0068673F">
        <w:rPr>
          <w:rFonts w:ascii="Times New Roman" w:hAnsi="Times New Roman" w:cs="Times New Roman"/>
          <w:sz w:val="24"/>
          <w:szCs w:val="24"/>
        </w:rPr>
        <w:lastRenderedPageBreak/>
        <w:t>Załącznik nr</w:t>
      </w:r>
      <w:r w:rsidR="00432C1B" w:rsidRPr="0068673F">
        <w:rPr>
          <w:rFonts w:ascii="Times New Roman" w:hAnsi="Times New Roman" w:cs="Times New Roman"/>
          <w:sz w:val="24"/>
          <w:szCs w:val="24"/>
        </w:rPr>
        <w:t xml:space="preserve"> </w:t>
      </w:r>
      <w:r w:rsidR="00F05256" w:rsidRPr="0068673F">
        <w:rPr>
          <w:rFonts w:ascii="Times New Roman" w:hAnsi="Times New Roman" w:cs="Times New Roman"/>
          <w:sz w:val="24"/>
          <w:szCs w:val="24"/>
        </w:rPr>
        <w:t>5</w:t>
      </w:r>
    </w:p>
    <w:p w14:paraId="585F975F" w14:textId="77777777" w:rsidR="005E007D" w:rsidRPr="00153184" w:rsidRDefault="005E007D" w:rsidP="005E007D">
      <w:pPr>
        <w:spacing w:after="0" w:line="240" w:lineRule="auto"/>
        <w:jc w:val="center"/>
        <w:rPr>
          <w:rFonts w:ascii="Times New Roman" w:hAnsi="Times New Roman" w:cs="Times New Roman"/>
          <w:b/>
          <w:sz w:val="28"/>
          <w:szCs w:val="24"/>
        </w:rPr>
      </w:pPr>
      <w:r w:rsidRPr="00153184">
        <w:rPr>
          <w:rFonts w:ascii="Times New Roman" w:hAnsi="Times New Roman" w:cs="Times New Roman"/>
          <w:b/>
          <w:sz w:val="28"/>
          <w:szCs w:val="24"/>
        </w:rPr>
        <w:t>Opis przedmiotu zamówienia</w:t>
      </w:r>
    </w:p>
    <w:p w14:paraId="663F01FC" w14:textId="77777777" w:rsidR="005E007D" w:rsidRPr="005E007D" w:rsidRDefault="005E007D" w:rsidP="005E007D">
      <w:pPr>
        <w:spacing w:after="0" w:line="240" w:lineRule="auto"/>
        <w:jc w:val="center"/>
        <w:rPr>
          <w:rFonts w:ascii="Times New Roman" w:hAnsi="Times New Roman" w:cs="Times New Roman"/>
          <w:b/>
          <w:sz w:val="24"/>
          <w:szCs w:val="24"/>
        </w:rPr>
      </w:pPr>
    </w:p>
    <w:p w14:paraId="1A3BFEA9" w14:textId="4BB01A5F" w:rsidR="005E007D" w:rsidRPr="005E007D" w:rsidRDefault="005E007D" w:rsidP="005E007D">
      <w:pPr>
        <w:pStyle w:val="Akapitzlist"/>
        <w:numPr>
          <w:ilvl w:val="0"/>
          <w:numId w:val="52"/>
        </w:numPr>
        <w:spacing w:after="0" w:line="240" w:lineRule="auto"/>
        <w:ind w:left="357" w:hanging="357"/>
        <w:jc w:val="both"/>
        <w:rPr>
          <w:rFonts w:ascii="Times New Roman" w:hAnsi="Times New Roman" w:cs="Times New Roman"/>
          <w:sz w:val="24"/>
          <w:szCs w:val="24"/>
        </w:rPr>
      </w:pPr>
      <w:r w:rsidRPr="005E007D">
        <w:rPr>
          <w:rFonts w:ascii="Times New Roman" w:hAnsi="Times New Roman" w:cs="Times New Roman"/>
          <w:sz w:val="24"/>
          <w:szCs w:val="24"/>
        </w:rPr>
        <w:t xml:space="preserve">Przedmiotem zamówienia jest opracowanie dokumentacji projektowej budowy Domu </w:t>
      </w:r>
      <w:r w:rsidR="00ED6B08">
        <w:rPr>
          <w:rFonts w:ascii="Times New Roman" w:hAnsi="Times New Roman" w:cs="Times New Roman"/>
          <w:sz w:val="24"/>
          <w:szCs w:val="24"/>
        </w:rPr>
        <w:t>S</w:t>
      </w:r>
      <w:r w:rsidRPr="005E007D">
        <w:rPr>
          <w:rFonts w:ascii="Times New Roman" w:hAnsi="Times New Roman" w:cs="Times New Roman"/>
          <w:sz w:val="24"/>
          <w:szCs w:val="24"/>
        </w:rPr>
        <w:t>tudenta nr 3 z częścią dydaktyczną oraz pełnienie nadzoru autorskiego</w:t>
      </w:r>
      <w:r w:rsidR="00E069DF">
        <w:rPr>
          <w:rFonts w:ascii="Times New Roman" w:hAnsi="Times New Roman" w:cs="Times New Roman"/>
          <w:sz w:val="24"/>
          <w:szCs w:val="24"/>
        </w:rPr>
        <w:t>. Przedmiot zamówienia</w:t>
      </w:r>
      <w:r w:rsidRPr="005E007D">
        <w:rPr>
          <w:rFonts w:ascii="Times New Roman" w:hAnsi="Times New Roman" w:cs="Times New Roman"/>
          <w:sz w:val="24"/>
          <w:szCs w:val="24"/>
        </w:rPr>
        <w:t xml:space="preserve"> szczegółowo opisan</w:t>
      </w:r>
      <w:r w:rsidR="00E069DF">
        <w:rPr>
          <w:rFonts w:ascii="Times New Roman" w:hAnsi="Times New Roman" w:cs="Times New Roman"/>
          <w:sz w:val="24"/>
          <w:szCs w:val="24"/>
        </w:rPr>
        <w:t>o</w:t>
      </w:r>
      <w:r w:rsidRPr="005E007D">
        <w:rPr>
          <w:rFonts w:ascii="Times New Roman" w:hAnsi="Times New Roman" w:cs="Times New Roman"/>
          <w:sz w:val="24"/>
          <w:szCs w:val="24"/>
        </w:rPr>
        <w:t xml:space="preserve"> poniżej.</w:t>
      </w:r>
    </w:p>
    <w:p w14:paraId="0AA55245" w14:textId="071353A3" w:rsidR="005E007D" w:rsidRPr="005E007D" w:rsidRDefault="005E007D" w:rsidP="005E007D">
      <w:pPr>
        <w:pStyle w:val="Akapitzlist"/>
        <w:numPr>
          <w:ilvl w:val="0"/>
          <w:numId w:val="52"/>
        </w:numPr>
        <w:spacing w:after="0" w:line="240" w:lineRule="auto"/>
        <w:ind w:left="357" w:hanging="357"/>
        <w:jc w:val="both"/>
        <w:rPr>
          <w:rFonts w:ascii="Times New Roman" w:hAnsi="Times New Roman" w:cs="Times New Roman"/>
          <w:sz w:val="24"/>
          <w:szCs w:val="24"/>
        </w:rPr>
      </w:pPr>
      <w:bookmarkStart w:id="38" w:name="_Toc91749508"/>
      <w:r w:rsidRPr="005E007D">
        <w:rPr>
          <w:rFonts w:ascii="Times New Roman" w:eastAsia="Times New Roman" w:hAnsi="Times New Roman" w:cs="Times New Roman"/>
          <w:sz w:val="24"/>
          <w:szCs w:val="24"/>
        </w:rPr>
        <w:t xml:space="preserve">Celem budowy </w:t>
      </w:r>
      <w:r w:rsidRPr="005E007D">
        <w:rPr>
          <w:rFonts w:ascii="Times New Roman" w:hAnsi="Times New Roman" w:cs="Times New Roman"/>
          <w:sz w:val="24"/>
          <w:szCs w:val="24"/>
        </w:rPr>
        <w:t xml:space="preserve">Domu </w:t>
      </w:r>
      <w:r w:rsidR="00ED6B08">
        <w:rPr>
          <w:rFonts w:ascii="Times New Roman" w:hAnsi="Times New Roman" w:cs="Times New Roman"/>
          <w:sz w:val="24"/>
          <w:szCs w:val="24"/>
        </w:rPr>
        <w:t>S</w:t>
      </w:r>
      <w:r w:rsidRPr="005E007D">
        <w:rPr>
          <w:rFonts w:ascii="Times New Roman" w:hAnsi="Times New Roman" w:cs="Times New Roman"/>
          <w:sz w:val="24"/>
          <w:szCs w:val="24"/>
        </w:rPr>
        <w:t>tudenta nr 3 z częścią dydaktyczną</w:t>
      </w:r>
      <w:r w:rsidRPr="005E007D">
        <w:rPr>
          <w:rFonts w:ascii="Times New Roman" w:eastAsia="Times New Roman" w:hAnsi="Times New Roman" w:cs="Times New Roman"/>
          <w:sz w:val="24"/>
          <w:szCs w:val="24"/>
        </w:rPr>
        <w:t xml:space="preserve"> jest zapewnienie komfortowych warunków mieszkalnych studentom i studentkom, rozwój infrastruktury dydaktycznej służącej kształceniu praktycznemu na studiach prowadzonych przez Zamawiającego w nowoczesnych obiektach o najwyższych standardach ugruntowujących wizerunek Zamawiającego jako najnowocześniejszej Uczelni w regionie. </w:t>
      </w:r>
    </w:p>
    <w:p w14:paraId="0351CF60" w14:textId="3DF08F78" w:rsidR="005E007D" w:rsidRPr="005E007D" w:rsidRDefault="005E007D" w:rsidP="005E007D">
      <w:pPr>
        <w:pStyle w:val="Akapitzlist"/>
        <w:numPr>
          <w:ilvl w:val="0"/>
          <w:numId w:val="52"/>
        </w:numPr>
        <w:spacing w:after="0" w:line="240" w:lineRule="auto"/>
        <w:ind w:left="357" w:hanging="357"/>
        <w:jc w:val="both"/>
        <w:rPr>
          <w:rFonts w:ascii="Times New Roman" w:hAnsi="Times New Roman" w:cs="Times New Roman"/>
          <w:sz w:val="24"/>
          <w:szCs w:val="24"/>
        </w:rPr>
      </w:pPr>
      <w:r w:rsidRPr="005E007D">
        <w:rPr>
          <w:rFonts w:ascii="Times New Roman" w:hAnsi="Times New Roman" w:cs="Times New Roman"/>
          <w:sz w:val="24"/>
          <w:szCs w:val="24"/>
        </w:rPr>
        <w:t>Zakres prac projektowych obejmuje opracowanie pełnobranżowej dokumentacji projektowej umożliwiającej:</w:t>
      </w:r>
    </w:p>
    <w:p w14:paraId="748D5317" w14:textId="77777777" w:rsidR="005E007D" w:rsidRPr="005E007D"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budowę Domu Studenta nr 3 z częścią dydaktyczną wraz z wykonaniem niezbędnych przyłączy do obiektu;</w:t>
      </w:r>
    </w:p>
    <w:p w14:paraId="6CB9828E" w14:textId="50BCCA15" w:rsidR="005E007D" w:rsidRPr="005E007D"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zagospodarowanie terenu obejmujące ciągi pieszo</w:t>
      </w:r>
      <w:r w:rsidR="00E069DF">
        <w:rPr>
          <w:rFonts w:ascii="Times New Roman" w:hAnsi="Times New Roman" w:cs="Times New Roman"/>
          <w:sz w:val="24"/>
          <w:szCs w:val="24"/>
        </w:rPr>
        <w:t>-</w:t>
      </w:r>
      <w:r w:rsidRPr="005E007D">
        <w:rPr>
          <w:rFonts w:ascii="Times New Roman" w:hAnsi="Times New Roman" w:cs="Times New Roman"/>
          <w:sz w:val="24"/>
          <w:szCs w:val="24"/>
        </w:rPr>
        <w:t>jezdne, miejsca parkingowe, zespół rekreacyjno-parkowy wraz z infrastrukturą towarzyszącą (oświetlenie, mała architektura itp.).</w:t>
      </w:r>
    </w:p>
    <w:p w14:paraId="23D27367" w14:textId="77777777" w:rsidR="005E007D" w:rsidRPr="005E007D" w:rsidRDefault="005E007D" w:rsidP="005E007D">
      <w:pPr>
        <w:pStyle w:val="Akapitzlist"/>
        <w:numPr>
          <w:ilvl w:val="0"/>
          <w:numId w:val="52"/>
        </w:numPr>
        <w:spacing w:after="0" w:line="240" w:lineRule="auto"/>
        <w:ind w:left="357" w:hanging="357"/>
        <w:jc w:val="both"/>
        <w:rPr>
          <w:rFonts w:ascii="Times New Roman" w:hAnsi="Times New Roman" w:cs="Times New Roman"/>
          <w:sz w:val="24"/>
          <w:szCs w:val="24"/>
        </w:rPr>
      </w:pPr>
      <w:r w:rsidRPr="005E007D">
        <w:rPr>
          <w:rFonts w:ascii="Times New Roman" w:hAnsi="Times New Roman" w:cs="Times New Roman"/>
          <w:sz w:val="24"/>
          <w:szCs w:val="24"/>
        </w:rPr>
        <w:t>Dokumentacja projektowa winna zostać wykonana zgodnie z zasadami projektowania, wiedzą inżynierską, przepisami obowiązującego prawa, z zastosowaniem najlepszych praktyk, technologii, rozwiązań funkcjonalnych z zakresu projektowania nowoczesnych budynków oraz standardów zrównoważonego projektowania i dostępności architektonicznej oraz winna zawierać optymalne rozwiązania funkcjonalno-użytkowe, konstrukcyjne, materiałowe oraz wszelkie niezbędne rysunki, zestawienia wraz z dokładnym opisem i podaniem wszystkich niezbędnych parametrów technicznych materiałów, systemów i urządzeń.</w:t>
      </w:r>
    </w:p>
    <w:p w14:paraId="5BA20CF5" w14:textId="49E5F89F" w:rsidR="005E007D" w:rsidRPr="005E007D" w:rsidRDefault="005E007D" w:rsidP="005E007D">
      <w:pPr>
        <w:pStyle w:val="Akapitzlist"/>
        <w:numPr>
          <w:ilvl w:val="0"/>
          <w:numId w:val="52"/>
        </w:numPr>
        <w:spacing w:after="0" w:line="240" w:lineRule="auto"/>
        <w:ind w:left="357" w:hanging="357"/>
        <w:jc w:val="both"/>
        <w:rPr>
          <w:rFonts w:ascii="Times New Roman" w:hAnsi="Times New Roman" w:cs="Times New Roman"/>
          <w:sz w:val="24"/>
          <w:szCs w:val="24"/>
        </w:rPr>
      </w:pPr>
      <w:r w:rsidRPr="005E007D">
        <w:rPr>
          <w:rFonts w:ascii="Times New Roman" w:hAnsi="Times New Roman" w:cs="Times New Roman"/>
          <w:sz w:val="24"/>
          <w:szCs w:val="24"/>
        </w:rPr>
        <w:t>Powstała dokumentacja projektowa będzie stanowić opis przedmiotu zamówienia w postępowaniu na wyłonienie wykonawcy robót budowlanych prowadzonym w oparciu o przepisy ustawy Prawo zamówień publicznych (tekst jednolity Dz. U. z 2021 r. poz. 112</w:t>
      </w:r>
      <w:r w:rsidR="006C2E93">
        <w:rPr>
          <w:rFonts w:ascii="Times New Roman" w:hAnsi="Times New Roman" w:cs="Times New Roman"/>
          <w:sz w:val="24"/>
          <w:szCs w:val="24"/>
        </w:rPr>
        <w:t>9</w:t>
      </w:r>
      <w:r w:rsidRPr="005E007D">
        <w:rPr>
          <w:rFonts w:ascii="Times New Roman" w:hAnsi="Times New Roman" w:cs="Times New Roman"/>
          <w:sz w:val="24"/>
          <w:szCs w:val="24"/>
        </w:rPr>
        <w:t xml:space="preserve"> z późn zm.), dalej </w:t>
      </w:r>
      <w:r w:rsidR="00E069DF" w:rsidRPr="005E007D">
        <w:rPr>
          <w:rFonts w:ascii="Times New Roman" w:hAnsi="Times New Roman" w:cs="Times New Roman"/>
          <w:sz w:val="24"/>
          <w:szCs w:val="24"/>
        </w:rPr>
        <w:t>zwan</w:t>
      </w:r>
      <w:r w:rsidR="00E069DF">
        <w:rPr>
          <w:rFonts w:ascii="Times New Roman" w:hAnsi="Times New Roman" w:cs="Times New Roman"/>
          <w:sz w:val="24"/>
          <w:szCs w:val="24"/>
        </w:rPr>
        <w:t>ej</w:t>
      </w:r>
      <w:r w:rsidR="00E069DF" w:rsidRPr="005E007D">
        <w:rPr>
          <w:rFonts w:ascii="Times New Roman" w:hAnsi="Times New Roman" w:cs="Times New Roman"/>
          <w:sz w:val="24"/>
          <w:szCs w:val="24"/>
        </w:rPr>
        <w:t xml:space="preserve"> </w:t>
      </w:r>
      <w:r w:rsidRPr="005E007D">
        <w:rPr>
          <w:rFonts w:ascii="Times New Roman" w:hAnsi="Times New Roman" w:cs="Times New Roman"/>
          <w:sz w:val="24"/>
          <w:szCs w:val="24"/>
        </w:rPr>
        <w:t>ustawą Pzp, dlatego też sporządzona przez Wykonawcę dokumentacja musi być kompletna z punktu widzenia ww. celu, któremu ma służyć.</w:t>
      </w:r>
    </w:p>
    <w:p w14:paraId="72D80B56" w14:textId="167FC24F" w:rsidR="005E007D" w:rsidRPr="005E007D" w:rsidRDefault="005E007D" w:rsidP="005E007D">
      <w:pPr>
        <w:pStyle w:val="Akapitzlist"/>
        <w:numPr>
          <w:ilvl w:val="0"/>
          <w:numId w:val="52"/>
        </w:numPr>
        <w:spacing w:after="0" w:line="240" w:lineRule="auto"/>
        <w:ind w:left="357" w:hanging="357"/>
        <w:jc w:val="both"/>
        <w:rPr>
          <w:rFonts w:ascii="Times New Roman" w:hAnsi="Times New Roman" w:cs="Times New Roman"/>
          <w:sz w:val="24"/>
          <w:szCs w:val="24"/>
        </w:rPr>
      </w:pPr>
      <w:r w:rsidRPr="005E007D">
        <w:rPr>
          <w:rFonts w:ascii="Times New Roman" w:hAnsi="Times New Roman" w:cs="Times New Roman"/>
          <w:sz w:val="24"/>
          <w:szCs w:val="24"/>
        </w:rPr>
        <w:t xml:space="preserve">Dokumentacja dostarczona przez Wykonawcę musi być zgodna z obowiązującymi przepisami prawa, w tym w szczególności treścią ustawy Pzp, dlatego też m.in. w swojej treści nie może określać technologii robót, materiałów i urządzeń oraz warunków udziału w postępowaniu o udzielenie zamówienia publicznego na roboty budowlane w sposób utrudniający uczciwą konkurencję i równe traktowanie wykonawców robót </w:t>
      </w:r>
      <w:r w:rsidR="0068438C">
        <w:rPr>
          <w:rFonts w:ascii="Times New Roman" w:hAnsi="Times New Roman" w:cs="Times New Roman"/>
          <w:sz w:val="24"/>
          <w:szCs w:val="24"/>
        </w:rPr>
        <w:t>budowlanych</w:t>
      </w:r>
      <w:r w:rsidRPr="005E007D">
        <w:rPr>
          <w:rFonts w:ascii="Times New Roman" w:hAnsi="Times New Roman" w:cs="Times New Roman"/>
          <w:sz w:val="24"/>
          <w:szCs w:val="24"/>
        </w:rPr>
        <w:t xml:space="preserve">. </w:t>
      </w:r>
    </w:p>
    <w:p w14:paraId="6537D781" w14:textId="477285D8" w:rsidR="005E007D" w:rsidRPr="005E007D" w:rsidRDefault="005E007D" w:rsidP="005E007D">
      <w:pPr>
        <w:pStyle w:val="Akapitzlist"/>
        <w:numPr>
          <w:ilvl w:val="0"/>
          <w:numId w:val="52"/>
        </w:numPr>
        <w:spacing w:after="0" w:line="240" w:lineRule="auto"/>
        <w:ind w:left="357" w:hanging="357"/>
        <w:jc w:val="both"/>
        <w:rPr>
          <w:rFonts w:ascii="Times New Roman" w:hAnsi="Times New Roman" w:cs="Times New Roman"/>
          <w:sz w:val="24"/>
          <w:szCs w:val="24"/>
        </w:rPr>
      </w:pPr>
      <w:r w:rsidRPr="005E007D">
        <w:rPr>
          <w:rFonts w:ascii="Times New Roman" w:hAnsi="Times New Roman" w:cs="Times New Roman"/>
          <w:sz w:val="24"/>
          <w:szCs w:val="24"/>
        </w:rPr>
        <w:t xml:space="preserve">Dokumentacja projektowa nie może </w:t>
      </w:r>
      <w:r w:rsidR="00D254BB" w:rsidRPr="005E007D">
        <w:rPr>
          <w:rFonts w:ascii="Times New Roman" w:hAnsi="Times New Roman" w:cs="Times New Roman"/>
          <w:sz w:val="24"/>
          <w:szCs w:val="24"/>
        </w:rPr>
        <w:t>zawiera</w:t>
      </w:r>
      <w:r w:rsidR="00D254BB">
        <w:rPr>
          <w:rFonts w:ascii="Times New Roman" w:hAnsi="Times New Roman" w:cs="Times New Roman"/>
          <w:sz w:val="24"/>
          <w:szCs w:val="24"/>
        </w:rPr>
        <w:t>ć</w:t>
      </w:r>
      <w:r w:rsidR="00D254BB" w:rsidRPr="005E007D">
        <w:rPr>
          <w:rFonts w:ascii="Times New Roman" w:hAnsi="Times New Roman" w:cs="Times New Roman"/>
          <w:sz w:val="24"/>
          <w:szCs w:val="24"/>
        </w:rPr>
        <w:t xml:space="preserve"> odniesie</w:t>
      </w:r>
      <w:r w:rsidR="00D254BB">
        <w:rPr>
          <w:rFonts w:ascii="Times New Roman" w:hAnsi="Times New Roman" w:cs="Times New Roman"/>
          <w:sz w:val="24"/>
          <w:szCs w:val="24"/>
        </w:rPr>
        <w:t>ń</w:t>
      </w:r>
      <w:r w:rsidR="00D254BB" w:rsidRPr="005E007D">
        <w:rPr>
          <w:rFonts w:ascii="Times New Roman" w:hAnsi="Times New Roman" w:cs="Times New Roman"/>
          <w:sz w:val="24"/>
          <w:szCs w:val="24"/>
        </w:rPr>
        <w:t xml:space="preserve"> </w:t>
      </w:r>
      <w:r w:rsidRPr="005E007D">
        <w:rPr>
          <w:rFonts w:ascii="Times New Roman" w:hAnsi="Times New Roman" w:cs="Times New Roman"/>
          <w:sz w:val="24"/>
          <w:szCs w:val="24"/>
        </w:rPr>
        <w:t xml:space="preserve">do znaków towarowych, patentów lub pochodzenia, źródła lub szczególnego procesu, który charakteryzuje produkty lub usługi dostarczane przez konkretnego producenta/dostawcę, jeżeli mogłoby to </w:t>
      </w:r>
      <w:r w:rsidR="00D254BB" w:rsidRPr="005E007D">
        <w:rPr>
          <w:rFonts w:ascii="Times New Roman" w:hAnsi="Times New Roman" w:cs="Times New Roman"/>
          <w:sz w:val="24"/>
          <w:szCs w:val="24"/>
        </w:rPr>
        <w:t>doprowadzi</w:t>
      </w:r>
      <w:r w:rsidR="00D254BB">
        <w:rPr>
          <w:rFonts w:ascii="Times New Roman" w:hAnsi="Times New Roman" w:cs="Times New Roman"/>
          <w:sz w:val="24"/>
          <w:szCs w:val="24"/>
        </w:rPr>
        <w:t>ć</w:t>
      </w:r>
      <w:r w:rsidR="00D254BB" w:rsidRPr="005E007D">
        <w:rPr>
          <w:rFonts w:ascii="Times New Roman" w:hAnsi="Times New Roman" w:cs="Times New Roman"/>
          <w:sz w:val="24"/>
          <w:szCs w:val="24"/>
        </w:rPr>
        <w:t xml:space="preserve"> </w:t>
      </w:r>
      <w:r w:rsidRPr="005E007D">
        <w:rPr>
          <w:rFonts w:ascii="Times New Roman" w:hAnsi="Times New Roman" w:cs="Times New Roman"/>
          <w:sz w:val="24"/>
          <w:szCs w:val="24"/>
        </w:rPr>
        <w:t>do uprzywilejowania lub wyeliminowania niektórych producentów/dostawców lub produktów. W wyjątkowych przypadkach, podyktowanych specyfiką przedmiotu zamówienia, dopuszcza się̨ stosowanie ww. odniesień, jeżeli niemożliwe jest opisanie</w:t>
      </w:r>
      <w:r w:rsidR="00D254BB">
        <w:rPr>
          <w:rFonts w:ascii="Times New Roman" w:hAnsi="Times New Roman" w:cs="Times New Roman"/>
          <w:sz w:val="24"/>
          <w:szCs w:val="24"/>
        </w:rPr>
        <w:t xml:space="preserve"> przedmiotu zamówienia</w:t>
      </w:r>
      <w:r w:rsidRPr="005E007D">
        <w:rPr>
          <w:rFonts w:ascii="Times New Roman" w:hAnsi="Times New Roman" w:cs="Times New Roman"/>
          <w:sz w:val="24"/>
          <w:szCs w:val="24"/>
        </w:rPr>
        <w:t xml:space="preserve"> w wystarczająco precyzyjny i zrozumiały sposób zgodnie ze zdaniem pierwszym. Takim odniesieniom muszą </w:t>
      </w:r>
      <w:r w:rsidR="00D254BB" w:rsidRPr="005E007D">
        <w:rPr>
          <w:rFonts w:ascii="Times New Roman" w:hAnsi="Times New Roman" w:cs="Times New Roman"/>
          <w:sz w:val="24"/>
          <w:szCs w:val="24"/>
        </w:rPr>
        <w:t>towarzyszy</w:t>
      </w:r>
      <w:r w:rsidR="00D254BB">
        <w:rPr>
          <w:rFonts w:ascii="Times New Roman" w:hAnsi="Times New Roman" w:cs="Times New Roman"/>
          <w:sz w:val="24"/>
          <w:szCs w:val="24"/>
        </w:rPr>
        <w:t>ć</w:t>
      </w:r>
      <w:r w:rsidR="00D254BB" w:rsidRPr="005E007D">
        <w:rPr>
          <w:rFonts w:ascii="Times New Roman" w:hAnsi="Times New Roman" w:cs="Times New Roman"/>
          <w:sz w:val="24"/>
          <w:szCs w:val="24"/>
        </w:rPr>
        <w:t xml:space="preserve"> </w:t>
      </w:r>
      <w:r w:rsidRPr="005E007D">
        <w:rPr>
          <w:rFonts w:ascii="Times New Roman" w:hAnsi="Times New Roman" w:cs="Times New Roman"/>
          <w:sz w:val="24"/>
          <w:szCs w:val="24"/>
        </w:rPr>
        <w:t xml:space="preserve">słowa „lub równoważne” oraz określony zakres minimalnych parametrów równoważności oraz metod oceny ich spełnienia, na podstawie których dokonana będzie przez Zamawiającego ocena złożonych ofert w postępowaniu na wyłonienie podmiotu wykonującego roboty budowalne. Wykonawca zatem zobowiązany będzie wskazać dopuszczalne odstępstwa przedmiotu równoważnego od przedmiotu zamówienia za pomocą wartości stanowiących katalog zamknięty, używając określeń, np.: „nie cięższy niż i nie lżejszy niż”, mający wymiar „nie </w:t>
      </w:r>
      <w:r w:rsidRPr="005E007D">
        <w:rPr>
          <w:rFonts w:ascii="Times New Roman" w:hAnsi="Times New Roman" w:cs="Times New Roman"/>
          <w:sz w:val="24"/>
          <w:szCs w:val="24"/>
        </w:rPr>
        <w:lastRenderedPageBreak/>
        <w:t xml:space="preserve">większy i nie mniejszy”, „nie szerszy i nie dłuższy” itp. Dopiero przy tak opisanych wymogach Zamawiający uzna, że przygotowany projekt jest </w:t>
      </w:r>
      <w:r w:rsidR="00D254BB" w:rsidRPr="005E007D">
        <w:rPr>
          <w:rFonts w:ascii="Times New Roman" w:hAnsi="Times New Roman" w:cs="Times New Roman"/>
          <w:sz w:val="24"/>
          <w:szCs w:val="24"/>
        </w:rPr>
        <w:t>zgo</w:t>
      </w:r>
      <w:r w:rsidR="00D254BB">
        <w:rPr>
          <w:rFonts w:ascii="Times New Roman" w:hAnsi="Times New Roman" w:cs="Times New Roman"/>
          <w:sz w:val="24"/>
          <w:szCs w:val="24"/>
        </w:rPr>
        <w:t>dn</w:t>
      </w:r>
      <w:r w:rsidR="00D254BB" w:rsidRPr="005E007D">
        <w:rPr>
          <w:rFonts w:ascii="Times New Roman" w:hAnsi="Times New Roman" w:cs="Times New Roman"/>
          <w:sz w:val="24"/>
          <w:szCs w:val="24"/>
        </w:rPr>
        <w:t xml:space="preserve">y </w:t>
      </w:r>
      <w:r w:rsidRPr="005E007D">
        <w:rPr>
          <w:rFonts w:ascii="Times New Roman" w:hAnsi="Times New Roman" w:cs="Times New Roman"/>
          <w:sz w:val="24"/>
          <w:szCs w:val="24"/>
        </w:rPr>
        <w:t>z obowiązującymi przepisami.</w:t>
      </w:r>
    </w:p>
    <w:p w14:paraId="2A53540B" w14:textId="77777777" w:rsidR="005E007D" w:rsidRPr="005E007D" w:rsidRDefault="005E007D" w:rsidP="005E007D">
      <w:pPr>
        <w:pStyle w:val="Akapitzlist"/>
        <w:numPr>
          <w:ilvl w:val="0"/>
          <w:numId w:val="52"/>
        </w:numPr>
        <w:spacing w:after="0" w:line="240" w:lineRule="auto"/>
        <w:ind w:left="357" w:hanging="357"/>
        <w:jc w:val="both"/>
        <w:rPr>
          <w:rStyle w:val="eop"/>
          <w:rFonts w:ascii="Times New Roman" w:hAnsi="Times New Roman" w:cs="Times New Roman"/>
          <w:sz w:val="24"/>
          <w:szCs w:val="24"/>
        </w:rPr>
      </w:pPr>
      <w:r w:rsidRPr="005E007D">
        <w:rPr>
          <w:rStyle w:val="normaltextrun"/>
          <w:rFonts w:ascii="Times New Roman" w:hAnsi="Times New Roman" w:cs="Times New Roman"/>
          <w:bCs/>
          <w:sz w:val="24"/>
          <w:szCs w:val="24"/>
        </w:rPr>
        <w:t>Lokalizacja inwestycji</w:t>
      </w:r>
      <w:r w:rsidRPr="005E007D">
        <w:rPr>
          <w:rStyle w:val="eop"/>
          <w:rFonts w:ascii="Times New Roman" w:hAnsi="Times New Roman" w:cs="Times New Roman"/>
          <w:sz w:val="24"/>
          <w:szCs w:val="24"/>
        </w:rPr>
        <w:t>:</w:t>
      </w:r>
    </w:p>
    <w:p w14:paraId="59CBFE37" w14:textId="10E30E05"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 xml:space="preserve">Inwestycja zlokalizowana jest na działkach nr </w:t>
      </w:r>
      <w:r w:rsidRPr="005E007D">
        <w:rPr>
          <w:rStyle w:val="spellingerror"/>
          <w:rFonts w:ascii="Times New Roman" w:eastAsia="Arial" w:hAnsi="Times New Roman" w:cs="Times New Roman"/>
          <w:sz w:val="24"/>
          <w:szCs w:val="24"/>
        </w:rPr>
        <w:t>ewid</w:t>
      </w:r>
      <w:r w:rsidRPr="005E007D">
        <w:rPr>
          <w:rStyle w:val="normaltextrun"/>
          <w:rFonts w:ascii="Times New Roman" w:hAnsi="Times New Roman" w:cs="Times New Roman"/>
          <w:sz w:val="24"/>
          <w:szCs w:val="24"/>
        </w:rPr>
        <w:t xml:space="preserve">. </w:t>
      </w:r>
      <w:r w:rsidRPr="005E007D">
        <w:rPr>
          <w:rFonts w:ascii="Times New Roman" w:hAnsi="Times New Roman" w:cs="Times New Roman"/>
          <w:sz w:val="24"/>
          <w:szCs w:val="24"/>
        </w:rPr>
        <w:t>2059/4, 2058/6, 2057/6, 2044/47, 2042, 2041, 2040, 2039, 2038, 2037, 2036, 2035</w:t>
      </w:r>
      <w:r w:rsidRPr="005E007D">
        <w:rPr>
          <w:rStyle w:val="normaltextrun"/>
          <w:rFonts w:ascii="Times New Roman" w:hAnsi="Times New Roman" w:cs="Times New Roman"/>
          <w:sz w:val="24"/>
          <w:szCs w:val="24"/>
        </w:rPr>
        <w:t xml:space="preserve"> obręb 0003, jednostka ewidencyjna 060101_1 Biała Podlaska, </w:t>
      </w:r>
      <w:r w:rsidR="00D254BB" w:rsidRPr="005E007D">
        <w:rPr>
          <w:rStyle w:val="normaltextrun"/>
          <w:rFonts w:ascii="Times New Roman" w:hAnsi="Times New Roman" w:cs="Times New Roman"/>
          <w:sz w:val="24"/>
          <w:szCs w:val="24"/>
        </w:rPr>
        <w:t>położon</w:t>
      </w:r>
      <w:r w:rsidR="00D254BB">
        <w:rPr>
          <w:rStyle w:val="normaltextrun"/>
          <w:rFonts w:ascii="Times New Roman" w:hAnsi="Times New Roman" w:cs="Times New Roman"/>
          <w:sz w:val="24"/>
          <w:szCs w:val="24"/>
        </w:rPr>
        <w:t>a</w:t>
      </w:r>
      <w:r w:rsidR="00D254BB" w:rsidRPr="005E007D">
        <w:rPr>
          <w:rStyle w:val="normaltextrun"/>
          <w:rFonts w:ascii="Times New Roman" w:hAnsi="Times New Roman" w:cs="Times New Roman"/>
          <w:sz w:val="24"/>
          <w:szCs w:val="24"/>
        </w:rPr>
        <w:t xml:space="preserve"> </w:t>
      </w:r>
      <w:r w:rsidRPr="005E007D">
        <w:rPr>
          <w:rStyle w:val="normaltextrun"/>
          <w:rFonts w:ascii="Times New Roman" w:hAnsi="Times New Roman" w:cs="Times New Roman"/>
          <w:sz w:val="24"/>
          <w:szCs w:val="24"/>
        </w:rPr>
        <w:t xml:space="preserve">przy ul. </w:t>
      </w:r>
      <w:r w:rsidRPr="005E007D">
        <w:rPr>
          <w:rStyle w:val="spellingerror"/>
          <w:rFonts w:ascii="Times New Roman" w:eastAsia="Arial" w:hAnsi="Times New Roman" w:cs="Times New Roman"/>
          <w:sz w:val="24"/>
          <w:szCs w:val="24"/>
        </w:rPr>
        <w:t>Sidorskiej</w:t>
      </w:r>
      <w:r w:rsidRPr="005E007D">
        <w:rPr>
          <w:rStyle w:val="normaltextrun"/>
          <w:rFonts w:ascii="Times New Roman" w:hAnsi="Times New Roman" w:cs="Times New Roman"/>
          <w:sz w:val="24"/>
          <w:szCs w:val="24"/>
        </w:rPr>
        <w:t xml:space="preserve"> w</w:t>
      </w:r>
      <w:r w:rsidR="00D254BB">
        <w:rPr>
          <w:rStyle w:val="normaltextrun"/>
          <w:rFonts w:ascii="Times New Roman" w:hAnsi="Times New Roman" w:cs="Times New Roman"/>
          <w:sz w:val="24"/>
          <w:szCs w:val="24"/>
        </w:rPr>
        <w:t> </w:t>
      </w:r>
      <w:r w:rsidRPr="005E007D">
        <w:rPr>
          <w:rStyle w:val="normaltextrun"/>
          <w:rFonts w:ascii="Times New Roman" w:hAnsi="Times New Roman" w:cs="Times New Roman"/>
          <w:sz w:val="24"/>
          <w:szCs w:val="24"/>
        </w:rPr>
        <w:t xml:space="preserve">Białej Podlaskiej. </w:t>
      </w:r>
    </w:p>
    <w:p w14:paraId="01E4641E" w14:textId="77777777" w:rsidR="005E007D" w:rsidRPr="005E007D"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5E007D">
        <w:rPr>
          <w:rFonts w:ascii="Times New Roman" w:eastAsia="Open Sans" w:hAnsi="Times New Roman" w:cs="Times New Roman"/>
          <w:sz w:val="24"/>
          <w:szCs w:val="24"/>
        </w:rPr>
        <w:t>Projektowany budynek będzie znajdował się w północno-zachodniej części działki nr ewid. 2044/47.</w:t>
      </w:r>
    </w:p>
    <w:p w14:paraId="31E18819" w14:textId="78066BB5" w:rsidR="005E007D" w:rsidRPr="005E007D"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5E007D">
        <w:rPr>
          <w:rFonts w:ascii="Times New Roman" w:eastAsia="Open Sans" w:hAnsi="Times New Roman" w:cs="Times New Roman"/>
          <w:sz w:val="24"/>
          <w:szCs w:val="24"/>
        </w:rPr>
        <w:t>Teren, na którym zlokalizowana jest inwestycja</w:t>
      </w:r>
      <w:r w:rsidR="00D254BB">
        <w:rPr>
          <w:rFonts w:ascii="Times New Roman" w:eastAsia="Open Sans" w:hAnsi="Times New Roman" w:cs="Times New Roman"/>
          <w:sz w:val="24"/>
          <w:szCs w:val="24"/>
        </w:rPr>
        <w:t>,</w:t>
      </w:r>
      <w:r w:rsidRPr="005E007D">
        <w:rPr>
          <w:rFonts w:ascii="Times New Roman" w:eastAsia="Open Sans" w:hAnsi="Times New Roman" w:cs="Times New Roman"/>
          <w:sz w:val="24"/>
          <w:szCs w:val="24"/>
        </w:rPr>
        <w:t xml:space="preserve"> jest częściowo zabudowany i zagospodarowany. W sąsiedztwie planowanej inwestycji znajdują się:</w:t>
      </w:r>
    </w:p>
    <w:p w14:paraId="342EFF93" w14:textId="31466612" w:rsidR="005E007D" w:rsidRPr="005E007D" w:rsidRDefault="005E007D" w:rsidP="005E007D">
      <w:pPr>
        <w:pStyle w:val="Akapitzlist"/>
        <w:numPr>
          <w:ilvl w:val="2"/>
          <w:numId w:val="52"/>
        </w:numPr>
        <w:spacing w:after="0" w:line="240" w:lineRule="auto"/>
        <w:ind w:left="1701"/>
        <w:jc w:val="both"/>
        <w:rPr>
          <w:rFonts w:ascii="Times New Roman" w:hAnsi="Times New Roman" w:cs="Times New Roman"/>
          <w:sz w:val="24"/>
          <w:szCs w:val="24"/>
        </w:rPr>
      </w:pPr>
      <w:r w:rsidRPr="005E007D">
        <w:rPr>
          <w:rFonts w:ascii="Times New Roman" w:eastAsia="Open Sans" w:hAnsi="Times New Roman" w:cs="Times New Roman"/>
          <w:sz w:val="24"/>
          <w:szCs w:val="24"/>
        </w:rPr>
        <w:t>we wschodniej części działki</w:t>
      </w:r>
      <w:r w:rsidR="00D254BB">
        <w:rPr>
          <w:rFonts w:ascii="Times New Roman" w:eastAsia="Open Sans" w:hAnsi="Times New Roman" w:cs="Times New Roman"/>
          <w:sz w:val="24"/>
          <w:szCs w:val="24"/>
        </w:rPr>
        <w:t xml:space="preserve"> –</w:t>
      </w:r>
      <w:r w:rsidRPr="005E007D">
        <w:rPr>
          <w:rFonts w:ascii="Times New Roman" w:eastAsia="Open Sans" w:hAnsi="Times New Roman" w:cs="Times New Roman"/>
          <w:sz w:val="24"/>
          <w:szCs w:val="24"/>
        </w:rPr>
        <w:t xml:space="preserve"> budynek Domu Studenta nr 2 z częścią dydaktyczną (własność Zamawiającego), bezpośrednio za ww. budynkiem zlokalizowane są wielorodzinne budynki mieszkalne (własność lokalnych wspólnot mieszkaniowych),</w:t>
      </w:r>
    </w:p>
    <w:p w14:paraId="0A0F88BE" w14:textId="516A1748" w:rsidR="005E007D" w:rsidRPr="005E007D" w:rsidRDefault="005E007D" w:rsidP="005E007D">
      <w:pPr>
        <w:pStyle w:val="Akapitzlist"/>
        <w:numPr>
          <w:ilvl w:val="2"/>
          <w:numId w:val="52"/>
        </w:numPr>
        <w:spacing w:after="0" w:line="240" w:lineRule="auto"/>
        <w:ind w:left="1701"/>
        <w:jc w:val="both"/>
        <w:rPr>
          <w:rFonts w:ascii="Times New Roman" w:hAnsi="Times New Roman" w:cs="Times New Roman"/>
          <w:sz w:val="24"/>
          <w:szCs w:val="24"/>
        </w:rPr>
      </w:pPr>
      <w:r w:rsidRPr="005E007D">
        <w:rPr>
          <w:rFonts w:ascii="Times New Roman" w:eastAsia="Open Sans" w:hAnsi="Times New Roman" w:cs="Times New Roman"/>
          <w:sz w:val="24"/>
          <w:szCs w:val="24"/>
        </w:rPr>
        <w:t xml:space="preserve">od strony zachodniej </w:t>
      </w:r>
      <w:r w:rsidR="00D254BB">
        <w:rPr>
          <w:rFonts w:ascii="Times New Roman" w:eastAsia="Open Sans" w:hAnsi="Times New Roman" w:cs="Times New Roman"/>
          <w:sz w:val="24"/>
          <w:szCs w:val="24"/>
        </w:rPr>
        <w:t xml:space="preserve">– </w:t>
      </w:r>
      <w:r w:rsidRPr="005E007D">
        <w:rPr>
          <w:rFonts w:ascii="Times New Roman" w:eastAsia="Open Sans" w:hAnsi="Times New Roman" w:cs="Times New Roman"/>
          <w:sz w:val="24"/>
          <w:szCs w:val="24"/>
        </w:rPr>
        <w:t xml:space="preserve">budynki Komendy Miejskiej Państwowej Straży Pożarnej w Białej Podlaskiej, </w:t>
      </w:r>
    </w:p>
    <w:p w14:paraId="10FD8870" w14:textId="739F0F76" w:rsidR="005E007D" w:rsidRPr="005E007D" w:rsidRDefault="005E007D" w:rsidP="005E007D">
      <w:pPr>
        <w:pStyle w:val="Akapitzlist"/>
        <w:numPr>
          <w:ilvl w:val="2"/>
          <w:numId w:val="52"/>
        </w:numPr>
        <w:spacing w:after="0" w:line="240" w:lineRule="auto"/>
        <w:ind w:left="1701"/>
        <w:jc w:val="both"/>
        <w:rPr>
          <w:rFonts w:ascii="Times New Roman" w:hAnsi="Times New Roman" w:cs="Times New Roman"/>
          <w:sz w:val="24"/>
          <w:szCs w:val="24"/>
        </w:rPr>
      </w:pPr>
      <w:r w:rsidRPr="005E007D">
        <w:rPr>
          <w:rFonts w:ascii="Times New Roman" w:eastAsia="Open Sans" w:hAnsi="Times New Roman" w:cs="Times New Roman"/>
          <w:sz w:val="24"/>
          <w:szCs w:val="24"/>
        </w:rPr>
        <w:t xml:space="preserve">od strony północnej </w:t>
      </w:r>
      <w:r w:rsidR="00D254BB">
        <w:rPr>
          <w:rFonts w:ascii="Times New Roman" w:eastAsia="Open Sans" w:hAnsi="Times New Roman" w:cs="Times New Roman"/>
          <w:sz w:val="24"/>
          <w:szCs w:val="24"/>
        </w:rPr>
        <w:t xml:space="preserve">– </w:t>
      </w:r>
      <w:r w:rsidRPr="005E007D">
        <w:rPr>
          <w:rFonts w:ascii="Times New Roman" w:eastAsia="Open Sans" w:hAnsi="Times New Roman" w:cs="Times New Roman"/>
          <w:sz w:val="24"/>
          <w:szCs w:val="24"/>
        </w:rPr>
        <w:t>gmach główny Zamawiającego (własność Zamawiającego),</w:t>
      </w:r>
    </w:p>
    <w:p w14:paraId="6967F8FE" w14:textId="61527CDC" w:rsidR="005E007D" w:rsidRPr="005E007D" w:rsidRDefault="005E007D" w:rsidP="005E007D">
      <w:pPr>
        <w:pStyle w:val="Akapitzlist"/>
        <w:numPr>
          <w:ilvl w:val="2"/>
          <w:numId w:val="52"/>
        </w:numPr>
        <w:spacing w:after="0" w:line="240" w:lineRule="auto"/>
        <w:ind w:left="1701"/>
        <w:jc w:val="both"/>
        <w:rPr>
          <w:rFonts w:ascii="Times New Roman" w:hAnsi="Times New Roman" w:cs="Times New Roman"/>
          <w:sz w:val="24"/>
          <w:szCs w:val="24"/>
        </w:rPr>
      </w:pPr>
      <w:r w:rsidRPr="005E007D">
        <w:rPr>
          <w:rFonts w:ascii="Times New Roman" w:eastAsia="Open Sans" w:hAnsi="Times New Roman" w:cs="Times New Roman"/>
          <w:sz w:val="24"/>
          <w:szCs w:val="24"/>
        </w:rPr>
        <w:t>od strony południowej</w:t>
      </w:r>
      <w:r w:rsidR="00D254BB">
        <w:rPr>
          <w:rFonts w:ascii="Times New Roman" w:eastAsia="Open Sans" w:hAnsi="Times New Roman" w:cs="Times New Roman"/>
          <w:sz w:val="24"/>
          <w:szCs w:val="24"/>
        </w:rPr>
        <w:t xml:space="preserve"> –</w:t>
      </w:r>
      <w:r w:rsidRPr="005E007D">
        <w:rPr>
          <w:rFonts w:ascii="Times New Roman" w:eastAsia="Open Sans" w:hAnsi="Times New Roman" w:cs="Times New Roman"/>
          <w:sz w:val="24"/>
          <w:szCs w:val="24"/>
        </w:rPr>
        <w:t xml:space="preserve"> linia kolejowa Polskich Kolei Państwowych.</w:t>
      </w:r>
    </w:p>
    <w:p w14:paraId="54C80CFA" w14:textId="46AE1121" w:rsidR="005E007D" w:rsidRPr="005E007D" w:rsidRDefault="005E007D" w:rsidP="005E007D">
      <w:pPr>
        <w:pStyle w:val="Akapitzlist"/>
        <w:numPr>
          <w:ilvl w:val="1"/>
          <w:numId w:val="52"/>
        </w:numPr>
        <w:spacing w:after="0" w:line="240" w:lineRule="auto"/>
        <w:jc w:val="both"/>
        <w:rPr>
          <w:rStyle w:val="Hipercze"/>
          <w:rFonts w:ascii="Times New Roman" w:hAnsi="Times New Roman" w:cs="Times New Roman"/>
          <w:color w:val="auto"/>
          <w:sz w:val="24"/>
          <w:szCs w:val="24"/>
        </w:rPr>
      </w:pPr>
      <w:r w:rsidRPr="005E007D">
        <w:rPr>
          <w:rFonts w:ascii="Times New Roman" w:hAnsi="Times New Roman" w:cs="Times New Roman"/>
          <w:sz w:val="24"/>
          <w:szCs w:val="24"/>
        </w:rPr>
        <w:t xml:space="preserve">Zamawiający informuje, </w:t>
      </w:r>
      <w:r w:rsidR="00D254BB">
        <w:rPr>
          <w:rFonts w:ascii="Times New Roman" w:hAnsi="Times New Roman" w:cs="Times New Roman"/>
          <w:sz w:val="24"/>
          <w:szCs w:val="24"/>
        </w:rPr>
        <w:t>że</w:t>
      </w:r>
      <w:r w:rsidR="00D254BB" w:rsidRPr="005E007D">
        <w:rPr>
          <w:rFonts w:ascii="Times New Roman" w:hAnsi="Times New Roman" w:cs="Times New Roman"/>
          <w:sz w:val="24"/>
          <w:szCs w:val="24"/>
        </w:rPr>
        <w:t xml:space="preserve"> </w:t>
      </w:r>
      <w:r w:rsidRPr="005E007D">
        <w:rPr>
          <w:rFonts w:ascii="Times New Roman" w:hAnsi="Times New Roman" w:cs="Times New Roman"/>
          <w:sz w:val="24"/>
          <w:szCs w:val="24"/>
        </w:rPr>
        <w:t>na terenie objętym zakresem prac projektowych obowiązują przepisy Miejscowego Planu Zagospodarowania Przestrzennego Miasta Biała Podlaska, dalej zwan</w:t>
      </w:r>
      <w:r w:rsidR="000170F4">
        <w:rPr>
          <w:rFonts w:ascii="Times New Roman" w:hAnsi="Times New Roman" w:cs="Times New Roman"/>
          <w:sz w:val="24"/>
          <w:szCs w:val="24"/>
        </w:rPr>
        <w:t>ego</w:t>
      </w:r>
      <w:r w:rsidRPr="005E007D">
        <w:rPr>
          <w:rFonts w:ascii="Times New Roman" w:hAnsi="Times New Roman" w:cs="Times New Roman"/>
          <w:sz w:val="24"/>
          <w:szCs w:val="24"/>
        </w:rPr>
        <w:t xml:space="preserve"> MPZP. Wskazany powyżej miejscowy plan jest dostępny na stronie internetowej Urzędu Miasta Biała Podlaska pod linkiem: </w:t>
      </w:r>
      <w:hyperlink r:id="rId10" w:history="1">
        <w:r w:rsidRPr="005E007D">
          <w:rPr>
            <w:rStyle w:val="Hipercze"/>
            <w:rFonts w:ascii="Times New Roman" w:hAnsi="Times New Roman" w:cs="Times New Roman"/>
            <w:bCs/>
            <w:sz w:val="24"/>
            <w:szCs w:val="24"/>
          </w:rPr>
          <w:t>https://umbialapodlaska.bip.lubelskie.pl/index.php?id=613&amp;p1=szczegoly&amp;p2=1393284</w:t>
        </w:r>
      </w:hyperlink>
    </w:p>
    <w:p w14:paraId="19A6B175" w14:textId="77777777" w:rsidR="005E007D" w:rsidRPr="005E007D" w:rsidRDefault="005E007D" w:rsidP="005E007D">
      <w:pPr>
        <w:pStyle w:val="Akapitzlist"/>
        <w:numPr>
          <w:ilvl w:val="0"/>
          <w:numId w:val="52"/>
        </w:numPr>
        <w:spacing w:after="0" w:line="240" w:lineRule="auto"/>
        <w:ind w:left="357" w:hanging="357"/>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Wytyczne do projektowania pod względem architektury i urbanistyki:</w:t>
      </w:r>
    </w:p>
    <w:p w14:paraId="2AF298CB"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 xml:space="preserve">Oczekiwanym rozwiązaniem jest obiekt o jednorodnej architekturze i urbanistyce z innymi obiektami znajdującymi się na terenie Zamawiającego. </w:t>
      </w:r>
    </w:p>
    <w:p w14:paraId="37DC5B92"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 xml:space="preserve">Wysokość budynku będzie wynikać z przyjętych rozwiązań technicznych i architektonicznych oraz warunków wynikających z MPZP. </w:t>
      </w:r>
    </w:p>
    <w:p w14:paraId="1BB1AFE1" w14:textId="66566753"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 xml:space="preserve">Zamawiający nie ogranicza wysokości kondygnacji (wyjątek </w:t>
      </w:r>
      <w:r w:rsidR="000170F4">
        <w:rPr>
          <w:rStyle w:val="normaltextrun"/>
          <w:rFonts w:ascii="Times New Roman" w:hAnsi="Times New Roman" w:cs="Times New Roman"/>
          <w:sz w:val="24"/>
          <w:szCs w:val="24"/>
        </w:rPr>
        <w:t xml:space="preserve">– </w:t>
      </w:r>
      <w:r w:rsidRPr="005E007D">
        <w:rPr>
          <w:rStyle w:val="normaltextrun"/>
          <w:rFonts w:ascii="Times New Roman" w:hAnsi="Times New Roman" w:cs="Times New Roman"/>
          <w:sz w:val="24"/>
          <w:szCs w:val="24"/>
        </w:rPr>
        <w:t>sala środowiskowa), powinny one odpowiadać przyjętym rozwiązaniom technicznym (konstrukcyjnym, instalacyjnym) w świetle obowiązujących przepisów prawa.</w:t>
      </w:r>
    </w:p>
    <w:p w14:paraId="0AB51B4A" w14:textId="1ED3FC6D"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Wszelkie funkcje uciążliwe i techniczne towarzyszące należy lokalizować w miejscach nieeksponowanych.</w:t>
      </w:r>
    </w:p>
    <w:p w14:paraId="60E4A379"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Przyjęte rozwiązania projektowe dotyczące budowy budynku winny obejmować swoim zakresem dostępność do obiektu z drogi wewnętrznej.</w:t>
      </w:r>
    </w:p>
    <w:p w14:paraId="3E603EA3"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Rozwiązania projektowe winny spełniać wymagania dotyczące bezpieczeństwa: konstrukcji, pożarowego, użytkowania, zapewnienia odpowiednich warunków higienicznych i zdrowotnych, w tym higieny pracy, oraz ochrony środowiska, ochrony przed hałasem i drganiami, oszczędności energii i odpowiedniej izolacyjności cieplnej, warunków użytkowych zgodnych z przeznaczeniem obiektu, w szczególności w zakresie: zaopatrzenia w wodę i energię elektryczną oraz usuwania ścieków, wody opadowej i odpadów, możliwości utrzymania właściwego stanu technicznego, jak również niezbędne udogodnienia do korzystania z obiektu przez osoby ze szczególnymi potrzebami.</w:t>
      </w:r>
    </w:p>
    <w:p w14:paraId="0D4FB95A"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Zamawiający wymaga optymalnego wykorzystania istniejącej infrastruktury.</w:t>
      </w:r>
    </w:p>
    <w:p w14:paraId="468665C5" w14:textId="3728217D"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lastRenderedPageBreak/>
        <w:t>Zamawiający oczekuje zaproponowania rozwiązań wykraczających poza zakres określony w niniejszym opisie, wynikających z doświadczenia zawodowego Wykonawcy przy projektowaniu podobnych obiektów z uwzględnieniem nowoczesnych technologii i trendów panujących na rynku w tym segmencie z zastosowaniem m.in. rozwiąza</w:t>
      </w:r>
      <w:r w:rsidR="00ED2B21">
        <w:rPr>
          <w:rStyle w:val="normaltextrun"/>
          <w:rFonts w:ascii="Times New Roman" w:hAnsi="Times New Roman" w:cs="Times New Roman"/>
          <w:sz w:val="24"/>
          <w:szCs w:val="24"/>
        </w:rPr>
        <w:t>ń</w:t>
      </w:r>
      <w:r w:rsidRPr="005E007D">
        <w:rPr>
          <w:rStyle w:val="normaltextrun"/>
          <w:rFonts w:ascii="Times New Roman" w:hAnsi="Times New Roman" w:cs="Times New Roman"/>
          <w:sz w:val="24"/>
          <w:szCs w:val="24"/>
        </w:rPr>
        <w:t xml:space="preserve"> </w:t>
      </w:r>
      <w:r w:rsidR="00ED2B21" w:rsidRPr="005E007D">
        <w:rPr>
          <w:rStyle w:val="normaltextrun"/>
          <w:rFonts w:ascii="Times New Roman" w:hAnsi="Times New Roman" w:cs="Times New Roman"/>
          <w:sz w:val="24"/>
          <w:szCs w:val="24"/>
        </w:rPr>
        <w:t>ekologiczn</w:t>
      </w:r>
      <w:r w:rsidR="00ED2B21">
        <w:rPr>
          <w:rStyle w:val="normaltextrun"/>
          <w:rFonts w:ascii="Times New Roman" w:hAnsi="Times New Roman" w:cs="Times New Roman"/>
          <w:sz w:val="24"/>
          <w:szCs w:val="24"/>
        </w:rPr>
        <w:t>ych</w:t>
      </w:r>
      <w:r w:rsidR="00ED2B21" w:rsidRPr="005E007D">
        <w:rPr>
          <w:rStyle w:val="normaltextrun"/>
          <w:rFonts w:ascii="Times New Roman" w:hAnsi="Times New Roman" w:cs="Times New Roman"/>
          <w:sz w:val="24"/>
          <w:szCs w:val="24"/>
        </w:rPr>
        <w:t xml:space="preserve"> </w:t>
      </w:r>
      <w:r w:rsidRPr="005E007D">
        <w:rPr>
          <w:rStyle w:val="normaltextrun"/>
          <w:rFonts w:ascii="Times New Roman" w:hAnsi="Times New Roman" w:cs="Times New Roman"/>
          <w:sz w:val="24"/>
          <w:szCs w:val="24"/>
        </w:rPr>
        <w:t xml:space="preserve">i </w:t>
      </w:r>
      <w:r w:rsidR="00ED2B21" w:rsidRPr="005E007D">
        <w:rPr>
          <w:rStyle w:val="normaltextrun"/>
          <w:rFonts w:ascii="Times New Roman" w:hAnsi="Times New Roman" w:cs="Times New Roman"/>
          <w:sz w:val="24"/>
          <w:szCs w:val="24"/>
        </w:rPr>
        <w:t>energooszczędn</w:t>
      </w:r>
      <w:r w:rsidR="00ED2B21">
        <w:rPr>
          <w:rStyle w:val="normaltextrun"/>
          <w:rFonts w:ascii="Times New Roman" w:hAnsi="Times New Roman" w:cs="Times New Roman"/>
          <w:sz w:val="24"/>
          <w:szCs w:val="24"/>
        </w:rPr>
        <w:t>ych</w:t>
      </w:r>
      <w:r w:rsidRPr="005E007D">
        <w:rPr>
          <w:rStyle w:val="normaltextrun"/>
          <w:rFonts w:ascii="Times New Roman" w:hAnsi="Times New Roman" w:cs="Times New Roman"/>
          <w:sz w:val="24"/>
          <w:szCs w:val="24"/>
        </w:rPr>
        <w:t>.</w:t>
      </w:r>
    </w:p>
    <w:p w14:paraId="2CFB19A0" w14:textId="77777777" w:rsidR="005E007D" w:rsidRPr="005E007D" w:rsidRDefault="005E007D" w:rsidP="005E007D">
      <w:pPr>
        <w:pStyle w:val="Akapitzlist"/>
        <w:numPr>
          <w:ilvl w:val="0"/>
          <w:numId w:val="52"/>
        </w:numPr>
        <w:spacing w:after="0" w:line="240" w:lineRule="auto"/>
        <w:ind w:left="357" w:hanging="357"/>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Wytyczne do projektowania w zakresie rozwiązań architektoniczno-budowlanych:</w:t>
      </w:r>
    </w:p>
    <w:p w14:paraId="3812C78C"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Wymagane jest zastosowanie udogodnień dostępu dla osób ze szczególnymi potrzebami.</w:t>
      </w:r>
    </w:p>
    <w:p w14:paraId="437E1715" w14:textId="19999B2B" w:rsidR="005E007D" w:rsidRPr="005E007D" w:rsidRDefault="005E007D" w:rsidP="005E007D">
      <w:pPr>
        <w:pStyle w:val="Tekstkomentarza"/>
        <w:numPr>
          <w:ilvl w:val="1"/>
          <w:numId w:val="52"/>
        </w:numPr>
        <w:rPr>
          <w:sz w:val="24"/>
          <w:szCs w:val="24"/>
        </w:rPr>
      </w:pPr>
      <w:r w:rsidRPr="005E007D">
        <w:rPr>
          <w:rStyle w:val="normaltextrun"/>
          <w:sz w:val="24"/>
          <w:szCs w:val="24"/>
        </w:rPr>
        <w:t>Należy zapewnić instalacje systemów ochrony przeciwpożarowej</w:t>
      </w:r>
      <w:r w:rsidR="00ED2B21">
        <w:rPr>
          <w:rStyle w:val="normaltextrun"/>
          <w:sz w:val="24"/>
          <w:szCs w:val="24"/>
        </w:rPr>
        <w:t>,</w:t>
      </w:r>
      <w:r w:rsidRPr="005E007D">
        <w:rPr>
          <w:rStyle w:val="normaltextrun"/>
          <w:sz w:val="24"/>
          <w:szCs w:val="24"/>
        </w:rPr>
        <w:t xml:space="preserve"> m.in. sygnalizację alarmu pożaru i dźwiękowo-błyskowy system ostrzegania, systemy wykrywania i sygnalizacji pożaru, zewnętrzną sieć hydrantową, systemy gaśnicze, systemy oddymiania. Układ funkcjonalny projektowanego obiektu i jego wyposażenie </w:t>
      </w:r>
      <w:r w:rsidR="00ED2B21" w:rsidRPr="005E007D">
        <w:rPr>
          <w:rStyle w:val="normaltextrun"/>
          <w:sz w:val="24"/>
          <w:szCs w:val="24"/>
        </w:rPr>
        <w:t>mus</w:t>
      </w:r>
      <w:r w:rsidR="00ED2B21">
        <w:rPr>
          <w:rStyle w:val="normaltextrun"/>
          <w:sz w:val="24"/>
          <w:szCs w:val="24"/>
        </w:rPr>
        <w:t>zą</w:t>
      </w:r>
      <w:r w:rsidR="00ED2B21" w:rsidRPr="005E007D">
        <w:rPr>
          <w:rStyle w:val="normaltextrun"/>
          <w:sz w:val="24"/>
          <w:szCs w:val="24"/>
        </w:rPr>
        <w:t xml:space="preserve"> </w:t>
      </w:r>
      <w:r w:rsidRPr="005E007D">
        <w:rPr>
          <w:rStyle w:val="normaltextrun"/>
          <w:sz w:val="24"/>
          <w:szCs w:val="24"/>
        </w:rPr>
        <w:t>uwzględniać zasady ochrony ppoż., takie jak: wyznaczenie stref pożarowych, drogi ewakuacyjne, tak by całość była spójna i spełniała obowiązujące normy prawne</w:t>
      </w:r>
      <w:r w:rsidR="00ED2B21">
        <w:rPr>
          <w:rStyle w:val="normaltextrun"/>
          <w:sz w:val="24"/>
          <w:szCs w:val="24"/>
        </w:rPr>
        <w:t>.</w:t>
      </w:r>
    </w:p>
    <w:p w14:paraId="57485692" w14:textId="6F79B620"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Dach obiektu powinien być przystosowany do odśnieżania. Dokumentacja projektowa powinna zawierać zaprojektowane elementy służące temu celowi oraz opis technologii odśnieżania. Należy zaprojektować system zapobiegający zamarzaniu rynien i rur spustowych. Dach winien być dostępny dla pracowników obsługi w sposób łatwy i bezpieczny (przejścia i dojścia). Dach budynku należy zaprojektować w taki sposób</w:t>
      </w:r>
      <w:r w:rsidR="00311D51">
        <w:rPr>
          <w:rStyle w:val="normaltextrun"/>
          <w:rFonts w:ascii="Times New Roman" w:hAnsi="Times New Roman" w:cs="Times New Roman"/>
          <w:sz w:val="24"/>
          <w:szCs w:val="24"/>
        </w:rPr>
        <w:t>,</w:t>
      </w:r>
      <w:r w:rsidRPr="005E007D">
        <w:rPr>
          <w:rStyle w:val="normaltextrun"/>
          <w:rFonts w:ascii="Times New Roman" w:hAnsi="Times New Roman" w:cs="Times New Roman"/>
          <w:sz w:val="24"/>
          <w:szCs w:val="24"/>
        </w:rPr>
        <w:t xml:space="preserve"> aby możliwe było wykonywanie usług alpinistycznych.</w:t>
      </w:r>
    </w:p>
    <w:p w14:paraId="39A8AAC7"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Wewnętrzne posadzki należy projektować z uwzględnieniem bezpieczeństwa użytkowania (śliskość w stanie mokrym i nośność nawierzchni) zgodnie z obowiązującymi przepisami.</w:t>
      </w:r>
    </w:p>
    <w:p w14:paraId="16AC7567" w14:textId="1F409EB6"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Obiekt winien być zaprojektowany w sposób umożliwiający jego energooszczędną eksploatację. Wykonawca winien przeanalizować budowę budynku pod kątem efektywności energetycznej obiektu w rozumieniu przepisów Prawa budowlanego</w:t>
      </w:r>
      <w:r w:rsidR="00C54078">
        <w:rPr>
          <w:rStyle w:val="normaltextrun"/>
          <w:rFonts w:ascii="Times New Roman" w:hAnsi="Times New Roman" w:cs="Times New Roman"/>
          <w:sz w:val="24"/>
          <w:szCs w:val="24"/>
        </w:rPr>
        <w:t xml:space="preserve"> (</w:t>
      </w:r>
      <w:r w:rsidR="00C54078" w:rsidRPr="005E007D">
        <w:rPr>
          <w:rFonts w:ascii="Times New Roman" w:hAnsi="Times New Roman" w:cs="Times New Roman"/>
          <w:sz w:val="24"/>
          <w:szCs w:val="24"/>
        </w:rPr>
        <w:t xml:space="preserve">tekst jednolity Dz.U. z 2021 r. poz. 2351 z późn. zm.), </w:t>
      </w:r>
      <w:r w:rsidR="00311D51" w:rsidRPr="005E007D">
        <w:rPr>
          <w:rFonts w:ascii="Times New Roman" w:hAnsi="Times New Roman" w:cs="Times New Roman"/>
          <w:sz w:val="24"/>
          <w:szCs w:val="24"/>
        </w:rPr>
        <w:t>zwan</w:t>
      </w:r>
      <w:r w:rsidR="00311D51">
        <w:rPr>
          <w:rFonts w:ascii="Times New Roman" w:hAnsi="Times New Roman" w:cs="Times New Roman"/>
          <w:sz w:val="24"/>
          <w:szCs w:val="24"/>
        </w:rPr>
        <w:t>ego</w:t>
      </w:r>
      <w:r w:rsidR="00311D51" w:rsidRPr="005E007D">
        <w:rPr>
          <w:rFonts w:ascii="Times New Roman" w:hAnsi="Times New Roman" w:cs="Times New Roman"/>
          <w:sz w:val="24"/>
          <w:szCs w:val="24"/>
        </w:rPr>
        <w:t xml:space="preserve"> </w:t>
      </w:r>
      <w:r w:rsidR="00C54078" w:rsidRPr="005E007D">
        <w:rPr>
          <w:rFonts w:ascii="Times New Roman" w:hAnsi="Times New Roman" w:cs="Times New Roman"/>
          <w:sz w:val="24"/>
          <w:szCs w:val="24"/>
        </w:rPr>
        <w:t>ustawą Prawo budowlane</w:t>
      </w:r>
      <w:r w:rsidR="00C54078">
        <w:rPr>
          <w:rStyle w:val="normaltextrun"/>
          <w:rFonts w:ascii="Times New Roman" w:hAnsi="Times New Roman" w:cs="Times New Roman"/>
          <w:sz w:val="24"/>
          <w:szCs w:val="24"/>
        </w:rPr>
        <w:t>,</w:t>
      </w:r>
      <w:r w:rsidRPr="005E007D">
        <w:rPr>
          <w:rStyle w:val="normaltextrun"/>
          <w:rFonts w:ascii="Times New Roman" w:hAnsi="Times New Roman" w:cs="Times New Roman"/>
          <w:sz w:val="24"/>
          <w:szCs w:val="24"/>
        </w:rPr>
        <w:t xml:space="preserve"> oraz zastosować urządzenia energooszczędne oraz wykonać instalacje/systemy wytwarzające energię z odnawialnych źródeł (np. gruntowy wymiennik ciepła, pompy ciepła, panele fotowoltaiczne, system recyklingu wody szarej itp.), a także stosować materiały/technologie mające na celu budowę budynku o wysokiej charakterystyce energetycznej, celem ograniczenia kosztów eksploatacji obiektu</w:t>
      </w:r>
      <w:r w:rsidR="00311D51">
        <w:rPr>
          <w:rStyle w:val="normaltextrun"/>
          <w:rFonts w:ascii="Times New Roman" w:hAnsi="Times New Roman" w:cs="Times New Roman"/>
          <w:sz w:val="24"/>
          <w:szCs w:val="24"/>
        </w:rPr>
        <w:t>;</w:t>
      </w:r>
      <w:r w:rsidRPr="005E007D">
        <w:rPr>
          <w:rStyle w:val="normaltextrun"/>
          <w:rFonts w:ascii="Times New Roman" w:hAnsi="Times New Roman" w:cs="Times New Roman"/>
          <w:sz w:val="24"/>
          <w:szCs w:val="24"/>
        </w:rPr>
        <w:t xml:space="preserve"> nie mogą one</w:t>
      </w:r>
      <w:r w:rsidR="00311D51">
        <w:rPr>
          <w:rStyle w:val="normaltextrun"/>
          <w:rFonts w:ascii="Times New Roman" w:hAnsi="Times New Roman" w:cs="Times New Roman"/>
          <w:sz w:val="24"/>
          <w:szCs w:val="24"/>
        </w:rPr>
        <w:t xml:space="preserve"> jednak</w:t>
      </w:r>
      <w:r w:rsidRPr="005E007D">
        <w:rPr>
          <w:rStyle w:val="normaltextrun"/>
          <w:rFonts w:ascii="Times New Roman" w:hAnsi="Times New Roman" w:cs="Times New Roman"/>
          <w:sz w:val="24"/>
          <w:szCs w:val="24"/>
        </w:rPr>
        <w:t xml:space="preserve"> negatywnie wpływać na funkcjonowanie budynku. Wykonawca winien przedstawić analizę efektywności energetycznej obiektu w odniesieniu do nakładów finansowych.</w:t>
      </w:r>
    </w:p>
    <w:p w14:paraId="7120B37A"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Materiały zaproponowane przez Wykonawcę w celu zastosowania w projektowanym obiekcie winny posiadać właściwości użytkowe wymagane dla obiektów użyteczności publicznej o intensywnym użytkowaniu oraz spełniać normy wymagane przepisami prawa.</w:t>
      </w:r>
    </w:p>
    <w:p w14:paraId="0E923EF8" w14:textId="6A665A3E"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 xml:space="preserve">Wymagane jest zaprojektowanie komunikacji między poziomami </w:t>
      </w:r>
      <w:r w:rsidR="00084F83">
        <w:rPr>
          <w:rStyle w:val="normaltextrun"/>
          <w:rFonts w:ascii="Times New Roman" w:hAnsi="Times New Roman" w:cs="Times New Roman"/>
          <w:sz w:val="24"/>
          <w:szCs w:val="24"/>
        </w:rPr>
        <w:t>–</w:t>
      </w:r>
      <w:r w:rsidR="00084F83" w:rsidRPr="005E007D">
        <w:rPr>
          <w:rStyle w:val="normaltextrun"/>
          <w:rFonts w:ascii="Times New Roman" w:hAnsi="Times New Roman" w:cs="Times New Roman"/>
          <w:sz w:val="24"/>
          <w:szCs w:val="24"/>
        </w:rPr>
        <w:t xml:space="preserve"> </w:t>
      </w:r>
      <w:r w:rsidRPr="005E007D">
        <w:rPr>
          <w:rStyle w:val="normaltextrun"/>
          <w:rFonts w:ascii="Times New Roman" w:hAnsi="Times New Roman" w:cs="Times New Roman"/>
          <w:sz w:val="24"/>
          <w:szCs w:val="24"/>
        </w:rPr>
        <w:t>wind przystosowan</w:t>
      </w:r>
      <w:r w:rsidR="00084F83">
        <w:rPr>
          <w:rStyle w:val="normaltextrun"/>
          <w:rFonts w:ascii="Times New Roman" w:hAnsi="Times New Roman" w:cs="Times New Roman"/>
          <w:sz w:val="24"/>
          <w:szCs w:val="24"/>
        </w:rPr>
        <w:t>ych</w:t>
      </w:r>
      <w:r w:rsidRPr="005E007D">
        <w:rPr>
          <w:rStyle w:val="normaltextrun"/>
          <w:rFonts w:ascii="Times New Roman" w:hAnsi="Times New Roman" w:cs="Times New Roman"/>
          <w:sz w:val="24"/>
          <w:szCs w:val="24"/>
        </w:rPr>
        <w:t xml:space="preserve"> do obsługi osób ze szczególnymi potrzebami oraz zwykł</w:t>
      </w:r>
      <w:r w:rsidR="00084F83">
        <w:rPr>
          <w:rStyle w:val="normaltextrun"/>
          <w:rFonts w:ascii="Times New Roman" w:hAnsi="Times New Roman" w:cs="Times New Roman"/>
          <w:sz w:val="24"/>
          <w:szCs w:val="24"/>
        </w:rPr>
        <w:t>ych</w:t>
      </w:r>
      <w:r w:rsidRPr="005E007D">
        <w:rPr>
          <w:rStyle w:val="normaltextrun"/>
          <w:rFonts w:ascii="Times New Roman" w:hAnsi="Times New Roman" w:cs="Times New Roman"/>
          <w:sz w:val="24"/>
          <w:szCs w:val="24"/>
        </w:rPr>
        <w:t xml:space="preserve"> klat</w:t>
      </w:r>
      <w:r w:rsidR="00084F83">
        <w:rPr>
          <w:rStyle w:val="normaltextrun"/>
          <w:rFonts w:ascii="Times New Roman" w:hAnsi="Times New Roman" w:cs="Times New Roman"/>
          <w:sz w:val="24"/>
          <w:szCs w:val="24"/>
        </w:rPr>
        <w:t>ek</w:t>
      </w:r>
      <w:r w:rsidRPr="005E007D">
        <w:rPr>
          <w:rStyle w:val="normaltextrun"/>
          <w:rFonts w:ascii="Times New Roman" w:hAnsi="Times New Roman" w:cs="Times New Roman"/>
          <w:sz w:val="24"/>
          <w:szCs w:val="24"/>
        </w:rPr>
        <w:t xml:space="preserve"> schodow</w:t>
      </w:r>
      <w:r w:rsidR="00084F83">
        <w:rPr>
          <w:rStyle w:val="normaltextrun"/>
          <w:rFonts w:ascii="Times New Roman" w:hAnsi="Times New Roman" w:cs="Times New Roman"/>
          <w:sz w:val="24"/>
          <w:szCs w:val="24"/>
        </w:rPr>
        <w:t>ych</w:t>
      </w:r>
      <w:r w:rsidRPr="005E007D">
        <w:rPr>
          <w:rStyle w:val="normaltextrun"/>
          <w:rFonts w:ascii="Times New Roman" w:hAnsi="Times New Roman" w:cs="Times New Roman"/>
          <w:sz w:val="24"/>
          <w:szCs w:val="24"/>
        </w:rPr>
        <w:t>. Pomieszczenie stanowiące maszynownię windy powinno być chłodzone.</w:t>
      </w:r>
    </w:p>
    <w:p w14:paraId="1B865616"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 xml:space="preserve">Elewacja obiektu powinna być zaprojektowana w technologii umożliwiającej jej mycie lub czyszczenie, zawierać elementy służące temu celowi, np. dojścia i pomosty techniczne, zaczepy do mycia alpinistycznego. </w:t>
      </w:r>
    </w:p>
    <w:p w14:paraId="0BA140FE"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Na zewnątrz budynku należy zaprojektować punkty czerpania wody umożliwiające pobieranie wody np. do utrzymania czystości, podlewania zieleni.</w:t>
      </w:r>
    </w:p>
    <w:p w14:paraId="44471030" w14:textId="77777777" w:rsidR="005E007D" w:rsidRPr="005E007D" w:rsidRDefault="005E007D" w:rsidP="005E007D">
      <w:pPr>
        <w:pStyle w:val="Akapitzlist"/>
        <w:numPr>
          <w:ilvl w:val="0"/>
          <w:numId w:val="52"/>
        </w:numPr>
        <w:spacing w:after="0" w:line="240" w:lineRule="auto"/>
        <w:ind w:left="357" w:hanging="357"/>
        <w:jc w:val="both"/>
        <w:rPr>
          <w:rFonts w:ascii="Times New Roman" w:hAnsi="Times New Roman" w:cs="Times New Roman"/>
          <w:sz w:val="24"/>
          <w:szCs w:val="24"/>
        </w:rPr>
      </w:pPr>
      <w:r w:rsidRPr="005E007D">
        <w:rPr>
          <w:rFonts w:ascii="Times New Roman" w:hAnsi="Times New Roman" w:cs="Times New Roman"/>
          <w:sz w:val="24"/>
          <w:szCs w:val="24"/>
        </w:rPr>
        <w:lastRenderedPageBreak/>
        <w:t>Wytyczne do projektowania w zakresie kształtowania wnętrza budynku pod względem architektury i aranżacji:</w:t>
      </w:r>
    </w:p>
    <w:p w14:paraId="7544D8F3"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W ramach opracowania należy zaprojektować wyposażenie wszystkich pomieszczeń dydaktycznych, mieszkalnych, socjalnych, szatniowych, gospodarczych oraz korytarzy i holi w m.in. meble, sprzęt RTV i AGD oraz elementy dekoracyjne i użytkowe (kwiaty, obrazy, kosze na śmieci itp.).</w:t>
      </w:r>
    </w:p>
    <w:p w14:paraId="6D43E879"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W obrębie wejść do budynku należy zaprojektować system wycieraczek (krata, szczotka – guma, wykładzina) spełniający wymogi BHP (ograniczenie ryzyka poślizgnięć).</w:t>
      </w:r>
    </w:p>
    <w:p w14:paraId="613A5015" w14:textId="77777777" w:rsidR="005E007D" w:rsidRPr="005E007D" w:rsidRDefault="005E007D" w:rsidP="005E007D">
      <w:pPr>
        <w:pStyle w:val="Akapitzlist"/>
        <w:widowControl w:val="0"/>
        <w:numPr>
          <w:ilvl w:val="0"/>
          <w:numId w:val="52"/>
        </w:numPr>
        <w:autoSpaceDE w:val="0"/>
        <w:autoSpaceDN w:val="0"/>
        <w:adjustRightInd w:val="0"/>
        <w:spacing w:after="0" w:line="240" w:lineRule="auto"/>
        <w:ind w:left="357" w:hanging="357"/>
        <w:jc w:val="both"/>
        <w:rPr>
          <w:rFonts w:ascii="Times New Roman" w:hAnsi="Times New Roman" w:cs="Times New Roman"/>
          <w:sz w:val="24"/>
          <w:szCs w:val="24"/>
        </w:rPr>
      </w:pPr>
      <w:r w:rsidRPr="005E007D">
        <w:rPr>
          <w:rFonts w:ascii="Times New Roman" w:hAnsi="Times New Roman" w:cs="Times New Roman"/>
          <w:bCs/>
          <w:sz w:val="24"/>
          <w:szCs w:val="24"/>
        </w:rPr>
        <w:t>Wytyczne do projektowania w zakresie układu funkcjonalnego:</w:t>
      </w:r>
    </w:p>
    <w:p w14:paraId="151F25A6"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W budynku należy przewidzieć odpowiedniej wielkości pomieszczenia gospodarcze przeznaczone dla służb utrzymania oraz służb technicznych. Pomieszczenia gospodarcze powinny być wyposażone w instalację wodną, kanalizacyjną i odpływową umożliwiającą spust wody ze zbiorników maszyn myjących i wiader oraz instalację elektryczną.</w:t>
      </w:r>
    </w:p>
    <w:p w14:paraId="66F419FC" w14:textId="000C9444"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W budynku należy przewidzieć odpowiedniej wielkości węzły sanitarne, których liczba, lokalizacja i wyposażenie będzie dostosowane do liczby osób</w:t>
      </w:r>
      <w:r w:rsidR="008762D1">
        <w:rPr>
          <w:rFonts w:ascii="Times New Roman" w:hAnsi="Times New Roman" w:cs="Times New Roman"/>
          <w:sz w:val="24"/>
          <w:szCs w:val="24"/>
        </w:rPr>
        <w:t>,</w:t>
      </w:r>
      <w:r w:rsidRPr="005E007D">
        <w:rPr>
          <w:rFonts w:ascii="Times New Roman" w:hAnsi="Times New Roman" w:cs="Times New Roman"/>
          <w:sz w:val="24"/>
          <w:szCs w:val="24"/>
        </w:rPr>
        <w:t xml:space="preserve"> dla których będą one przeznaczone. Węzły sanitarne powinny być wyposażone w instalację wodną, kanalizacyjną i odpływową. Węzły sanitarne będą się składać z zespołu pomieszczeń, z podziałem na osoby ze szczególnymi potrzebami / kobiety / mężczyźni oraz studenci/personel, wyposażonych w toalety, umywalki, lustra, punkty poboru wody.</w:t>
      </w:r>
    </w:p>
    <w:p w14:paraId="3D95B9BB" w14:textId="2099C6F6"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W budynku należy przewidzieć pomieszczenia socjalne, których wielkość, liczba, lokalizacja i wyposażenie będzie dostosowane do liczby osób</w:t>
      </w:r>
      <w:r w:rsidR="008762D1">
        <w:rPr>
          <w:rFonts w:ascii="Times New Roman" w:hAnsi="Times New Roman" w:cs="Times New Roman"/>
          <w:sz w:val="24"/>
          <w:szCs w:val="24"/>
        </w:rPr>
        <w:t>,</w:t>
      </w:r>
      <w:r w:rsidRPr="005E007D">
        <w:rPr>
          <w:rFonts w:ascii="Times New Roman" w:hAnsi="Times New Roman" w:cs="Times New Roman"/>
          <w:sz w:val="24"/>
          <w:szCs w:val="24"/>
        </w:rPr>
        <w:t xml:space="preserve"> dla których będą one przeznaczone. Pomieszczenia socjalne powinny być wyposażone w instalację wodną, kanalizacyjną i odpływową oraz aneks kuchenny (zlew, zmywarka, lodówka, ekspres do kawy, mikrofalę, płytę grzewczą) i miejsce na: dystrybutor z wodą, szafki zamykane na klucz, stoły i krzesła.</w:t>
      </w:r>
    </w:p>
    <w:p w14:paraId="340304F7" w14:textId="77777777" w:rsidR="005E007D" w:rsidRPr="005E007D" w:rsidRDefault="005E007D" w:rsidP="005E007D">
      <w:pPr>
        <w:pStyle w:val="Akapitzlist"/>
        <w:numPr>
          <w:ilvl w:val="0"/>
          <w:numId w:val="52"/>
        </w:numPr>
        <w:spacing w:after="0" w:line="240" w:lineRule="auto"/>
        <w:ind w:left="357" w:hanging="357"/>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Układ komunikacyjny i otoczenie budynku:</w:t>
      </w:r>
    </w:p>
    <w:p w14:paraId="72E23CE3" w14:textId="1801B725" w:rsidR="005E007D" w:rsidRPr="005E007D" w:rsidRDefault="008762D1" w:rsidP="005E007D">
      <w:pPr>
        <w:pStyle w:val="Tekstkomentarza"/>
        <w:numPr>
          <w:ilvl w:val="0"/>
          <w:numId w:val="52"/>
        </w:numPr>
        <w:rPr>
          <w:rStyle w:val="Odwoaniedokomentarza"/>
          <w:sz w:val="24"/>
          <w:szCs w:val="24"/>
        </w:rPr>
      </w:pPr>
      <w:r>
        <w:rPr>
          <w:rStyle w:val="Odwoaniedokomentarza"/>
          <w:sz w:val="24"/>
          <w:szCs w:val="24"/>
        </w:rPr>
        <w:t>K</w:t>
      </w:r>
      <w:r w:rsidR="005E007D" w:rsidRPr="005E007D">
        <w:rPr>
          <w:rStyle w:val="Odwoaniedokomentarza"/>
          <w:sz w:val="24"/>
          <w:szCs w:val="24"/>
        </w:rPr>
        <w:t xml:space="preserve">omunikację </w:t>
      </w:r>
      <w:r>
        <w:rPr>
          <w:rStyle w:val="Odwoaniedokomentarza"/>
          <w:sz w:val="24"/>
          <w:szCs w:val="24"/>
        </w:rPr>
        <w:t xml:space="preserve">należy </w:t>
      </w:r>
      <w:r w:rsidR="005E007D" w:rsidRPr="005E007D">
        <w:rPr>
          <w:rStyle w:val="Odwoaniedokomentarza"/>
          <w:sz w:val="24"/>
          <w:szCs w:val="24"/>
        </w:rPr>
        <w:t>zapewnić poprzez istniejący system wjazdów i dróg rozbudowany o dodatkowe furtki i bramy, szlabany z kontrolą wjazdu</w:t>
      </w:r>
      <w:r>
        <w:rPr>
          <w:rStyle w:val="Odwoaniedokomentarza"/>
          <w:sz w:val="24"/>
          <w:szCs w:val="24"/>
        </w:rPr>
        <w:t>.</w:t>
      </w:r>
    </w:p>
    <w:p w14:paraId="6C46C367" w14:textId="76B356CC" w:rsidR="005E007D" w:rsidRPr="005E007D" w:rsidRDefault="008762D1" w:rsidP="005E007D">
      <w:pPr>
        <w:pStyle w:val="Akapitzlist"/>
        <w:numPr>
          <w:ilvl w:val="1"/>
          <w:numId w:val="52"/>
        </w:numPr>
        <w:spacing w:after="0" w:line="240" w:lineRule="auto"/>
        <w:jc w:val="both"/>
        <w:rPr>
          <w:rStyle w:val="normaltextrun"/>
          <w:rFonts w:ascii="Times New Roman" w:hAnsi="Times New Roman" w:cs="Times New Roman"/>
          <w:sz w:val="24"/>
          <w:szCs w:val="24"/>
        </w:rPr>
      </w:pPr>
      <w:r>
        <w:rPr>
          <w:rStyle w:val="Odwoaniedokomentarza"/>
          <w:rFonts w:ascii="Times New Roman" w:hAnsi="Times New Roman" w:cs="Times New Roman"/>
          <w:sz w:val="24"/>
          <w:szCs w:val="24"/>
        </w:rPr>
        <w:t xml:space="preserve">Należy </w:t>
      </w:r>
      <w:r w:rsidR="005E007D" w:rsidRPr="005E007D">
        <w:rPr>
          <w:rStyle w:val="Odwoaniedokomentarza"/>
          <w:rFonts w:ascii="Times New Roman" w:hAnsi="Times New Roman" w:cs="Times New Roman"/>
          <w:sz w:val="24"/>
          <w:szCs w:val="24"/>
        </w:rPr>
        <w:t>zaprojektować ogrodzenie całego terenu inwestycji z uwzględnieniem istniejącego ogrodzenia, z jego całościowym/częściowym odnowieniem lub wymianą</w:t>
      </w:r>
      <w:r>
        <w:rPr>
          <w:rStyle w:val="normaltextrun"/>
          <w:rFonts w:ascii="Times New Roman" w:hAnsi="Times New Roman" w:cs="Times New Roman"/>
          <w:sz w:val="24"/>
          <w:szCs w:val="24"/>
        </w:rPr>
        <w:t>.</w:t>
      </w:r>
    </w:p>
    <w:p w14:paraId="71C338D5" w14:textId="5915B7A9" w:rsidR="005E007D" w:rsidRPr="005E007D" w:rsidRDefault="008762D1" w:rsidP="005E007D">
      <w:pPr>
        <w:pStyle w:val="Akapitzlist"/>
        <w:numPr>
          <w:ilvl w:val="1"/>
          <w:numId w:val="52"/>
        </w:numPr>
        <w:spacing w:after="0" w:line="240" w:lineRule="auto"/>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W</w:t>
      </w:r>
      <w:r w:rsidR="005E007D" w:rsidRPr="005E007D">
        <w:rPr>
          <w:rStyle w:val="normaltextrun"/>
          <w:rFonts w:ascii="Times New Roman" w:hAnsi="Times New Roman" w:cs="Times New Roman"/>
          <w:sz w:val="24"/>
          <w:szCs w:val="24"/>
        </w:rPr>
        <w:t xml:space="preserve"> ramach układu drogowego teren budynku należy zaprojektować z uwzględnieniem miejsc parkingowych dla pojazdów osobowych oraz zadaszone miejsca parkingowe dla rowerów i motocykli. </w:t>
      </w:r>
    </w:p>
    <w:p w14:paraId="69682B4D" w14:textId="77777777" w:rsidR="005E007D" w:rsidRPr="005E007D" w:rsidRDefault="005E007D" w:rsidP="005E007D">
      <w:pPr>
        <w:pStyle w:val="Akapitzlist"/>
        <w:numPr>
          <w:ilvl w:val="0"/>
          <w:numId w:val="52"/>
        </w:numPr>
        <w:spacing w:after="0" w:line="240" w:lineRule="auto"/>
        <w:ind w:left="357" w:hanging="357"/>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Projektant winien w opracowaniu uwzględnić organizację robót budowlanych, która pozwoli utrzymać drożność dróg istniejącego układu komunikacyjnego i zapewnić bezpieczny i ciągły ruch pojazdów i pieszych.</w:t>
      </w:r>
    </w:p>
    <w:p w14:paraId="5C5226C7" w14:textId="25F7D567" w:rsidR="005E007D" w:rsidRPr="005E007D" w:rsidRDefault="005E007D" w:rsidP="005E007D">
      <w:pPr>
        <w:pStyle w:val="Akapitzlist"/>
        <w:numPr>
          <w:ilvl w:val="0"/>
          <w:numId w:val="52"/>
        </w:numPr>
        <w:spacing w:after="0" w:line="240" w:lineRule="auto"/>
        <w:ind w:left="357" w:hanging="357"/>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Wytyczne dotyczące zieleni</w:t>
      </w:r>
      <w:r w:rsidR="008762D1">
        <w:rPr>
          <w:rStyle w:val="normaltextrun"/>
          <w:rFonts w:ascii="Times New Roman" w:hAnsi="Times New Roman" w:cs="Times New Roman"/>
          <w:sz w:val="24"/>
          <w:szCs w:val="24"/>
        </w:rPr>
        <w:t xml:space="preserve"> –</w:t>
      </w:r>
      <w:r w:rsidRPr="005E007D">
        <w:rPr>
          <w:rStyle w:val="normaltextrun"/>
          <w:rFonts w:ascii="Times New Roman" w:hAnsi="Times New Roman" w:cs="Times New Roman"/>
          <w:sz w:val="24"/>
          <w:szCs w:val="24"/>
        </w:rPr>
        <w:t xml:space="preserve"> </w:t>
      </w:r>
      <w:r w:rsidR="008762D1">
        <w:rPr>
          <w:rStyle w:val="normaltextrun"/>
          <w:rFonts w:ascii="Times New Roman" w:hAnsi="Times New Roman" w:cs="Times New Roman"/>
          <w:sz w:val="24"/>
          <w:szCs w:val="24"/>
        </w:rPr>
        <w:t>t</w:t>
      </w:r>
      <w:r w:rsidRPr="005E007D">
        <w:rPr>
          <w:rStyle w:val="normaltextrun"/>
          <w:rFonts w:ascii="Times New Roman" w:hAnsi="Times New Roman" w:cs="Times New Roman"/>
          <w:sz w:val="24"/>
          <w:szCs w:val="24"/>
        </w:rPr>
        <w:t>eren zielony składający się z dwóch obszarów:</w:t>
      </w:r>
    </w:p>
    <w:p w14:paraId="56A67928" w14:textId="43BE4196"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 xml:space="preserve">obszar/teren wokół budynku zagospodarować w sposób zrównoważony z przewagą miejsc parkingowych. W pozostałej części zaprojektować przestrzeń zieloną (trawniki, drzewa, krzewy itp.) </w:t>
      </w:r>
      <w:r w:rsidR="008762D1">
        <w:rPr>
          <w:rStyle w:val="normaltextrun"/>
          <w:rFonts w:ascii="Times New Roman" w:hAnsi="Times New Roman" w:cs="Times New Roman"/>
          <w:sz w:val="24"/>
          <w:szCs w:val="24"/>
        </w:rPr>
        <w:t>komponującą</w:t>
      </w:r>
      <w:r w:rsidRPr="005E007D">
        <w:rPr>
          <w:rStyle w:val="normaltextrun"/>
          <w:rFonts w:ascii="Times New Roman" w:hAnsi="Times New Roman" w:cs="Times New Roman"/>
          <w:sz w:val="24"/>
          <w:szCs w:val="24"/>
        </w:rPr>
        <w:t xml:space="preserve"> się z istniejącą roślinnością; </w:t>
      </w:r>
    </w:p>
    <w:p w14:paraId="4B82DDB4" w14:textId="4FD24B78"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obszar/teren zespołu rekreacyjno-parkowego będący przestrzenią do odpoczynku i rekreacji zlokalizowany na działkach od strony południowej</w:t>
      </w:r>
      <w:r w:rsidR="008762D1">
        <w:rPr>
          <w:rStyle w:val="normaltextrun"/>
          <w:rFonts w:ascii="Times New Roman" w:hAnsi="Times New Roman" w:cs="Times New Roman"/>
          <w:sz w:val="24"/>
          <w:szCs w:val="24"/>
        </w:rPr>
        <w:t xml:space="preserve"> –</w:t>
      </w:r>
      <w:r w:rsidRPr="005E007D">
        <w:rPr>
          <w:rStyle w:val="normaltextrun"/>
          <w:rFonts w:ascii="Times New Roman" w:hAnsi="Times New Roman" w:cs="Times New Roman"/>
          <w:sz w:val="24"/>
          <w:szCs w:val="24"/>
        </w:rPr>
        <w:t xml:space="preserve"> </w:t>
      </w:r>
      <w:r w:rsidR="008762D1">
        <w:rPr>
          <w:rStyle w:val="normaltextrun"/>
          <w:rFonts w:ascii="Times New Roman" w:hAnsi="Times New Roman" w:cs="Times New Roman"/>
          <w:sz w:val="24"/>
          <w:szCs w:val="24"/>
        </w:rPr>
        <w:t>w</w:t>
      </w:r>
      <w:r w:rsidR="008762D1" w:rsidRPr="005E007D">
        <w:rPr>
          <w:rStyle w:val="normaltextrun"/>
          <w:rFonts w:ascii="Times New Roman" w:hAnsi="Times New Roman" w:cs="Times New Roman"/>
          <w:sz w:val="24"/>
          <w:szCs w:val="24"/>
        </w:rPr>
        <w:t xml:space="preserve"> </w:t>
      </w:r>
      <w:r w:rsidRPr="005E007D">
        <w:rPr>
          <w:rStyle w:val="normaltextrun"/>
          <w:rFonts w:ascii="Times New Roman" w:hAnsi="Times New Roman" w:cs="Times New Roman"/>
          <w:sz w:val="24"/>
          <w:szCs w:val="24"/>
        </w:rPr>
        <w:t>ramach prac należy przewidzieć rewitalizację terenów zielonych, dodatkowe nasadzenia, wykonanie ciągów komunikacyjnych wraz z oświetleniem, małą architekturą oraz wydzielonymi utwardzonymi ternami rekreacyjnymi (miejsce na grilla, altana itp.)</w:t>
      </w:r>
      <w:r w:rsidR="008762D1">
        <w:rPr>
          <w:rStyle w:val="normaltextrun"/>
          <w:rFonts w:ascii="Times New Roman" w:hAnsi="Times New Roman" w:cs="Times New Roman"/>
          <w:sz w:val="24"/>
          <w:szCs w:val="24"/>
        </w:rPr>
        <w:t>.</w:t>
      </w:r>
    </w:p>
    <w:p w14:paraId="76802AFD" w14:textId="6D1CC477" w:rsidR="005E007D" w:rsidRPr="005E007D" w:rsidRDefault="008762D1" w:rsidP="005E007D">
      <w:pPr>
        <w:pStyle w:val="Akapitzlist"/>
        <w:numPr>
          <w:ilvl w:val="1"/>
          <w:numId w:val="52"/>
        </w:numPr>
        <w:spacing w:after="0" w:line="240" w:lineRule="auto"/>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lastRenderedPageBreak/>
        <w:t xml:space="preserve">Należy </w:t>
      </w:r>
      <w:r w:rsidR="005E007D" w:rsidRPr="005E007D">
        <w:rPr>
          <w:rStyle w:val="normaltextrun"/>
          <w:rFonts w:ascii="Times New Roman" w:hAnsi="Times New Roman" w:cs="Times New Roman"/>
          <w:sz w:val="24"/>
          <w:szCs w:val="24"/>
        </w:rPr>
        <w:t>przewidzieć zautomatyzowany system podlewania/nawadniania terenów zielonych.</w:t>
      </w:r>
    </w:p>
    <w:p w14:paraId="2DFE1BA1" w14:textId="77777777" w:rsidR="005E007D" w:rsidRPr="005E007D" w:rsidRDefault="005E007D" w:rsidP="005E007D">
      <w:pPr>
        <w:pStyle w:val="Akapitzlist"/>
        <w:numPr>
          <w:ilvl w:val="0"/>
          <w:numId w:val="52"/>
        </w:numPr>
        <w:spacing w:after="0" w:line="240" w:lineRule="auto"/>
        <w:ind w:left="357" w:hanging="357"/>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Wytyczne dotyczące dokumentacji projektowej:</w:t>
      </w:r>
    </w:p>
    <w:p w14:paraId="0876C2BD" w14:textId="2FCB5770"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Zamawiający oczekuje od Wykonawcy ścisłej współpracy z rzeczozna</w:t>
      </w:r>
      <w:r w:rsidR="00C3094B">
        <w:rPr>
          <w:rStyle w:val="normaltextrun"/>
          <w:rFonts w:ascii="Times New Roman" w:hAnsi="Times New Roman" w:cs="Times New Roman"/>
          <w:sz w:val="24"/>
          <w:szCs w:val="24"/>
        </w:rPr>
        <w:t>wcą ds. </w:t>
      </w:r>
      <w:r w:rsidRPr="005E007D">
        <w:rPr>
          <w:rStyle w:val="normaltextrun"/>
          <w:rFonts w:ascii="Times New Roman" w:hAnsi="Times New Roman" w:cs="Times New Roman"/>
          <w:sz w:val="24"/>
          <w:szCs w:val="24"/>
        </w:rPr>
        <w:t>zabezpieczeń p</w:t>
      </w:r>
      <w:r w:rsidR="00C3094B">
        <w:rPr>
          <w:rStyle w:val="normaltextrun"/>
          <w:rFonts w:ascii="Times New Roman" w:hAnsi="Times New Roman" w:cs="Times New Roman"/>
          <w:sz w:val="24"/>
          <w:szCs w:val="24"/>
        </w:rPr>
        <w:t>.</w:t>
      </w:r>
      <w:r w:rsidRPr="005E007D">
        <w:rPr>
          <w:rStyle w:val="normaltextrun"/>
          <w:rFonts w:ascii="Times New Roman" w:hAnsi="Times New Roman" w:cs="Times New Roman"/>
          <w:sz w:val="24"/>
          <w:szCs w:val="24"/>
        </w:rPr>
        <w:t>poż. oraz przygotowania przez Wykonawcę scenariusza pożarowego.</w:t>
      </w:r>
    </w:p>
    <w:p w14:paraId="4F197891"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Od Wykonawcy projektu oczekuje się rozwiązań opartych na wiedzy zawartej w obowiązujących przepisach prawa, zgodnych z zasadami wiedzy technicznej i obowiązującymi w tym zakresie normami oraz opracowaniami branżowymi.</w:t>
      </w:r>
    </w:p>
    <w:p w14:paraId="1F333D73" w14:textId="77777777" w:rsidR="005E007D" w:rsidRPr="005E007D" w:rsidRDefault="005E007D" w:rsidP="005E007D">
      <w:pPr>
        <w:pStyle w:val="Akapitzlist"/>
        <w:numPr>
          <w:ilvl w:val="0"/>
          <w:numId w:val="52"/>
        </w:numPr>
        <w:spacing w:after="0" w:line="240" w:lineRule="auto"/>
        <w:ind w:left="357" w:hanging="357"/>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W ramach realizacji przedmiotu zamówienia Wykonawca zobowiązany jest do:</w:t>
      </w:r>
    </w:p>
    <w:p w14:paraId="0BC93867"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przygotowania koncepcji architektonicznej;</w:t>
      </w:r>
    </w:p>
    <w:p w14:paraId="41856FCE" w14:textId="03AA0085"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 xml:space="preserve">wykonania dokumentacji projektowej, dalej zwanej projektem, </w:t>
      </w:r>
      <w:r w:rsidR="008762D1" w:rsidRPr="005E007D">
        <w:rPr>
          <w:rStyle w:val="normaltextrun"/>
          <w:rFonts w:ascii="Times New Roman" w:hAnsi="Times New Roman" w:cs="Times New Roman"/>
          <w:sz w:val="24"/>
          <w:szCs w:val="24"/>
        </w:rPr>
        <w:t>składając</w:t>
      </w:r>
      <w:r w:rsidR="008762D1">
        <w:rPr>
          <w:rStyle w:val="normaltextrun"/>
          <w:rFonts w:ascii="Times New Roman" w:hAnsi="Times New Roman" w:cs="Times New Roman"/>
          <w:sz w:val="24"/>
          <w:szCs w:val="24"/>
        </w:rPr>
        <w:t>ej</w:t>
      </w:r>
      <w:r w:rsidR="008762D1" w:rsidRPr="005E007D">
        <w:rPr>
          <w:rStyle w:val="normaltextrun"/>
          <w:rFonts w:ascii="Times New Roman" w:hAnsi="Times New Roman" w:cs="Times New Roman"/>
          <w:sz w:val="24"/>
          <w:szCs w:val="24"/>
        </w:rPr>
        <w:t xml:space="preserve"> </w:t>
      </w:r>
      <w:r w:rsidRPr="005E007D">
        <w:rPr>
          <w:rStyle w:val="normaltextrun"/>
          <w:rFonts w:ascii="Times New Roman" w:hAnsi="Times New Roman" w:cs="Times New Roman"/>
          <w:sz w:val="24"/>
          <w:szCs w:val="24"/>
        </w:rPr>
        <w:t>się z:</w:t>
      </w:r>
    </w:p>
    <w:p w14:paraId="371F0801" w14:textId="77777777" w:rsidR="005E007D" w:rsidRPr="005E007D" w:rsidRDefault="005E007D" w:rsidP="005E007D">
      <w:pPr>
        <w:pStyle w:val="Akapitzlist"/>
        <w:numPr>
          <w:ilvl w:val="2"/>
          <w:numId w:val="52"/>
        </w:numPr>
        <w:spacing w:after="0" w:line="240" w:lineRule="auto"/>
        <w:ind w:left="1418"/>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projektu budowlanego w zakresie niezbędnym do uzyskania pozwolenia na budowę;</w:t>
      </w:r>
    </w:p>
    <w:p w14:paraId="3C82E3DB" w14:textId="3162AF0A" w:rsidR="005E007D" w:rsidRPr="005E007D" w:rsidRDefault="005E007D" w:rsidP="005E007D">
      <w:pPr>
        <w:pStyle w:val="Akapitzlist"/>
        <w:numPr>
          <w:ilvl w:val="2"/>
          <w:numId w:val="52"/>
        </w:numPr>
        <w:spacing w:after="0" w:line="240" w:lineRule="auto"/>
        <w:ind w:left="1418"/>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projektów wykonawczych, projektów technicznych, projekt</w:t>
      </w:r>
      <w:r w:rsidR="008762D1">
        <w:rPr>
          <w:rStyle w:val="normaltextrun"/>
          <w:rFonts w:ascii="Times New Roman" w:hAnsi="Times New Roman" w:cs="Times New Roman"/>
          <w:sz w:val="24"/>
          <w:szCs w:val="24"/>
        </w:rPr>
        <w:t>u</w:t>
      </w:r>
      <w:r w:rsidRPr="005E007D">
        <w:rPr>
          <w:rStyle w:val="normaltextrun"/>
          <w:rFonts w:ascii="Times New Roman" w:hAnsi="Times New Roman" w:cs="Times New Roman"/>
          <w:sz w:val="24"/>
          <w:szCs w:val="24"/>
        </w:rPr>
        <w:t xml:space="preserve"> architektury i aranżacji wnętrz, specyfikacji technicznej wykonania i odbioru robót </w:t>
      </w:r>
      <w:r w:rsidR="0068438C">
        <w:rPr>
          <w:rStyle w:val="normaltextrun"/>
          <w:rFonts w:ascii="Times New Roman" w:hAnsi="Times New Roman" w:cs="Times New Roman"/>
          <w:sz w:val="24"/>
          <w:szCs w:val="24"/>
        </w:rPr>
        <w:t>budowlanych</w:t>
      </w:r>
      <w:r w:rsidRPr="005E007D">
        <w:rPr>
          <w:rStyle w:val="normaltextrun"/>
          <w:rFonts w:ascii="Times New Roman" w:hAnsi="Times New Roman" w:cs="Times New Roman"/>
          <w:sz w:val="24"/>
          <w:szCs w:val="24"/>
        </w:rPr>
        <w:t xml:space="preserve">, przedmiarów robót </w:t>
      </w:r>
      <w:r w:rsidR="0068438C">
        <w:rPr>
          <w:rStyle w:val="normaltextrun"/>
          <w:rFonts w:ascii="Times New Roman" w:hAnsi="Times New Roman" w:cs="Times New Roman"/>
          <w:sz w:val="24"/>
          <w:szCs w:val="24"/>
        </w:rPr>
        <w:t>budowlanych</w:t>
      </w:r>
      <w:r w:rsidRPr="005E007D">
        <w:rPr>
          <w:rStyle w:val="normaltextrun"/>
          <w:rFonts w:ascii="Times New Roman" w:hAnsi="Times New Roman" w:cs="Times New Roman"/>
          <w:sz w:val="24"/>
          <w:szCs w:val="24"/>
        </w:rPr>
        <w:t xml:space="preserve">, kosztorysów inwestorskich i innych dokumentów niezbędnych do </w:t>
      </w:r>
      <w:r w:rsidRPr="005E007D">
        <w:rPr>
          <w:rFonts w:ascii="Times New Roman" w:hAnsi="Times New Roman" w:cs="Times New Roman"/>
          <w:sz w:val="24"/>
          <w:szCs w:val="24"/>
        </w:rPr>
        <w:t xml:space="preserve">opisu przedmiotu zamówienia w postępowaniu na wyłonienie wykonawcy robót budowlanych oraz </w:t>
      </w:r>
      <w:r w:rsidRPr="005E007D">
        <w:rPr>
          <w:rStyle w:val="normaltextrun"/>
          <w:rFonts w:ascii="Times New Roman" w:hAnsi="Times New Roman" w:cs="Times New Roman"/>
          <w:sz w:val="24"/>
          <w:szCs w:val="24"/>
        </w:rPr>
        <w:t>prawidłowej realizacji inwestycji;</w:t>
      </w:r>
    </w:p>
    <w:p w14:paraId="046C2C11" w14:textId="70D860B3"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uzyskania w imieniu i na rzecz Zamawiającego pozwolenia na budowę</w:t>
      </w:r>
      <w:r w:rsidR="008762D1">
        <w:rPr>
          <w:rStyle w:val="normaltextrun"/>
          <w:rFonts w:ascii="Times New Roman" w:hAnsi="Times New Roman" w:cs="Times New Roman"/>
          <w:sz w:val="24"/>
          <w:szCs w:val="24"/>
        </w:rPr>
        <w:t>,</w:t>
      </w:r>
      <w:r w:rsidRPr="005E007D">
        <w:rPr>
          <w:rStyle w:val="normaltextrun"/>
          <w:rFonts w:ascii="Times New Roman" w:hAnsi="Times New Roman" w:cs="Times New Roman"/>
          <w:sz w:val="24"/>
          <w:szCs w:val="24"/>
        </w:rPr>
        <w:t xml:space="preserve"> tj. </w:t>
      </w:r>
      <w:r w:rsidRPr="005E007D">
        <w:rPr>
          <w:rFonts w:ascii="Times New Roman" w:hAnsi="Times New Roman" w:cs="Times New Roman"/>
          <w:iCs/>
          <w:sz w:val="24"/>
          <w:szCs w:val="24"/>
        </w:rPr>
        <w:t>decyzji administracyjnej zezwalającej na prowadzenie robót budowlanych</w:t>
      </w:r>
      <w:r w:rsidRPr="005E007D">
        <w:rPr>
          <w:rStyle w:val="normaltextrun"/>
          <w:rFonts w:ascii="Times New Roman" w:hAnsi="Times New Roman" w:cs="Times New Roman"/>
          <w:sz w:val="24"/>
          <w:szCs w:val="24"/>
        </w:rPr>
        <w:t xml:space="preserve"> w oparciu o przygotowany projekt;</w:t>
      </w:r>
    </w:p>
    <w:p w14:paraId="44E3440B"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nadzoru autorskiego nad realizacją robót budowlanych wykonywanych w oparciu o projekt;</w:t>
      </w:r>
    </w:p>
    <w:p w14:paraId="5DB638DB"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przygotowania dokumentacji powykonawczej składającej się z projektu powykonawczego oraz instrukcji.</w:t>
      </w:r>
    </w:p>
    <w:p w14:paraId="32B001C0" w14:textId="77777777" w:rsidR="005E007D" w:rsidRPr="005E007D" w:rsidRDefault="005E007D" w:rsidP="005E007D">
      <w:pPr>
        <w:pStyle w:val="Akapitzlist1"/>
        <w:widowControl/>
        <w:numPr>
          <w:ilvl w:val="0"/>
          <w:numId w:val="52"/>
        </w:numPr>
        <w:suppressAutoHyphens w:val="0"/>
        <w:ind w:left="357" w:hanging="357"/>
        <w:contextualSpacing/>
        <w:jc w:val="both"/>
        <w:rPr>
          <w:rStyle w:val="normaltextrun"/>
          <w:rFonts w:ascii="Times New Roman" w:eastAsiaTheme="minorHAnsi" w:hAnsi="Times New Roman" w:cs="Times New Roman"/>
          <w:kern w:val="0"/>
          <w:lang w:eastAsia="en-US" w:bidi="ar-SA"/>
        </w:rPr>
      </w:pPr>
      <w:r w:rsidRPr="005E007D">
        <w:rPr>
          <w:rStyle w:val="normaltextrun"/>
          <w:rFonts w:ascii="Times New Roman" w:hAnsi="Times New Roman" w:cs="Times New Roman"/>
        </w:rPr>
        <w:t xml:space="preserve">W ramach przygotowania koncepcji: </w:t>
      </w:r>
    </w:p>
    <w:p w14:paraId="253FF493" w14:textId="119D1AE7" w:rsidR="005E007D" w:rsidRPr="005E007D" w:rsidRDefault="005E007D" w:rsidP="005E007D">
      <w:pPr>
        <w:pStyle w:val="Akapitzlist1"/>
        <w:widowControl/>
        <w:numPr>
          <w:ilvl w:val="1"/>
          <w:numId w:val="52"/>
        </w:numPr>
        <w:suppressAutoHyphens w:val="0"/>
        <w:contextualSpacing/>
        <w:jc w:val="both"/>
        <w:rPr>
          <w:rStyle w:val="normaltextrun"/>
          <w:rFonts w:ascii="Times New Roman" w:eastAsia="Times New Roman" w:hAnsi="Times New Roman" w:cs="Times New Roman"/>
        </w:rPr>
      </w:pPr>
      <w:r w:rsidRPr="005E007D">
        <w:rPr>
          <w:rStyle w:val="normaltextrun"/>
          <w:rFonts w:ascii="Times New Roman" w:hAnsi="Times New Roman" w:cs="Times New Roman"/>
        </w:rPr>
        <w:t xml:space="preserve">Wykonawca zobowiązany będzie do przygotowania minimum </w:t>
      </w:r>
      <w:r w:rsidR="008762D1">
        <w:rPr>
          <w:rStyle w:val="normaltextrun"/>
          <w:rFonts w:ascii="Times New Roman" w:hAnsi="Times New Roman" w:cs="Times New Roman"/>
        </w:rPr>
        <w:t>2</w:t>
      </w:r>
      <w:r w:rsidR="008762D1" w:rsidRPr="005E007D">
        <w:rPr>
          <w:rStyle w:val="normaltextrun"/>
          <w:rFonts w:ascii="Times New Roman" w:hAnsi="Times New Roman" w:cs="Times New Roman"/>
        </w:rPr>
        <w:t xml:space="preserve"> </w:t>
      </w:r>
      <w:r w:rsidRPr="005E007D">
        <w:rPr>
          <w:rStyle w:val="normaltextrun"/>
          <w:rFonts w:ascii="Times New Roman" w:hAnsi="Times New Roman" w:cs="Times New Roman"/>
        </w:rPr>
        <w:t xml:space="preserve">wariantów koncepcji architektonicznej </w:t>
      </w:r>
      <w:r w:rsidR="008762D1" w:rsidRPr="005E007D">
        <w:rPr>
          <w:rFonts w:ascii="Times New Roman" w:eastAsia="Times New Roman" w:hAnsi="Times New Roman" w:cs="Times New Roman"/>
        </w:rPr>
        <w:t>zawiera</w:t>
      </w:r>
      <w:r w:rsidR="008762D1">
        <w:rPr>
          <w:rFonts w:ascii="Times New Roman" w:eastAsia="Times New Roman" w:hAnsi="Times New Roman" w:cs="Times New Roman"/>
        </w:rPr>
        <w:t>jących</w:t>
      </w:r>
      <w:r w:rsidR="008762D1" w:rsidRPr="005E007D">
        <w:rPr>
          <w:rFonts w:ascii="Times New Roman" w:eastAsia="Times New Roman" w:hAnsi="Times New Roman" w:cs="Times New Roman"/>
        </w:rPr>
        <w:t xml:space="preserve"> </w:t>
      </w:r>
      <w:r w:rsidRPr="005E007D">
        <w:rPr>
          <w:rFonts w:ascii="Times New Roman" w:eastAsia="Times New Roman" w:hAnsi="Times New Roman" w:cs="Times New Roman"/>
        </w:rPr>
        <w:t xml:space="preserve">różne wersje w zakresie np.: detali architektonicznych, zastosowanych materiałów, instalacji itp., </w:t>
      </w:r>
      <w:r w:rsidRPr="005E007D">
        <w:rPr>
          <w:rStyle w:val="normaltextrun"/>
          <w:rFonts w:ascii="Times New Roman" w:hAnsi="Times New Roman" w:cs="Times New Roman"/>
        </w:rPr>
        <w:t>projektowanego budynku składając</w:t>
      </w:r>
      <w:r w:rsidR="008762D1">
        <w:rPr>
          <w:rStyle w:val="normaltextrun"/>
          <w:rFonts w:ascii="Times New Roman" w:hAnsi="Times New Roman" w:cs="Times New Roman"/>
        </w:rPr>
        <w:t>ych</w:t>
      </w:r>
      <w:r w:rsidRPr="005E007D">
        <w:rPr>
          <w:rStyle w:val="normaltextrun"/>
          <w:rFonts w:ascii="Times New Roman" w:hAnsi="Times New Roman" w:cs="Times New Roman"/>
        </w:rPr>
        <w:t xml:space="preserve"> się z:</w:t>
      </w:r>
    </w:p>
    <w:p w14:paraId="21966C5E" w14:textId="7497CB4C" w:rsidR="005E007D" w:rsidRPr="005E007D" w:rsidRDefault="005E007D" w:rsidP="005E007D">
      <w:pPr>
        <w:pStyle w:val="Akapitzlist1"/>
        <w:numPr>
          <w:ilvl w:val="2"/>
          <w:numId w:val="52"/>
        </w:numPr>
        <w:ind w:left="1418"/>
        <w:jc w:val="both"/>
        <w:rPr>
          <w:rFonts w:ascii="Times New Roman" w:eastAsia="Times New Roman" w:hAnsi="Times New Roman" w:cs="Times New Roman"/>
        </w:rPr>
      </w:pPr>
      <w:r w:rsidRPr="005E007D">
        <w:rPr>
          <w:rFonts w:ascii="Times New Roman" w:eastAsia="Times New Roman" w:hAnsi="Times New Roman" w:cs="Times New Roman"/>
        </w:rPr>
        <w:t>częś</w:t>
      </w:r>
      <w:r w:rsidR="00791314">
        <w:rPr>
          <w:rFonts w:ascii="Times New Roman" w:eastAsia="Times New Roman" w:hAnsi="Times New Roman" w:cs="Times New Roman"/>
        </w:rPr>
        <w:t>ci</w:t>
      </w:r>
      <w:r w:rsidRPr="005E007D">
        <w:rPr>
          <w:rFonts w:ascii="Times New Roman" w:eastAsia="Times New Roman" w:hAnsi="Times New Roman" w:cs="Times New Roman"/>
        </w:rPr>
        <w:t xml:space="preserve"> graficznej w ilości rysunków/rzutów </w:t>
      </w:r>
      <w:r w:rsidR="008762D1">
        <w:rPr>
          <w:rFonts w:ascii="Times New Roman" w:eastAsia="Times New Roman" w:hAnsi="Times New Roman" w:cs="Times New Roman"/>
        </w:rPr>
        <w:t>w</w:t>
      </w:r>
      <w:r w:rsidR="008762D1" w:rsidRPr="005E007D">
        <w:rPr>
          <w:rFonts w:ascii="Times New Roman" w:eastAsia="Times New Roman" w:hAnsi="Times New Roman" w:cs="Times New Roman"/>
        </w:rPr>
        <w:t xml:space="preserve"> </w:t>
      </w:r>
      <w:r w:rsidRPr="005E007D">
        <w:rPr>
          <w:rFonts w:ascii="Times New Roman" w:eastAsia="Times New Roman" w:hAnsi="Times New Roman" w:cs="Times New Roman"/>
        </w:rPr>
        <w:t xml:space="preserve">formie niezbędnej do czytelnego zilustrowania projektowanego budynku i </w:t>
      </w:r>
      <w:r w:rsidR="008762D1" w:rsidRPr="005E007D">
        <w:rPr>
          <w:rFonts w:ascii="Times New Roman" w:eastAsia="Times New Roman" w:hAnsi="Times New Roman" w:cs="Times New Roman"/>
        </w:rPr>
        <w:t>obejmując</w:t>
      </w:r>
      <w:r w:rsidR="008762D1">
        <w:rPr>
          <w:rFonts w:ascii="Times New Roman" w:eastAsia="Times New Roman" w:hAnsi="Times New Roman" w:cs="Times New Roman"/>
        </w:rPr>
        <w:t>ej</w:t>
      </w:r>
      <w:r w:rsidR="008762D1" w:rsidRPr="005E007D">
        <w:rPr>
          <w:rFonts w:ascii="Times New Roman" w:eastAsia="Times New Roman" w:hAnsi="Times New Roman" w:cs="Times New Roman"/>
        </w:rPr>
        <w:t xml:space="preserve"> </w:t>
      </w:r>
      <w:r w:rsidRPr="005E007D">
        <w:rPr>
          <w:rFonts w:ascii="Times New Roman" w:eastAsia="Times New Roman" w:hAnsi="Times New Roman" w:cs="Times New Roman"/>
        </w:rPr>
        <w:t xml:space="preserve">wizualizację projektowanego budynku (wszystkie elewacje) zawierającą kluczowe detale architektoniczne oraz zagospodarowanie terenu (komunikacja, parkingi, tereny zielone itp.). </w:t>
      </w:r>
    </w:p>
    <w:p w14:paraId="22C81822" w14:textId="77777777" w:rsidR="005E007D" w:rsidRPr="005E007D" w:rsidRDefault="005E007D" w:rsidP="005E007D">
      <w:pPr>
        <w:pStyle w:val="Akapitzlist1"/>
        <w:numPr>
          <w:ilvl w:val="2"/>
          <w:numId w:val="52"/>
        </w:numPr>
        <w:ind w:left="1418"/>
        <w:jc w:val="both"/>
        <w:rPr>
          <w:rFonts w:ascii="Times New Roman" w:eastAsia="Times New Roman" w:hAnsi="Times New Roman" w:cs="Times New Roman"/>
        </w:rPr>
      </w:pPr>
      <w:r w:rsidRPr="005E007D">
        <w:rPr>
          <w:rFonts w:ascii="Times New Roman" w:eastAsia="Times New Roman" w:hAnsi="Times New Roman" w:cs="Times New Roman"/>
        </w:rPr>
        <w:t>wstępnego opisu proponowanych instalacji (np.: fotowoltaika, pompy ciepła itp.) opracowanego jedynie dla zilustrowania możliwych do zastosowania rozwiązań infrastrukturalnych i różnic pomiędzy wariantami.</w:t>
      </w:r>
    </w:p>
    <w:p w14:paraId="71529CDA" w14:textId="77777777" w:rsidR="005E007D" w:rsidRPr="005E007D" w:rsidRDefault="005E007D" w:rsidP="005E007D">
      <w:pPr>
        <w:pStyle w:val="Akapitzlist1"/>
        <w:numPr>
          <w:ilvl w:val="1"/>
          <w:numId w:val="52"/>
        </w:numPr>
        <w:jc w:val="both"/>
        <w:rPr>
          <w:rFonts w:ascii="Times New Roman" w:eastAsia="Times New Roman" w:hAnsi="Times New Roman" w:cs="Times New Roman"/>
        </w:rPr>
      </w:pPr>
      <w:r w:rsidRPr="005E007D">
        <w:rPr>
          <w:rFonts w:ascii="Times New Roman" w:eastAsia="Times New Roman" w:hAnsi="Times New Roman" w:cs="Times New Roman"/>
        </w:rPr>
        <w:t xml:space="preserve">Po analizie przedłożonych wariantów Zamawiający wskaże do dalszej realizacji wybrany wariant lub wskaże do dalszej realizacji wariant będący kompilacją elementów z ww. wariantów. </w:t>
      </w:r>
    </w:p>
    <w:p w14:paraId="0958427F" w14:textId="77777777" w:rsidR="005E007D" w:rsidRPr="005E007D" w:rsidRDefault="005E007D" w:rsidP="005E007D">
      <w:pPr>
        <w:pStyle w:val="Akapitzlist1"/>
        <w:numPr>
          <w:ilvl w:val="1"/>
          <w:numId w:val="52"/>
        </w:numPr>
        <w:jc w:val="both"/>
        <w:rPr>
          <w:rFonts w:ascii="Times New Roman" w:eastAsia="Times New Roman" w:hAnsi="Times New Roman" w:cs="Times New Roman"/>
        </w:rPr>
      </w:pPr>
      <w:r w:rsidRPr="005E007D">
        <w:rPr>
          <w:rFonts w:ascii="Times New Roman" w:eastAsia="Times New Roman" w:hAnsi="Times New Roman" w:cs="Times New Roman"/>
        </w:rPr>
        <w:t>Po wyborze wariantu koncepcji obowiązkiem Wykonawcy będzie przedłożenie koncepcji ostatecznej składającej się z:</w:t>
      </w:r>
    </w:p>
    <w:p w14:paraId="19FBB9D0" w14:textId="77777777" w:rsidR="005E007D" w:rsidRPr="005E007D" w:rsidRDefault="005E007D" w:rsidP="005E007D">
      <w:pPr>
        <w:pStyle w:val="Akapitzlist"/>
        <w:numPr>
          <w:ilvl w:val="2"/>
          <w:numId w:val="52"/>
        </w:numPr>
        <w:spacing w:after="0" w:line="240" w:lineRule="auto"/>
        <w:ind w:left="1418"/>
        <w:jc w:val="both"/>
        <w:rPr>
          <w:rStyle w:val="normaltextrun"/>
          <w:rFonts w:ascii="Times New Roman" w:eastAsia="Times New Roman" w:hAnsi="Times New Roman" w:cs="Times New Roman"/>
          <w:kern w:val="1"/>
          <w:sz w:val="24"/>
          <w:szCs w:val="24"/>
          <w:lang w:eastAsia="hi-IN" w:bidi="hi-IN"/>
        </w:rPr>
      </w:pPr>
      <w:r w:rsidRPr="005E007D">
        <w:rPr>
          <w:rStyle w:val="normaltextrun"/>
          <w:rFonts w:ascii="Times New Roman" w:hAnsi="Times New Roman" w:cs="Times New Roman"/>
          <w:sz w:val="24"/>
          <w:szCs w:val="24"/>
        </w:rPr>
        <w:t xml:space="preserve">części graficznej, </w:t>
      </w:r>
      <w:r w:rsidRPr="005E007D">
        <w:rPr>
          <w:rFonts w:ascii="Times New Roman" w:eastAsia="Times New Roman" w:hAnsi="Times New Roman" w:cs="Times New Roman"/>
          <w:sz w:val="24"/>
          <w:szCs w:val="24"/>
        </w:rPr>
        <w:t xml:space="preserve">w skali 1:200 lub 1:500, </w:t>
      </w:r>
      <w:r w:rsidRPr="005E007D">
        <w:rPr>
          <w:rStyle w:val="normaltextrun"/>
          <w:rFonts w:ascii="Times New Roman" w:hAnsi="Times New Roman" w:cs="Times New Roman"/>
          <w:sz w:val="24"/>
          <w:szCs w:val="24"/>
        </w:rPr>
        <w:t>składającej się z:</w:t>
      </w:r>
    </w:p>
    <w:p w14:paraId="69141276" w14:textId="7E5F26A1" w:rsidR="005E007D" w:rsidRPr="005E007D" w:rsidRDefault="005E007D" w:rsidP="00791314">
      <w:pPr>
        <w:pStyle w:val="Akapitzlist"/>
        <w:numPr>
          <w:ilvl w:val="3"/>
          <w:numId w:val="52"/>
        </w:numPr>
        <w:spacing w:after="0" w:line="240" w:lineRule="auto"/>
        <w:ind w:left="1418" w:hanging="425"/>
        <w:jc w:val="both"/>
        <w:rPr>
          <w:rFonts w:ascii="Times New Roman" w:eastAsia="Times New Roman" w:hAnsi="Times New Roman" w:cs="Times New Roman"/>
          <w:sz w:val="24"/>
          <w:szCs w:val="24"/>
        </w:rPr>
      </w:pPr>
      <w:r w:rsidRPr="005E007D">
        <w:rPr>
          <w:rStyle w:val="normaltextrun"/>
          <w:rFonts w:ascii="Times New Roman" w:hAnsi="Times New Roman" w:cs="Times New Roman"/>
          <w:sz w:val="24"/>
          <w:szCs w:val="24"/>
        </w:rPr>
        <w:t xml:space="preserve">fotorealistycznej wizualizacji wszystkich elewacji i dachu, </w:t>
      </w:r>
      <w:r w:rsidRPr="005E007D">
        <w:rPr>
          <w:rFonts w:ascii="Times New Roman" w:eastAsia="Times New Roman" w:hAnsi="Times New Roman" w:cs="Times New Roman"/>
          <w:sz w:val="24"/>
          <w:szCs w:val="24"/>
        </w:rPr>
        <w:t>kluczowych pomieszczeń</w:t>
      </w:r>
      <w:r w:rsidR="001424F0">
        <w:rPr>
          <w:rFonts w:ascii="Times New Roman" w:eastAsia="Times New Roman" w:hAnsi="Times New Roman" w:cs="Times New Roman"/>
          <w:sz w:val="24"/>
          <w:szCs w:val="24"/>
        </w:rPr>
        <w:t>,</w:t>
      </w:r>
      <w:r w:rsidRPr="005E007D">
        <w:rPr>
          <w:rFonts w:ascii="Times New Roman" w:eastAsia="Times New Roman" w:hAnsi="Times New Roman" w:cs="Times New Roman"/>
          <w:sz w:val="24"/>
          <w:szCs w:val="24"/>
        </w:rPr>
        <w:t xml:space="preserve"> w tym pokoi mieszkalnych</w:t>
      </w:r>
      <w:r w:rsidR="001424F0">
        <w:rPr>
          <w:rFonts w:ascii="Times New Roman" w:eastAsia="Times New Roman" w:hAnsi="Times New Roman" w:cs="Times New Roman"/>
          <w:sz w:val="24"/>
          <w:szCs w:val="24"/>
        </w:rPr>
        <w:t>,</w:t>
      </w:r>
      <w:r w:rsidRPr="005E007D">
        <w:rPr>
          <w:rStyle w:val="normaltextrun"/>
          <w:rFonts w:ascii="Times New Roman" w:hAnsi="Times New Roman" w:cs="Times New Roman"/>
          <w:sz w:val="24"/>
          <w:szCs w:val="24"/>
        </w:rPr>
        <w:t xml:space="preserve"> oraz </w:t>
      </w:r>
      <w:r w:rsidRPr="005E007D">
        <w:rPr>
          <w:rFonts w:ascii="Times New Roman" w:eastAsia="Times New Roman" w:hAnsi="Times New Roman" w:cs="Times New Roman"/>
          <w:sz w:val="24"/>
          <w:szCs w:val="24"/>
        </w:rPr>
        <w:t xml:space="preserve">rzutów wszystkich kondygnacji wraz z zestawieniem powierzchni użytkowych, schematami funkcjonalnymi, </w:t>
      </w:r>
    </w:p>
    <w:p w14:paraId="42153805" w14:textId="77777777" w:rsidR="005E007D" w:rsidRPr="005E007D" w:rsidRDefault="005E007D" w:rsidP="00791314">
      <w:pPr>
        <w:pStyle w:val="Akapitzlist"/>
        <w:numPr>
          <w:ilvl w:val="3"/>
          <w:numId w:val="52"/>
        </w:numPr>
        <w:spacing w:after="0" w:line="240" w:lineRule="auto"/>
        <w:ind w:left="1418" w:hanging="425"/>
        <w:jc w:val="both"/>
        <w:rPr>
          <w:rFonts w:ascii="Times New Roman" w:eastAsia="Times New Roman" w:hAnsi="Times New Roman" w:cs="Times New Roman"/>
          <w:sz w:val="24"/>
          <w:szCs w:val="24"/>
        </w:rPr>
      </w:pPr>
      <w:r w:rsidRPr="005E007D">
        <w:rPr>
          <w:rFonts w:ascii="Times New Roman" w:eastAsia="Times New Roman" w:hAnsi="Times New Roman" w:cs="Times New Roman"/>
          <w:sz w:val="24"/>
          <w:szCs w:val="24"/>
        </w:rPr>
        <w:lastRenderedPageBreak/>
        <w:t xml:space="preserve">planu zagospodarowania terenu z zestawieniem charakterystycznych powierzchni, przyłączy elementów małej architektury oraz rozwiązań komunikacyjnych / parkingów itp. </w:t>
      </w:r>
    </w:p>
    <w:p w14:paraId="4312FB06" w14:textId="176F17A9" w:rsidR="005E007D" w:rsidRPr="005E007D" w:rsidRDefault="005E007D" w:rsidP="005E007D">
      <w:pPr>
        <w:pStyle w:val="Akapitzlist1"/>
        <w:numPr>
          <w:ilvl w:val="2"/>
          <w:numId w:val="52"/>
        </w:numPr>
        <w:ind w:left="1560"/>
        <w:jc w:val="both"/>
        <w:rPr>
          <w:rFonts w:ascii="Times New Roman" w:eastAsia="Times New Roman" w:hAnsi="Times New Roman" w:cs="Times New Roman"/>
        </w:rPr>
      </w:pPr>
      <w:r w:rsidRPr="005E007D">
        <w:rPr>
          <w:rFonts w:ascii="Times New Roman" w:eastAsia="Times New Roman" w:hAnsi="Times New Roman" w:cs="Times New Roman"/>
        </w:rPr>
        <w:t>szczegółowego opisu proponowanych rozwiązań konstrukcyjnych, technicznych oraz instalacyjnych zawierając</w:t>
      </w:r>
      <w:r w:rsidR="001424F0">
        <w:rPr>
          <w:rFonts w:ascii="Times New Roman" w:eastAsia="Times New Roman" w:hAnsi="Times New Roman" w:cs="Times New Roman"/>
        </w:rPr>
        <w:t>ego</w:t>
      </w:r>
      <w:r w:rsidRPr="005E007D">
        <w:rPr>
          <w:rFonts w:ascii="Times New Roman" w:eastAsia="Times New Roman" w:hAnsi="Times New Roman" w:cs="Times New Roman"/>
        </w:rPr>
        <w:t xml:space="preserve"> różne warianty instalacji</w:t>
      </w:r>
      <w:r w:rsidR="001424F0">
        <w:rPr>
          <w:rFonts w:ascii="Times New Roman" w:eastAsia="Times New Roman" w:hAnsi="Times New Roman" w:cs="Times New Roman"/>
        </w:rPr>
        <w:t>,</w:t>
      </w:r>
      <w:r w:rsidRPr="005E007D">
        <w:rPr>
          <w:rFonts w:ascii="Times New Roman" w:eastAsia="Times New Roman" w:hAnsi="Times New Roman" w:cs="Times New Roman"/>
        </w:rPr>
        <w:t xml:space="preserve"> np.: solary/fotowoltaika, pompa ciepła / ogrzewanie z sieci miejskiej, wentylacja mechaniczna / grawitacyjna itp. z informacją </w:t>
      </w:r>
      <w:r w:rsidR="00791314">
        <w:rPr>
          <w:rFonts w:ascii="Times New Roman" w:eastAsia="Times New Roman" w:hAnsi="Times New Roman" w:cs="Times New Roman"/>
        </w:rPr>
        <w:t xml:space="preserve">o </w:t>
      </w:r>
      <w:r w:rsidRPr="005E007D">
        <w:rPr>
          <w:rFonts w:ascii="Times New Roman" w:eastAsia="Times New Roman" w:hAnsi="Times New Roman" w:cs="Times New Roman"/>
        </w:rPr>
        <w:t xml:space="preserve">walorach użytkowych i funkcjonalnych oraz wstępnych kosztach budowy i użytkowania </w:t>
      </w:r>
      <w:r w:rsidRPr="005E007D">
        <w:rPr>
          <w:rStyle w:val="normaltextrun"/>
          <w:rFonts w:ascii="Times New Roman" w:hAnsi="Times New Roman" w:cs="Times New Roman"/>
        </w:rPr>
        <w:t>w podziale na kluczowe elementy</w:t>
      </w:r>
      <w:r w:rsidR="001424F0">
        <w:rPr>
          <w:rStyle w:val="normaltextrun"/>
          <w:rFonts w:ascii="Times New Roman" w:hAnsi="Times New Roman" w:cs="Times New Roman"/>
        </w:rPr>
        <w:t>,</w:t>
      </w:r>
      <w:r w:rsidRPr="005E007D">
        <w:rPr>
          <w:rStyle w:val="normaltextrun"/>
          <w:rFonts w:ascii="Times New Roman" w:hAnsi="Times New Roman" w:cs="Times New Roman"/>
        </w:rPr>
        <w:t xml:space="preserve"> np.: budowa stanu surowego, roboty wykończeniowe, instalacyjne itp</w:t>
      </w:r>
      <w:r w:rsidRPr="005E007D">
        <w:rPr>
          <w:rFonts w:ascii="Times New Roman" w:eastAsia="Times New Roman" w:hAnsi="Times New Roman" w:cs="Times New Roman"/>
        </w:rPr>
        <w:t>.</w:t>
      </w:r>
    </w:p>
    <w:p w14:paraId="4A34DB89" w14:textId="77777777" w:rsidR="005E007D" w:rsidRPr="005E007D" w:rsidRDefault="005E007D" w:rsidP="005E007D">
      <w:pPr>
        <w:pStyle w:val="Akapitzlist1"/>
        <w:numPr>
          <w:ilvl w:val="1"/>
          <w:numId w:val="52"/>
        </w:numPr>
        <w:jc w:val="both"/>
        <w:rPr>
          <w:rFonts w:ascii="Times New Roman" w:eastAsia="Times New Roman" w:hAnsi="Times New Roman" w:cs="Times New Roman"/>
        </w:rPr>
      </w:pPr>
      <w:r w:rsidRPr="005E007D">
        <w:rPr>
          <w:rFonts w:ascii="Times New Roman" w:eastAsia="Times New Roman" w:hAnsi="Times New Roman" w:cs="Times New Roman"/>
        </w:rPr>
        <w:t>Po analizie przedłożonego opisu Zamawiający wskaże Wykonawcy rozwiązania konstrukcyjne techniczne i instalacyjne itp. do zastosowania w projekcie budynku.</w:t>
      </w:r>
    </w:p>
    <w:p w14:paraId="68D7061C" w14:textId="2F4D42BD" w:rsidR="005E007D" w:rsidRPr="005E007D" w:rsidRDefault="005E007D" w:rsidP="005E007D">
      <w:pPr>
        <w:pStyle w:val="Akapitzlist"/>
        <w:numPr>
          <w:ilvl w:val="0"/>
          <w:numId w:val="52"/>
        </w:numPr>
        <w:spacing w:after="0" w:line="240" w:lineRule="auto"/>
        <w:ind w:left="426" w:hanging="426"/>
        <w:jc w:val="both"/>
        <w:rPr>
          <w:rStyle w:val="normaltextrun"/>
          <w:rFonts w:ascii="Times New Roman" w:eastAsia="Arial" w:hAnsi="Times New Roman" w:cs="Times New Roman"/>
          <w:kern w:val="1"/>
          <w:sz w:val="24"/>
          <w:szCs w:val="24"/>
          <w:lang w:eastAsia="hi-IN" w:bidi="hi-IN"/>
        </w:rPr>
      </w:pPr>
      <w:r w:rsidRPr="005E007D">
        <w:rPr>
          <w:rStyle w:val="normaltextrun"/>
          <w:rFonts w:ascii="Times New Roman" w:hAnsi="Times New Roman" w:cs="Times New Roman"/>
          <w:sz w:val="24"/>
          <w:szCs w:val="24"/>
        </w:rPr>
        <w:t>Po zatwierdzeniu koncepcji przez Zamawiającego obowiązkiem Wykonawcy będzie uzgodnienie i uzyskanie od właściwych organów, w tym organów administracji rządowej i samorządowej, pozytywnych pisemnych opinii, zatwierdzeń lub innych wymaganych przepisami prawa dokumentów w zakresie ppoż</w:t>
      </w:r>
      <w:r w:rsidR="001424F0">
        <w:rPr>
          <w:rStyle w:val="normaltextrun"/>
          <w:rFonts w:ascii="Times New Roman" w:hAnsi="Times New Roman" w:cs="Times New Roman"/>
          <w:sz w:val="24"/>
          <w:szCs w:val="24"/>
        </w:rPr>
        <w:t>.</w:t>
      </w:r>
      <w:r w:rsidRPr="005E007D">
        <w:rPr>
          <w:rStyle w:val="normaltextrun"/>
          <w:rFonts w:ascii="Times New Roman" w:hAnsi="Times New Roman" w:cs="Times New Roman"/>
          <w:sz w:val="24"/>
          <w:szCs w:val="24"/>
        </w:rPr>
        <w:t>, sanepid, bhp i innych, jeśli takie są wymagane. Uzgodnienia te winny zostać uzyskane z odpowiednim wyprzedzeniem, tak aby zapewnić uzyskanie odpowiednich uzgodnień w terminach nienaruszających terminów realizacji umowy przez Wykonawcę. Ponadto Wykonawca będzie zobowiązany do podjęcia i/lub powtórzenia odpowiednich działań i czynności, o których mowa powyżej, w tym ponownego uzyskania pisemnych opinii lub zatwierdzeń koncepcji przez właściwe organy, także w razie wprowadzenia jakichkolwiek zmian lub zaleceń Zamawiającego do koncepcji po uzyskaniu wcześniejszych opinii lub zatwierdzeń. Na tym etapie Wykonawca zobowiązany jest wykonać analizę zapotrzebowania na media projektowanego budynku.</w:t>
      </w:r>
    </w:p>
    <w:p w14:paraId="1C125D3B" w14:textId="77777777" w:rsidR="005E007D" w:rsidRPr="005E007D" w:rsidRDefault="005E007D" w:rsidP="005E007D">
      <w:pPr>
        <w:pStyle w:val="Akapitzlist"/>
        <w:numPr>
          <w:ilvl w:val="0"/>
          <w:numId w:val="52"/>
        </w:numPr>
        <w:spacing w:after="0" w:line="240" w:lineRule="auto"/>
        <w:ind w:left="357" w:hanging="357"/>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W ramach przygotowania projektu Wykonawca zobowiązany będzie do:</w:t>
      </w:r>
    </w:p>
    <w:p w14:paraId="078F59FB"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uzyskania aktualnych podkładów geodezyjnych niezbędnych do opracowania projektu, uzyskania wszelkich opinii i uzgodnień;</w:t>
      </w:r>
    </w:p>
    <w:p w14:paraId="217BB8D8" w14:textId="4206139E"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przygotowania</w:t>
      </w:r>
      <w:r w:rsidR="001424F0">
        <w:rPr>
          <w:rStyle w:val="normaltextrun"/>
          <w:rFonts w:ascii="Times New Roman" w:hAnsi="Times New Roman" w:cs="Times New Roman"/>
          <w:sz w:val="24"/>
          <w:szCs w:val="24"/>
        </w:rPr>
        <w:t>,</w:t>
      </w:r>
      <w:r w:rsidRPr="005E007D">
        <w:rPr>
          <w:rStyle w:val="normaltextrun"/>
          <w:rFonts w:ascii="Times New Roman" w:hAnsi="Times New Roman" w:cs="Times New Roman"/>
          <w:sz w:val="24"/>
          <w:szCs w:val="24"/>
        </w:rPr>
        <w:t xml:space="preserve"> </w:t>
      </w:r>
      <w:r w:rsidR="001424F0" w:rsidRPr="005E007D">
        <w:rPr>
          <w:rStyle w:val="normaltextrun"/>
          <w:rFonts w:ascii="Times New Roman" w:hAnsi="Times New Roman" w:cs="Times New Roman"/>
          <w:sz w:val="24"/>
          <w:szCs w:val="24"/>
        </w:rPr>
        <w:t>w razie konieczności</w:t>
      </w:r>
      <w:r w:rsidR="001424F0">
        <w:rPr>
          <w:rStyle w:val="normaltextrun"/>
          <w:rFonts w:ascii="Times New Roman" w:hAnsi="Times New Roman" w:cs="Times New Roman"/>
          <w:sz w:val="24"/>
          <w:szCs w:val="24"/>
        </w:rPr>
        <w:t>,</w:t>
      </w:r>
      <w:r w:rsidR="001424F0" w:rsidRPr="005E007D">
        <w:rPr>
          <w:rStyle w:val="normaltextrun"/>
          <w:rFonts w:ascii="Times New Roman" w:hAnsi="Times New Roman" w:cs="Times New Roman"/>
          <w:sz w:val="24"/>
          <w:szCs w:val="24"/>
        </w:rPr>
        <w:t xml:space="preserve"> </w:t>
      </w:r>
      <w:r w:rsidRPr="005E007D">
        <w:rPr>
          <w:rStyle w:val="normaltextrun"/>
          <w:rFonts w:ascii="Times New Roman" w:hAnsi="Times New Roman" w:cs="Times New Roman"/>
          <w:sz w:val="24"/>
          <w:szCs w:val="24"/>
        </w:rPr>
        <w:t>materiałów niezbędnych do uzyskania prawomocnej decyzji o środowiskowych uwarunkowaniach zgody na realizację przedsięwzięcia, o której mowa w ustawie Prawo Ochrony Środowiska (Dz. U. z 202</w:t>
      </w:r>
      <w:r w:rsidR="00A90E03">
        <w:rPr>
          <w:rStyle w:val="normaltextrun"/>
          <w:rFonts w:ascii="Times New Roman" w:hAnsi="Times New Roman" w:cs="Times New Roman"/>
          <w:sz w:val="24"/>
          <w:szCs w:val="24"/>
        </w:rPr>
        <w:t>1</w:t>
      </w:r>
      <w:r w:rsidRPr="005E007D">
        <w:rPr>
          <w:rStyle w:val="normaltextrun"/>
          <w:rFonts w:ascii="Times New Roman" w:hAnsi="Times New Roman" w:cs="Times New Roman"/>
          <w:sz w:val="24"/>
          <w:szCs w:val="24"/>
        </w:rPr>
        <w:t xml:space="preserve"> r., poz. 1</w:t>
      </w:r>
      <w:r w:rsidR="00A90E03">
        <w:rPr>
          <w:rStyle w:val="normaltextrun"/>
          <w:rFonts w:ascii="Times New Roman" w:hAnsi="Times New Roman" w:cs="Times New Roman"/>
          <w:sz w:val="24"/>
          <w:szCs w:val="24"/>
        </w:rPr>
        <w:t>973 z późn. zm.</w:t>
      </w:r>
      <w:r w:rsidRPr="005E007D">
        <w:rPr>
          <w:rStyle w:val="normaltextrun"/>
          <w:rFonts w:ascii="Times New Roman" w:hAnsi="Times New Roman" w:cs="Times New Roman"/>
          <w:sz w:val="24"/>
          <w:szCs w:val="24"/>
        </w:rPr>
        <w:t>) wraz z przygotowaniem wniosku o</w:t>
      </w:r>
      <w:r w:rsidR="00A90E03">
        <w:rPr>
          <w:rStyle w:val="normaltextrun"/>
          <w:rFonts w:ascii="Times New Roman" w:hAnsi="Times New Roman" w:cs="Times New Roman"/>
          <w:sz w:val="24"/>
          <w:szCs w:val="24"/>
        </w:rPr>
        <w:t> </w:t>
      </w:r>
      <w:r w:rsidRPr="005E007D">
        <w:rPr>
          <w:rStyle w:val="normaltextrun"/>
          <w:rFonts w:ascii="Times New Roman" w:hAnsi="Times New Roman" w:cs="Times New Roman"/>
          <w:sz w:val="24"/>
          <w:szCs w:val="24"/>
        </w:rPr>
        <w:t>wydanie ww.</w:t>
      </w:r>
      <w:r w:rsidR="00A90E03">
        <w:rPr>
          <w:rStyle w:val="normaltextrun"/>
          <w:rFonts w:ascii="Times New Roman" w:hAnsi="Times New Roman" w:cs="Times New Roman"/>
          <w:sz w:val="24"/>
          <w:szCs w:val="24"/>
        </w:rPr>
        <w:t xml:space="preserve"> </w:t>
      </w:r>
      <w:r w:rsidRPr="005E007D">
        <w:rPr>
          <w:rStyle w:val="normaltextrun"/>
          <w:rFonts w:ascii="Times New Roman" w:hAnsi="Times New Roman" w:cs="Times New Roman"/>
          <w:sz w:val="24"/>
          <w:szCs w:val="24"/>
        </w:rPr>
        <w:t>decyzji;</w:t>
      </w:r>
    </w:p>
    <w:p w14:paraId="226EF4F6"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opracowania dokumentacji geotechnicznej z rozpoznaniem warunków gruntowych;</w:t>
      </w:r>
    </w:p>
    <w:p w14:paraId="15B84794"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opracowania kompletnego projektu budowlanego (obejmującego wszystkie branże);</w:t>
      </w:r>
    </w:p>
    <w:p w14:paraId="599EB3CF"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uzyskania wszystkich wymaganych uzgodnień, opinii, warunków technicznych, pozwoleń, decyzji umożliwiających realizację robót (w tym pozwolenia na budowę) lub niezbędnych do zgłoszenia budowy wraz ze skutecznym zgłoszeniem budowy;</w:t>
      </w:r>
    </w:p>
    <w:p w14:paraId="3864EB22" w14:textId="7E2B6EC2"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 xml:space="preserve">inwentaryzacji dendrologicznej (zieleni) </w:t>
      </w:r>
      <w:r w:rsidR="001424F0">
        <w:rPr>
          <w:rStyle w:val="normaltextrun"/>
          <w:rFonts w:ascii="Times New Roman" w:hAnsi="Times New Roman" w:cs="Times New Roman"/>
          <w:sz w:val="24"/>
          <w:szCs w:val="24"/>
        </w:rPr>
        <w:t>–</w:t>
      </w:r>
      <w:r w:rsidR="001424F0" w:rsidRPr="005E007D">
        <w:rPr>
          <w:rStyle w:val="normaltextrun"/>
          <w:rFonts w:ascii="Times New Roman" w:hAnsi="Times New Roman" w:cs="Times New Roman"/>
          <w:sz w:val="24"/>
          <w:szCs w:val="24"/>
        </w:rPr>
        <w:t xml:space="preserve"> </w:t>
      </w:r>
      <w:r w:rsidRPr="005E007D">
        <w:rPr>
          <w:rStyle w:val="normaltextrun"/>
          <w:rFonts w:ascii="Times New Roman" w:hAnsi="Times New Roman" w:cs="Times New Roman"/>
          <w:sz w:val="24"/>
          <w:szCs w:val="24"/>
        </w:rPr>
        <w:t>Wykonawca zobowiązany będzie do wytypowania drzew do ewentualnej wycinki wraz z ich geodezyjną lokalizacją posadowienia;</w:t>
      </w:r>
    </w:p>
    <w:p w14:paraId="129D5683" w14:textId="63450AED"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 xml:space="preserve">inwentaryzacji istniejącego uzbrojenia terenu i obiektów </w:t>
      </w:r>
      <w:r w:rsidR="001424F0">
        <w:rPr>
          <w:rStyle w:val="normaltextrun"/>
          <w:rFonts w:ascii="Times New Roman" w:hAnsi="Times New Roman" w:cs="Times New Roman"/>
          <w:sz w:val="24"/>
          <w:szCs w:val="24"/>
        </w:rPr>
        <w:t>–</w:t>
      </w:r>
      <w:r w:rsidR="001424F0" w:rsidRPr="005E007D">
        <w:rPr>
          <w:rStyle w:val="normaltextrun"/>
          <w:rFonts w:ascii="Times New Roman" w:hAnsi="Times New Roman" w:cs="Times New Roman"/>
          <w:sz w:val="24"/>
          <w:szCs w:val="24"/>
        </w:rPr>
        <w:t xml:space="preserve"> </w:t>
      </w:r>
      <w:r w:rsidRPr="005E007D">
        <w:rPr>
          <w:rStyle w:val="normaltextrun"/>
          <w:rFonts w:ascii="Times New Roman" w:hAnsi="Times New Roman" w:cs="Times New Roman"/>
          <w:sz w:val="24"/>
          <w:szCs w:val="24"/>
        </w:rPr>
        <w:t>Wykonawca zobowiązany będzie do wykonania inwentaryzacji w zakresie niezbędnym do wykonania dokumentacji projektowej (przy założeniu ewentualnej konieczności dokonania odkrywek, pomiarów czy sprawdzeń);</w:t>
      </w:r>
    </w:p>
    <w:p w14:paraId="390CAD4B"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 xml:space="preserve">opracowania projektów przebudowy infrastruktury zewnętrznej (wszystkie branże) w uzgodnieniu z właściwymi gestorami sieci (jeśli wymagane); </w:t>
      </w:r>
    </w:p>
    <w:p w14:paraId="3660D796"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 xml:space="preserve">opracowania dokumentacji niezbędnej do wykonania zamierzenia inwestycyjnego, w tym: </w:t>
      </w:r>
    </w:p>
    <w:p w14:paraId="3C3B57F4" w14:textId="0A861C16" w:rsidR="005E007D" w:rsidRPr="005E007D" w:rsidRDefault="001424F0" w:rsidP="005E007D">
      <w:pPr>
        <w:pStyle w:val="Akapitzlist"/>
        <w:numPr>
          <w:ilvl w:val="2"/>
          <w:numId w:val="52"/>
        </w:numPr>
        <w:spacing w:after="0" w:line="240" w:lineRule="auto"/>
        <w:ind w:left="1418"/>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opracowani</w:t>
      </w:r>
      <w:r>
        <w:rPr>
          <w:rStyle w:val="normaltextrun"/>
          <w:rFonts w:ascii="Times New Roman" w:hAnsi="Times New Roman" w:cs="Times New Roman"/>
          <w:sz w:val="24"/>
          <w:szCs w:val="24"/>
        </w:rPr>
        <w:t>a</w:t>
      </w:r>
      <w:r w:rsidRPr="005E007D">
        <w:rPr>
          <w:rStyle w:val="normaltextrun"/>
          <w:rFonts w:ascii="Times New Roman" w:hAnsi="Times New Roman" w:cs="Times New Roman"/>
          <w:sz w:val="24"/>
          <w:szCs w:val="24"/>
        </w:rPr>
        <w:t xml:space="preserve"> </w:t>
      </w:r>
      <w:r w:rsidR="005E007D" w:rsidRPr="005E007D">
        <w:rPr>
          <w:rStyle w:val="normaltextrun"/>
          <w:rFonts w:ascii="Times New Roman" w:hAnsi="Times New Roman" w:cs="Times New Roman"/>
          <w:sz w:val="24"/>
          <w:szCs w:val="24"/>
        </w:rPr>
        <w:t xml:space="preserve">szczegółowych przedmiarów robót, przez które należy rozumieć opracowanie zawierające opis robót budowlanych w kolejności technologicznej </w:t>
      </w:r>
      <w:r w:rsidR="005E007D" w:rsidRPr="005E007D">
        <w:rPr>
          <w:rStyle w:val="normaltextrun"/>
          <w:rFonts w:ascii="Times New Roman" w:hAnsi="Times New Roman" w:cs="Times New Roman"/>
          <w:sz w:val="24"/>
          <w:szCs w:val="24"/>
        </w:rPr>
        <w:lastRenderedPageBreak/>
        <w:t>ich wykonywania, z podaniem liczby jednostek przedmiarowych robót wynikających z dokumentacji projektowej oraz podstaw do ustalenia cen jednostkowych robót lub nakładów rzeczowych,</w:t>
      </w:r>
    </w:p>
    <w:p w14:paraId="4BAA09E6" w14:textId="55F026F9" w:rsidR="005E007D" w:rsidRPr="005E007D" w:rsidRDefault="001424F0" w:rsidP="005E007D">
      <w:pPr>
        <w:pStyle w:val="Akapitzlist"/>
        <w:numPr>
          <w:ilvl w:val="2"/>
          <w:numId w:val="52"/>
        </w:numPr>
        <w:spacing w:after="0" w:line="240" w:lineRule="auto"/>
        <w:ind w:left="1418"/>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opracowani</w:t>
      </w:r>
      <w:r>
        <w:rPr>
          <w:rStyle w:val="normaltextrun"/>
          <w:rFonts w:ascii="Times New Roman" w:hAnsi="Times New Roman" w:cs="Times New Roman"/>
          <w:sz w:val="24"/>
          <w:szCs w:val="24"/>
        </w:rPr>
        <w:t>a</w:t>
      </w:r>
      <w:r w:rsidRPr="005E007D">
        <w:rPr>
          <w:rStyle w:val="normaltextrun"/>
          <w:rFonts w:ascii="Times New Roman" w:hAnsi="Times New Roman" w:cs="Times New Roman"/>
          <w:sz w:val="24"/>
          <w:szCs w:val="24"/>
        </w:rPr>
        <w:t xml:space="preserve"> </w:t>
      </w:r>
      <w:r w:rsidR="005E007D" w:rsidRPr="005E007D">
        <w:rPr>
          <w:rStyle w:val="normaltextrun"/>
          <w:rFonts w:ascii="Times New Roman" w:hAnsi="Times New Roman" w:cs="Times New Roman"/>
          <w:sz w:val="24"/>
          <w:szCs w:val="24"/>
        </w:rPr>
        <w:t>kosztorysów inwestorskich, które winny obejmować całość kosztów, jakie poniesie Zamawiający z tytułu wykonania i oddania do użytku Inwestycji. Kosztorysy inwestorskie należy wykonać zgodnie z rozporządzeniem Ministra Rozwoju i Technologii z dnia 20.12.2021 r. w sprawie określenia metod i podstaw sporządzania kosztorysu inwestorskiego, obliczania planowanych kosztów prac projektowych oraz planowanych kosztów budowlanych określonych w programie funkcjonalno-użytkowym (Dz. U. z 2021 r., poz. 2458),</w:t>
      </w:r>
    </w:p>
    <w:p w14:paraId="554AA9B9" w14:textId="7913F406" w:rsidR="005E007D" w:rsidRPr="005E007D" w:rsidRDefault="001424F0" w:rsidP="005E007D">
      <w:pPr>
        <w:pStyle w:val="Akapitzlist"/>
        <w:numPr>
          <w:ilvl w:val="2"/>
          <w:numId w:val="52"/>
        </w:numPr>
        <w:spacing w:after="0" w:line="240" w:lineRule="auto"/>
        <w:ind w:left="1418"/>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opracowani</w:t>
      </w:r>
      <w:r>
        <w:rPr>
          <w:rStyle w:val="normaltextrun"/>
          <w:rFonts w:ascii="Times New Roman" w:hAnsi="Times New Roman" w:cs="Times New Roman"/>
          <w:sz w:val="24"/>
          <w:szCs w:val="24"/>
        </w:rPr>
        <w:t>a</w:t>
      </w:r>
      <w:r w:rsidRPr="005E007D">
        <w:rPr>
          <w:rStyle w:val="normaltextrun"/>
          <w:rFonts w:ascii="Times New Roman" w:hAnsi="Times New Roman" w:cs="Times New Roman"/>
          <w:sz w:val="24"/>
          <w:szCs w:val="24"/>
        </w:rPr>
        <w:t xml:space="preserve"> </w:t>
      </w:r>
      <w:r w:rsidR="005E007D" w:rsidRPr="005E007D">
        <w:rPr>
          <w:rStyle w:val="normaltextrun"/>
          <w:rFonts w:ascii="Times New Roman" w:hAnsi="Times New Roman" w:cs="Times New Roman"/>
          <w:sz w:val="24"/>
          <w:szCs w:val="24"/>
        </w:rPr>
        <w:t>szczegółowych specyfikacji technicznych wykonania i odbioru robót budowlanych, przez które należy rozumieć opracowania zawierające zbiory wymagań w zakresie sposobu wykonania robót budowlanych, obejmujące w szczególności wymagania właściwości robót, wymagania dotyczące sposobu wykonania i oceny prawidłowości wykonania poszczególnych robót oraz zakresu prac, które powinny być ujęte w cenach poszczególnych pozycji. Specyfikacje muszą być zgodne z wymogami Rozporządzenia Ministra Rozwoju i Technologii z dnia 20 grudnia 2021 r. w sprawie szczegółowego zakresu i formy dokumentacji projektowej, specyfikacji technicznych wykonania i odbioru robót budowlanych oraz programu funkcjonalno-użytkowego (Dz. U. 2021, poz. 2454). Zamawiający wymaga</w:t>
      </w:r>
      <w:r>
        <w:rPr>
          <w:rStyle w:val="normaltextrun"/>
          <w:rFonts w:ascii="Times New Roman" w:hAnsi="Times New Roman" w:cs="Times New Roman"/>
          <w:sz w:val="24"/>
          <w:szCs w:val="24"/>
        </w:rPr>
        <w:t>,</w:t>
      </w:r>
      <w:r w:rsidR="005E007D" w:rsidRPr="005E007D">
        <w:rPr>
          <w:rStyle w:val="normaltextrun"/>
          <w:rFonts w:ascii="Times New Roman" w:hAnsi="Times New Roman" w:cs="Times New Roman"/>
          <w:sz w:val="24"/>
          <w:szCs w:val="24"/>
        </w:rPr>
        <w:t xml:space="preserve"> by przyjęte zapisy w specyfikacjach były spójne z pozostałymi elementami Dokumentacji, w tym w szczególności z wielobranżowymi projektami budowlanymi.</w:t>
      </w:r>
    </w:p>
    <w:p w14:paraId="2C5E1100"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Projekt składa się co najmniej z:</w:t>
      </w:r>
    </w:p>
    <w:p w14:paraId="2FBEEAF8" w14:textId="77777777" w:rsidR="005E007D" w:rsidRPr="005E007D" w:rsidRDefault="005E007D" w:rsidP="005E007D">
      <w:pPr>
        <w:pStyle w:val="Akapitzlist"/>
        <w:numPr>
          <w:ilvl w:val="2"/>
          <w:numId w:val="52"/>
        </w:numPr>
        <w:spacing w:after="0" w:line="240" w:lineRule="auto"/>
        <w:ind w:left="1287"/>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projektu zagospodarowania terenu,</w:t>
      </w:r>
    </w:p>
    <w:p w14:paraId="4A48E7E3" w14:textId="7792FA6B" w:rsidR="005E007D" w:rsidRPr="005E007D" w:rsidRDefault="005E007D" w:rsidP="005E007D">
      <w:pPr>
        <w:pStyle w:val="Akapitzlist"/>
        <w:numPr>
          <w:ilvl w:val="2"/>
          <w:numId w:val="52"/>
        </w:numPr>
        <w:spacing w:after="0" w:line="240" w:lineRule="auto"/>
        <w:ind w:left="1287"/>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projektu architektoniczno-budowlan</w:t>
      </w:r>
      <w:r w:rsidR="00791314">
        <w:rPr>
          <w:rStyle w:val="normaltextrun"/>
          <w:rFonts w:ascii="Times New Roman" w:hAnsi="Times New Roman" w:cs="Times New Roman"/>
          <w:sz w:val="24"/>
          <w:szCs w:val="24"/>
        </w:rPr>
        <w:t>ego</w:t>
      </w:r>
      <w:r w:rsidRPr="005E007D">
        <w:rPr>
          <w:rStyle w:val="normaltextrun"/>
          <w:rFonts w:ascii="Times New Roman" w:hAnsi="Times New Roman" w:cs="Times New Roman"/>
          <w:sz w:val="24"/>
          <w:szCs w:val="24"/>
        </w:rPr>
        <w:t>,</w:t>
      </w:r>
    </w:p>
    <w:p w14:paraId="69F4C75A" w14:textId="5C9DD4DA" w:rsidR="005E007D" w:rsidRPr="005E007D" w:rsidRDefault="005E007D" w:rsidP="005E007D">
      <w:pPr>
        <w:pStyle w:val="Akapitzlist"/>
        <w:numPr>
          <w:ilvl w:val="2"/>
          <w:numId w:val="52"/>
        </w:numPr>
        <w:spacing w:after="0" w:line="240" w:lineRule="auto"/>
        <w:ind w:left="1287"/>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projektu techniczn</w:t>
      </w:r>
      <w:r w:rsidR="00791314">
        <w:rPr>
          <w:rStyle w:val="normaltextrun"/>
          <w:rFonts w:ascii="Times New Roman" w:hAnsi="Times New Roman" w:cs="Times New Roman"/>
          <w:sz w:val="24"/>
          <w:szCs w:val="24"/>
        </w:rPr>
        <w:t>ego</w:t>
      </w:r>
      <w:r w:rsidRPr="005E007D">
        <w:rPr>
          <w:rStyle w:val="normaltextrun"/>
          <w:rFonts w:ascii="Times New Roman" w:hAnsi="Times New Roman" w:cs="Times New Roman"/>
          <w:sz w:val="24"/>
          <w:szCs w:val="24"/>
        </w:rPr>
        <w:t xml:space="preserve"> (przygotowanego w szczegółowości projektu wykonawczego) opracowanego dla każdej branży oddzielnie,</w:t>
      </w:r>
    </w:p>
    <w:p w14:paraId="6E90CA5E" w14:textId="77777777" w:rsidR="005E007D" w:rsidRPr="005E007D" w:rsidRDefault="005E007D" w:rsidP="005E007D">
      <w:pPr>
        <w:pStyle w:val="Akapitzlist"/>
        <w:numPr>
          <w:ilvl w:val="2"/>
          <w:numId w:val="52"/>
        </w:numPr>
        <w:spacing w:after="0" w:line="240" w:lineRule="auto"/>
        <w:ind w:left="1287"/>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projektu wykonawczego opracowanego dla każdej branży oddzielnie,</w:t>
      </w:r>
    </w:p>
    <w:p w14:paraId="43B06FF5" w14:textId="77777777" w:rsidR="005E007D" w:rsidRPr="005E007D" w:rsidRDefault="005E007D" w:rsidP="005E007D">
      <w:pPr>
        <w:pStyle w:val="Akapitzlist"/>
        <w:numPr>
          <w:ilvl w:val="2"/>
          <w:numId w:val="52"/>
        </w:numPr>
        <w:spacing w:after="0" w:line="240" w:lineRule="auto"/>
        <w:ind w:left="1287"/>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projektu architektury i aranżacji wnętrz, który musi czytelnie obrazować przyjęte rozwiązania i zawierać:</w:t>
      </w:r>
    </w:p>
    <w:p w14:paraId="62C3F4ED" w14:textId="0D8574A8" w:rsidR="005E007D" w:rsidRPr="005E007D" w:rsidRDefault="005E007D" w:rsidP="005E007D">
      <w:pPr>
        <w:pStyle w:val="Akapitzlist"/>
        <w:numPr>
          <w:ilvl w:val="3"/>
          <w:numId w:val="52"/>
        </w:numPr>
        <w:spacing w:after="0" w:line="240" w:lineRule="auto"/>
        <w:ind w:leftChars="386" w:left="1983" w:hanging="1134"/>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 xml:space="preserve">część graficzną opracowaną w </w:t>
      </w:r>
      <w:r w:rsidR="001424F0">
        <w:rPr>
          <w:rStyle w:val="normaltextrun"/>
          <w:rFonts w:ascii="Times New Roman" w:hAnsi="Times New Roman" w:cs="Times New Roman"/>
          <w:sz w:val="24"/>
          <w:szCs w:val="24"/>
        </w:rPr>
        <w:t>liczbie</w:t>
      </w:r>
      <w:r w:rsidR="001424F0" w:rsidRPr="005E007D">
        <w:rPr>
          <w:rStyle w:val="normaltextrun"/>
          <w:rFonts w:ascii="Times New Roman" w:hAnsi="Times New Roman" w:cs="Times New Roman"/>
          <w:sz w:val="24"/>
          <w:szCs w:val="24"/>
        </w:rPr>
        <w:t xml:space="preserve"> </w:t>
      </w:r>
      <w:r w:rsidRPr="005E007D">
        <w:rPr>
          <w:rStyle w:val="normaltextrun"/>
          <w:rFonts w:ascii="Times New Roman" w:hAnsi="Times New Roman" w:cs="Times New Roman"/>
          <w:sz w:val="24"/>
          <w:szCs w:val="24"/>
        </w:rPr>
        <w:t>rysunków i formie niezbędnej do czytelnego zilustrowania zagadnienia i obejmującą w szczególności:</w:t>
      </w:r>
    </w:p>
    <w:p w14:paraId="129809A8" w14:textId="77777777" w:rsidR="005E007D" w:rsidRPr="005E007D" w:rsidRDefault="005E007D" w:rsidP="005E007D">
      <w:pPr>
        <w:pStyle w:val="Akapitzlist"/>
        <w:numPr>
          <w:ilvl w:val="4"/>
          <w:numId w:val="52"/>
        </w:numPr>
        <w:spacing w:after="0" w:line="240" w:lineRule="auto"/>
        <w:ind w:left="2552"/>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rzuty wszystkich kondygnacji zawierające aranżację wnętrz,</w:t>
      </w:r>
    </w:p>
    <w:p w14:paraId="6DB73889" w14:textId="77777777" w:rsidR="005E007D" w:rsidRPr="005E007D" w:rsidRDefault="005E007D" w:rsidP="005E007D">
      <w:pPr>
        <w:pStyle w:val="Akapitzlist"/>
        <w:numPr>
          <w:ilvl w:val="4"/>
          <w:numId w:val="52"/>
        </w:numPr>
        <w:spacing w:after="0" w:line="240" w:lineRule="auto"/>
        <w:ind w:left="2552"/>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rzuty posadzek i sufitów poszczególnych kondygnacji wraz z zestawieniem projektowanych materiałów wykończeniowych oraz elementów oświetlenia,</w:t>
      </w:r>
    </w:p>
    <w:p w14:paraId="2900DD0D" w14:textId="77777777" w:rsidR="005E007D" w:rsidRPr="005E007D" w:rsidRDefault="005E007D" w:rsidP="005E007D">
      <w:pPr>
        <w:pStyle w:val="Akapitzlist"/>
        <w:numPr>
          <w:ilvl w:val="4"/>
          <w:numId w:val="52"/>
        </w:numPr>
        <w:spacing w:after="0" w:line="240" w:lineRule="auto"/>
        <w:ind w:left="2552"/>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rozwinięcia ścian wnętrz wraz z zestawieniem projektowanych materiałów wykończeniowych, armatury sanitarnej, wyposażenia meblowego,</w:t>
      </w:r>
    </w:p>
    <w:p w14:paraId="212D0A2D" w14:textId="77777777" w:rsidR="005E007D" w:rsidRPr="005E007D" w:rsidRDefault="005E007D" w:rsidP="005E007D">
      <w:pPr>
        <w:pStyle w:val="Akapitzlist"/>
        <w:numPr>
          <w:ilvl w:val="4"/>
          <w:numId w:val="52"/>
        </w:numPr>
        <w:spacing w:after="0" w:line="240" w:lineRule="auto"/>
        <w:ind w:left="2552"/>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wizualizację fotorealistyczną elewacji budynku,</w:t>
      </w:r>
    </w:p>
    <w:p w14:paraId="57EC1AA4" w14:textId="77777777" w:rsidR="005E007D" w:rsidRPr="005E007D" w:rsidRDefault="005E007D" w:rsidP="005E007D">
      <w:pPr>
        <w:pStyle w:val="Akapitzlist"/>
        <w:numPr>
          <w:ilvl w:val="4"/>
          <w:numId w:val="52"/>
        </w:numPr>
        <w:spacing w:after="0" w:line="240" w:lineRule="auto"/>
        <w:ind w:left="2552"/>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wizualizację fotorealistyczną aranżacji wnętrz.</w:t>
      </w:r>
    </w:p>
    <w:p w14:paraId="17C6EB8F" w14:textId="77777777" w:rsidR="005E007D" w:rsidRPr="005E007D" w:rsidRDefault="005E007D" w:rsidP="005E007D">
      <w:pPr>
        <w:pStyle w:val="Akapitzlist"/>
        <w:numPr>
          <w:ilvl w:val="3"/>
          <w:numId w:val="52"/>
        </w:numPr>
        <w:spacing w:after="0" w:line="240" w:lineRule="auto"/>
        <w:ind w:leftChars="386" w:left="1983" w:hanging="1134"/>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część opisową obejmującą w szczególności:</w:t>
      </w:r>
    </w:p>
    <w:p w14:paraId="45478898" w14:textId="77777777" w:rsidR="005E007D" w:rsidRPr="005E007D" w:rsidRDefault="005E007D" w:rsidP="005E007D">
      <w:pPr>
        <w:pStyle w:val="Akapitzlist"/>
        <w:numPr>
          <w:ilvl w:val="4"/>
          <w:numId w:val="52"/>
        </w:numPr>
        <w:spacing w:after="0" w:line="240" w:lineRule="auto"/>
        <w:ind w:left="2552" w:hanging="1276"/>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opis techniczny architektury i aranżacji wnętrz,</w:t>
      </w:r>
    </w:p>
    <w:p w14:paraId="644FF92C" w14:textId="77777777" w:rsidR="005E007D" w:rsidRPr="005E007D" w:rsidRDefault="005E007D" w:rsidP="005E007D">
      <w:pPr>
        <w:pStyle w:val="Akapitzlist"/>
        <w:numPr>
          <w:ilvl w:val="4"/>
          <w:numId w:val="52"/>
        </w:numPr>
        <w:spacing w:after="0" w:line="240" w:lineRule="auto"/>
        <w:ind w:left="2552" w:hanging="1276"/>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wykaz materiałowy i kolorystyczny aranżacji wnętrz wraz z zestawieniem elementów wykończenia powierzchni ścian, podłóg, sufitów, ceramiki, armatury, oświetlenia, stolarki i ślusarki,</w:t>
      </w:r>
    </w:p>
    <w:p w14:paraId="6B16F189" w14:textId="53D908DA" w:rsidR="005E007D" w:rsidRPr="005E007D" w:rsidRDefault="005E007D" w:rsidP="005E007D">
      <w:pPr>
        <w:pStyle w:val="Akapitzlist"/>
        <w:numPr>
          <w:ilvl w:val="4"/>
          <w:numId w:val="52"/>
        </w:numPr>
        <w:spacing w:after="0" w:line="240" w:lineRule="auto"/>
        <w:ind w:left="2552" w:hanging="1276"/>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lastRenderedPageBreak/>
        <w:t>karty poszczególnych pomieszczeń powtarzalnych zawierające szczegółowy wykaz wykończenia wnętrz oraz wyposażenia meblowego i armatury,</w:t>
      </w:r>
    </w:p>
    <w:p w14:paraId="6A3D0BD4" w14:textId="77777777" w:rsidR="005E007D" w:rsidRPr="005E007D" w:rsidRDefault="005E007D" w:rsidP="005E007D">
      <w:pPr>
        <w:pStyle w:val="Akapitzlist"/>
        <w:numPr>
          <w:ilvl w:val="4"/>
          <w:numId w:val="52"/>
        </w:numPr>
        <w:spacing w:after="0" w:line="240" w:lineRule="auto"/>
        <w:ind w:left="2552" w:hanging="1276"/>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wykaz projektowanych detali budowlanych.</w:t>
      </w:r>
    </w:p>
    <w:p w14:paraId="42FBB5FB" w14:textId="5FE2E94B" w:rsidR="005E007D" w:rsidRPr="005E007D" w:rsidRDefault="005E007D" w:rsidP="005E007D">
      <w:pPr>
        <w:pStyle w:val="Akapitzlist"/>
        <w:numPr>
          <w:ilvl w:val="2"/>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innych opracowań istotnych dla przyszłych Wykonawców robót budowlanych i przeprowadzenia postępowania o udzielenie zamówienia publicznego na roboty budowlane, uwzględniających wszystkie wymagania i okoliczności mogące mieć wpływ na sporządzenie oferty przez Wykonawcę robót budowlanych, sprecyzowania odpowiedniego charakteru i standardu instalacji, urządzeń, wyposażenia, wykończenia wewnętrznego i zewnętrznego obiektu z użyciem materiałów budowlanych o dużej trwałości i walorach estetycznych oraz o klasie odporności ogniowej wynikającej z przeznaczenia budynku. Zastosowanie zewnętrznych przegród powinno uwzględnić efektywność energetyczną i bilans cieplny budynku. Zamawiający oczekuje, iż budynek będzie tworzył harmonijną kompozycję elementów formy i bryły zewnętrznej wraz z elementami wystroju wnętrz</w:t>
      </w:r>
      <w:r w:rsidR="00533DCA">
        <w:rPr>
          <w:rStyle w:val="normaltextrun"/>
          <w:rFonts w:ascii="Times New Roman" w:hAnsi="Times New Roman" w:cs="Times New Roman"/>
          <w:sz w:val="24"/>
          <w:szCs w:val="24"/>
        </w:rPr>
        <w:t>,</w:t>
      </w:r>
      <w:r w:rsidRPr="005E007D">
        <w:rPr>
          <w:rStyle w:val="normaltextrun"/>
          <w:rFonts w:ascii="Times New Roman" w:hAnsi="Times New Roman" w:cs="Times New Roman"/>
          <w:sz w:val="24"/>
          <w:szCs w:val="24"/>
        </w:rPr>
        <w:t xml:space="preserve"> dając jasny przekaz architektoniczny.</w:t>
      </w:r>
    </w:p>
    <w:p w14:paraId="4D814296" w14:textId="77777777" w:rsidR="005E007D" w:rsidRPr="005E007D" w:rsidRDefault="005E007D" w:rsidP="005E007D">
      <w:pPr>
        <w:pStyle w:val="Akapitzlist"/>
        <w:numPr>
          <w:ilvl w:val="1"/>
          <w:numId w:val="52"/>
        </w:numPr>
        <w:spacing w:after="0" w:line="240" w:lineRule="auto"/>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W ramach przygotowania instrukcji i dokumentacji powykonawczej Wykonawca zobowiązany będzie do wykonania:</w:t>
      </w:r>
    </w:p>
    <w:p w14:paraId="72E45D9D" w14:textId="48357966" w:rsidR="005E007D" w:rsidRPr="005E007D" w:rsidRDefault="005E007D" w:rsidP="005E007D">
      <w:pPr>
        <w:pStyle w:val="Akapitzlist"/>
        <w:numPr>
          <w:ilvl w:val="2"/>
          <w:numId w:val="52"/>
        </w:numPr>
        <w:spacing w:after="0" w:line="240" w:lineRule="auto"/>
        <w:ind w:left="1418" w:hanging="851"/>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 xml:space="preserve">dokumentacji powykonawczej w zakresie uzgodnionym z wykonawcą robót </w:t>
      </w:r>
      <w:r w:rsidR="0068438C">
        <w:rPr>
          <w:rStyle w:val="normaltextrun"/>
          <w:rFonts w:ascii="Times New Roman" w:hAnsi="Times New Roman" w:cs="Times New Roman"/>
          <w:sz w:val="24"/>
          <w:szCs w:val="24"/>
        </w:rPr>
        <w:t>budowlanych</w:t>
      </w:r>
      <w:r w:rsidRPr="005E007D">
        <w:rPr>
          <w:rStyle w:val="normaltextrun"/>
          <w:rFonts w:ascii="Times New Roman" w:hAnsi="Times New Roman" w:cs="Times New Roman"/>
          <w:sz w:val="24"/>
          <w:szCs w:val="24"/>
        </w:rPr>
        <w:t xml:space="preserve"> i Zamawiającym</w:t>
      </w:r>
      <w:r w:rsidR="00533DCA">
        <w:rPr>
          <w:rStyle w:val="normaltextrun"/>
          <w:rFonts w:ascii="Times New Roman" w:hAnsi="Times New Roman" w:cs="Times New Roman"/>
          <w:sz w:val="24"/>
          <w:szCs w:val="24"/>
        </w:rPr>
        <w:t>,</w:t>
      </w:r>
      <w:r w:rsidRPr="005E007D">
        <w:rPr>
          <w:rStyle w:val="normaltextrun"/>
          <w:rFonts w:ascii="Times New Roman" w:hAnsi="Times New Roman" w:cs="Times New Roman"/>
          <w:sz w:val="24"/>
          <w:szCs w:val="24"/>
        </w:rPr>
        <w:t xml:space="preserve"> </w:t>
      </w:r>
    </w:p>
    <w:p w14:paraId="3DE84A2B" w14:textId="77777777" w:rsidR="005E007D" w:rsidRPr="005E007D" w:rsidRDefault="005E007D" w:rsidP="005E007D">
      <w:pPr>
        <w:pStyle w:val="Akapitzlist"/>
        <w:numPr>
          <w:ilvl w:val="2"/>
          <w:numId w:val="52"/>
        </w:numPr>
        <w:spacing w:after="0" w:line="240" w:lineRule="auto"/>
        <w:ind w:left="1418" w:hanging="851"/>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scenariusza pożarowego,</w:t>
      </w:r>
    </w:p>
    <w:p w14:paraId="13723076" w14:textId="77777777" w:rsidR="005E007D" w:rsidRPr="005E007D" w:rsidRDefault="005E007D" w:rsidP="005E007D">
      <w:pPr>
        <w:pStyle w:val="Akapitzlist"/>
        <w:numPr>
          <w:ilvl w:val="2"/>
          <w:numId w:val="52"/>
        </w:numPr>
        <w:spacing w:after="0" w:line="240" w:lineRule="auto"/>
        <w:ind w:left="1418" w:hanging="851"/>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informacji dotyczącej bezpieczeństwa i ochrony zdrowia,</w:t>
      </w:r>
    </w:p>
    <w:p w14:paraId="1EB9D45E" w14:textId="77777777" w:rsidR="005E007D" w:rsidRPr="005E007D" w:rsidRDefault="005E007D" w:rsidP="005E007D">
      <w:pPr>
        <w:pStyle w:val="Akapitzlist"/>
        <w:numPr>
          <w:ilvl w:val="2"/>
          <w:numId w:val="52"/>
        </w:numPr>
        <w:spacing w:after="0" w:line="240" w:lineRule="auto"/>
        <w:ind w:left="1418" w:hanging="851"/>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instrukcji bezpieczeństwa pożarowego,</w:t>
      </w:r>
    </w:p>
    <w:p w14:paraId="5A14E826" w14:textId="77777777" w:rsidR="005E007D" w:rsidRPr="005E007D" w:rsidRDefault="005E007D" w:rsidP="005E007D">
      <w:pPr>
        <w:pStyle w:val="Akapitzlist"/>
        <w:numPr>
          <w:ilvl w:val="2"/>
          <w:numId w:val="52"/>
        </w:numPr>
        <w:spacing w:after="0" w:line="240" w:lineRule="auto"/>
        <w:ind w:left="1418" w:hanging="851"/>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instrukcji w zakresie prac porządkowych i odśnieżania dachu,</w:t>
      </w:r>
    </w:p>
    <w:p w14:paraId="6F1AD703" w14:textId="77777777" w:rsidR="005E007D" w:rsidRPr="005E007D" w:rsidRDefault="005E007D" w:rsidP="005E007D">
      <w:pPr>
        <w:pStyle w:val="Akapitzlist"/>
        <w:numPr>
          <w:ilvl w:val="2"/>
          <w:numId w:val="52"/>
        </w:numPr>
        <w:spacing w:after="0" w:line="240" w:lineRule="auto"/>
        <w:ind w:left="1418" w:hanging="851"/>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instrukcji eksploatacji urządzeń i instalacji elektrycznych,</w:t>
      </w:r>
    </w:p>
    <w:p w14:paraId="73B78CCA" w14:textId="77777777" w:rsidR="005E007D" w:rsidRPr="005E007D" w:rsidRDefault="005E007D" w:rsidP="005E007D">
      <w:pPr>
        <w:pStyle w:val="Akapitzlist"/>
        <w:numPr>
          <w:ilvl w:val="2"/>
          <w:numId w:val="52"/>
        </w:numPr>
        <w:spacing w:after="0" w:line="240" w:lineRule="auto"/>
        <w:ind w:left="1418" w:hanging="851"/>
        <w:jc w:val="both"/>
        <w:rPr>
          <w:rStyle w:val="normaltextrun"/>
          <w:rFonts w:ascii="Times New Roman" w:hAnsi="Times New Roman" w:cs="Times New Roman"/>
          <w:sz w:val="24"/>
          <w:szCs w:val="24"/>
        </w:rPr>
      </w:pPr>
      <w:r w:rsidRPr="005E007D">
        <w:rPr>
          <w:rStyle w:val="normaltextrun"/>
          <w:rFonts w:ascii="Times New Roman" w:hAnsi="Times New Roman" w:cs="Times New Roman"/>
          <w:sz w:val="24"/>
          <w:szCs w:val="24"/>
        </w:rPr>
        <w:t>instrukcji eksploatacji urządzeń i instalacji sanitarnych.</w:t>
      </w:r>
    </w:p>
    <w:bookmarkEnd w:id="38"/>
    <w:p w14:paraId="63A12794" w14:textId="467F0E9A" w:rsidR="005E007D" w:rsidRPr="005E007D" w:rsidRDefault="005E007D" w:rsidP="005E007D">
      <w:pPr>
        <w:pStyle w:val="Akapitzlist"/>
        <w:numPr>
          <w:ilvl w:val="0"/>
          <w:numId w:val="52"/>
        </w:numPr>
        <w:spacing w:after="0" w:line="240" w:lineRule="auto"/>
        <w:ind w:left="357" w:hanging="357"/>
        <w:jc w:val="both"/>
        <w:rPr>
          <w:rFonts w:ascii="Times New Roman" w:hAnsi="Times New Roman" w:cs="Times New Roman"/>
          <w:sz w:val="24"/>
          <w:szCs w:val="24"/>
        </w:rPr>
      </w:pPr>
      <w:r w:rsidRPr="005E007D">
        <w:rPr>
          <w:rFonts w:ascii="Times New Roman" w:hAnsi="Times New Roman" w:cs="Times New Roman"/>
          <w:sz w:val="24"/>
          <w:szCs w:val="24"/>
        </w:rPr>
        <w:t xml:space="preserve">Projektowany budynek składa się z </w:t>
      </w:r>
      <w:r w:rsidR="00533DCA">
        <w:rPr>
          <w:rFonts w:ascii="Times New Roman" w:hAnsi="Times New Roman" w:cs="Times New Roman"/>
          <w:sz w:val="24"/>
          <w:szCs w:val="24"/>
        </w:rPr>
        <w:t>2</w:t>
      </w:r>
      <w:r w:rsidR="00533DCA" w:rsidRPr="005E007D">
        <w:rPr>
          <w:rFonts w:ascii="Times New Roman" w:hAnsi="Times New Roman" w:cs="Times New Roman"/>
          <w:sz w:val="24"/>
          <w:szCs w:val="24"/>
        </w:rPr>
        <w:t xml:space="preserve"> </w:t>
      </w:r>
      <w:r w:rsidRPr="005E007D">
        <w:rPr>
          <w:rFonts w:ascii="Times New Roman" w:hAnsi="Times New Roman" w:cs="Times New Roman"/>
          <w:sz w:val="24"/>
          <w:szCs w:val="24"/>
        </w:rPr>
        <w:t>części (segmentów): część nr 1</w:t>
      </w:r>
      <w:r w:rsidR="00533DCA">
        <w:rPr>
          <w:rFonts w:ascii="Times New Roman" w:hAnsi="Times New Roman" w:cs="Times New Roman"/>
          <w:sz w:val="24"/>
          <w:szCs w:val="24"/>
        </w:rPr>
        <w:t xml:space="preserve"> –</w:t>
      </w:r>
      <w:r w:rsidRPr="005E007D">
        <w:rPr>
          <w:rFonts w:ascii="Times New Roman" w:hAnsi="Times New Roman" w:cs="Times New Roman"/>
          <w:sz w:val="24"/>
          <w:szCs w:val="24"/>
        </w:rPr>
        <w:t xml:space="preserve"> dydaktyczno-mieszkalna oraz część nr 2 </w:t>
      </w:r>
      <w:r w:rsidR="00533DCA">
        <w:rPr>
          <w:rFonts w:ascii="Times New Roman" w:hAnsi="Times New Roman" w:cs="Times New Roman"/>
          <w:sz w:val="24"/>
          <w:szCs w:val="24"/>
        </w:rPr>
        <w:t xml:space="preserve">– </w:t>
      </w:r>
      <w:r w:rsidRPr="005E007D">
        <w:rPr>
          <w:rFonts w:ascii="Times New Roman" w:hAnsi="Times New Roman" w:cs="Times New Roman"/>
          <w:sz w:val="24"/>
          <w:szCs w:val="24"/>
        </w:rPr>
        <w:t>część dydaktyczna o wymaganiach funkcjonalno-użytkowych:</w:t>
      </w:r>
    </w:p>
    <w:p w14:paraId="38783EE5" w14:textId="48246698" w:rsidR="005E007D" w:rsidRPr="005E007D" w:rsidRDefault="005E007D" w:rsidP="005E007D">
      <w:pPr>
        <w:pStyle w:val="Akapitzlist1"/>
        <w:numPr>
          <w:ilvl w:val="1"/>
          <w:numId w:val="52"/>
        </w:numPr>
        <w:jc w:val="both"/>
        <w:rPr>
          <w:rFonts w:ascii="Times New Roman" w:eastAsia="Times New Roman" w:hAnsi="Times New Roman" w:cs="Times New Roman"/>
        </w:rPr>
      </w:pPr>
      <w:r w:rsidRPr="005E007D">
        <w:rPr>
          <w:rFonts w:ascii="Times New Roman" w:eastAsia="Times New Roman" w:hAnsi="Times New Roman" w:cs="Times New Roman"/>
        </w:rPr>
        <w:t>Część nr 1 o łącznej powierzchni użytkowej 3650 m</w:t>
      </w:r>
      <w:r w:rsidRPr="005E007D">
        <w:rPr>
          <w:rFonts w:ascii="Times New Roman" w:eastAsia="Times New Roman" w:hAnsi="Times New Roman" w:cs="Times New Roman"/>
          <w:vertAlign w:val="superscript"/>
        </w:rPr>
        <w:t>2</w:t>
      </w:r>
      <w:r w:rsidRPr="005E007D">
        <w:rPr>
          <w:rFonts w:ascii="Times New Roman" w:eastAsia="Times New Roman" w:hAnsi="Times New Roman" w:cs="Times New Roman"/>
        </w:rPr>
        <w:t xml:space="preserve"> ±</w:t>
      </w:r>
      <w:r w:rsidR="00533DCA">
        <w:rPr>
          <w:rFonts w:ascii="Times New Roman" w:eastAsia="Times New Roman" w:hAnsi="Times New Roman" w:cs="Times New Roman"/>
        </w:rPr>
        <w:t xml:space="preserve"> </w:t>
      </w:r>
      <w:r w:rsidRPr="005E007D">
        <w:rPr>
          <w:rFonts w:ascii="Times New Roman" w:eastAsia="Times New Roman" w:hAnsi="Times New Roman" w:cs="Times New Roman"/>
        </w:rPr>
        <w:t xml:space="preserve">10%, składająca się z piwnicy, parteru oraz 4 pięter, z uwzględnieniem następujących założeń: </w:t>
      </w:r>
    </w:p>
    <w:p w14:paraId="7811A0C5" w14:textId="77777777" w:rsidR="005E007D" w:rsidRPr="005E007D" w:rsidRDefault="005E007D" w:rsidP="005E007D">
      <w:pPr>
        <w:pStyle w:val="Akapitzlist1"/>
        <w:numPr>
          <w:ilvl w:val="2"/>
          <w:numId w:val="52"/>
        </w:numPr>
        <w:ind w:left="1418" w:hanging="851"/>
        <w:jc w:val="both"/>
        <w:rPr>
          <w:rFonts w:ascii="Times New Roman" w:eastAsia="Times New Roman" w:hAnsi="Times New Roman" w:cs="Times New Roman"/>
        </w:rPr>
      </w:pPr>
      <w:r w:rsidRPr="005E007D">
        <w:rPr>
          <w:rFonts w:ascii="Times New Roman" w:hAnsi="Times New Roman" w:cs="Times New Roman"/>
        </w:rPr>
        <w:t xml:space="preserve">piwnica zawierająca rozwiązania funkcjonalne umożliwiające zaadaptowanie powierzchni na potrzeby użytkowe następujących pomieszczeń: </w:t>
      </w:r>
    </w:p>
    <w:p w14:paraId="57518DA4"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maszynownia,</w:t>
      </w:r>
    </w:p>
    <w:p w14:paraId="6EB3B1F4"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serwerownia,</w:t>
      </w:r>
    </w:p>
    <w:p w14:paraId="7EBED4A0"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pralnia,</w:t>
      </w:r>
    </w:p>
    <w:p w14:paraId="79EFE90B"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siłownia,</w:t>
      </w:r>
    </w:p>
    <w:p w14:paraId="03CC52FF"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magazyny,</w:t>
      </w:r>
    </w:p>
    <w:p w14:paraId="5098A7D3"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pomieszczenia techniczne,</w:t>
      </w:r>
    </w:p>
    <w:p w14:paraId="0B6B236C"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pozostałe pomieszczenia i ciągi komunikacyjne wymagane według przepisów prawa.</w:t>
      </w:r>
    </w:p>
    <w:p w14:paraId="283A8A94" w14:textId="13600DE7" w:rsidR="005E007D" w:rsidRPr="005E007D" w:rsidRDefault="005E007D" w:rsidP="005E007D">
      <w:pPr>
        <w:pStyle w:val="Akapitzlist1"/>
        <w:numPr>
          <w:ilvl w:val="2"/>
          <w:numId w:val="52"/>
        </w:numPr>
        <w:ind w:left="1418" w:hanging="851"/>
        <w:jc w:val="both"/>
        <w:rPr>
          <w:rFonts w:ascii="Times New Roman" w:hAnsi="Times New Roman" w:cs="Times New Roman"/>
        </w:rPr>
      </w:pPr>
      <w:r w:rsidRPr="005E007D">
        <w:rPr>
          <w:rFonts w:ascii="Times New Roman" w:hAnsi="Times New Roman" w:cs="Times New Roman"/>
        </w:rPr>
        <w:t xml:space="preserve">parter zaprojektowany z </w:t>
      </w:r>
      <w:r w:rsidR="00533DCA" w:rsidRPr="005E007D">
        <w:rPr>
          <w:rFonts w:ascii="Times New Roman" w:hAnsi="Times New Roman" w:cs="Times New Roman"/>
        </w:rPr>
        <w:t>przeznacz</w:t>
      </w:r>
      <w:r w:rsidR="00533DCA">
        <w:rPr>
          <w:rFonts w:ascii="Times New Roman" w:hAnsi="Times New Roman" w:cs="Times New Roman"/>
        </w:rPr>
        <w:t>e</w:t>
      </w:r>
      <w:r w:rsidR="00533DCA" w:rsidRPr="005E007D">
        <w:rPr>
          <w:rFonts w:ascii="Times New Roman" w:hAnsi="Times New Roman" w:cs="Times New Roman"/>
        </w:rPr>
        <w:t xml:space="preserve">niem </w:t>
      </w:r>
      <w:r w:rsidRPr="005E007D">
        <w:rPr>
          <w:rFonts w:ascii="Times New Roman" w:hAnsi="Times New Roman" w:cs="Times New Roman"/>
        </w:rPr>
        <w:t>na przychodnię fizjoterapeutyczną, a także do celów osób ze szczególnymi potrzebami, z uwzględnieniem zapotrzebowania na następujące pomieszczenia:</w:t>
      </w:r>
    </w:p>
    <w:p w14:paraId="68E306E9"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gabinet lekarski,</w:t>
      </w:r>
    </w:p>
    <w:p w14:paraId="688D0CDB"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gabinet terapii indywidualnej,</w:t>
      </w:r>
    </w:p>
    <w:p w14:paraId="06332333"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 xml:space="preserve">pomieszczenie krioterapii z uwzględnieniem zapotrzebowania na (wszystkie wymienione poniżej pomieszczenia i wydzielone miejsca powinny znajdować się w bezpośrednim sąsiedztwie komory kriogenicznej): </w:t>
      </w:r>
    </w:p>
    <w:p w14:paraId="72DA15BE" w14:textId="6702163B" w:rsidR="005E007D" w:rsidRPr="005E007D" w:rsidRDefault="005E007D" w:rsidP="005E007D">
      <w:pPr>
        <w:pStyle w:val="Akapitzlist1"/>
        <w:numPr>
          <w:ilvl w:val="4"/>
          <w:numId w:val="52"/>
        </w:numPr>
        <w:ind w:left="2552"/>
        <w:jc w:val="both"/>
        <w:rPr>
          <w:rFonts w:ascii="Times New Roman" w:hAnsi="Times New Roman" w:cs="Times New Roman"/>
        </w:rPr>
      </w:pPr>
      <w:r w:rsidRPr="005E007D">
        <w:rPr>
          <w:rFonts w:ascii="Times New Roman" w:hAnsi="Times New Roman" w:cs="Times New Roman"/>
        </w:rPr>
        <w:t xml:space="preserve">pomieszczenie obsługi </w:t>
      </w:r>
      <w:r w:rsidR="00533DCA">
        <w:rPr>
          <w:rFonts w:ascii="Times New Roman" w:hAnsi="Times New Roman" w:cs="Times New Roman"/>
        </w:rPr>
        <w:t>–</w:t>
      </w:r>
      <w:r w:rsidR="00533DCA" w:rsidRPr="005E007D">
        <w:rPr>
          <w:rFonts w:ascii="Times New Roman" w:hAnsi="Times New Roman" w:cs="Times New Roman"/>
        </w:rPr>
        <w:t xml:space="preserve"> </w:t>
      </w:r>
      <w:r w:rsidRPr="005E007D">
        <w:rPr>
          <w:rFonts w:ascii="Times New Roman" w:hAnsi="Times New Roman" w:cs="Times New Roman"/>
        </w:rPr>
        <w:t>krioterapia,</w:t>
      </w:r>
    </w:p>
    <w:p w14:paraId="33811F66" w14:textId="561BC1EE" w:rsidR="005E007D" w:rsidRPr="005E007D" w:rsidRDefault="005E007D" w:rsidP="005E007D">
      <w:pPr>
        <w:pStyle w:val="Akapitzlist1"/>
        <w:numPr>
          <w:ilvl w:val="4"/>
          <w:numId w:val="52"/>
        </w:numPr>
        <w:ind w:left="2552"/>
        <w:jc w:val="both"/>
        <w:rPr>
          <w:rFonts w:ascii="Times New Roman" w:hAnsi="Times New Roman" w:cs="Times New Roman"/>
        </w:rPr>
      </w:pPr>
      <w:r w:rsidRPr="005E007D">
        <w:rPr>
          <w:rFonts w:ascii="Times New Roman" w:hAnsi="Times New Roman" w:cs="Times New Roman"/>
        </w:rPr>
        <w:lastRenderedPageBreak/>
        <w:t xml:space="preserve">pomieszczenie techniczne </w:t>
      </w:r>
      <w:r w:rsidR="00533DCA">
        <w:rPr>
          <w:rFonts w:ascii="Times New Roman" w:hAnsi="Times New Roman" w:cs="Times New Roman"/>
        </w:rPr>
        <w:t>–</w:t>
      </w:r>
      <w:r w:rsidR="00533DCA" w:rsidRPr="005E007D">
        <w:rPr>
          <w:rFonts w:ascii="Times New Roman" w:hAnsi="Times New Roman" w:cs="Times New Roman"/>
        </w:rPr>
        <w:t xml:space="preserve"> </w:t>
      </w:r>
      <w:r w:rsidRPr="005E007D">
        <w:rPr>
          <w:rFonts w:ascii="Times New Roman" w:hAnsi="Times New Roman" w:cs="Times New Roman"/>
        </w:rPr>
        <w:t>krioterapia,</w:t>
      </w:r>
    </w:p>
    <w:p w14:paraId="7B9E4BD1" w14:textId="77777777" w:rsidR="005E007D" w:rsidRPr="005E007D" w:rsidRDefault="005E007D" w:rsidP="005E007D">
      <w:pPr>
        <w:pStyle w:val="Akapitzlist1"/>
        <w:numPr>
          <w:ilvl w:val="4"/>
          <w:numId w:val="52"/>
        </w:numPr>
        <w:ind w:left="2552"/>
        <w:jc w:val="both"/>
        <w:rPr>
          <w:rFonts w:ascii="Times New Roman" w:hAnsi="Times New Roman" w:cs="Times New Roman"/>
        </w:rPr>
      </w:pPr>
      <w:r w:rsidRPr="005E007D">
        <w:rPr>
          <w:rFonts w:ascii="Times New Roman" w:hAnsi="Times New Roman" w:cs="Times New Roman"/>
        </w:rPr>
        <w:t>komorę kriogeniczną i pomieszczenia pomocnicze (przedsionek komory KRIO) wraz z niezbędnymi instalacjami,</w:t>
      </w:r>
    </w:p>
    <w:p w14:paraId="02CF80DF" w14:textId="77777777" w:rsidR="005E007D" w:rsidRPr="005E007D" w:rsidRDefault="005E007D" w:rsidP="005E007D">
      <w:pPr>
        <w:pStyle w:val="Akapitzlist1"/>
        <w:numPr>
          <w:ilvl w:val="4"/>
          <w:numId w:val="52"/>
        </w:numPr>
        <w:ind w:left="2552"/>
        <w:jc w:val="both"/>
        <w:rPr>
          <w:rFonts w:ascii="Times New Roman" w:hAnsi="Times New Roman" w:cs="Times New Roman"/>
        </w:rPr>
      </w:pPr>
      <w:r w:rsidRPr="005E007D">
        <w:rPr>
          <w:rFonts w:ascii="Times New Roman" w:hAnsi="Times New Roman" w:cs="Times New Roman"/>
        </w:rPr>
        <w:t>salę rehabilitacji (zabiegi po krioterapii),</w:t>
      </w:r>
    </w:p>
    <w:p w14:paraId="6D8FACDF" w14:textId="77777777" w:rsidR="005E007D" w:rsidRPr="005E007D" w:rsidRDefault="005E007D" w:rsidP="005E007D">
      <w:pPr>
        <w:pStyle w:val="Akapitzlist1"/>
        <w:numPr>
          <w:ilvl w:val="4"/>
          <w:numId w:val="52"/>
        </w:numPr>
        <w:ind w:left="2552"/>
        <w:jc w:val="both"/>
        <w:rPr>
          <w:rFonts w:ascii="Times New Roman" w:hAnsi="Times New Roman" w:cs="Times New Roman"/>
        </w:rPr>
      </w:pPr>
      <w:r w:rsidRPr="005E007D">
        <w:rPr>
          <w:rFonts w:ascii="Times New Roman" w:hAnsi="Times New Roman" w:cs="Times New Roman"/>
        </w:rPr>
        <w:t>poczekalnię do krioterapii,</w:t>
      </w:r>
    </w:p>
    <w:p w14:paraId="3BE7DA41" w14:textId="01EBA1E7" w:rsidR="005E007D" w:rsidRPr="005E007D" w:rsidRDefault="005E007D" w:rsidP="005E007D">
      <w:pPr>
        <w:pStyle w:val="Akapitzlist1"/>
        <w:numPr>
          <w:ilvl w:val="3"/>
          <w:numId w:val="52"/>
        </w:numPr>
        <w:ind w:left="1985" w:hanging="851"/>
        <w:jc w:val="both"/>
        <w:rPr>
          <w:rFonts w:ascii="Times New Roman" w:hAnsi="Times New Roman" w:cs="Times New Roman"/>
        </w:rPr>
      </w:pPr>
      <w:r w:rsidRPr="005E007D">
        <w:rPr>
          <w:rFonts w:ascii="Times New Roman" w:hAnsi="Times New Roman" w:cs="Times New Roman"/>
        </w:rPr>
        <w:t xml:space="preserve">sala </w:t>
      </w:r>
      <w:r w:rsidR="00533DCA">
        <w:rPr>
          <w:rFonts w:ascii="Times New Roman" w:hAnsi="Times New Roman" w:cs="Times New Roman"/>
        </w:rPr>
        <w:t>k</w:t>
      </w:r>
      <w:r w:rsidR="00533DCA" w:rsidRPr="005E007D">
        <w:rPr>
          <w:rFonts w:ascii="Times New Roman" w:hAnsi="Times New Roman" w:cs="Times New Roman"/>
        </w:rPr>
        <w:t>inezyterapii</w:t>
      </w:r>
      <w:r w:rsidRPr="005E007D">
        <w:rPr>
          <w:rFonts w:ascii="Times New Roman" w:hAnsi="Times New Roman" w:cs="Times New Roman"/>
        </w:rPr>
        <w:t>,</w:t>
      </w:r>
    </w:p>
    <w:p w14:paraId="48ACC81A" w14:textId="47AED79C" w:rsidR="005E007D" w:rsidRPr="005E007D" w:rsidRDefault="005E007D" w:rsidP="005E007D">
      <w:pPr>
        <w:pStyle w:val="Akapitzlist1"/>
        <w:numPr>
          <w:ilvl w:val="3"/>
          <w:numId w:val="52"/>
        </w:numPr>
        <w:ind w:left="1985" w:hanging="851"/>
        <w:jc w:val="both"/>
        <w:rPr>
          <w:rFonts w:ascii="Times New Roman" w:hAnsi="Times New Roman" w:cs="Times New Roman"/>
        </w:rPr>
      </w:pPr>
      <w:r w:rsidRPr="005E007D">
        <w:rPr>
          <w:rFonts w:ascii="Times New Roman" w:hAnsi="Times New Roman" w:cs="Times New Roman"/>
        </w:rPr>
        <w:t xml:space="preserve">sala </w:t>
      </w:r>
      <w:r w:rsidR="00533DCA">
        <w:rPr>
          <w:rFonts w:ascii="Times New Roman" w:hAnsi="Times New Roman" w:cs="Times New Roman"/>
        </w:rPr>
        <w:t>f</w:t>
      </w:r>
      <w:r w:rsidR="00533DCA" w:rsidRPr="005E007D">
        <w:rPr>
          <w:rFonts w:ascii="Times New Roman" w:hAnsi="Times New Roman" w:cs="Times New Roman"/>
        </w:rPr>
        <w:t>izykoterapii</w:t>
      </w:r>
      <w:r w:rsidRPr="005E007D">
        <w:rPr>
          <w:rFonts w:ascii="Times New Roman" w:hAnsi="Times New Roman" w:cs="Times New Roman"/>
        </w:rPr>
        <w:t>,</w:t>
      </w:r>
    </w:p>
    <w:p w14:paraId="27857B24" w14:textId="19925A76" w:rsidR="005E007D" w:rsidRPr="005E007D" w:rsidRDefault="005E007D" w:rsidP="005E007D">
      <w:pPr>
        <w:pStyle w:val="Akapitzlist1"/>
        <w:numPr>
          <w:ilvl w:val="3"/>
          <w:numId w:val="52"/>
        </w:numPr>
        <w:ind w:left="1985" w:hanging="851"/>
        <w:jc w:val="both"/>
        <w:rPr>
          <w:rFonts w:ascii="Times New Roman" w:hAnsi="Times New Roman" w:cs="Times New Roman"/>
        </w:rPr>
      </w:pPr>
      <w:r w:rsidRPr="005E007D">
        <w:rPr>
          <w:rFonts w:ascii="Times New Roman" w:hAnsi="Times New Roman" w:cs="Times New Roman"/>
        </w:rPr>
        <w:t xml:space="preserve">sala </w:t>
      </w:r>
      <w:r w:rsidR="00533DCA">
        <w:rPr>
          <w:rFonts w:ascii="Times New Roman" w:hAnsi="Times New Roman" w:cs="Times New Roman"/>
        </w:rPr>
        <w:t>h</w:t>
      </w:r>
      <w:r w:rsidR="00533DCA" w:rsidRPr="005E007D">
        <w:rPr>
          <w:rFonts w:ascii="Times New Roman" w:hAnsi="Times New Roman" w:cs="Times New Roman"/>
        </w:rPr>
        <w:t xml:space="preserve">ydroterapii </w:t>
      </w:r>
      <w:r w:rsidRPr="005E007D">
        <w:rPr>
          <w:rFonts w:ascii="Times New Roman" w:hAnsi="Times New Roman" w:cs="Times New Roman"/>
        </w:rPr>
        <w:t>z instalacją wodną,</w:t>
      </w:r>
    </w:p>
    <w:p w14:paraId="46D1EAEC" w14:textId="77777777" w:rsidR="005E007D" w:rsidRPr="005E007D" w:rsidRDefault="005E007D" w:rsidP="005E007D">
      <w:pPr>
        <w:pStyle w:val="Akapitzlist1"/>
        <w:numPr>
          <w:ilvl w:val="3"/>
          <w:numId w:val="52"/>
        </w:numPr>
        <w:ind w:left="1985" w:hanging="851"/>
        <w:jc w:val="both"/>
        <w:rPr>
          <w:rFonts w:ascii="Times New Roman" w:hAnsi="Times New Roman" w:cs="Times New Roman"/>
        </w:rPr>
      </w:pPr>
      <w:r w:rsidRPr="005E007D">
        <w:rPr>
          <w:rFonts w:ascii="Times New Roman" w:hAnsi="Times New Roman" w:cs="Times New Roman"/>
        </w:rPr>
        <w:t>gabinet masażu,</w:t>
      </w:r>
    </w:p>
    <w:p w14:paraId="7E2E2736" w14:textId="77777777" w:rsidR="005E007D" w:rsidRPr="005E007D" w:rsidRDefault="005E007D" w:rsidP="005E007D">
      <w:pPr>
        <w:pStyle w:val="Akapitzlist1"/>
        <w:numPr>
          <w:ilvl w:val="3"/>
          <w:numId w:val="52"/>
        </w:numPr>
        <w:ind w:left="1985" w:hanging="851"/>
        <w:jc w:val="both"/>
        <w:rPr>
          <w:rFonts w:ascii="Times New Roman" w:hAnsi="Times New Roman" w:cs="Times New Roman"/>
        </w:rPr>
      </w:pPr>
      <w:r w:rsidRPr="005E007D">
        <w:rPr>
          <w:rFonts w:ascii="Times New Roman" w:hAnsi="Times New Roman" w:cs="Times New Roman"/>
        </w:rPr>
        <w:t>pracownia analizy chodu,</w:t>
      </w:r>
    </w:p>
    <w:p w14:paraId="4BA34DC2" w14:textId="77777777" w:rsidR="005E007D" w:rsidRPr="005E007D" w:rsidRDefault="005E007D" w:rsidP="005E007D">
      <w:pPr>
        <w:pStyle w:val="Akapitzlist1"/>
        <w:numPr>
          <w:ilvl w:val="3"/>
          <w:numId w:val="52"/>
        </w:numPr>
        <w:ind w:left="1985" w:hanging="851"/>
        <w:jc w:val="both"/>
        <w:rPr>
          <w:rFonts w:ascii="Times New Roman" w:hAnsi="Times New Roman" w:cs="Times New Roman"/>
        </w:rPr>
      </w:pPr>
      <w:r w:rsidRPr="005E007D">
        <w:rPr>
          <w:rFonts w:ascii="Times New Roman" w:hAnsi="Times New Roman" w:cs="Times New Roman"/>
        </w:rPr>
        <w:t>rejestracja dla pacjentów z zapleczem (archiwum),</w:t>
      </w:r>
    </w:p>
    <w:p w14:paraId="52EAF127"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pomieszczenia techniczne,</w:t>
      </w:r>
    </w:p>
    <w:p w14:paraId="1A3251AB"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szatnie,</w:t>
      </w:r>
    </w:p>
    <w:p w14:paraId="1773C133"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magazyny,</w:t>
      </w:r>
    </w:p>
    <w:p w14:paraId="4EC77E38"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pomieszczenia socjalne,</w:t>
      </w:r>
    </w:p>
    <w:p w14:paraId="56420921"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poczekalnie,</w:t>
      </w:r>
    </w:p>
    <w:p w14:paraId="3E650836" w14:textId="1EA522BB"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sala dydaktyczna max. 25</w:t>
      </w:r>
      <w:r w:rsidR="00533DCA">
        <w:rPr>
          <w:rFonts w:ascii="Times New Roman" w:hAnsi="Times New Roman" w:cs="Times New Roman"/>
        </w:rPr>
        <w:t>-</w:t>
      </w:r>
      <w:r w:rsidRPr="005E007D">
        <w:rPr>
          <w:rFonts w:ascii="Times New Roman" w:hAnsi="Times New Roman" w:cs="Times New Roman"/>
        </w:rPr>
        <w:t>osobowa,</w:t>
      </w:r>
    </w:p>
    <w:p w14:paraId="44F8D58F"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sanitariaty,</w:t>
      </w:r>
    </w:p>
    <w:p w14:paraId="1925B5E7" w14:textId="40322CCF"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portiernia obsługująca Dom Studenta nr 2 i nr 3,</w:t>
      </w:r>
    </w:p>
    <w:p w14:paraId="56C0286C"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pomieszczenie gospodarcze (wentylowane) przy portierni,</w:t>
      </w:r>
    </w:p>
    <w:p w14:paraId="24DB9858" w14:textId="77777777" w:rsidR="005E007D" w:rsidRPr="005E007D" w:rsidRDefault="005E007D" w:rsidP="005E007D">
      <w:pPr>
        <w:pStyle w:val="Akapitzlist1"/>
        <w:numPr>
          <w:ilvl w:val="3"/>
          <w:numId w:val="52"/>
        </w:numPr>
        <w:ind w:left="1843"/>
        <w:jc w:val="both"/>
        <w:rPr>
          <w:rFonts w:ascii="Times New Roman" w:hAnsi="Times New Roman" w:cs="Times New Roman"/>
        </w:rPr>
      </w:pPr>
      <w:r w:rsidRPr="005E007D">
        <w:rPr>
          <w:rFonts w:ascii="Times New Roman" w:hAnsi="Times New Roman" w:cs="Times New Roman"/>
        </w:rPr>
        <w:t xml:space="preserve">pozostałe pomieszczenia i ciągi komunikacyjne wymagane według przepisów prawa. </w:t>
      </w:r>
    </w:p>
    <w:p w14:paraId="17702B08" w14:textId="77777777" w:rsidR="005E007D" w:rsidRPr="005E007D" w:rsidRDefault="005E007D" w:rsidP="005E007D">
      <w:pPr>
        <w:pStyle w:val="Akapitzlist1"/>
        <w:numPr>
          <w:ilvl w:val="2"/>
          <w:numId w:val="52"/>
        </w:numPr>
        <w:ind w:leftChars="257" w:left="1416" w:hanging="851"/>
        <w:jc w:val="both"/>
        <w:rPr>
          <w:rFonts w:ascii="Times New Roman" w:eastAsia="Times New Roman" w:hAnsi="Times New Roman" w:cs="Times New Roman"/>
        </w:rPr>
      </w:pPr>
      <w:r w:rsidRPr="005E007D">
        <w:rPr>
          <w:rFonts w:ascii="Times New Roman" w:hAnsi="Times New Roman" w:cs="Times New Roman"/>
        </w:rPr>
        <w:t xml:space="preserve">piętro przystosowane do celów dydaktycznych z następującymi pomieszczeniami: </w:t>
      </w:r>
    </w:p>
    <w:p w14:paraId="452F9B30" w14:textId="7FEAD963" w:rsidR="005E007D" w:rsidRPr="005E007D" w:rsidRDefault="00533DCA" w:rsidP="005E007D">
      <w:pPr>
        <w:pStyle w:val="Akapitzlist1"/>
        <w:numPr>
          <w:ilvl w:val="3"/>
          <w:numId w:val="52"/>
        </w:numPr>
        <w:ind w:left="1984" w:hanging="992"/>
        <w:jc w:val="both"/>
        <w:rPr>
          <w:rFonts w:ascii="Times New Roman" w:hAnsi="Times New Roman" w:cs="Times New Roman"/>
        </w:rPr>
      </w:pPr>
      <w:r>
        <w:rPr>
          <w:rFonts w:ascii="Times New Roman" w:hAnsi="Times New Roman" w:cs="Times New Roman"/>
        </w:rPr>
        <w:t>9</w:t>
      </w:r>
      <w:r w:rsidRPr="005E007D">
        <w:rPr>
          <w:rFonts w:ascii="Times New Roman" w:hAnsi="Times New Roman" w:cs="Times New Roman"/>
        </w:rPr>
        <w:t xml:space="preserve"> </w:t>
      </w:r>
      <w:r w:rsidR="005E007D" w:rsidRPr="005E007D">
        <w:rPr>
          <w:rFonts w:ascii="Times New Roman" w:hAnsi="Times New Roman" w:cs="Times New Roman"/>
        </w:rPr>
        <w:t>sal dydaktycznych min. 22</w:t>
      </w:r>
      <w:r>
        <w:rPr>
          <w:rFonts w:ascii="Times New Roman" w:hAnsi="Times New Roman" w:cs="Times New Roman"/>
        </w:rPr>
        <w:t>-</w:t>
      </w:r>
      <w:r w:rsidR="005E007D" w:rsidRPr="005E007D">
        <w:rPr>
          <w:rFonts w:ascii="Times New Roman" w:hAnsi="Times New Roman" w:cs="Times New Roman"/>
        </w:rPr>
        <w:t>osobow</w:t>
      </w:r>
      <w:r>
        <w:rPr>
          <w:rFonts w:ascii="Times New Roman" w:hAnsi="Times New Roman" w:cs="Times New Roman"/>
        </w:rPr>
        <w:t>ych</w:t>
      </w:r>
      <w:r w:rsidR="005E007D" w:rsidRPr="005E007D">
        <w:rPr>
          <w:rFonts w:ascii="Times New Roman" w:hAnsi="Times New Roman" w:cs="Times New Roman"/>
        </w:rPr>
        <w:t>,</w:t>
      </w:r>
    </w:p>
    <w:p w14:paraId="4E614CA4" w14:textId="6FA29882" w:rsidR="005E007D" w:rsidRPr="005E007D" w:rsidRDefault="00533DCA" w:rsidP="005E007D">
      <w:pPr>
        <w:pStyle w:val="Akapitzlist1"/>
        <w:numPr>
          <w:ilvl w:val="3"/>
          <w:numId w:val="52"/>
        </w:numPr>
        <w:ind w:left="1984" w:hanging="992"/>
        <w:jc w:val="both"/>
        <w:rPr>
          <w:rFonts w:ascii="Times New Roman" w:hAnsi="Times New Roman" w:cs="Times New Roman"/>
        </w:rPr>
      </w:pPr>
      <w:r>
        <w:rPr>
          <w:rFonts w:ascii="Times New Roman" w:hAnsi="Times New Roman" w:cs="Times New Roman"/>
        </w:rPr>
        <w:t xml:space="preserve">2 </w:t>
      </w:r>
      <w:r w:rsidR="005E007D" w:rsidRPr="005E007D">
        <w:rPr>
          <w:rFonts w:ascii="Times New Roman" w:hAnsi="Times New Roman" w:cs="Times New Roman"/>
        </w:rPr>
        <w:t>pokoje kierownika,</w:t>
      </w:r>
    </w:p>
    <w:p w14:paraId="05C5FF02"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pokoje socjalno-dydaktyczne,</w:t>
      </w:r>
    </w:p>
    <w:p w14:paraId="17D49186"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sanitariaty,</w:t>
      </w:r>
    </w:p>
    <w:p w14:paraId="50DF7215"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pomieszczenia techniczne,</w:t>
      </w:r>
    </w:p>
    <w:p w14:paraId="27287682" w14:textId="4BC1A2A5" w:rsidR="005E007D" w:rsidRPr="005E007D" w:rsidRDefault="00533DCA" w:rsidP="005E007D">
      <w:pPr>
        <w:pStyle w:val="Akapitzlist1"/>
        <w:numPr>
          <w:ilvl w:val="3"/>
          <w:numId w:val="52"/>
        </w:numPr>
        <w:ind w:left="1984" w:hanging="992"/>
        <w:jc w:val="both"/>
        <w:rPr>
          <w:rFonts w:ascii="Times New Roman" w:hAnsi="Times New Roman" w:cs="Times New Roman"/>
        </w:rPr>
      </w:pPr>
      <w:r>
        <w:rPr>
          <w:rFonts w:ascii="Times New Roman" w:hAnsi="Times New Roman" w:cs="Times New Roman"/>
        </w:rPr>
        <w:t>2</w:t>
      </w:r>
      <w:r w:rsidRPr="005E007D">
        <w:rPr>
          <w:rFonts w:ascii="Times New Roman" w:hAnsi="Times New Roman" w:cs="Times New Roman"/>
        </w:rPr>
        <w:t xml:space="preserve"> </w:t>
      </w:r>
      <w:r w:rsidR="005E007D" w:rsidRPr="005E007D">
        <w:rPr>
          <w:rFonts w:ascii="Times New Roman" w:hAnsi="Times New Roman" w:cs="Times New Roman"/>
        </w:rPr>
        <w:t>kabiny tłumacza o długości min. 160 cm w bezpośrednim sąsiedztwie jednej sali dydaktycznej z witrynami szklanymi oddzielającymi kabiny od sali dydaktycznej (witryny szklane w odstępie od siebie min. 10 cm),</w:t>
      </w:r>
    </w:p>
    <w:p w14:paraId="56571BC3"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pozostałe pomieszczenia i ciągi komunikacyjne wymagane według przepisów prawa.</w:t>
      </w:r>
    </w:p>
    <w:p w14:paraId="66D0ED11" w14:textId="3C4DE938" w:rsidR="005E007D" w:rsidRPr="005E007D" w:rsidRDefault="00533DCA" w:rsidP="005E007D">
      <w:pPr>
        <w:pStyle w:val="Akapitzlist1"/>
        <w:numPr>
          <w:ilvl w:val="2"/>
          <w:numId w:val="52"/>
        </w:numPr>
        <w:ind w:leftChars="257" w:left="1416" w:hanging="851"/>
        <w:jc w:val="both"/>
        <w:rPr>
          <w:rFonts w:ascii="Times New Roman" w:hAnsi="Times New Roman" w:cs="Times New Roman"/>
        </w:rPr>
      </w:pPr>
      <w:r>
        <w:rPr>
          <w:rFonts w:ascii="Times New Roman" w:hAnsi="Times New Roman" w:cs="Times New Roman"/>
        </w:rPr>
        <w:t>2.</w:t>
      </w:r>
      <w:r w:rsidR="005E007D" w:rsidRPr="005E007D">
        <w:rPr>
          <w:rFonts w:ascii="Times New Roman" w:hAnsi="Times New Roman" w:cs="Times New Roman"/>
        </w:rPr>
        <w:t xml:space="preserve">, </w:t>
      </w:r>
      <w:r>
        <w:rPr>
          <w:rFonts w:ascii="Times New Roman" w:hAnsi="Times New Roman" w:cs="Times New Roman"/>
        </w:rPr>
        <w:t>3.</w:t>
      </w:r>
      <w:r w:rsidRPr="005E007D">
        <w:rPr>
          <w:rFonts w:ascii="Times New Roman" w:hAnsi="Times New Roman" w:cs="Times New Roman"/>
        </w:rPr>
        <w:t xml:space="preserve"> </w:t>
      </w:r>
      <w:r w:rsidR="005E007D" w:rsidRPr="005E007D">
        <w:rPr>
          <w:rFonts w:ascii="Times New Roman" w:hAnsi="Times New Roman" w:cs="Times New Roman"/>
        </w:rPr>
        <w:t xml:space="preserve">i </w:t>
      </w:r>
      <w:r>
        <w:rPr>
          <w:rFonts w:ascii="Times New Roman" w:hAnsi="Times New Roman" w:cs="Times New Roman"/>
        </w:rPr>
        <w:t>4.</w:t>
      </w:r>
      <w:r w:rsidRPr="005E007D">
        <w:rPr>
          <w:rFonts w:ascii="Times New Roman" w:hAnsi="Times New Roman" w:cs="Times New Roman"/>
        </w:rPr>
        <w:t xml:space="preserve"> </w:t>
      </w:r>
      <w:r w:rsidR="005E007D" w:rsidRPr="005E007D">
        <w:rPr>
          <w:rFonts w:ascii="Times New Roman" w:hAnsi="Times New Roman" w:cs="Times New Roman"/>
        </w:rPr>
        <w:t xml:space="preserve">piętro przystosowane do potrzeb mieszkalnych z uwzględnieniem zapotrzebowania na następujące lokale: </w:t>
      </w:r>
    </w:p>
    <w:p w14:paraId="78238E39" w14:textId="69EB0E4B" w:rsidR="005E007D" w:rsidRPr="005E007D" w:rsidRDefault="00533DCA" w:rsidP="005E007D">
      <w:pPr>
        <w:pStyle w:val="Akapitzlist1"/>
        <w:numPr>
          <w:ilvl w:val="3"/>
          <w:numId w:val="52"/>
        </w:numPr>
        <w:ind w:left="1984" w:hanging="992"/>
        <w:jc w:val="both"/>
        <w:rPr>
          <w:rFonts w:ascii="Times New Roman" w:hAnsi="Times New Roman" w:cs="Times New Roman"/>
        </w:rPr>
      </w:pPr>
      <w:r>
        <w:rPr>
          <w:rFonts w:ascii="Times New Roman" w:hAnsi="Times New Roman" w:cs="Times New Roman"/>
        </w:rPr>
        <w:t>6</w:t>
      </w:r>
      <w:r w:rsidRPr="005E007D">
        <w:rPr>
          <w:rFonts w:ascii="Times New Roman" w:hAnsi="Times New Roman" w:cs="Times New Roman"/>
        </w:rPr>
        <w:t xml:space="preserve"> </w:t>
      </w:r>
      <w:r w:rsidR="005E007D" w:rsidRPr="005E007D">
        <w:rPr>
          <w:rFonts w:ascii="Times New Roman" w:hAnsi="Times New Roman" w:cs="Times New Roman"/>
        </w:rPr>
        <w:t xml:space="preserve">lokali jednoosobowych, po </w:t>
      </w:r>
      <w:r>
        <w:rPr>
          <w:rFonts w:ascii="Times New Roman" w:hAnsi="Times New Roman" w:cs="Times New Roman"/>
        </w:rPr>
        <w:t>2</w:t>
      </w:r>
      <w:r w:rsidRPr="005E007D">
        <w:rPr>
          <w:rFonts w:ascii="Times New Roman" w:hAnsi="Times New Roman" w:cs="Times New Roman"/>
        </w:rPr>
        <w:t xml:space="preserve"> </w:t>
      </w:r>
      <w:r w:rsidR="005E007D" w:rsidRPr="005E007D">
        <w:rPr>
          <w:rFonts w:ascii="Times New Roman" w:hAnsi="Times New Roman" w:cs="Times New Roman"/>
        </w:rPr>
        <w:t xml:space="preserve">na każdym piętrze, </w:t>
      </w:r>
      <w:r w:rsidRPr="005E007D">
        <w:rPr>
          <w:rFonts w:ascii="Times New Roman" w:hAnsi="Times New Roman" w:cs="Times New Roman"/>
        </w:rPr>
        <w:t>wyposażon</w:t>
      </w:r>
      <w:r>
        <w:rPr>
          <w:rFonts w:ascii="Times New Roman" w:hAnsi="Times New Roman" w:cs="Times New Roman"/>
        </w:rPr>
        <w:t>ych</w:t>
      </w:r>
      <w:r w:rsidRPr="005E007D">
        <w:rPr>
          <w:rFonts w:ascii="Times New Roman" w:hAnsi="Times New Roman" w:cs="Times New Roman"/>
        </w:rPr>
        <w:t xml:space="preserve"> </w:t>
      </w:r>
      <w:r w:rsidR="005E007D" w:rsidRPr="005E007D">
        <w:rPr>
          <w:rFonts w:ascii="Times New Roman" w:hAnsi="Times New Roman" w:cs="Times New Roman"/>
        </w:rPr>
        <w:t>w sanitariat oraz aneks kuchenny;</w:t>
      </w:r>
    </w:p>
    <w:p w14:paraId="071413E0" w14:textId="2C803CB2"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 xml:space="preserve">lokale z </w:t>
      </w:r>
      <w:r w:rsidR="00533DCA">
        <w:rPr>
          <w:rFonts w:ascii="Times New Roman" w:hAnsi="Times New Roman" w:cs="Times New Roman"/>
        </w:rPr>
        <w:t>3</w:t>
      </w:r>
      <w:r w:rsidR="00533DCA" w:rsidRPr="005E007D">
        <w:rPr>
          <w:rFonts w:ascii="Times New Roman" w:hAnsi="Times New Roman" w:cs="Times New Roman"/>
        </w:rPr>
        <w:t xml:space="preserve"> </w:t>
      </w:r>
      <w:r w:rsidRPr="005E007D">
        <w:rPr>
          <w:rFonts w:ascii="Times New Roman" w:hAnsi="Times New Roman" w:cs="Times New Roman"/>
        </w:rPr>
        <w:t>pokojami jednoosobowymi oraz wspólnym sanitariatem i aneksem kuchennym</w:t>
      </w:r>
      <w:r w:rsidR="00533DCA">
        <w:rPr>
          <w:rFonts w:ascii="Times New Roman" w:hAnsi="Times New Roman" w:cs="Times New Roman"/>
        </w:rPr>
        <w:t>;</w:t>
      </w:r>
      <w:r w:rsidRPr="005E007D">
        <w:rPr>
          <w:rFonts w:ascii="Times New Roman" w:hAnsi="Times New Roman" w:cs="Times New Roman"/>
        </w:rPr>
        <w:t xml:space="preserve"> liczba lokali do ustalenia z Zamawiającym;</w:t>
      </w:r>
    </w:p>
    <w:p w14:paraId="284B32E5" w14:textId="27B28DC2"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 xml:space="preserve">lokale z </w:t>
      </w:r>
      <w:r w:rsidR="00533DCA">
        <w:rPr>
          <w:rFonts w:ascii="Times New Roman" w:hAnsi="Times New Roman" w:cs="Times New Roman"/>
        </w:rPr>
        <w:t>2</w:t>
      </w:r>
      <w:r w:rsidR="00533DCA" w:rsidRPr="005E007D">
        <w:rPr>
          <w:rFonts w:ascii="Times New Roman" w:hAnsi="Times New Roman" w:cs="Times New Roman"/>
        </w:rPr>
        <w:t xml:space="preserve"> </w:t>
      </w:r>
      <w:r w:rsidRPr="005E007D">
        <w:rPr>
          <w:rFonts w:ascii="Times New Roman" w:hAnsi="Times New Roman" w:cs="Times New Roman"/>
        </w:rPr>
        <w:t>pokojami dwuosobowymi oraz wspólnym sanitariatem i aneksem kuchennym</w:t>
      </w:r>
      <w:r w:rsidR="00533DCA">
        <w:rPr>
          <w:rFonts w:ascii="Times New Roman" w:hAnsi="Times New Roman" w:cs="Times New Roman"/>
        </w:rPr>
        <w:t>;</w:t>
      </w:r>
      <w:r w:rsidRPr="005E007D">
        <w:rPr>
          <w:rFonts w:ascii="Times New Roman" w:hAnsi="Times New Roman" w:cs="Times New Roman"/>
        </w:rPr>
        <w:t xml:space="preserve"> liczba lokali do ustalenia z Zamawiającym;</w:t>
      </w:r>
    </w:p>
    <w:p w14:paraId="67EC4FB5" w14:textId="5E5597C2" w:rsidR="005E007D" w:rsidRPr="005E007D" w:rsidRDefault="00533DCA" w:rsidP="005E007D">
      <w:pPr>
        <w:pStyle w:val="Akapitzlist1"/>
        <w:numPr>
          <w:ilvl w:val="3"/>
          <w:numId w:val="52"/>
        </w:numPr>
        <w:ind w:left="1984" w:hanging="992"/>
        <w:jc w:val="both"/>
        <w:rPr>
          <w:rFonts w:ascii="Times New Roman" w:hAnsi="Times New Roman" w:cs="Times New Roman"/>
        </w:rPr>
      </w:pPr>
      <w:r>
        <w:rPr>
          <w:rFonts w:ascii="Times New Roman" w:hAnsi="Times New Roman" w:cs="Times New Roman"/>
        </w:rPr>
        <w:t xml:space="preserve">3 </w:t>
      </w:r>
      <w:r w:rsidR="005E007D" w:rsidRPr="005E007D">
        <w:rPr>
          <w:rFonts w:ascii="Times New Roman" w:hAnsi="Times New Roman" w:cs="Times New Roman"/>
        </w:rPr>
        <w:t xml:space="preserve">lokale z przystosowaniem dla osób ze szczególnymi potrzebami, po </w:t>
      </w:r>
      <w:r>
        <w:rPr>
          <w:rFonts w:ascii="Times New Roman" w:hAnsi="Times New Roman" w:cs="Times New Roman"/>
        </w:rPr>
        <w:t>1</w:t>
      </w:r>
      <w:r w:rsidRPr="005E007D">
        <w:rPr>
          <w:rFonts w:ascii="Times New Roman" w:hAnsi="Times New Roman" w:cs="Times New Roman"/>
        </w:rPr>
        <w:t xml:space="preserve"> </w:t>
      </w:r>
      <w:r w:rsidR="005E007D" w:rsidRPr="005E007D">
        <w:rPr>
          <w:rFonts w:ascii="Times New Roman" w:hAnsi="Times New Roman" w:cs="Times New Roman"/>
        </w:rPr>
        <w:t>na każdym piętrze mieszkalnym;</w:t>
      </w:r>
    </w:p>
    <w:p w14:paraId="6FBACEC2"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pozostałe pomieszczenia i ciągi komunikacyjne wymagane według przepisów prawa;</w:t>
      </w:r>
    </w:p>
    <w:p w14:paraId="6C9AD9EA"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wszystkie pokoje w standardzie pokoi hotelu trzygwiazdkowego.</w:t>
      </w:r>
    </w:p>
    <w:p w14:paraId="0BA6E683" w14:textId="3AD84F22" w:rsidR="005E007D" w:rsidRPr="005E007D" w:rsidRDefault="005E007D" w:rsidP="005E007D">
      <w:pPr>
        <w:pStyle w:val="Akapitzlist1"/>
        <w:numPr>
          <w:ilvl w:val="2"/>
          <w:numId w:val="52"/>
        </w:numPr>
        <w:ind w:leftChars="257" w:left="1416" w:hanging="851"/>
        <w:jc w:val="both"/>
        <w:rPr>
          <w:rFonts w:ascii="Times New Roman" w:hAnsi="Times New Roman" w:cs="Times New Roman"/>
        </w:rPr>
      </w:pPr>
      <w:r w:rsidRPr="005E007D">
        <w:rPr>
          <w:rFonts w:ascii="Times New Roman" w:hAnsi="Times New Roman" w:cs="Times New Roman"/>
        </w:rPr>
        <w:t xml:space="preserve">powierzchnia piwnicy, parteru i piętra powinna być identyczna, analogicznie powierzchnia </w:t>
      </w:r>
      <w:r w:rsidR="00726C02">
        <w:rPr>
          <w:rFonts w:ascii="Times New Roman" w:hAnsi="Times New Roman" w:cs="Times New Roman"/>
        </w:rPr>
        <w:t>2.</w:t>
      </w:r>
      <w:r w:rsidRPr="005E007D">
        <w:rPr>
          <w:rFonts w:ascii="Times New Roman" w:hAnsi="Times New Roman" w:cs="Times New Roman"/>
        </w:rPr>
        <w:t xml:space="preserve">, </w:t>
      </w:r>
      <w:r w:rsidR="00726C02">
        <w:rPr>
          <w:rFonts w:ascii="Times New Roman" w:hAnsi="Times New Roman" w:cs="Times New Roman"/>
        </w:rPr>
        <w:t>3.</w:t>
      </w:r>
      <w:r w:rsidR="00726C02" w:rsidRPr="005E007D">
        <w:rPr>
          <w:rFonts w:ascii="Times New Roman" w:hAnsi="Times New Roman" w:cs="Times New Roman"/>
        </w:rPr>
        <w:t xml:space="preserve"> </w:t>
      </w:r>
      <w:r w:rsidRPr="005E007D">
        <w:rPr>
          <w:rFonts w:ascii="Times New Roman" w:hAnsi="Times New Roman" w:cs="Times New Roman"/>
        </w:rPr>
        <w:t xml:space="preserve">i </w:t>
      </w:r>
      <w:r w:rsidR="00726C02">
        <w:rPr>
          <w:rFonts w:ascii="Times New Roman" w:hAnsi="Times New Roman" w:cs="Times New Roman"/>
        </w:rPr>
        <w:t>4.</w:t>
      </w:r>
      <w:r w:rsidR="00726C02" w:rsidRPr="005E007D">
        <w:rPr>
          <w:rFonts w:ascii="Times New Roman" w:hAnsi="Times New Roman" w:cs="Times New Roman"/>
        </w:rPr>
        <w:t xml:space="preserve"> </w:t>
      </w:r>
      <w:r w:rsidRPr="005E007D">
        <w:rPr>
          <w:rFonts w:ascii="Times New Roman" w:hAnsi="Times New Roman" w:cs="Times New Roman"/>
        </w:rPr>
        <w:t>piętra powinny być identyczne.</w:t>
      </w:r>
    </w:p>
    <w:p w14:paraId="1CE5F6D9" w14:textId="652D2B41" w:rsidR="005E007D" w:rsidRPr="005E007D" w:rsidRDefault="005E007D" w:rsidP="005E007D">
      <w:pPr>
        <w:pStyle w:val="Akapitzlist1"/>
        <w:numPr>
          <w:ilvl w:val="1"/>
          <w:numId w:val="52"/>
        </w:numPr>
        <w:tabs>
          <w:tab w:val="left" w:pos="5387"/>
        </w:tabs>
        <w:jc w:val="both"/>
        <w:rPr>
          <w:rFonts w:ascii="Times New Roman" w:hAnsi="Times New Roman" w:cs="Times New Roman"/>
        </w:rPr>
      </w:pPr>
      <w:r w:rsidRPr="005E007D">
        <w:rPr>
          <w:rFonts w:ascii="Times New Roman" w:eastAsia="Times New Roman" w:hAnsi="Times New Roman" w:cs="Times New Roman"/>
        </w:rPr>
        <w:t>Częś</w:t>
      </w:r>
      <w:r w:rsidR="00726C02">
        <w:rPr>
          <w:rFonts w:ascii="Times New Roman" w:eastAsia="Times New Roman" w:hAnsi="Times New Roman" w:cs="Times New Roman"/>
        </w:rPr>
        <w:t>ć</w:t>
      </w:r>
      <w:r w:rsidRPr="005E007D">
        <w:rPr>
          <w:rFonts w:ascii="Times New Roman" w:eastAsia="Times New Roman" w:hAnsi="Times New Roman" w:cs="Times New Roman"/>
        </w:rPr>
        <w:t xml:space="preserve"> nr 2 budynku składając</w:t>
      </w:r>
      <w:r w:rsidR="00C01CCC">
        <w:rPr>
          <w:rFonts w:ascii="Times New Roman" w:eastAsia="Times New Roman" w:hAnsi="Times New Roman" w:cs="Times New Roman"/>
        </w:rPr>
        <w:t>a</w:t>
      </w:r>
      <w:r w:rsidRPr="005E007D">
        <w:rPr>
          <w:rFonts w:ascii="Times New Roman" w:eastAsia="Times New Roman" w:hAnsi="Times New Roman" w:cs="Times New Roman"/>
        </w:rPr>
        <w:t xml:space="preserve"> się z parteru z wyodrębnioną częścią o obniżonym </w:t>
      </w:r>
      <w:r w:rsidRPr="005E007D">
        <w:rPr>
          <w:rFonts w:ascii="Times New Roman" w:eastAsia="Times New Roman" w:hAnsi="Times New Roman" w:cs="Times New Roman"/>
        </w:rPr>
        <w:lastRenderedPageBreak/>
        <w:t xml:space="preserve">poziomie podłogi, piwnicy pod częścią budynku (część bez obniżonego poziomu podłogi) i </w:t>
      </w:r>
      <w:r w:rsidR="00726C02">
        <w:rPr>
          <w:rFonts w:ascii="Times New Roman" w:eastAsia="Times New Roman" w:hAnsi="Times New Roman" w:cs="Times New Roman"/>
        </w:rPr>
        <w:t>1.</w:t>
      </w:r>
      <w:r w:rsidR="00726C02" w:rsidRPr="005E007D">
        <w:rPr>
          <w:rFonts w:ascii="Times New Roman" w:eastAsia="Times New Roman" w:hAnsi="Times New Roman" w:cs="Times New Roman"/>
        </w:rPr>
        <w:t xml:space="preserve"> </w:t>
      </w:r>
      <w:r w:rsidRPr="005E007D">
        <w:rPr>
          <w:rFonts w:ascii="Times New Roman" w:eastAsia="Times New Roman" w:hAnsi="Times New Roman" w:cs="Times New Roman"/>
        </w:rPr>
        <w:t>piętra o łącznej powierzchni użytkowej 1020 m</w:t>
      </w:r>
      <w:r w:rsidRPr="005E007D">
        <w:rPr>
          <w:rFonts w:ascii="Times New Roman" w:eastAsia="Times New Roman" w:hAnsi="Times New Roman" w:cs="Times New Roman"/>
          <w:vertAlign w:val="superscript"/>
        </w:rPr>
        <w:t>2</w:t>
      </w:r>
      <w:r w:rsidRPr="005E007D">
        <w:rPr>
          <w:rFonts w:ascii="Times New Roman" w:eastAsia="Times New Roman" w:hAnsi="Times New Roman" w:cs="Times New Roman"/>
        </w:rPr>
        <w:t xml:space="preserve"> ±</w:t>
      </w:r>
      <w:r w:rsidR="00726C02">
        <w:rPr>
          <w:rFonts w:ascii="Times New Roman" w:eastAsia="Times New Roman" w:hAnsi="Times New Roman" w:cs="Times New Roman"/>
        </w:rPr>
        <w:t xml:space="preserve"> </w:t>
      </w:r>
      <w:r w:rsidR="00C3094B">
        <w:rPr>
          <w:rFonts w:ascii="Times New Roman" w:eastAsia="Times New Roman" w:hAnsi="Times New Roman" w:cs="Times New Roman"/>
        </w:rPr>
        <w:t>10%, z </w:t>
      </w:r>
      <w:r w:rsidRPr="005E007D">
        <w:rPr>
          <w:rFonts w:ascii="Times New Roman" w:eastAsia="Times New Roman" w:hAnsi="Times New Roman" w:cs="Times New Roman"/>
        </w:rPr>
        <w:t>uwzględnieniem następujących założeń:</w:t>
      </w:r>
    </w:p>
    <w:p w14:paraId="3D3BB2B5" w14:textId="77777777" w:rsidR="005E007D" w:rsidRPr="005E007D" w:rsidRDefault="005E007D" w:rsidP="005E007D">
      <w:pPr>
        <w:pStyle w:val="Akapitzlist1"/>
        <w:numPr>
          <w:ilvl w:val="2"/>
          <w:numId w:val="52"/>
        </w:numPr>
        <w:ind w:left="1418" w:hanging="851"/>
        <w:jc w:val="both"/>
        <w:rPr>
          <w:rFonts w:ascii="Times New Roman" w:hAnsi="Times New Roman" w:cs="Times New Roman"/>
        </w:rPr>
      </w:pPr>
      <w:r w:rsidRPr="005E007D">
        <w:rPr>
          <w:rFonts w:ascii="Times New Roman" w:hAnsi="Times New Roman" w:cs="Times New Roman"/>
        </w:rPr>
        <w:t xml:space="preserve">część nr 2 budynku bezpośrednio przylegająca do części nr 1 budynku wzdłuż jej krótszej krawędzi. </w:t>
      </w:r>
    </w:p>
    <w:p w14:paraId="3643955C" w14:textId="77777777" w:rsidR="005E007D" w:rsidRPr="005E007D" w:rsidRDefault="005E007D" w:rsidP="005E007D">
      <w:pPr>
        <w:pStyle w:val="Akapitzlist1"/>
        <w:numPr>
          <w:ilvl w:val="2"/>
          <w:numId w:val="52"/>
        </w:numPr>
        <w:ind w:left="1418" w:hanging="851"/>
        <w:jc w:val="both"/>
        <w:rPr>
          <w:rFonts w:ascii="Times New Roman" w:eastAsia="Times New Roman" w:hAnsi="Times New Roman" w:cs="Times New Roman"/>
        </w:rPr>
      </w:pPr>
      <w:r w:rsidRPr="005E007D">
        <w:rPr>
          <w:rFonts w:ascii="Times New Roman" w:hAnsi="Times New Roman" w:cs="Times New Roman"/>
        </w:rPr>
        <w:t>piwnica zawierająca p</w:t>
      </w:r>
      <w:r w:rsidRPr="005E007D">
        <w:rPr>
          <w:rFonts w:ascii="Times New Roman" w:eastAsia="Times New Roman" w:hAnsi="Times New Roman" w:cs="Times New Roman"/>
        </w:rPr>
        <w:t>omieszczenia techniczne oraz pomieszczenia magazynowe.</w:t>
      </w:r>
    </w:p>
    <w:p w14:paraId="59C5A876" w14:textId="77777777" w:rsidR="005E007D" w:rsidRPr="005E007D" w:rsidRDefault="005E007D" w:rsidP="005E007D">
      <w:pPr>
        <w:pStyle w:val="Akapitzlist1"/>
        <w:numPr>
          <w:ilvl w:val="2"/>
          <w:numId w:val="52"/>
        </w:numPr>
        <w:ind w:left="1418" w:hanging="851"/>
        <w:jc w:val="both"/>
        <w:rPr>
          <w:rFonts w:ascii="Times New Roman" w:hAnsi="Times New Roman" w:cs="Times New Roman"/>
        </w:rPr>
      </w:pPr>
      <w:r w:rsidRPr="005E007D">
        <w:rPr>
          <w:rFonts w:ascii="Times New Roman" w:hAnsi="Times New Roman" w:cs="Times New Roman"/>
        </w:rPr>
        <w:t>parter składający się z następujących pomieszczeń:</w:t>
      </w:r>
    </w:p>
    <w:p w14:paraId="0EDC9FFF"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 xml:space="preserve">sala środowiskowa o wysokości min. 4 m.b. </w:t>
      </w:r>
      <w:r w:rsidRPr="005E007D">
        <w:rPr>
          <w:rFonts w:ascii="Times New Roman" w:eastAsia="Times New Roman" w:hAnsi="Times New Roman" w:cs="Times New Roman"/>
        </w:rPr>
        <w:t>z wyodrębnioną częścią o obniżonym poziomie podłogi</w:t>
      </w:r>
      <w:r w:rsidRPr="005E007D">
        <w:rPr>
          <w:rFonts w:ascii="Times New Roman" w:hAnsi="Times New Roman" w:cs="Times New Roman"/>
        </w:rPr>
        <w:t xml:space="preserve">. Pomieszczenie musi być zaadaptowane do przechowywania karetki pogotowia, samochodu osobowego i wyposażone w: </w:t>
      </w:r>
    </w:p>
    <w:p w14:paraId="40F2A70B" w14:textId="77777777" w:rsidR="005E007D" w:rsidRPr="005E007D" w:rsidRDefault="005E007D" w:rsidP="005E007D">
      <w:pPr>
        <w:pStyle w:val="Akapitzlist1"/>
        <w:numPr>
          <w:ilvl w:val="4"/>
          <w:numId w:val="52"/>
        </w:numPr>
        <w:ind w:left="2552"/>
        <w:jc w:val="both"/>
        <w:rPr>
          <w:rFonts w:ascii="Times New Roman" w:hAnsi="Times New Roman" w:cs="Times New Roman"/>
        </w:rPr>
      </w:pPr>
      <w:r w:rsidRPr="005E007D">
        <w:rPr>
          <w:rFonts w:ascii="Times New Roman" w:hAnsi="Times New Roman" w:cs="Times New Roman"/>
        </w:rPr>
        <w:t>oznakowanie poziome przejścia dla pieszych (zebra),</w:t>
      </w:r>
    </w:p>
    <w:p w14:paraId="37FF2DAF" w14:textId="77777777" w:rsidR="005E007D" w:rsidRPr="005E007D" w:rsidRDefault="005E007D" w:rsidP="005E007D">
      <w:pPr>
        <w:pStyle w:val="Akapitzlist1"/>
        <w:numPr>
          <w:ilvl w:val="4"/>
          <w:numId w:val="52"/>
        </w:numPr>
        <w:ind w:left="2552"/>
        <w:jc w:val="both"/>
        <w:rPr>
          <w:rFonts w:ascii="Times New Roman" w:hAnsi="Times New Roman" w:cs="Times New Roman"/>
        </w:rPr>
      </w:pPr>
      <w:r w:rsidRPr="005E007D">
        <w:rPr>
          <w:rFonts w:ascii="Times New Roman" w:hAnsi="Times New Roman" w:cs="Times New Roman"/>
        </w:rPr>
        <w:t>sygnalizację świetlną pionową,</w:t>
      </w:r>
    </w:p>
    <w:p w14:paraId="53886080" w14:textId="77777777" w:rsidR="005E007D" w:rsidRPr="005E007D" w:rsidRDefault="005E007D" w:rsidP="005E007D">
      <w:pPr>
        <w:pStyle w:val="Akapitzlist1"/>
        <w:numPr>
          <w:ilvl w:val="4"/>
          <w:numId w:val="52"/>
        </w:numPr>
        <w:ind w:left="2552"/>
        <w:jc w:val="both"/>
        <w:rPr>
          <w:rFonts w:ascii="Times New Roman" w:hAnsi="Times New Roman" w:cs="Times New Roman"/>
        </w:rPr>
      </w:pPr>
      <w:r w:rsidRPr="005E007D">
        <w:rPr>
          <w:rFonts w:ascii="Times New Roman" w:hAnsi="Times New Roman" w:cs="Times New Roman"/>
        </w:rPr>
        <w:t>wiatę autobusową,</w:t>
      </w:r>
    </w:p>
    <w:p w14:paraId="31EAE4BE" w14:textId="77777777" w:rsidR="005E007D" w:rsidRPr="005E007D" w:rsidRDefault="005E007D" w:rsidP="005E007D">
      <w:pPr>
        <w:pStyle w:val="Akapitzlist1"/>
        <w:numPr>
          <w:ilvl w:val="4"/>
          <w:numId w:val="52"/>
        </w:numPr>
        <w:ind w:left="2552"/>
        <w:jc w:val="both"/>
        <w:rPr>
          <w:rFonts w:ascii="Times New Roman" w:hAnsi="Times New Roman" w:cs="Times New Roman"/>
        </w:rPr>
      </w:pPr>
      <w:r w:rsidRPr="005E007D">
        <w:rPr>
          <w:rFonts w:ascii="Times New Roman" w:hAnsi="Times New Roman" w:cs="Times New Roman"/>
        </w:rPr>
        <w:t>ściankę wspinaczkową,</w:t>
      </w:r>
    </w:p>
    <w:p w14:paraId="1B56297D" w14:textId="77777777" w:rsidR="005E007D" w:rsidRPr="005E007D" w:rsidRDefault="005E007D" w:rsidP="005E007D">
      <w:pPr>
        <w:pStyle w:val="Akapitzlist1"/>
        <w:numPr>
          <w:ilvl w:val="4"/>
          <w:numId w:val="52"/>
        </w:numPr>
        <w:ind w:left="2552"/>
        <w:jc w:val="both"/>
        <w:rPr>
          <w:rFonts w:ascii="Times New Roman" w:hAnsi="Times New Roman" w:cs="Times New Roman"/>
        </w:rPr>
      </w:pPr>
      <w:r w:rsidRPr="005E007D">
        <w:rPr>
          <w:rFonts w:ascii="Times New Roman" w:hAnsi="Times New Roman" w:cs="Times New Roman"/>
        </w:rPr>
        <w:t>rusztowanie,</w:t>
      </w:r>
    </w:p>
    <w:p w14:paraId="5382596E" w14:textId="77777777" w:rsidR="005E007D" w:rsidRPr="005E007D" w:rsidRDefault="005E007D" w:rsidP="005E007D">
      <w:pPr>
        <w:pStyle w:val="Akapitzlist1"/>
        <w:numPr>
          <w:ilvl w:val="4"/>
          <w:numId w:val="52"/>
        </w:numPr>
        <w:ind w:left="2552"/>
        <w:jc w:val="both"/>
        <w:rPr>
          <w:rFonts w:ascii="Times New Roman" w:hAnsi="Times New Roman" w:cs="Times New Roman"/>
        </w:rPr>
      </w:pPr>
      <w:r w:rsidRPr="005E007D">
        <w:rPr>
          <w:rFonts w:ascii="Times New Roman" w:hAnsi="Times New Roman" w:cs="Times New Roman"/>
        </w:rPr>
        <w:t>antresolę wraz ze sterownią z oknami weneckimi,</w:t>
      </w:r>
    </w:p>
    <w:p w14:paraId="4AADB391" w14:textId="77777777" w:rsidR="005E007D" w:rsidRPr="005E007D" w:rsidRDefault="005E007D" w:rsidP="005E007D">
      <w:pPr>
        <w:pStyle w:val="Akapitzlist1"/>
        <w:numPr>
          <w:ilvl w:val="4"/>
          <w:numId w:val="52"/>
        </w:numPr>
        <w:ind w:left="2552"/>
        <w:jc w:val="both"/>
        <w:rPr>
          <w:rFonts w:ascii="Times New Roman" w:hAnsi="Times New Roman" w:cs="Times New Roman"/>
        </w:rPr>
      </w:pPr>
      <w:r w:rsidRPr="005E007D">
        <w:rPr>
          <w:rFonts w:ascii="Times New Roman" w:hAnsi="Times New Roman" w:cs="Times New Roman"/>
        </w:rPr>
        <w:t>rampę z poziomu obniżonej podłogi do podłogi drugiej części budynku,</w:t>
      </w:r>
    </w:p>
    <w:p w14:paraId="04CE9D04" w14:textId="77777777" w:rsidR="005E007D" w:rsidRPr="005E007D" w:rsidRDefault="005E007D" w:rsidP="005E007D">
      <w:pPr>
        <w:pStyle w:val="Akapitzlist1"/>
        <w:numPr>
          <w:ilvl w:val="4"/>
          <w:numId w:val="52"/>
        </w:numPr>
        <w:ind w:left="2552"/>
        <w:jc w:val="both"/>
        <w:rPr>
          <w:rFonts w:ascii="Times New Roman" w:hAnsi="Times New Roman" w:cs="Times New Roman"/>
        </w:rPr>
      </w:pPr>
      <w:r w:rsidRPr="005E007D">
        <w:rPr>
          <w:rFonts w:ascii="Times New Roman" w:hAnsi="Times New Roman" w:cs="Times New Roman"/>
        </w:rPr>
        <w:t>podjazd dla karetki,</w:t>
      </w:r>
    </w:p>
    <w:p w14:paraId="056A660B"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izba przyjęć,</w:t>
      </w:r>
    </w:p>
    <w:p w14:paraId="5DD96154"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Szpitalny Oddział Ratunkowy (SOR),</w:t>
      </w:r>
    </w:p>
    <w:p w14:paraId="7777A93B"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Oddział Intensywnej Opieki Medycznej (OIOM),</w:t>
      </w:r>
    </w:p>
    <w:p w14:paraId="44A434D8"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sterownia,</w:t>
      </w:r>
    </w:p>
    <w:p w14:paraId="6A8C1869"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charakteryzatornia,</w:t>
      </w:r>
    </w:p>
    <w:p w14:paraId="1B915B19"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szatnia dla studentów,</w:t>
      </w:r>
    </w:p>
    <w:p w14:paraId="32609796"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sanitariaty z przebieralnią,</w:t>
      </w:r>
    </w:p>
    <w:p w14:paraId="3EA4369A"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magazyn sprzętu medycznego,</w:t>
      </w:r>
    </w:p>
    <w:p w14:paraId="3CCF7502"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pomieszczenie gospodarcze,</w:t>
      </w:r>
    </w:p>
    <w:p w14:paraId="7DC89701" w14:textId="77777777" w:rsidR="005E007D" w:rsidRPr="005E007D" w:rsidRDefault="005E007D" w:rsidP="005E007D">
      <w:pPr>
        <w:pStyle w:val="Akapitzlist1"/>
        <w:numPr>
          <w:ilvl w:val="3"/>
          <w:numId w:val="52"/>
        </w:numPr>
        <w:ind w:left="1984" w:hanging="992"/>
        <w:jc w:val="both"/>
        <w:rPr>
          <w:rFonts w:ascii="Times New Roman" w:hAnsi="Times New Roman" w:cs="Times New Roman"/>
        </w:rPr>
      </w:pPr>
      <w:r w:rsidRPr="005E007D">
        <w:rPr>
          <w:rFonts w:ascii="Times New Roman" w:hAnsi="Times New Roman" w:cs="Times New Roman"/>
        </w:rPr>
        <w:t>pozostałe pomieszczenia i ciągi komunikacyjne wymagane według przepisów prawa.</w:t>
      </w:r>
    </w:p>
    <w:p w14:paraId="1355F3EF" w14:textId="77777777" w:rsidR="005E007D" w:rsidRPr="005E007D" w:rsidRDefault="005E007D" w:rsidP="005E007D">
      <w:pPr>
        <w:pStyle w:val="Akapitzlist1"/>
        <w:numPr>
          <w:ilvl w:val="2"/>
          <w:numId w:val="52"/>
        </w:numPr>
        <w:ind w:left="1418" w:hanging="851"/>
        <w:jc w:val="both"/>
        <w:rPr>
          <w:rFonts w:ascii="Times New Roman" w:eastAsia="Times New Roman" w:hAnsi="Times New Roman" w:cs="Times New Roman"/>
        </w:rPr>
      </w:pPr>
      <w:r w:rsidRPr="005E007D">
        <w:rPr>
          <w:rFonts w:ascii="Times New Roman" w:hAnsi="Times New Roman" w:cs="Times New Roman"/>
        </w:rPr>
        <w:t xml:space="preserve">piętro uwzględniające następujące pomieszczenia i powierzchnie: </w:t>
      </w:r>
    </w:p>
    <w:p w14:paraId="637BC0F5" w14:textId="77777777" w:rsidR="005E007D" w:rsidRPr="005E007D" w:rsidRDefault="005E007D" w:rsidP="005E007D">
      <w:pPr>
        <w:pStyle w:val="Akapitzlist1"/>
        <w:numPr>
          <w:ilvl w:val="3"/>
          <w:numId w:val="52"/>
        </w:numPr>
        <w:ind w:left="1985" w:hanging="992"/>
        <w:jc w:val="both"/>
        <w:rPr>
          <w:rFonts w:ascii="Times New Roman" w:hAnsi="Times New Roman" w:cs="Times New Roman"/>
        </w:rPr>
      </w:pPr>
      <w:r w:rsidRPr="005E007D">
        <w:rPr>
          <w:rFonts w:ascii="Times New Roman" w:hAnsi="Times New Roman" w:cs="Times New Roman"/>
        </w:rPr>
        <w:t>sala Debriefingu,</w:t>
      </w:r>
    </w:p>
    <w:p w14:paraId="1DA66C7E" w14:textId="77777777" w:rsidR="005E007D" w:rsidRPr="005E007D" w:rsidRDefault="005E007D" w:rsidP="005E007D">
      <w:pPr>
        <w:pStyle w:val="Akapitzlist1"/>
        <w:numPr>
          <w:ilvl w:val="3"/>
          <w:numId w:val="52"/>
        </w:numPr>
        <w:ind w:left="1985" w:hanging="992"/>
        <w:jc w:val="both"/>
        <w:rPr>
          <w:rFonts w:ascii="Times New Roman" w:hAnsi="Times New Roman" w:cs="Times New Roman"/>
        </w:rPr>
      </w:pPr>
      <w:r w:rsidRPr="005E007D">
        <w:rPr>
          <w:rFonts w:ascii="Times New Roman" w:hAnsi="Times New Roman" w:cs="Times New Roman"/>
        </w:rPr>
        <w:t>sterownia,</w:t>
      </w:r>
    </w:p>
    <w:p w14:paraId="149CF06C" w14:textId="3FC5D68B" w:rsidR="005E007D" w:rsidRPr="005E007D" w:rsidRDefault="005E007D" w:rsidP="005E007D">
      <w:pPr>
        <w:pStyle w:val="Akapitzlist1"/>
        <w:numPr>
          <w:ilvl w:val="3"/>
          <w:numId w:val="52"/>
        </w:numPr>
        <w:ind w:left="1985" w:hanging="992"/>
        <w:jc w:val="both"/>
        <w:rPr>
          <w:rFonts w:ascii="Times New Roman" w:hAnsi="Times New Roman" w:cs="Times New Roman"/>
        </w:rPr>
      </w:pPr>
      <w:r w:rsidRPr="005E007D">
        <w:rPr>
          <w:rFonts w:ascii="Times New Roman" w:hAnsi="Times New Roman" w:cs="Times New Roman"/>
          <w:lang w:val="en-US"/>
        </w:rPr>
        <w:t xml:space="preserve">trzy sale OSCE (ang. </w:t>
      </w:r>
      <w:r w:rsidRPr="00C01CCC">
        <w:rPr>
          <w:rFonts w:ascii="Times New Roman" w:hAnsi="Times New Roman" w:cs="Times New Roman"/>
          <w:i/>
          <w:lang w:val="en-US"/>
        </w:rPr>
        <w:t>Objective Structured Clinical Examination</w:t>
      </w:r>
      <w:r w:rsidRPr="005E007D">
        <w:rPr>
          <w:rFonts w:ascii="Times New Roman" w:hAnsi="Times New Roman" w:cs="Times New Roman"/>
          <w:lang w:val="en-US"/>
        </w:rPr>
        <w:t xml:space="preserve">, pol. </w:t>
      </w:r>
      <w:r w:rsidRPr="005E007D">
        <w:rPr>
          <w:rFonts w:ascii="Times New Roman" w:hAnsi="Times New Roman" w:cs="Times New Roman"/>
        </w:rPr>
        <w:t xml:space="preserve">Obiektywny Strukturyzowany Egzamin Kliniczny), przy czym </w:t>
      </w:r>
      <w:r w:rsidR="00726C02">
        <w:rPr>
          <w:rFonts w:ascii="Times New Roman" w:hAnsi="Times New Roman" w:cs="Times New Roman"/>
        </w:rPr>
        <w:t>2</w:t>
      </w:r>
      <w:r w:rsidR="00726C02" w:rsidRPr="005E007D">
        <w:rPr>
          <w:rFonts w:ascii="Times New Roman" w:hAnsi="Times New Roman" w:cs="Times New Roman"/>
        </w:rPr>
        <w:t xml:space="preserve"> </w:t>
      </w:r>
      <w:r w:rsidRPr="005E007D">
        <w:rPr>
          <w:rFonts w:ascii="Times New Roman" w:hAnsi="Times New Roman" w:cs="Times New Roman"/>
        </w:rPr>
        <w:t>sale zlokalizowane w bezpośrednim sąsiedztwie sterowni,</w:t>
      </w:r>
    </w:p>
    <w:p w14:paraId="63C0201F" w14:textId="77777777" w:rsidR="005E007D" w:rsidRPr="005E007D" w:rsidRDefault="005E007D" w:rsidP="005E007D">
      <w:pPr>
        <w:pStyle w:val="Akapitzlist1"/>
        <w:numPr>
          <w:ilvl w:val="3"/>
          <w:numId w:val="52"/>
        </w:numPr>
        <w:ind w:left="1985" w:hanging="992"/>
        <w:jc w:val="both"/>
        <w:rPr>
          <w:rFonts w:ascii="Times New Roman" w:hAnsi="Times New Roman" w:cs="Times New Roman"/>
        </w:rPr>
      </w:pPr>
      <w:r w:rsidRPr="005E007D">
        <w:rPr>
          <w:rFonts w:ascii="Times New Roman" w:hAnsi="Times New Roman" w:cs="Times New Roman"/>
        </w:rPr>
        <w:t>magazyn sprzętu medycznego,</w:t>
      </w:r>
    </w:p>
    <w:p w14:paraId="5C9D2AA3" w14:textId="77777777" w:rsidR="005E007D" w:rsidRPr="005E007D" w:rsidRDefault="005E007D" w:rsidP="005E007D">
      <w:pPr>
        <w:pStyle w:val="Akapitzlist1"/>
        <w:numPr>
          <w:ilvl w:val="3"/>
          <w:numId w:val="52"/>
        </w:numPr>
        <w:ind w:left="1985" w:hanging="992"/>
        <w:jc w:val="both"/>
        <w:rPr>
          <w:rFonts w:ascii="Times New Roman" w:hAnsi="Times New Roman" w:cs="Times New Roman"/>
        </w:rPr>
      </w:pPr>
      <w:r w:rsidRPr="005E007D">
        <w:rPr>
          <w:rFonts w:ascii="Times New Roman" w:hAnsi="Times New Roman" w:cs="Times New Roman"/>
        </w:rPr>
        <w:t>pokój kierownika,</w:t>
      </w:r>
    </w:p>
    <w:p w14:paraId="1479A634" w14:textId="77777777" w:rsidR="005E007D" w:rsidRPr="005E007D" w:rsidRDefault="005E007D" w:rsidP="005E007D">
      <w:pPr>
        <w:pStyle w:val="Akapitzlist1"/>
        <w:numPr>
          <w:ilvl w:val="3"/>
          <w:numId w:val="52"/>
        </w:numPr>
        <w:ind w:left="1985" w:hanging="992"/>
        <w:jc w:val="both"/>
        <w:rPr>
          <w:rFonts w:ascii="Times New Roman" w:hAnsi="Times New Roman" w:cs="Times New Roman"/>
        </w:rPr>
      </w:pPr>
      <w:r w:rsidRPr="005E007D">
        <w:rPr>
          <w:rFonts w:ascii="Times New Roman" w:hAnsi="Times New Roman" w:cs="Times New Roman"/>
        </w:rPr>
        <w:t>pokój socjalny,</w:t>
      </w:r>
    </w:p>
    <w:p w14:paraId="19E9DD74" w14:textId="77777777" w:rsidR="005E007D" w:rsidRPr="005E007D" w:rsidRDefault="005E007D" w:rsidP="005E007D">
      <w:pPr>
        <w:pStyle w:val="Akapitzlist1"/>
        <w:numPr>
          <w:ilvl w:val="3"/>
          <w:numId w:val="52"/>
        </w:numPr>
        <w:ind w:left="1985" w:hanging="992"/>
        <w:jc w:val="both"/>
        <w:rPr>
          <w:rFonts w:ascii="Times New Roman" w:hAnsi="Times New Roman" w:cs="Times New Roman"/>
        </w:rPr>
      </w:pPr>
      <w:r w:rsidRPr="005E007D">
        <w:rPr>
          <w:rFonts w:ascii="Times New Roman" w:hAnsi="Times New Roman" w:cs="Times New Roman"/>
        </w:rPr>
        <w:t>pokój dla pracowników dydaktycznych,</w:t>
      </w:r>
    </w:p>
    <w:p w14:paraId="3BE16656" w14:textId="77777777" w:rsidR="005E007D" w:rsidRPr="005E007D" w:rsidRDefault="005E007D" w:rsidP="005E007D">
      <w:pPr>
        <w:pStyle w:val="Akapitzlist1"/>
        <w:numPr>
          <w:ilvl w:val="3"/>
          <w:numId w:val="52"/>
        </w:numPr>
        <w:ind w:left="1985" w:hanging="992"/>
        <w:jc w:val="both"/>
        <w:rPr>
          <w:rFonts w:ascii="Times New Roman" w:hAnsi="Times New Roman" w:cs="Times New Roman"/>
        </w:rPr>
      </w:pPr>
      <w:r w:rsidRPr="005E007D">
        <w:rPr>
          <w:rFonts w:ascii="Times New Roman" w:hAnsi="Times New Roman" w:cs="Times New Roman"/>
        </w:rPr>
        <w:t>sanitariaty,</w:t>
      </w:r>
    </w:p>
    <w:p w14:paraId="511FB7C0" w14:textId="77777777" w:rsidR="005E007D" w:rsidRPr="005E007D" w:rsidRDefault="005E007D" w:rsidP="005E007D">
      <w:pPr>
        <w:pStyle w:val="Akapitzlist1"/>
        <w:numPr>
          <w:ilvl w:val="3"/>
          <w:numId w:val="52"/>
        </w:numPr>
        <w:ind w:left="1985" w:hanging="992"/>
        <w:jc w:val="both"/>
        <w:rPr>
          <w:rFonts w:ascii="Times New Roman" w:hAnsi="Times New Roman" w:cs="Times New Roman"/>
        </w:rPr>
      </w:pPr>
      <w:r w:rsidRPr="005E007D">
        <w:rPr>
          <w:rFonts w:ascii="Times New Roman" w:hAnsi="Times New Roman" w:cs="Times New Roman"/>
        </w:rPr>
        <w:t>pomieszczenie symulujące mieszkanie prywatne,</w:t>
      </w:r>
    </w:p>
    <w:p w14:paraId="48D917AB" w14:textId="77777777" w:rsidR="005E007D" w:rsidRPr="005E007D" w:rsidRDefault="005E007D" w:rsidP="005E007D">
      <w:pPr>
        <w:pStyle w:val="Akapitzlist1"/>
        <w:numPr>
          <w:ilvl w:val="3"/>
          <w:numId w:val="52"/>
        </w:numPr>
        <w:ind w:left="1985" w:hanging="992"/>
        <w:jc w:val="both"/>
        <w:rPr>
          <w:rFonts w:ascii="Times New Roman" w:hAnsi="Times New Roman" w:cs="Times New Roman"/>
        </w:rPr>
      </w:pPr>
      <w:r w:rsidRPr="005E007D">
        <w:rPr>
          <w:rFonts w:ascii="Times New Roman" w:hAnsi="Times New Roman" w:cs="Times New Roman"/>
        </w:rPr>
        <w:t>pozostałe pomieszczenia i ciągi komunikacyjne wymagane według przepisów prawa.</w:t>
      </w:r>
    </w:p>
    <w:p w14:paraId="4B6DC992" w14:textId="2D99334B" w:rsidR="005E007D" w:rsidRPr="005E007D" w:rsidRDefault="005E007D" w:rsidP="005E007D">
      <w:pPr>
        <w:pStyle w:val="Akapitzlist1"/>
        <w:numPr>
          <w:ilvl w:val="1"/>
          <w:numId w:val="52"/>
        </w:numPr>
        <w:jc w:val="both"/>
        <w:rPr>
          <w:rFonts w:ascii="Times New Roman" w:hAnsi="Times New Roman" w:cs="Times New Roman"/>
        </w:rPr>
      </w:pPr>
      <w:r w:rsidRPr="005E007D">
        <w:rPr>
          <w:rFonts w:ascii="Times New Roman" w:hAnsi="Times New Roman" w:cs="Times New Roman"/>
        </w:rPr>
        <w:t>Wyposażenie budynku w następując</w:t>
      </w:r>
      <w:r w:rsidR="00C3094B">
        <w:rPr>
          <w:rFonts w:ascii="Times New Roman" w:hAnsi="Times New Roman" w:cs="Times New Roman"/>
        </w:rPr>
        <w:t xml:space="preserve">e systemy instalacyjne, w tym w </w:t>
      </w:r>
      <w:r w:rsidRPr="005E007D">
        <w:rPr>
          <w:rFonts w:ascii="Times New Roman" w:hAnsi="Times New Roman" w:cs="Times New Roman"/>
        </w:rPr>
        <w:t>szczególności:</w:t>
      </w:r>
    </w:p>
    <w:p w14:paraId="4DDAC6B2" w14:textId="77777777" w:rsidR="005E007D" w:rsidRPr="005E007D" w:rsidRDefault="005E007D" w:rsidP="005E007D">
      <w:pPr>
        <w:pStyle w:val="Akapitzlist1"/>
        <w:numPr>
          <w:ilvl w:val="2"/>
          <w:numId w:val="52"/>
        </w:numPr>
        <w:ind w:leftChars="257" w:left="1416" w:hanging="851"/>
        <w:jc w:val="both"/>
        <w:rPr>
          <w:rFonts w:ascii="Times New Roman" w:hAnsi="Times New Roman" w:cs="Times New Roman"/>
        </w:rPr>
      </w:pPr>
      <w:r w:rsidRPr="005E007D">
        <w:rPr>
          <w:rFonts w:ascii="Times New Roman" w:hAnsi="Times New Roman" w:cs="Times New Roman"/>
        </w:rPr>
        <w:t>instalację zimnej i ciepłej wody (wyposażoną w system dezynfekcji dwutlenkiem chloru; c.w.u. z miejskiej sieci ciepłowniczej wspomaganą alternatywnymi źródłami energii);</w:t>
      </w:r>
    </w:p>
    <w:p w14:paraId="5D0580A4"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lastRenderedPageBreak/>
        <w:t>kanalizację sanitarną;</w:t>
      </w:r>
    </w:p>
    <w:p w14:paraId="3724F596"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t>wewnętrzną sieć hydrantową;</w:t>
      </w:r>
    </w:p>
    <w:p w14:paraId="1FEE4573"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t>zewnętrzną sieć hydrantową;</w:t>
      </w:r>
    </w:p>
    <w:p w14:paraId="12EB0AF9"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t>instalację elektryczną z zasilaniem gwarantowanym w części dydaktycznej;</w:t>
      </w:r>
    </w:p>
    <w:p w14:paraId="5E109CCA"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t>instalację fotowoltaiczną z magazynem energii;</w:t>
      </w:r>
    </w:p>
    <w:p w14:paraId="3E5BE346"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t>instalację centralnego ogrzewania (z miejskiej sieci ciepłowniczej wspomaganą alternatywnymi źródłami energii);</w:t>
      </w:r>
    </w:p>
    <w:p w14:paraId="662AD1DD"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t>instalacje ciepła technologicznego;</w:t>
      </w:r>
    </w:p>
    <w:p w14:paraId="13C1F889"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t xml:space="preserve">wentylację (grawitacyjna/mechaniczna/mechaniczna z gruntowym wymiennikiem ciepła lub gruntowo-powietrznym; do uzgodnienia </w:t>
      </w:r>
      <w:r w:rsidRPr="005E007D">
        <w:rPr>
          <w:rFonts w:ascii="Times New Roman" w:eastAsia="Times New Roman" w:hAnsi="Times New Roman" w:cs="Times New Roman"/>
          <w:lang w:eastAsia="pl-PL"/>
        </w:rPr>
        <w:t>z Zamawiającym</w:t>
      </w:r>
      <w:r w:rsidRPr="005E007D">
        <w:rPr>
          <w:rFonts w:ascii="Times New Roman" w:hAnsi="Times New Roman" w:cs="Times New Roman"/>
        </w:rPr>
        <w:t>);</w:t>
      </w:r>
    </w:p>
    <w:p w14:paraId="13684CCE"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t xml:space="preserve">klimatyzację (rodzaj systemu do uzgodnienia </w:t>
      </w:r>
      <w:r w:rsidRPr="005E007D">
        <w:rPr>
          <w:rFonts w:ascii="Times New Roman" w:eastAsia="Times New Roman" w:hAnsi="Times New Roman" w:cs="Times New Roman"/>
          <w:lang w:eastAsia="pl-PL"/>
        </w:rPr>
        <w:t>z Zamawiającym</w:t>
      </w:r>
      <w:r w:rsidRPr="005E007D">
        <w:rPr>
          <w:rFonts w:ascii="Times New Roman" w:hAnsi="Times New Roman" w:cs="Times New Roman"/>
        </w:rPr>
        <w:t>);</w:t>
      </w:r>
    </w:p>
    <w:p w14:paraId="235734AF"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t>instalację do komory kriogenicznej;</w:t>
      </w:r>
    </w:p>
    <w:p w14:paraId="638CD9BD"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t>system usuwania dymu;</w:t>
      </w:r>
    </w:p>
    <w:p w14:paraId="2D8A2265"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t>podręczny sprzęt gaśniczy;</w:t>
      </w:r>
    </w:p>
    <w:p w14:paraId="27564466"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t>oświetlenie awaryjno-ewakuacyjne;</w:t>
      </w:r>
    </w:p>
    <w:p w14:paraId="338AD060"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t>system Sygnalizacji Alarmu Pożaru z opcją dźwiękowo-błyskowego systemu ostrzegawczego;</w:t>
      </w:r>
    </w:p>
    <w:p w14:paraId="6F68CC1D" w14:textId="77777777" w:rsidR="005E007D" w:rsidRPr="005E007D" w:rsidRDefault="005E007D" w:rsidP="005E007D">
      <w:pPr>
        <w:pStyle w:val="Akapitzlist1"/>
        <w:numPr>
          <w:ilvl w:val="2"/>
          <w:numId w:val="52"/>
        </w:numPr>
        <w:ind w:leftChars="256" w:left="1414" w:hanging="851"/>
        <w:jc w:val="both"/>
        <w:rPr>
          <w:rFonts w:ascii="Times New Roman" w:hAnsi="Times New Roman" w:cs="Times New Roman"/>
        </w:rPr>
      </w:pPr>
      <w:r w:rsidRPr="005E007D">
        <w:rPr>
          <w:rFonts w:ascii="Times New Roman" w:hAnsi="Times New Roman" w:cs="Times New Roman"/>
        </w:rPr>
        <w:t>bezprzewodową sieć lokalną WLAN;</w:t>
      </w:r>
    </w:p>
    <w:p w14:paraId="226B5B30" w14:textId="77777777" w:rsidR="005E007D" w:rsidRPr="005E007D" w:rsidRDefault="005E007D" w:rsidP="005E007D">
      <w:pPr>
        <w:pStyle w:val="Akapitzlist1"/>
        <w:numPr>
          <w:ilvl w:val="2"/>
          <w:numId w:val="52"/>
        </w:numPr>
        <w:ind w:leftChars="257" w:left="1416" w:hanging="851"/>
        <w:jc w:val="both"/>
        <w:rPr>
          <w:rFonts w:ascii="Times New Roman" w:hAnsi="Times New Roman" w:cs="Times New Roman"/>
        </w:rPr>
      </w:pPr>
      <w:r w:rsidRPr="005E007D">
        <w:rPr>
          <w:rFonts w:ascii="Times New Roman" w:hAnsi="Times New Roman" w:cs="Times New Roman"/>
        </w:rPr>
        <w:t>system CCTV;</w:t>
      </w:r>
    </w:p>
    <w:p w14:paraId="0B961496" w14:textId="77777777" w:rsidR="005E007D" w:rsidRPr="005E007D" w:rsidRDefault="005E007D" w:rsidP="005E007D">
      <w:pPr>
        <w:pStyle w:val="Akapitzlist1"/>
        <w:numPr>
          <w:ilvl w:val="2"/>
          <w:numId w:val="52"/>
        </w:numPr>
        <w:ind w:leftChars="257" w:left="1416" w:hanging="851"/>
        <w:jc w:val="both"/>
        <w:rPr>
          <w:rFonts w:ascii="Times New Roman" w:hAnsi="Times New Roman" w:cs="Times New Roman"/>
        </w:rPr>
      </w:pPr>
      <w:r w:rsidRPr="005E007D">
        <w:rPr>
          <w:rFonts w:ascii="Times New Roman" w:hAnsi="Times New Roman" w:cs="Times New Roman"/>
        </w:rPr>
        <w:t>system Kontroli Dostępu;</w:t>
      </w:r>
    </w:p>
    <w:p w14:paraId="17A0714C" w14:textId="77777777" w:rsidR="005E007D" w:rsidRPr="005E007D" w:rsidRDefault="005E007D" w:rsidP="005E007D">
      <w:pPr>
        <w:pStyle w:val="Akapitzlist1"/>
        <w:numPr>
          <w:ilvl w:val="2"/>
          <w:numId w:val="52"/>
        </w:numPr>
        <w:ind w:leftChars="257" w:left="1416" w:hanging="851"/>
        <w:jc w:val="both"/>
        <w:rPr>
          <w:rFonts w:ascii="Times New Roman" w:hAnsi="Times New Roman" w:cs="Times New Roman"/>
        </w:rPr>
      </w:pPr>
      <w:r w:rsidRPr="005E007D">
        <w:rPr>
          <w:rFonts w:ascii="Times New Roman" w:hAnsi="Times New Roman" w:cs="Times New Roman"/>
        </w:rPr>
        <w:t>system odbioru telewizji naziemnej;</w:t>
      </w:r>
    </w:p>
    <w:p w14:paraId="012729EF" w14:textId="77777777" w:rsidR="005E007D" w:rsidRPr="005E007D" w:rsidRDefault="005E007D" w:rsidP="005E007D">
      <w:pPr>
        <w:pStyle w:val="Akapitzlist1"/>
        <w:numPr>
          <w:ilvl w:val="2"/>
          <w:numId w:val="52"/>
        </w:numPr>
        <w:ind w:leftChars="257" w:left="1416" w:hanging="851"/>
        <w:jc w:val="both"/>
        <w:rPr>
          <w:rFonts w:ascii="Times New Roman" w:hAnsi="Times New Roman" w:cs="Times New Roman"/>
        </w:rPr>
      </w:pPr>
      <w:r w:rsidRPr="005E007D">
        <w:rPr>
          <w:rFonts w:ascii="Times New Roman" w:hAnsi="Times New Roman" w:cs="Times New Roman"/>
        </w:rPr>
        <w:t>okablowanie strukturalne;</w:t>
      </w:r>
    </w:p>
    <w:p w14:paraId="56806793" w14:textId="77777777" w:rsidR="005E007D" w:rsidRPr="005E007D" w:rsidRDefault="005E007D" w:rsidP="005E007D">
      <w:pPr>
        <w:pStyle w:val="Akapitzlist1"/>
        <w:numPr>
          <w:ilvl w:val="2"/>
          <w:numId w:val="52"/>
        </w:numPr>
        <w:ind w:leftChars="257" w:left="1416" w:hanging="851"/>
        <w:jc w:val="both"/>
        <w:rPr>
          <w:rFonts w:ascii="Times New Roman" w:hAnsi="Times New Roman" w:cs="Times New Roman"/>
        </w:rPr>
      </w:pPr>
      <w:r w:rsidRPr="005E007D">
        <w:rPr>
          <w:rFonts w:ascii="Times New Roman" w:hAnsi="Times New Roman" w:cs="Times New Roman"/>
        </w:rPr>
        <w:t>główny punkt dystrybucyjny (GPD) sieci komputerowej (w przypadku przekroczenia normy odległości zaprojektować Piętrowe Punkty Dystrybucyjne (PPD));</w:t>
      </w:r>
    </w:p>
    <w:p w14:paraId="1712639F" w14:textId="77777777" w:rsidR="005E007D" w:rsidRPr="005E007D" w:rsidRDefault="005E007D" w:rsidP="005E007D">
      <w:pPr>
        <w:pStyle w:val="Akapitzlist1"/>
        <w:numPr>
          <w:ilvl w:val="2"/>
          <w:numId w:val="52"/>
        </w:numPr>
        <w:ind w:leftChars="257" w:left="1416" w:hanging="851"/>
        <w:jc w:val="both"/>
        <w:rPr>
          <w:rFonts w:ascii="Times New Roman" w:hAnsi="Times New Roman" w:cs="Times New Roman"/>
        </w:rPr>
      </w:pPr>
      <w:r w:rsidRPr="005E007D">
        <w:rPr>
          <w:rFonts w:ascii="Times New Roman" w:hAnsi="Times New Roman" w:cs="Times New Roman"/>
        </w:rPr>
        <w:t>system BMS;</w:t>
      </w:r>
    </w:p>
    <w:p w14:paraId="37849B4F" w14:textId="77777777" w:rsidR="005E007D" w:rsidRPr="005E007D" w:rsidRDefault="005E007D" w:rsidP="005E007D">
      <w:pPr>
        <w:pStyle w:val="Akapitzlist1"/>
        <w:numPr>
          <w:ilvl w:val="2"/>
          <w:numId w:val="52"/>
        </w:numPr>
        <w:ind w:leftChars="257" w:left="1416" w:hanging="851"/>
        <w:jc w:val="both"/>
        <w:rPr>
          <w:rFonts w:ascii="Times New Roman" w:hAnsi="Times New Roman" w:cs="Times New Roman"/>
        </w:rPr>
      </w:pPr>
      <w:r w:rsidRPr="005E007D">
        <w:rPr>
          <w:rFonts w:ascii="Times New Roman" w:hAnsi="Times New Roman" w:cs="Times New Roman"/>
        </w:rPr>
        <w:t>system SSWN;</w:t>
      </w:r>
    </w:p>
    <w:p w14:paraId="754709A7" w14:textId="77777777" w:rsidR="005E007D" w:rsidRPr="005E007D" w:rsidRDefault="005E007D" w:rsidP="005E007D">
      <w:pPr>
        <w:pStyle w:val="Akapitzlist1"/>
        <w:numPr>
          <w:ilvl w:val="2"/>
          <w:numId w:val="52"/>
        </w:numPr>
        <w:ind w:leftChars="257" w:left="1416" w:hanging="851"/>
        <w:jc w:val="both"/>
        <w:rPr>
          <w:rFonts w:ascii="Times New Roman" w:hAnsi="Times New Roman" w:cs="Times New Roman"/>
        </w:rPr>
      </w:pPr>
      <w:r w:rsidRPr="005E007D">
        <w:rPr>
          <w:rFonts w:ascii="Times New Roman" w:hAnsi="Times New Roman" w:cs="Times New Roman"/>
        </w:rPr>
        <w:t>kanalizację TT dla połączeń światłowodowych między budynkiem projektowanym a budynkiem głównym uczelni;</w:t>
      </w:r>
    </w:p>
    <w:p w14:paraId="414A3159" w14:textId="06BE7572" w:rsidR="005E007D" w:rsidRPr="005E007D" w:rsidRDefault="005E007D" w:rsidP="005E007D">
      <w:pPr>
        <w:pStyle w:val="Akapitzlist1"/>
        <w:numPr>
          <w:ilvl w:val="2"/>
          <w:numId w:val="52"/>
        </w:numPr>
        <w:ind w:leftChars="257" w:left="1416" w:hanging="851"/>
        <w:jc w:val="both"/>
        <w:rPr>
          <w:rFonts w:ascii="Times New Roman" w:hAnsi="Times New Roman" w:cs="Times New Roman"/>
        </w:rPr>
      </w:pPr>
      <w:r w:rsidRPr="005E007D">
        <w:rPr>
          <w:rFonts w:ascii="Times New Roman" w:hAnsi="Times New Roman" w:cs="Times New Roman"/>
        </w:rPr>
        <w:t>system informacyjny uwzględniający</w:t>
      </w:r>
      <w:r w:rsidR="00726C02">
        <w:rPr>
          <w:rFonts w:ascii="Times New Roman" w:hAnsi="Times New Roman" w:cs="Times New Roman"/>
        </w:rPr>
        <w:t xml:space="preserve"> następujące</w:t>
      </w:r>
      <w:r w:rsidRPr="005E007D">
        <w:rPr>
          <w:rFonts w:ascii="Times New Roman" w:hAnsi="Times New Roman" w:cs="Times New Roman"/>
        </w:rPr>
        <w:t xml:space="preserve"> elementy:</w:t>
      </w:r>
    </w:p>
    <w:p w14:paraId="5653E98A" w14:textId="3E2CF711" w:rsidR="005E007D" w:rsidRPr="005E007D" w:rsidRDefault="005E007D" w:rsidP="005E007D">
      <w:pPr>
        <w:pStyle w:val="Akapitzlist1"/>
        <w:numPr>
          <w:ilvl w:val="3"/>
          <w:numId w:val="52"/>
        </w:numPr>
        <w:ind w:leftChars="309" w:left="1701" w:hanging="1021"/>
        <w:jc w:val="both"/>
        <w:rPr>
          <w:rFonts w:ascii="Times New Roman" w:hAnsi="Times New Roman" w:cs="Times New Roman"/>
        </w:rPr>
      </w:pPr>
      <w:r w:rsidRPr="005E007D">
        <w:rPr>
          <w:rFonts w:ascii="Times New Roman" w:hAnsi="Times New Roman" w:cs="Times New Roman"/>
        </w:rPr>
        <w:t>informacj</w:t>
      </w:r>
      <w:r w:rsidR="00726C02">
        <w:rPr>
          <w:rFonts w:ascii="Times New Roman" w:hAnsi="Times New Roman" w:cs="Times New Roman"/>
        </w:rPr>
        <w:t>a</w:t>
      </w:r>
      <w:r w:rsidRPr="005E007D">
        <w:rPr>
          <w:rFonts w:ascii="Times New Roman" w:hAnsi="Times New Roman" w:cs="Times New Roman"/>
        </w:rPr>
        <w:t xml:space="preserve"> piktogramow</w:t>
      </w:r>
      <w:r w:rsidR="00726C02">
        <w:rPr>
          <w:rFonts w:ascii="Times New Roman" w:hAnsi="Times New Roman" w:cs="Times New Roman"/>
        </w:rPr>
        <w:t>a</w:t>
      </w:r>
      <w:r w:rsidRPr="005E007D">
        <w:rPr>
          <w:rFonts w:ascii="Times New Roman" w:hAnsi="Times New Roman" w:cs="Times New Roman"/>
        </w:rPr>
        <w:t>;</w:t>
      </w:r>
    </w:p>
    <w:p w14:paraId="6C33348A" w14:textId="77777777" w:rsidR="005E007D" w:rsidRPr="005E007D" w:rsidRDefault="005E007D" w:rsidP="005E007D">
      <w:pPr>
        <w:pStyle w:val="Akapitzlist1"/>
        <w:numPr>
          <w:ilvl w:val="3"/>
          <w:numId w:val="52"/>
        </w:numPr>
        <w:ind w:leftChars="309" w:left="1701" w:hanging="1021"/>
        <w:jc w:val="both"/>
        <w:rPr>
          <w:rFonts w:ascii="Times New Roman" w:hAnsi="Times New Roman" w:cs="Times New Roman"/>
        </w:rPr>
      </w:pPr>
      <w:r w:rsidRPr="005E007D">
        <w:rPr>
          <w:rFonts w:ascii="Times New Roman" w:hAnsi="Times New Roman" w:cs="Times New Roman"/>
        </w:rPr>
        <w:t>rozmieszczenie tablic, nośników i pylonów informacyjnych.</w:t>
      </w:r>
    </w:p>
    <w:p w14:paraId="03737112"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Wszystkie instalacje powinny spełniać standardy przemysłowe.</w:t>
      </w:r>
    </w:p>
    <w:p w14:paraId="7EC57868"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Zamawiający wymaga zintegrowania istniejących i projektowanych systemów instalacyjnych oraz pełnej koordynacji międzybranżowej dla projektowanych rozwiązań.</w:t>
      </w:r>
    </w:p>
    <w:p w14:paraId="78A928CF"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Zapotrzebowanie na media dla przebudowy i rozbudowy układu komunikacyjnego wymagać będzie od Wykonawcy wykonania analizy stanu istniejącej infrastruktury sieciowej i dostępności mediów oraz w razie konieczności zaprojektowania ich rozbudowy, uwzględniając m.in. wymaganą ilość wody na cele akcji pożarowej, sieć wodociągowo-kanalizacyjną, sieć teletechniczną i energetyczną. Przy projektowaniu Wykonawca zobowiązany jest do przyjęcia rozwiązań pozwalających na ograniczenie zużycia mediów i przedłożenia prognozy kosztów eksploatacji po rozbudowie.</w:t>
      </w:r>
    </w:p>
    <w:p w14:paraId="0C8F974C" w14:textId="7DAF2D0D"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Dla wymaganej przepustowości oraz bezpieczeństwa należy przewidzieć budowę nowych obiektów technicznych niezbędnych dla prawidłowej obsługi budynku w tym m.in.: rozdzielnie energetyczne, pomieszczenia techniczne w</w:t>
      </w:r>
      <w:r w:rsidR="00732BAB">
        <w:rPr>
          <w:rFonts w:ascii="Times New Roman" w:hAnsi="Times New Roman" w:cs="Times New Roman"/>
          <w:sz w:val="24"/>
          <w:szCs w:val="24"/>
        </w:rPr>
        <w:t>edług</w:t>
      </w:r>
      <w:r w:rsidRPr="005E007D">
        <w:rPr>
          <w:rFonts w:ascii="Times New Roman" w:hAnsi="Times New Roman" w:cs="Times New Roman"/>
          <w:sz w:val="24"/>
          <w:szCs w:val="24"/>
        </w:rPr>
        <w:t xml:space="preserve"> uzgodnień w fazie koncepcji/projektowania.</w:t>
      </w:r>
    </w:p>
    <w:p w14:paraId="7BABE917"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 xml:space="preserve">W związku z koniecznością kompleksowego rozwiązania zaopatrzenia w media </w:t>
      </w:r>
      <w:r w:rsidRPr="005E007D">
        <w:rPr>
          <w:rFonts w:ascii="Times New Roman" w:hAnsi="Times New Roman" w:cs="Times New Roman"/>
          <w:sz w:val="24"/>
          <w:szCs w:val="24"/>
        </w:rPr>
        <w:lastRenderedPageBreak/>
        <w:t>ostateczne decyzje w sprawie sposobu zasilania (kierunki i źródła zasilania, odbiory wód deszczowych i ścieków) będą podejmowane i koordynowane także w trakcie projektowania, w zależności od projektowanego zapotrzebowania.</w:t>
      </w:r>
    </w:p>
    <w:p w14:paraId="0D1A1730"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Trasy instalacji w obiekcie powinny być dostępne na całej długości z uwagi na ewentualną konieczność wymiany lub ułożenia dodatkowego oprzewodowania, a całe układy i systemy powinny zapewniać możliwość ich naprawy i wymiany przez całą dobę.</w:t>
      </w:r>
    </w:p>
    <w:p w14:paraId="3CF83B6B"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Rozdzielnie elektryczne oraz linie zasilające (WLZ) należy zaprojektować z min. 40% zapasem mocy i miejsca w rozdzielniach.</w:t>
      </w:r>
    </w:p>
    <w:p w14:paraId="1A0C4D71" w14:textId="3DCC0F28"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Instalację telewizji przemysłowej należy projektować w systemie IP (okablowanie kat. 6a) w</w:t>
      </w:r>
      <w:r w:rsidR="00732BAB">
        <w:rPr>
          <w:rFonts w:ascii="Times New Roman" w:hAnsi="Times New Roman" w:cs="Times New Roman"/>
          <w:sz w:val="24"/>
          <w:szCs w:val="24"/>
        </w:rPr>
        <w:t>edług</w:t>
      </w:r>
      <w:r w:rsidRPr="005E007D">
        <w:rPr>
          <w:rFonts w:ascii="Times New Roman" w:hAnsi="Times New Roman" w:cs="Times New Roman"/>
          <w:sz w:val="24"/>
          <w:szCs w:val="24"/>
        </w:rPr>
        <w:t xml:space="preserve"> zasad rozmieszczania obowiązujących w innych obiektach Zamawiającego</w:t>
      </w:r>
      <w:r w:rsidR="00732BAB">
        <w:rPr>
          <w:rFonts w:ascii="Times New Roman" w:hAnsi="Times New Roman" w:cs="Times New Roman"/>
          <w:sz w:val="24"/>
          <w:szCs w:val="24"/>
        </w:rPr>
        <w:t>;</w:t>
      </w:r>
      <w:r w:rsidRPr="005E007D">
        <w:rPr>
          <w:rFonts w:ascii="Times New Roman" w:hAnsi="Times New Roman" w:cs="Times New Roman"/>
          <w:sz w:val="24"/>
          <w:szCs w:val="24"/>
        </w:rPr>
        <w:t xml:space="preserve"> nowo projektowaną część należy wpiąć w istniejący, jednolity system. </w:t>
      </w:r>
    </w:p>
    <w:p w14:paraId="6503AC29" w14:textId="586E3604"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W zakresie opracowania należy ująć budowę infrastruktury okablowania strukturalnego oraz zintegrowanie z siecią strukturalną na terenie Zamawiającego, wykonanie kanalizacji teletechnicznej i połączeń światłowodowych pomiędzy projektowanym budynkiem a istniejącym budynkiem na terenie Zamawiającego.</w:t>
      </w:r>
    </w:p>
    <w:p w14:paraId="58F07F01" w14:textId="171B120B"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 xml:space="preserve">Okablowanie strukturalne należy rozbudować w taki sposób, aby zapewnić właściwe parametry okablowania, w tym długości. Szczegóły dotyczące punktów dystrybucyjnych będą przedmiotem uzgodnień na etapie koncepcji. Dodatkowo należy uzgodnić </w:t>
      </w:r>
      <w:r w:rsidR="00BD2F50">
        <w:rPr>
          <w:rFonts w:ascii="Times New Roman" w:hAnsi="Times New Roman" w:cs="Times New Roman"/>
          <w:sz w:val="24"/>
          <w:szCs w:val="24"/>
        </w:rPr>
        <w:t>liczbę</w:t>
      </w:r>
      <w:r w:rsidR="00BD2F50" w:rsidRPr="005E007D">
        <w:rPr>
          <w:rFonts w:ascii="Times New Roman" w:hAnsi="Times New Roman" w:cs="Times New Roman"/>
          <w:sz w:val="24"/>
          <w:szCs w:val="24"/>
        </w:rPr>
        <w:t xml:space="preserve"> </w:t>
      </w:r>
      <w:r w:rsidRPr="005E007D">
        <w:rPr>
          <w:rFonts w:ascii="Times New Roman" w:hAnsi="Times New Roman" w:cs="Times New Roman"/>
          <w:sz w:val="24"/>
          <w:szCs w:val="24"/>
        </w:rPr>
        <w:t>gniazd sieci w pomieszczeniach w zależności od ich przeznaczenia.</w:t>
      </w:r>
    </w:p>
    <w:p w14:paraId="1D452899"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W zakresie opracowania należy ująć niezbędne okablowanie dla punktów dostępowych WiFi, które wraz z antenami zapewni pokrycie sygnałem całej przestrzeni budynku.</w:t>
      </w:r>
    </w:p>
    <w:p w14:paraId="01334A41" w14:textId="1B056218"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Należy zaprojektować budowę systemów teletechnicznych. Instalację telefoniczną należy przewidzieć również w pomieszczeniach technicznych</w:t>
      </w:r>
      <w:r w:rsidR="00BD2F50">
        <w:rPr>
          <w:rFonts w:ascii="Times New Roman" w:hAnsi="Times New Roman" w:cs="Times New Roman"/>
          <w:sz w:val="24"/>
          <w:szCs w:val="24"/>
        </w:rPr>
        <w:t>,</w:t>
      </w:r>
      <w:r w:rsidRPr="005E007D">
        <w:rPr>
          <w:rFonts w:ascii="Times New Roman" w:hAnsi="Times New Roman" w:cs="Times New Roman"/>
          <w:sz w:val="24"/>
          <w:szCs w:val="24"/>
        </w:rPr>
        <w:t xml:space="preserve"> takich jak serwerownia, maszynownia.</w:t>
      </w:r>
    </w:p>
    <w:p w14:paraId="27B45CD5" w14:textId="048FFAA1"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Projektowany system BMS powinien mieć możliwość dołączenia istniejącego w</w:t>
      </w:r>
      <w:r w:rsidR="00BD2F50">
        <w:rPr>
          <w:rFonts w:ascii="Times New Roman" w:hAnsi="Times New Roman" w:cs="Times New Roman"/>
          <w:sz w:val="24"/>
          <w:szCs w:val="24"/>
        </w:rPr>
        <w:t> </w:t>
      </w:r>
      <w:r w:rsidRPr="005E007D">
        <w:rPr>
          <w:rFonts w:ascii="Times New Roman" w:hAnsi="Times New Roman" w:cs="Times New Roman"/>
          <w:sz w:val="24"/>
          <w:szCs w:val="24"/>
        </w:rPr>
        <w:t>budynku Domu Studenta nr 2 systemu monitoringu wizyjnego oraz systemu przeciwpożarowego.</w:t>
      </w:r>
    </w:p>
    <w:p w14:paraId="4D5A1A37"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System BSM powinien w szczególności zawierać np.:</w:t>
      </w:r>
    </w:p>
    <w:p w14:paraId="14AC9639" w14:textId="77777777" w:rsidR="005E007D" w:rsidRPr="005E007D" w:rsidRDefault="005E007D" w:rsidP="005E007D">
      <w:pPr>
        <w:pStyle w:val="Akapitzlist"/>
        <w:widowControl w:val="0"/>
        <w:numPr>
          <w:ilvl w:val="2"/>
          <w:numId w:val="52"/>
        </w:numPr>
        <w:autoSpaceDE w:val="0"/>
        <w:autoSpaceDN w:val="0"/>
        <w:adjustRightInd w:val="0"/>
        <w:spacing w:after="0" w:line="240" w:lineRule="auto"/>
        <w:ind w:left="1418" w:hanging="851"/>
        <w:jc w:val="both"/>
        <w:rPr>
          <w:rFonts w:ascii="Times New Roman" w:hAnsi="Times New Roman" w:cs="Times New Roman"/>
          <w:sz w:val="24"/>
          <w:szCs w:val="24"/>
        </w:rPr>
      </w:pPr>
      <w:r w:rsidRPr="005E007D">
        <w:rPr>
          <w:rFonts w:ascii="Times New Roman" w:hAnsi="Times New Roman" w:cs="Times New Roman"/>
          <w:sz w:val="24"/>
          <w:szCs w:val="24"/>
        </w:rPr>
        <w:t>zarządzanie systemem oświetlenia,</w:t>
      </w:r>
    </w:p>
    <w:p w14:paraId="3C0BC998" w14:textId="77777777" w:rsidR="005E007D" w:rsidRPr="005E007D" w:rsidRDefault="005E007D" w:rsidP="005E007D">
      <w:pPr>
        <w:pStyle w:val="Akapitzlist"/>
        <w:widowControl w:val="0"/>
        <w:numPr>
          <w:ilvl w:val="2"/>
          <w:numId w:val="52"/>
        </w:numPr>
        <w:autoSpaceDE w:val="0"/>
        <w:autoSpaceDN w:val="0"/>
        <w:adjustRightInd w:val="0"/>
        <w:spacing w:after="0" w:line="240" w:lineRule="auto"/>
        <w:ind w:left="1418" w:hanging="851"/>
        <w:jc w:val="both"/>
        <w:rPr>
          <w:rFonts w:ascii="Times New Roman" w:hAnsi="Times New Roman" w:cs="Times New Roman"/>
          <w:sz w:val="24"/>
          <w:szCs w:val="24"/>
        </w:rPr>
      </w:pPr>
      <w:r w:rsidRPr="005E007D">
        <w:rPr>
          <w:rFonts w:ascii="Times New Roman" w:hAnsi="Times New Roman" w:cs="Times New Roman"/>
          <w:sz w:val="24"/>
          <w:szCs w:val="24"/>
        </w:rPr>
        <w:t>zarządzanie systemami wentylacyjno-klimatyzacyjnymi,</w:t>
      </w:r>
    </w:p>
    <w:p w14:paraId="2B41B199" w14:textId="77777777" w:rsidR="005E007D" w:rsidRPr="005E007D" w:rsidRDefault="005E007D" w:rsidP="005E007D">
      <w:pPr>
        <w:pStyle w:val="Akapitzlist"/>
        <w:widowControl w:val="0"/>
        <w:numPr>
          <w:ilvl w:val="2"/>
          <w:numId w:val="52"/>
        </w:numPr>
        <w:autoSpaceDE w:val="0"/>
        <w:autoSpaceDN w:val="0"/>
        <w:adjustRightInd w:val="0"/>
        <w:spacing w:after="0" w:line="240" w:lineRule="auto"/>
        <w:ind w:left="1418" w:hanging="851"/>
        <w:jc w:val="both"/>
        <w:rPr>
          <w:rFonts w:ascii="Times New Roman" w:hAnsi="Times New Roman" w:cs="Times New Roman"/>
          <w:sz w:val="24"/>
          <w:szCs w:val="24"/>
        </w:rPr>
      </w:pPr>
      <w:r w:rsidRPr="005E007D">
        <w:rPr>
          <w:rFonts w:ascii="Times New Roman" w:hAnsi="Times New Roman" w:cs="Times New Roman"/>
          <w:sz w:val="24"/>
          <w:szCs w:val="24"/>
        </w:rPr>
        <w:t>zarządzanie systemami grzewczymi,</w:t>
      </w:r>
    </w:p>
    <w:p w14:paraId="12470B35" w14:textId="77777777" w:rsidR="005E007D" w:rsidRPr="005E007D" w:rsidRDefault="005E007D" w:rsidP="005E007D">
      <w:pPr>
        <w:pStyle w:val="Akapitzlist"/>
        <w:widowControl w:val="0"/>
        <w:numPr>
          <w:ilvl w:val="2"/>
          <w:numId w:val="52"/>
        </w:numPr>
        <w:autoSpaceDE w:val="0"/>
        <w:autoSpaceDN w:val="0"/>
        <w:adjustRightInd w:val="0"/>
        <w:spacing w:after="0" w:line="240" w:lineRule="auto"/>
        <w:ind w:left="1418" w:hanging="851"/>
        <w:jc w:val="both"/>
        <w:rPr>
          <w:rFonts w:ascii="Times New Roman" w:hAnsi="Times New Roman" w:cs="Times New Roman"/>
          <w:sz w:val="24"/>
          <w:szCs w:val="24"/>
        </w:rPr>
      </w:pPr>
      <w:r w:rsidRPr="005E007D">
        <w:rPr>
          <w:rFonts w:ascii="Times New Roman" w:hAnsi="Times New Roman" w:cs="Times New Roman"/>
          <w:sz w:val="24"/>
          <w:szCs w:val="24"/>
        </w:rPr>
        <w:t>zarządzanie systemami wodnymi i kanalizacyjnymi,</w:t>
      </w:r>
    </w:p>
    <w:p w14:paraId="4A85B4D0" w14:textId="77777777" w:rsidR="005E007D" w:rsidRPr="005E007D" w:rsidRDefault="005E007D" w:rsidP="005E007D">
      <w:pPr>
        <w:pStyle w:val="Akapitzlist"/>
        <w:widowControl w:val="0"/>
        <w:numPr>
          <w:ilvl w:val="2"/>
          <w:numId w:val="52"/>
        </w:numPr>
        <w:autoSpaceDE w:val="0"/>
        <w:autoSpaceDN w:val="0"/>
        <w:adjustRightInd w:val="0"/>
        <w:spacing w:after="0" w:line="240" w:lineRule="auto"/>
        <w:ind w:left="1418" w:hanging="851"/>
        <w:jc w:val="both"/>
        <w:rPr>
          <w:rFonts w:ascii="Times New Roman" w:hAnsi="Times New Roman" w:cs="Times New Roman"/>
          <w:sz w:val="24"/>
          <w:szCs w:val="24"/>
        </w:rPr>
      </w:pPr>
      <w:r w:rsidRPr="005E007D">
        <w:rPr>
          <w:rFonts w:ascii="Times New Roman" w:hAnsi="Times New Roman" w:cs="Times New Roman"/>
          <w:sz w:val="24"/>
          <w:szCs w:val="24"/>
        </w:rPr>
        <w:t>zarządzanie systemami ochrony przeciwpożarowej,</w:t>
      </w:r>
    </w:p>
    <w:p w14:paraId="0676711F" w14:textId="77777777" w:rsidR="005E007D" w:rsidRPr="005E007D" w:rsidRDefault="005E007D" w:rsidP="005E007D">
      <w:pPr>
        <w:pStyle w:val="Akapitzlist"/>
        <w:widowControl w:val="0"/>
        <w:numPr>
          <w:ilvl w:val="2"/>
          <w:numId w:val="52"/>
        </w:numPr>
        <w:autoSpaceDE w:val="0"/>
        <w:autoSpaceDN w:val="0"/>
        <w:adjustRightInd w:val="0"/>
        <w:spacing w:after="0" w:line="240" w:lineRule="auto"/>
        <w:ind w:left="1418" w:hanging="851"/>
        <w:jc w:val="both"/>
        <w:rPr>
          <w:rFonts w:ascii="Times New Roman" w:hAnsi="Times New Roman" w:cs="Times New Roman"/>
          <w:sz w:val="24"/>
          <w:szCs w:val="24"/>
        </w:rPr>
      </w:pPr>
      <w:r w:rsidRPr="005E007D">
        <w:rPr>
          <w:rFonts w:ascii="Times New Roman" w:hAnsi="Times New Roman" w:cs="Times New Roman"/>
          <w:sz w:val="24"/>
          <w:szCs w:val="24"/>
        </w:rPr>
        <w:t>zarządzanie systemami bezpieczeństwa,</w:t>
      </w:r>
    </w:p>
    <w:p w14:paraId="08DE78C6" w14:textId="77777777" w:rsidR="005E007D" w:rsidRPr="005E007D" w:rsidRDefault="005E007D" w:rsidP="005E007D">
      <w:pPr>
        <w:pStyle w:val="Akapitzlist"/>
        <w:widowControl w:val="0"/>
        <w:numPr>
          <w:ilvl w:val="2"/>
          <w:numId w:val="52"/>
        </w:numPr>
        <w:autoSpaceDE w:val="0"/>
        <w:autoSpaceDN w:val="0"/>
        <w:adjustRightInd w:val="0"/>
        <w:spacing w:after="0" w:line="240" w:lineRule="auto"/>
        <w:ind w:left="1418" w:hanging="851"/>
        <w:jc w:val="both"/>
        <w:rPr>
          <w:rFonts w:ascii="Times New Roman" w:hAnsi="Times New Roman" w:cs="Times New Roman"/>
          <w:sz w:val="24"/>
          <w:szCs w:val="24"/>
        </w:rPr>
      </w:pPr>
      <w:r w:rsidRPr="005E007D">
        <w:rPr>
          <w:rFonts w:ascii="Times New Roman" w:hAnsi="Times New Roman" w:cs="Times New Roman"/>
          <w:sz w:val="24"/>
          <w:szCs w:val="24"/>
        </w:rPr>
        <w:t>zarządzanie systemem Kontroli Dostępu,</w:t>
      </w:r>
    </w:p>
    <w:p w14:paraId="59CBF47B" w14:textId="228EA2AB" w:rsidR="005E007D" w:rsidRPr="005E007D" w:rsidRDefault="005E007D" w:rsidP="005E007D">
      <w:pPr>
        <w:pStyle w:val="Akapitzlist"/>
        <w:widowControl w:val="0"/>
        <w:numPr>
          <w:ilvl w:val="2"/>
          <w:numId w:val="52"/>
        </w:numPr>
        <w:autoSpaceDE w:val="0"/>
        <w:autoSpaceDN w:val="0"/>
        <w:adjustRightInd w:val="0"/>
        <w:spacing w:after="0" w:line="240" w:lineRule="auto"/>
        <w:ind w:left="1418" w:hanging="851"/>
        <w:jc w:val="both"/>
        <w:rPr>
          <w:rFonts w:ascii="Times New Roman" w:hAnsi="Times New Roman" w:cs="Times New Roman"/>
          <w:sz w:val="24"/>
          <w:szCs w:val="24"/>
        </w:rPr>
      </w:pPr>
      <w:r w:rsidRPr="005E007D">
        <w:rPr>
          <w:rFonts w:ascii="Times New Roman" w:hAnsi="Times New Roman" w:cs="Times New Roman"/>
          <w:sz w:val="24"/>
          <w:szCs w:val="24"/>
        </w:rPr>
        <w:t>zarządzanie systemem fotowoltaiki</w:t>
      </w:r>
      <w:r w:rsidR="00BD2F50">
        <w:rPr>
          <w:rFonts w:ascii="Times New Roman" w:hAnsi="Times New Roman" w:cs="Times New Roman"/>
          <w:sz w:val="24"/>
          <w:szCs w:val="24"/>
        </w:rPr>
        <w:t>,</w:t>
      </w:r>
    </w:p>
    <w:p w14:paraId="006F0780" w14:textId="77777777" w:rsidR="005E007D" w:rsidRPr="005E007D" w:rsidRDefault="005E007D" w:rsidP="005E007D">
      <w:pPr>
        <w:pStyle w:val="Akapitzlist"/>
        <w:widowControl w:val="0"/>
        <w:numPr>
          <w:ilvl w:val="2"/>
          <w:numId w:val="52"/>
        </w:numPr>
        <w:autoSpaceDE w:val="0"/>
        <w:autoSpaceDN w:val="0"/>
        <w:adjustRightInd w:val="0"/>
        <w:spacing w:after="0" w:line="240" w:lineRule="auto"/>
        <w:ind w:left="1418" w:hanging="851"/>
        <w:jc w:val="both"/>
        <w:rPr>
          <w:rFonts w:ascii="Times New Roman" w:hAnsi="Times New Roman" w:cs="Times New Roman"/>
          <w:sz w:val="24"/>
          <w:szCs w:val="24"/>
        </w:rPr>
      </w:pPr>
      <w:r w:rsidRPr="005E007D">
        <w:rPr>
          <w:rFonts w:ascii="Times New Roman" w:hAnsi="Times New Roman" w:cs="Times New Roman"/>
          <w:sz w:val="24"/>
          <w:szCs w:val="24"/>
        </w:rPr>
        <w:t>inne systemy w zakresie uzgodnionym z Zamawiającym.</w:t>
      </w:r>
    </w:p>
    <w:p w14:paraId="3E7F73CB" w14:textId="55034C1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 xml:space="preserve">W zakresie opracowania należy ująć budowę instalacji TV. Dla każdego odbiornika TV należy zapewnić dodatkowo instalację teleinformatyczną. Wytyczne dotyczące </w:t>
      </w:r>
      <w:r w:rsidR="00BD2F50">
        <w:rPr>
          <w:rFonts w:ascii="Times New Roman" w:hAnsi="Times New Roman" w:cs="Times New Roman"/>
          <w:sz w:val="24"/>
          <w:szCs w:val="24"/>
        </w:rPr>
        <w:t>liczby</w:t>
      </w:r>
      <w:r w:rsidR="00BD2F50" w:rsidRPr="005E007D">
        <w:rPr>
          <w:rFonts w:ascii="Times New Roman" w:hAnsi="Times New Roman" w:cs="Times New Roman"/>
          <w:sz w:val="24"/>
          <w:szCs w:val="24"/>
        </w:rPr>
        <w:t xml:space="preserve"> </w:t>
      </w:r>
      <w:r w:rsidRPr="005E007D">
        <w:rPr>
          <w:rFonts w:ascii="Times New Roman" w:hAnsi="Times New Roman" w:cs="Times New Roman"/>
          <w:sz w:val="24"/>
          <w:szCs w:val="24"/>
        </w:rPr>
        <w:t>oraz rozmieszczenia odbiorników będą przedmiotem ustaleń na etapie koncepcji.</w:t>
      </w:r>
    </w:p>
    <w:p w14:paraId="3A8A18BA"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Wykonawca przeanalizuje zasięg sygnału GSM budynku dla projektowanego obiektu oraz w razie konieczności zapewni odpowiednie systemy i urządzenia wzmacniające sygnał łączności w celu zapewnienia łączności w całym obiekcie na wszystkich poziomach.</w:t>
      </w:r>
    </w:p>
    <w:p w14:paraId="5EE35EAD"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Budowa budynku musi obejmować również budowę systemu klucza generalnego.</w:t>
      </w:r>
    </w:p>
    <w:p w14:paraId="53B3FB26" w14:textId="45E94EA0"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lastRenderedPageBreak/>
        <w:t>Należy dążyć do tego, aby punkty rewizyjne instalacji sanitarnych, odpowietrzenia, zawory do opróżnienia układów, rozdzielnie elektryczne i teletechniczne, hydranty znajdowały się w pomieszczeniach ogólnodostępnych (nie mogą być zamknięte w pomieszczeniach użytkowników), na ścianach, które nie będą przewidziane do zabudowy wyposażeniem</w:t>
      </w:r>
      <w:r w:rsidR="002B15E6">
        <w:rPr>
          <w:rFonts w:ascii="Times New Roman" w:hAnsi="Times New Roman" w:cs="Times New Roman"/>
          <w:sz w:val="24"/>
          <w:szCs w:val="24"/>
        </w:rPr>
        <w:t>,</w:t>
      </w:r>
      <w:r w:rsidRPr="005E007D">
        <w:rPr>
          <w:rFonts w:ascii="Times New Roman" w:hAnsi="Times New Roman" w:cs="Times New Roman"/>
          <w:sz w:val="24"/>
          <w:szCs w:val="24"/>
        </w:rPr>
        <w:t xml:space="preserve"> i tak zaprojektowane, aby było możliwe użycie sprzętu niezbędnego do udrażniania systemów kanalizacji sanitarnej, wód opadowych oraz wykonanie napraw. Rozdzielnie elektryczne winny zostać umieszczone w pomieszczeniach wentylowanych</w:t>
      </w:r>
      <w:r w:rsidR="002B15E6">
        <w:rPr>
          <w:rFonts w:ascii="Times New Roman" w:hAnsi="Times New Roman" w:cs="Times New Roman"/>
          <w:sz w:val="24"/>
          <w:szCs w:val="24"/>
        </w:rPr>
        <w:t>,</w:t>
      </w:r>
      <w:r w:rsidRPr="005E007D">
        <w:rPr>
          <w:rFonts w:ascii="Times New Roman" w:hAnsi="Times New Roman" w:cs="Times New Roman"/>
          <w:sz w:val="24"/>
          <w:szCs w:val="24"/>
        </w:rPr>
        <w:t xml:space="preserve"> a szafy teletechniczne</w:t>
      </w:r>
      <w:r w:rsidR="002B15E6">
        <w:rPr>
          <w:rFonts w:ascii="Times New Roman" w:hAnsi="Times New Roman" w:cs="Times New Roman"/>
          <w:sz w:val="24"/>
          <w:szCs w:val="24"/>
        </w:rPr>
        <w:t xml:space="preserve"> –</w:t>
      </w:r>
      <w:r w:rsidRPr="005E007D">
        <w:rPr>
          <w:rFonts w:ascii="Times New Roman" w:hAnsi="Times New Roman" w:cs="Times New Roman"/>
          <w:sz w:val="24"/>
          <w:szCs w:val="24"/>
        </w:rPr>
        <w:t xml:space="preserve"> w pomieszczeniach klimatyzowanych, z dala od punktów rewizyjnych dla instalacji wod.-kan.</w:t>
      </w:r>
    </w:p>
    <w:p w14:paraId="3AB6B4A6" w14:textId="309B7ECA"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W przypadku projektowania piwnic winno się zaprojektować je w taki sposób, aby nie doszło do zalania zainstalowanych urządzeń, nawet w przypadku awarii (np. w razie zatkania lub pęknięcia rur wewnątrz lub na zewnątrz, awarii kanalizacji opadowej, sanitarnej, wodociągowej, c.o.) i dostawania się wód opadowych</w:t>
      </w:r>
      <w:r w:rsidR="002B15E6">
        <w:rPr>
          <w:rFonts w:ascii="Times New Roman" w:hAnsi="Times New Roman" w:cs="Times New Roman"/>
          <w:sz w:val="24"/>
          <w:szCs w:val="24"/>
        </w:rPr>
        <w:t xml:space="preserve">; </w:t>
      </w:r>
      <w:r w:rsidRPr="005E007D">
        <w:rPr>
          <w:rFonts w:ascii="Times New Roman" w:hAnsi="Times New Roman" w:cs="Times New Roman"/>
          <w:sz w:val="24"/>
          <w:szCs w:val="24"/>
        </w:rPr>
        <w:t>należy zabezpieczyć</w:t>
      </w:r>
      <w:r w:rsidR="002B15E6">
        <w:rPr>
          <w:rFonts w:ascii="Times New Roman" w:hAnsi="Times New Roman" w:cs="Times New Roman"/>
          <w:sz w:val="24"/>
          <w:szCs w:val="24"/>
        </w:rPr>
        <w:t xml:space="preserve"> piwnice</w:t>
      </w:r>
      <w:r w:rsidRPr="005E007D">
        <w:rPr>
          <w:rFonts w:ascii="Times New Roman" w:hAnsi="Times New Roman" w:cs="Times New Roman"/>
          <w:sz w:val="24"/>
          <w:szCs w:val="24"/>
        </w:rPr>
        <w:t xml:space="preserve"> </w:t>
      </w:r>
      <w:r w:rsidR="00C01CCC">
        <w:rPr>
          <w:rFonts w:ascii="Times New Roman" w:hAnsi="Times New Roman" w:cs="Times New Roman"/>
          <w:sz w:val="24"/>
          <w:szCs w:val="24"/>
        </w:rPr>
        <w:t xml:space="preserve">i urządzenia </w:t>
      </w:r>
      <w:r w:rsidRPr="005E007D">
        <w:rPr>
          <w:rFonts w:ascii="Times New Roman" w:hAnsi="Times New Roman" w:cs="Times New Roman"/>
          <w:sz w:val="24"/>
          <w:szCs w:val="24"/>
        </w:rPr>
        <w:t xml:space="preserve">przed cofaniem się wód z kanalizacji zewnętrznej. </w:t>
      </w:r>
    </w:p>
    <w:p w14:paraId="0E3D27F6" w14:textId="5EE7B84E"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 xml:space="preserve">W piwnicach </w:t>
      </w:r>
      <w:r w:rsidR="002B15E6">
        <w:rPr>
          <w:rFonts w:ascii="Times New Roman" w:hAnsi="Times New Roman" w:cs="Times New Roman"/>
          <w:sz w:val="24"/>
          <w:szCs w:val="24"/>
        </w:rPr>
        <w:t xml:space="preserve">należy </w:t>
      </w:r>
      <w:r w:rsidRPr="005E007D">
        <w:rPr>
          <w:rFonts w:ascii="Times New Roman" w:hAnsi="Times New Roman" w:cs="Times New Roman"/>
          <w:sz w:val="24"/>
          <w:szCs w:val="24"/>
        </w:rPr>
        <w:t>zastosować zasuwy burzowe.</w:t>
      </w:r>
    </w:p>
    <w:p w14:paraId="5B32D22C"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Należy zastosować rozwiązania systemowe umożliwiające oszczędzanie wody (perlatory, obieg wtórny, spłuczki dwusystemowe itp.).</w:t>
      </w:r>
    </w:p>
    <w:p w14:paraId="47B5B89A" w14:textId="4216A881"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W węzłach sanitarnych oraz w pozostałych częściach budynku</w:t>
      </w:r>
      <w:r w:rsidR="002B15E6">
        <w:rPr>
          <w:rFonts w:ascii="Times New Roman" w:hAnsi="Times New Roman" w:cs="Times New Roman"/>
          <w:sz w:val="24"/>
          <w:szCs w:val="24"/>
        </w:rPr>
        <w:t xml:space="preserve"> należy</w:t>
      </w:r>
      <w:r w:rsidRPr="005E007D">
        <w:rPr>
          <w:rFonts w:ascii="Times New Roman" w:hAnsi="Times New Roman" w:cs="Times New Roman"/>
          <w:sz w:val="24"/>
          <w:szCs w:val="24"/>
        </w:rPr>
        <w:t xml:space="preserve"> przewidzieć </w:t>
      </w:r>
      <w:r w:rsidRPr="005E007D">
        <w:rPr>
          <w:rFonts w:ascii="Times New Roman" w:hAnsi="Times New Roman" w:cs="Times New Roman"/>
          <w:sz w:val="24"/>
          <w:szCs w:val="24"/>
        </w:rPr>
        <w:t>klapy rewizyjne, bez maskowania rewizji pod płytkami.</w:t>
      </w:r>
    </w:p>
    <w:p w14:paraId="2177C4E3"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Pomieszczenia serwerowni należy zaprojektować, uwzględniając następujące wytyczne i wyposażenie:</w:t>
      </w:r>
    </w:p>
    <w:p w14:paraId="0AC9033F" w14:textId="541E93BB" w:rsidR="005E007D" w:rsidRPr="005E007D" w:rsidRDefault="005E007D" w:rsidP="005E007D">
      <w:pPr>
        <w:pStyle w:val="Akapitzlist"/>
        <w:widowControl w:val="0"/>
        <w:numPr>
          <w:ilvl w:val="2"/>
          <w:numId w:val="52"/>
        </w:numPr>
        <w:autoSpaceDE w:val="0"/>
        <w:autoSpaceDN w:val="0"/>
        <w:adjustRightInd w:val="0"/>
        <w:spacing w:after="0" w:line="240" w:lineRule="auto"/>
        <w:ind w:left="1418"/>
        <w:jc w:val="both"/>
        <w:rPr>
          <w:rFonts w:ascii="Times New Roman" w:hAnsi="Times New Roman" w:cs="Times New Roman"/>
          <w:sz w:val="24"/>
          <w:szCs w:val="24"/>
        </w:rPr>
      </w:pPr>
      <w:r w:rsidRPr="005E007D">
        <w:rPr>
          <w:rFonts w:ascii="Times New Roman" w:hAnsi="Times New Roman" w:cs="Times New Roman"/>
          <w:sz w:val="24"/>
          <w:szCs w:val="24"/>
        </w:rPr>
        <w:t>szafa rack, 48U, 800</w:t>
      </w:r>
      <w:r w:rsidR="002B15E6">
        <w:rPr>
          <w:rFonts w:ascii="Times New Roman" w:hAnsi="Times New Roman" w:cs="Times New Roman"/>
          <w:sz w:val="24"/>
          <w:szCs w:val="24"/>
        </w:rPr>
        <w:t xml:space="preserve"> </w:t>
      </w:r>
      <w:r w:rsidRPr="005E007D">
        <w:rPr>
          <w:rFonts w:ascii="Times New Roman" w:hAnsi="Times New Roman" w:cs="Times New Roman"/>
          <w:sz w:val="24"/>
          <w:szCs w:val="24"/>
        </w:rPr>
        <w:t>x</w:t>
      </w:r>
      <w:r w:rsidR="002B15E6">
        <w:rPr>
          <w:rFonts w:ascii="Times New Roman" w:hAnsi="Times New Roman" w:cs="Times New Roman"/>
          <w:sz w:val="24"/>
          <w:szCs w:val="24"/>
        </w:rPr>
        <w:t xml:space="preserve"> </w:t>
      </w:r>
      <w:r w:rsidRPr="005E007D">
        <w:rPr>
          <w:rFonts w:ascii="Times New Roman" w:hAnsi="Times New Roman" w:cs="Times New Roman"/>
          <w:sz w:val="24"/>
          <w:szCs w:val="24"/>
        </w:rPr>
        <w:t>1000 wraz z osprzętem,</w:t>
      </w:r>
    </w:p>
    <w:p w14:paraId="5C8E4600" w14:textId="77777777" w:rsidR="005E007D" w:rsidRPr="005E007D" w:rsidRDefault="005E007D" w:rsidP="005E007D">
      <w:pPr>
        <w:pStyle w:val="Akapitzlist"/>
        <w:widowControl w:val="0"/>
        <w:numPr>
          <w:ilvl w:val="2"/>
          <w:numId w:val="52"/>
        </w:numPr>
        <w:autoSpaceDE w:val="0"/>
        <w:autoSpaceDN w:val="0"/>
        <w:adjustRightInd w:val="0"/>
        <w:spacing w:after="0" w:line="240" w:lineRule="auto"/>
        <w:ind w:left="1418"/>
        <w:jc w:val="both"/>
        <w:rPr>
          <w:rFonts w:ascii="Times New Roman" w:hAnsi="Times New Roman" w:cs="Times New Roman"/>
          <w:sz w:val="24"/>
          <w:szCs w:val="24"/>
        </w:rPr>
      </w:pPr>
      <w:r w:rsidRPr="005E007D">
        <w:rPr>
          <w:rFonts w:ascii="Times New Roman" w:hAnsi="Times New Roman" w:cs="Times New Roman"/>
          <w:sz w:val="24"/>
          <w:szCs w:val="24"/>
        </w:rPr>
        <w:t>klimatyzacja,</w:t>
      </w:r>
    </w:p>
    <w:p w14:paraId="59205E17" w14:textId="3B18D685" w:rsidR="005E007D" w:rsidRPr="005E007D" w:rsidRDefault="005E007D" w:rsidP="005E007D">
      <w:pPr>
        <w:pStyle w:val="Akapitzlist"/>
        <w:widowControl w:val="0"/>
        <w:numPr>
          <w:ilvl w:val="2"/>
          <w:numId w:val="52"/>
        </w:numPr>
        <w:autoSpaceDE w:val="0"/>
        <w:autoSpaceDN w:val="0"/>
        <w:adjustRightInd w:val="0"/>
        <w:spacing w:after="0" w:line="240" w:lineRule="auto"/>
        <w:ind w:left="1418"/>
        <w:jc w:val="both"/>
        <w:rPr>
          <w:rFonts w:ascii="Times New Roman" w:hAnsi="Times New Roman" w:cs="Times New Roman"/>
          <w:sz w:val="24"/>
          <w:szCs w:val="24"/>
        </w:rPr>
      </w:pPr>
      <w:r w:rsidRPr="005E007D">
        <w:rPr>
          <w:rFonts w:ascii="Times New Roman" w:hAnsi="Times New Roman" w:cs="Times New Roman"/>
          <w:spacing w:val="-9"/>
          <w:sz w:val="24"/>
          <w:szCs w:val="24"/>
        </w:rPr>
        <w:t xml:space="preserve">zasilanie gwarantowane z co najmniej </w:t>
      </w:r>
      <w:r w:rsidR="002B15E6">
        <w:rPr>
          <w:rFonts w:ascii="Times New Roman" w:hAnsi="Times New Roman" w:cs="Times New Roman"/>
          <w:spacing w:val="-9"/>
          <w:sz w:val="24"/>
          <w:szCs w:val="24"/>
        </w:rPr>
        <w:t>2</w:t>
      </w:r>
      <w:r w:rsidR="002B15E6" w:rsidRPr="005E007D">
        <w:rPr>
          <w:rFonts w:ascii="Times New Roman" w:eastAsia="Times New Roman" w:hAnsi="Times New Roman" w:cs="Times New Roman"/>
          <w:spacing w:val="-9"/>
          <w:sz w:val="24"/>
          <w:szCs w:val="24"/>
        </w:rPr>
        <w:t xml:space="preserve"> </w:t>
      </w:r>
      <w:r w:rsidRPr="005E007D">
        <w:rPr>
          <w:rFonts w:ascii="Times New Roman" w:eastAsia="Times New Roman" w:hAnsi="Times New Roman" w:cs="Times New Roman"/>
          <w:spacing w:val="-9"/>
          <w:sz w:val="24"/>
          <w:szCs w:val="24"/>
        </w:rPr>
        <w:t>różnych rozdzielni,</w:t>
      </w:r>
    </w:p>
    <w:p w14:paraId="49C68E5E" w14:textId="77777777" w:rsidR="005E007D" w:rsidRPr="005E007D" w:rsidRDefault="005E007D" w:rsidP="005E007D">
      <w:pPr>
        <w:pStyle w:val="Akapitzlist"/>
        <w:widowControl w:val="0"/>
        <w:numPr>
          <w:ilvl w:val="2"/>
          <w:numId w:val="52"/>
        </w:numPr>
        <w:autoSpaceDE w:val="0"/>
        <w:autoSpaceDN w:val="0"/>
        <w:adjustRightInd w:val="0"/>
        <w:spacing w:after="0" w:line="240" w:lineRule="auto"/>
        <w:ind w:left="1418"/>
        <w:jc w:val="both"/>
        <w:rPr>
          <w:rFonts w:ascii="Times New Roman" w:hAnsi="Times New Roman" w:cs="Times New Roman"/>
          <w:sz w:val="24"/>
          <w:szCs w:val="24"/>
        </w:rPr>
      </w:pPr>
      <w:r w:rsidRPr="005E007D">
        <w:rPr>
          <w:rFonts w:ascii="Times New Roman" w:hAnsi="Times New Roman" w:cs="Times New Roman"/>
          <w:sz w:val="24"/>
          <w:szCs w:val="24"/>
        </w:rPr>
        <w:t>UPS centralny dla zasilania gwarantowanego.</w:t>
      </w:r>
    </w:p>
    <w:p w14:paraId="61508935"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Punkty dystrybucyjne należy zaprojektować, uwzględniając następujące wytyczne i wyposażenie:</w:t>
      </w:r>
    </w:p>
    <w:p w14:paraId="69ACA705" w14:textId="77777777" w:rsidR="005E007D" w:rsidRPr="005E007D" w:rsidRDefault="005E007D" w:rsidP="005E007D">
      <w:pPr>
        <w:pStyle w:val="Akapitzlist"/>
        <w:widowControl w:val="0"/>
        <w:numPr>
          <w:ilvl w:val="2"/>
          <w:numId w:val="52"/>
        </w:numPr>
        <w:autoSpaceDE w:val="0"/>
        <w:autoSpaceDN w:val="0"/>
        <w:adjustRightInd w:val="0"/>
        <w:spacing w:after="0" w:line="240" w:lineRule="auto"/>
        <w:ind w:left="1418" w:hanging="851"/>
        <w:jc w:val="both"/>
        <w:rPr>
          <w:rFonts w:ascii="Times New Roman" w:hAnsi="Times New Roman" w:cs="Times New Roman"/>
          <w:sz w:val="24"/>
          <w:szCs w:val="24"/>
        </w:rPr>
      </w:pPr>
      <w:r w:rsidRPr="005E007D">
        <w:rPr>
          <w:rFonts w:ascii="Times New Roman" w:hAnsi="Times New Roman" w:cs="Times New Roman"/>
          <w:sz w:val="24"/>
          <w:szCs w:val="24"/>
        </w:rPr>
        <w:t>Okablowanie zewnętrzne należy zaprojektować, uwzględniając następujące wytyczne i wyposażenie:</w:t>
      </w:r>
    </w:p>
    <w:p w14:paraId="1F9052D2" w14:textId="77777777" w:rsidR="005E007D" w:rsidRPr="005E007D" w:rsidRDefault="005E007D" w:rsidP="005E007D">
      <w:pPr>
        <w:pStyle w:val="Akapitzlist"/>
        <w:widowControl w:val="0"/>
        <w:numPr>
          <w:ilvl w:val="3"/>
          <w:numId w:val="52"/>
        </w:numPr>
        <w:autoSpaceDE w:val="0"/>
        <w:autoSpaceDN w:val="0"/>
        <w:adjustRightInd w:val="0"/>
        <w:spacing w:after="0" w:line="240" w:lineRule="auto"/>
        <w:ind w:left="1701" w:hanging="1021"/>
        <w:jc w:val="both"/>
        <w:rPr>
          <w:rFonts w:ascii="Times New Roman" w:hAnsi="Times New Roman" w:cs="Times New Roman"/>
          <w:sz w:val="24"/>
          <w:szCs w:val="24"/>
        </w:rPr>
      </w:pPr>
      <w:r w:rsidRPr="005E007D">
        <w:rPr>
          <w:rFonts w:ascii="Times New Roman" w:hAnsi="Times New Roman" w:cs="Times New Roman"/>
          <w:sz w:val="24"/>
          <w:szCs w:val="24"/>
        </w:rPr>
        <w:t>jedno wejście do budynku do pomieszczenia serwerowni,</w:t>
      </w:r>
    </w:p>
    <w:p w14:paraId="7EC5FA42" w14:textId="77777777" w:rsidR="005E007D" w:rsidRPr="005E007D" w:rsidRDefault="005E007D" w:rsidP="005E007D">
      <w:pPr>
        <w:pStyle w:val="Akapitzlist"/>
        <w:widowControl w:val="0"/>
        <w:numPr>
          <w:ilvl w:val="3"/>
          <w:numId w:val="52"/>
        </w:numPr>
        <w:autoSpaceDE w:val="0"/>
        <w:autoSpaceDN w:val="0"/>
        <w:adjustRightInd w:val="0"/>
        <w:spacing w:after="0" w:line="240" w:lineRule="auto"/>
        <w:ind w:left="1701" w:hanging="1021"/>
        <w:jc w:val="both"/>
        <w:rPr>
          <w:rFonts w:ascii="Times New Roman" w:hAnsi="Times New Roman" w:cs="Times New Roman"/>
          <w:sz w:val="24"/>
          <w:szCs w:val="24"/>
        </w:rPr>
      </w:pPr>
      <w:r w:rsidRPr="005E007D">
        <w:rPr>
          <w:rFonts w:ascii="Times New Roman" w:hAnsi="Times New Roman" w:cs="Times New Roman"/>
          <w:sz w:val="24"/>
          <w:szCs w:val="24"/>
        </w:rPr>
        <w:t>połączenie z obecnym budynkiem (istniejąca serwerownia w budynku przy ul. Sidorskiej 95/97),</w:t>
      </w:r>
    </w:p>
    <w:p w14:paraId="0C1EAA1E" w14:textId="77777777" w:rsidR="005E007D" w:rsidRPr="005E007D" w:rsidRDefault="005E007D" w:rsidP="005E007D">
      <w:pPr>
        <w:pStyle w:val="Akapitzlist"/>
        <w:widowControl w:val="0"/>
        <w:numPr>
          <w:ilvl w:val="3"/>
          <w:numId w:val="52"/>
        </w:numPr>
        <w:autoSpaceDE w:val="0"/>
        <w:autoSpaceDN w:val="0"/>
        <w:adjustRightInd w:val="0"/>
        <w:spacing w:after="0" w:line="240" w:lineRule="auto"/>
        <w:ind w:left="1701" w:hanging="1021"/>
        <w:jc w:val="both"/>
        <w:rPr>
          <w:rFonts w:ascii="Times New Roman" w:hAnsi="Times New Roman" w:cs="Times New Roman"/>
          <w:sz w:val="24"/>
          <w:szCs w:val="24"/>
        </w:rPr>
      </w:pPr>
      <w:r w:rsidRPr="005E007D">
        <w:rPr>
          <w:rFonts w:ascii="Times New Roman" w:hAnsi="Times New Roman" w:cs="Times New Roman"/>
          <w:sz w:val="24"/>
          <w:szCs w:val="24"/>
        </w:rPr>
        <w:t>ilości włókien światłowodowych SM do uzgodnienia z Zamawiającym,</w:t>
      </w:r>
    </w:p>
    <w:p w14:paraId="0F71095B" w14:textId="77777777" w:rsidR="005E007D" w:rsidRPr="005E007D" w:rsidRDefault="005E007D" w:rsidP="005E007D">
      <w:pPr>
        <w:pStyle w:val="Akapitzlist"/>
        <w:widowControl w:val="0"/>
        <w:numPr>
          <w:ilvl w:val="2"/>
          <w:numId w:val="52"/>
        </w:numPr>
        <w:autoSpaceDE w:val="0"/>
        <w:autoSpaceDN w:val="0"/>
        <w:adjustRightInd w:val="0"/>
        <w:spacing w:after="0" w:line="240" w:lineRule="auto"/>
        <w:ind w:left="1418" w:hanging="851"/>
        <w:jc w:val="both"/>
        <w:rPr>
          <w:rFonts w:ascii="Times New Roman" w:hAnsi="Times New Roman" w:cs="Times New Roman"/>
          <w:sz w:val="24"/>
          <w:szCs w:val="24"/>
        </w:rPr>
      </w:pPr>
      <w:r w:rsidRPr="005E007D">
        <w:rPr>
          <w:rFonts w:ascii="Times New Roman" w:hAnsi="Times New Roman" w:cs="Times New Roman"/>
          <w:sz w:val="24"/>
          <w:szCs w:val="24"/>
        </w:rPr>
        <w:t>Okablowanie wewnętrzne należy zaprojektować, uwzględniając następujące wytyczne i wyposażenie:</w:t>
      </w:r>
    </w:p>
    <w:p w14:paraId="7E80B455" w14:textId="77777777" w:rsidR="005E007D" w:rsidRPr="005E007D" w:rsidRDefault="005E007D" w:rsidP="005E007D">
      <w:pPr>
        <w:pStyle w:val="Akapitzlist"/>
        <w:widowControl w:val="0"/>
        <w:numPr>
          <w:ilvl w:val="3"/>
          <w:numId w:val="52"/>
        </w:numPr>
        <w:autoSpaceDE w:val="0"/>
        <w:autoSpaceDN w:val="0"/>
        <w:adjustRightInd w:val="0"/>
        <w:spacing w:after="0" w:line="240" w:lineRule="auto"/>
        <w:ind w:left="1701" w:hanging="1021"/>
        <w:jc w:val="both"/>
        <w:rPr>
          <w:rFonts w:ascii="Times New Roman" w:hAnsi="Times New Roman" w:cs="Times New Roman"/>
          <w:sz w:val="24"/>
          <w:szCs w:val="24"/>
        </w:rPr>
      </w:pPr>
      <w:r w:rsidRPr="005E007D">
        <w:rPr>
          <w:rFonts w:ascii="Times New Roman" w:hAnsi="Times New Roman" w:cs="Times New Roman"/>
          <w:sz w:val="24"/>
          <w:szCs w:val="24"/>
        </w:rPr>
        <w:t>światłowód: jeżeli zajdzie konieczność zaprojektowania dodatkowych punktów dystrybucyjnych: Główna serwerownia – piętrowy punkt dystrybucyjny – wykonać połączenie co najmniej 12 włókien światłowodowych SM,</w:t>
      </w:r>
    </w:p>
    <w:p w14:paraId="2A931DA3" w14:textId="77777777" w:rsidR="005E007D" w:rsidRPr="005E007D" w:rsidRDefault="005E007D" w:rsidP="005E007D">
      <w:pPr>
        <w:pStyle w:val="Akapitzlist"/>
        <w:widowControl w:val="0"/>
        <w:numPr>
          <w:ilvl w:val="3"/>
          <w:numId w:val="52"/>
        </w:numPr>
        <w:autoSpaceDE w:val="0"/>
        <w:autoSpaceDN w:val="0"/>
        <w:adjustRightInd w:val="0"/>
        <w:spacing w:after="0" w:line="240" w:lineRule="auto"/>
        <w:ind w:left="1701" w:hanging="1021"/>
        <w:jc w:val="both"/>
        <w:rPr>
          <w:rFonts w:ascii="Times New Roman" w:hAnsi="Times New Roman" w:cs="Times New Roman"/>
          <w:sz w:val="24"/>
          <w:szCs w:val="24"/>
        </w:rPr>
      </w:pPr>
      <w:r w:rsidRPr="005E007D">
        <w:rPr>
          <w:rFonts w:ascii="Times New Roman" w:hAnsi="Times New Roman" w:cs="Times New Roman"/>
          <w:sz w:val="24"/>
          <w:szCs w:val="24"/>
        </w:rPr>
        <w:t>miedź: komputery – kategoria 6a.</w:t>
      </w:r>
    </w:p>
    <w:p w14:paraId="68E4BA53" w14:textId="77777777" w:rsidR="005E007D" w:rsidRPr="005E007D" w:rsidRDefault="005E007D" w:rsidP="005E007D">
      <w:pPr>
        <w:pStyle w:val="Akapitzlist"/>
        <w:widowControl w:val="0"/>
        <w:numPr>
          <w:ilvl w:val="3"/>
          <w:numId w:val="52"/>
        </w:numPr>
        <w:autoSpaceDE w:val="0"/>
        <w:autoSpaceDN w:val="0"/>
        <w:adjustRightInd w:val="0"/>
        <w:spacing w:after="0" w:line="240" w:lineRule="auto"/>
        <w:ind w:left="1701" w:hanging="1021"/>
        <w:jc w:val="both"/>
        <w:rPr>
          <w:rFonts w:ascii="Times New Roman" w:hAnsi="Times New Roman" w:cs="Times New Roman"/>
          <w:sz w:val="24"/>
          <w:szCs w:val="24"/>
        </w:rPr>
      </w:pPr>
      <w:r w:rsidRPr="005E007D">
        <w:rPr>
          <w:rFonts w:ascii="Times New Roman" w:hAnsi="Times New Roman" w:cs="Times New Roman"/>
          <w:sz w:val="24"/>
          <w:szCs w:val="24"/>
        </w:rPr>
        <w:t>Pomieszczenia biurowe należy zaprojektować, uwzględniając następujące wytyczne i wyposażenie:</w:t>
      </w:r>
    </w:p>
    <w:p w14:paraId="29CCE044" w14:textId="79E57023" w:rsidR="005E007D" w:rsidRPr="005E007D" w:rsidRDefault="002B15E6" w:rsidP="005E007D">
      <w:pPr>
        <w:pStyle w:val="Akapitzlist"/>
        <w:widowControl w:val="0"/>
        <w:numPr>
          <w:ilvl w:val="4"/>
          <w:numId w:val="52"/>
        </w:numPr>
        <w:autoSpaceDE w:val="0"/>
        <w:autoSpaceDN w:val="0"/>
        <w:adjustRightInd w:val="0"/>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2</w:t>
      </w:r>
      <w:r w:rsidRPr="005E007D">
        <w:rPr>
          <w:rFonts w:ascii="Times New Roman" w:hAnsi="Times New Roman" w:cs="Times New Roman"/>
          <w:sz w:val="24"/>
          <w:szCs w:val="24"/>
        </w:rPr>
        <w:t xml:space="preserve"> </w:t>
      </w:r>
      <w:r w:rsidR="005E007D" w:rsidRPr="005E007D">
        <w:rPr>
          <w:rFonts w:ascii="Times New Roman" w:hAnsi="Times New Roman" w:cs="Times New Roman"/>
          <w:sz w:val="24"/>
          <w:szCs w:val="24"/>
        </w:rPr>
        <w:t>gniazdka na biurko,</w:t>
      </w:r>
    </w:p>
    <w:p w14:paraId="33C44993" w14:textId="720BDAAF" w:rsidR="005E007D" w:rsidRPr="005E007D" w:rsidRDefault="002B15E6" w:rsidP="005E007D">
      <w:pPr>
        <w:pStyle w:val="Akapitzlist"/>
        <w:widowControl w:val="0"/>
        <w:numPr>
          <w:ilvl w:val="4"/>
          <w:numId w:val="52"/>
        </w:numPr>
        <w:autoSpaceDE w:val="0"/>
        <w:autoSpaceDN w:val="0"/>
        <w:adjustRightInd w:val="0"/>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4</w:t>
      </w:r>
      <w:r w:rsidRPr="005E007D">
        <w:rPr>
          <w:rFonts w:ascii="Times New Roman" w:hAnsi="Times New Roman" w:cs="Times New Roman"/>
          <w:sz w:val="24"/>
          <w:szCs w:val="24"/>
        </w:rPr>
        <w:t xml:space="preserve"> </w:t>
      </w:r>
      <w:r w:rsidR="005E007D" w:rsidRPr="005E007D">
        <w:rPr>
          <w:rFonts w:ascii="Times New Roman" w:hAnsi="Times New Roman" w:cs="Times New Roman"/>
          <w:sz w:val="24"/>
          <w:szCs w:val="24"/>
        </w:rPr>
        <w:t>gniazdka dodatkowo na pomieszczenie.</w:t>
      </w:r>
    </w:p>
    <w:p w14:paraId="0C476113" w14:textId="7913DBB7" w:rsidR="005E007D" w:rsidRPr="005E007D" w:rsidRDefault="005E007D" w:rsidP="005E007D">
      <w:pPr>
        <w:pStyle w:val="Akapitzlist"/>
        <w:widowControl w:val="0"/>
        <w:numPr>
          <w:ilvl w:val="3"/>
          <w:numId w:val="52"/>
        </w:numPr>
        <w:autoSpaceDE w:val="0"/>
        <w:autoSpaceDN w:val="0"/>
        <w:adjustRightInd w:val="0"/>
        <w:spacing w:after="0" w:line="240" w:lineRule="auto"/>
        <w:ind w:left="1531" w:hanging="851"/>
        <w:jc w:val="both"/>
        <w:rPr>
          <w:rFonts w:ascii="Times New Roman" w:hAnsi="Times New Roman" w:cs="Times New Roman"/>
          <w:sz w:val="24"/>
          <w:szCs w:val="24"/>
        </w:rPr>
      </w:pPr>
      <w:r w:rsidRPr="005E007D">
        <w:rPr>
          <w:rFonts w:ascii="Times New Roman" w:hAnsi="Times New Roman" w:cs="Times New Roman"/>
          <w:sz w:val="24"/>
          <w:szCs w:val="24"/>
        </w:rPr>
        <w:t xml:space="preserve">Dla systemu monitoringu należy zaprojektować rozbudowę istniejącego systemu IP-CCTV opartego na platformie zarządzającej Hikvision oraz kamerach Hikvision. Do obliczeń przestrzeni dyskowej serwerów rejestrujących należy przyjąć okres archiwizacji min. 30 dni przy rozdzielczości obrazu min. 4K oraz 12 kl./s. Okablowanie dla systemów </w:t>
      </w:r>
      <w:r w:rsidRPr="005E007D">
        <w:rPr>
          <w:rFonts w:ascii="Times New Roman" w:hAnsi="Times New Roman" w:cs="Times New Roman"/>
          <w:sz w:val="24"/>
          <w:szCs w:val="24"/>
        </w:rPr>
        <w:lastRenderedPageBreak/>
        <w:t>bezpi</w:t>
      </w:r>
      <w:r w:rsidR="00C3094B">
        <w:rPr>
          <w:rFonts w:ascii="Times New Roman" w:hAnsi="Times New Roman" w:cs="Times New Roman"/>
          <w:sz w:val="24"/>
          <w:szCs w:val="24"/>
        </w:rPr>
        <w:t xml:space="preserve">eczeństwa musi być niezależne i </w:t>
      </w:r>
      <w:r w:rsidRPr="005E007D">
        <w:rPr>
          <w:rFonts w:ascii="Times New Roman" w:hAnsi="Times New Roman" w:cs="Times New Roman"/>
          <w:sz w:val="24"/>
          <w:szCs w:val="24"/>
        </w:rPr>
        <w:t>galwanicznie odseparowane od okablowania projektowanego na potrzeby sieci biurowej. Należy wykonać je w kategorii 6a.</w:t>
      </w:r>
    </w:p>
    <w:p w14:paraId="2963D31F" w14:textId="4E3DE171" w:rsidR="005E007D" w:rsidRPr="005E007D" w:rsidRDefault="005E007D" w:rsidP="005E007D">
      <w:pPr>
        <w:pStyle w:val="Akapitzlist"/>
        <w:widowControl w:val="0"/>
        <w:numPr>
          <w:ilvl w:val="3"/>
          <w:numId w:val="52"/>
        </w:numPr>
        <w:autoSpaceDE w:val="0"/>
        <w:autoSpaceDN w:val="0"/>
        <w:adjustRightInd w:val="0"/>
        <w:spacing w:after="0" w:line="240" w:lineRule="auto"/>
        <w:ind w:left="1531" w:hanging="851"/>
        <w:jc w:val="both"/>
        <w:rPr>
          <w:rFonts w:ascii="Times New Roman" w:hAnsi="Times New Roman" w:cs="Times New Roman"/>
          <w:sz w:val="24"/>
          <w:szCs w:val="24"/>
        </w:rPr>
      </w:pPr>
      <w:r w:rsidRPr="005E007D">
        <w:rPr>
          <w:rFonts w:ascii="Times New Roman" w:hAnsi="Times New Roman" w:cs="Times New Roman"/>
          <w:sz w:val="24"/>
          <w:szCs w:val="24"/>
        </w:rPr>
        <w:t>System kontroli dostępu pracujący w technologii IP</w:t>
      </w:r>
      <w:r w:rsidR="002B15E6">
        <w:rPr>
          <w:rFonts w:ascii="Times New Roman" w:hAnsi="Times New Roman" w:cs="Times New Roman"/>
          <w:sz w:val="24"/>
          <w:szCs w:val="24"/>
        </w:rPr>
        <w:t xml:space="preserve"> –</w:t>
      </w:r>
      <w:r w:rsidRPr="005E007D">
        <w:rPr>
          <w:rFonts w:ascii="Times New Roman" w:hAnsi="Times New Roman" w:cs="Times New Roman"/>
          <w:sz w:val="24"/>
          <w:szCs w:val="24"/>
        </w:rPr>
        <w:t xml:space="preserve"> </w:t>
      </w:r>
      <w:r w:rsidR="002B15E6">
        <w:rPr>
          <w:rFonts w:ascii="Times New Roman" w:hAnsi="Times New Roman" w:cs="Times New Roman"/>
          <w:sz w:val="24"/>
          <w:szCs w:val="24"/>
        </w:rPr>
        <w:t>w</w:t>
      </w:r>
      <w:r w:rsidR="002B15E6" w:rsidRPr="005E007D">
        <w:rPr>
          <w:rFonts w:ascii="Times New Roman" w:hAnsi="Times New Roman" w:cs="Times New Roman"/>
          <w:sz w:val="24"/>
          <w:szCs w:val="24"/>
        </w:rPr>
        <w:t xml:space="preserve">ymogi </w:t>
      </w:r>
      <w:r w:rsidRPr="005E007D">
        <w:rPr>
          <w:rFonts w:ascii="Times New Roman" w:hAnsi="Times New Roman" w:cs="Times New Roman"/>
          <w:sz w:val="24"/>
          <w:szCs w:val="24"/>
        </w:rPr>
        <w:t xml:space="preserve">dotyczące okablowania są analogiczne </w:t>
      </w:r>
      <w:r w:rsidR="002B15E6">
        <w:rPr>
          <w:rFonts w:ascii="Times New Roman" w:hAnsi="Times New Roman" w:cs="Times New Roman"/>
          <w:sz w:val="24"/>
          <w:szCs w:val="24"/>
        </w:rPr>
        <w:t>do</w:t>
      </w:r>
      <w:r w:rsidRPr="005E007D">
        <w:rPr>
          <w:rFonts w:ascii="Times New Roman" w:hAnsi="Times New Roman" w:cs="Times New Roman"/>
          <w:sz w:val="24"/>
          <w:szCs w:val="24"/>
        </w:rPr>
        <w:t xml:space="preserve"> przypadku systemu IP-CCTV. Należy wykonać je w kategorii 6a.</w:t>
      </w:r>
    </w:p>
    <w:p w14:paraId="75A70F18"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Należy przewidzieć lokalizację i budowę pomieszczeń i obiektów techniczno-magazynowych niezbędnych dla prawidłowej obsługi obiektu.</w:t>
      </w:r>
    </w:p>
    <w:p w14:paraId="24FB0CD2" w14:textId="77777777" w:rsidR="005E007D" w:rsidRPr="005E007D" w:rsidRDefault="005E007D" w:rsidP="005E007D">
      <w:pPr>
        <w:pStyle w:val="Akapitzlist"/>
        <w:widowControl w:val="0"/>
        <w:numPr>
          <w:ilvl w:val="1"/>
          <w:numId w:val="52"/>
        </w:numPr>
        <w:autoSpaceDE w:val="0"/>
        <w:autoSpaceDN w:val="0"/>
        <w:adjustRightInd w:val="0"/>
        <w:spacing w:after="0" w:line="240" w:lineRule="auto"/>
        <w:jc w:val="both"/>
        <w:rPr>
          <w:rFonts w:ascii="Times New Roman" w:hAnsi="Times New Roman" w:cs="Times New Roman"/>
          <w:sz w:val="24"/>
          <w:szCs w:val="24"/>
        </w:rPr>
      </w:pPr>
      <w:r w:rsidRPr="005E007D">
        <w:rPr>
          <w:rFonts w:ascii="Times New Roman" w:hAnsi="Times New Roman" w:cs="Times New Roman"/>
          <w:sz w:val="24"/>
          <w:szCs w:val="24"/>
        </w:rPr>
        <w:t>Należy optymalizować trasy i lokalizacje przyłączy infrastruktury technicznej, obiektów oraz urządzeń, tak aby uniknąć kolizji z istniejącym uzbrojeniem.</w:t>
      </w:r>
    </w:p>
    <w:p w14:paraId="4E27ACEE" w14:textId="77777777" w:rsidR="005E007D" w:rsidRPr="005E007D" w:rsidRDefault="005E007D" w:rsidP="005E007D">
      <w:pPr>
        <w:pStyle w:val="Akapitzlist1"/>
        <w:numPr>
          <w:ilvl w:val="1"/>
          <w:numId w:val="52"/>
        </w:numPr>
        <w:jc w:val="both"/>
        <w:rPr>
          <w:rFonts w:ascii="Times New Roman" w:hAnsi="Times New Roman" w:cs="Times New Roman"/>
        </w:rPr>
      </w:pPr>
      <w:r w:rsidRPr="005E007D">
        <w:rPr>
          <w:rFonts w:ascii="Times New Roman" w:hAnsi="Times New Roman" w:cs="Times New Roman"/>
        </w:rPr>
        <w:t>Założenia teletechniczne:</w:t>
      </w:r>
    </w:p>
    <w:p w14:paraId="6321FBBA" w14:textId="77777777" w:rsidR="005E007D" w:rsidRPr="005E007D" w:rsidRDefault="005E007D" w:rsidP="005E007D">
      <w:pPr>
        <w:pStyle w:val="Akapitzlist1"/>
        <w:numPr>
          <w:ilvl w:val="2"/>
          <w:numId w:val="52"/>
        </w:numPr>
        <w:ind w:left="1560"/>
        <w:jc w:val="both"/>
        <w:rPr>
          <w:rFonts w:ascii="Times New Roman" w:hAnsi="Times New Roman" w:cs="Times New Roman"/>
        </w:rPr>
      </w:pPr>
      <w:r w:rsidRPr="005E007D">
        <w:rPr>
          <w:rFonts w:ascii="Times New Roman" w:hAnsi="Times New Roman" w:cs="Times New Roman"/>
        </w:rPr>
        <w:t>okablowanie, urządzenia aktywne:</w:t>
      </w:r>
    </w:p>
    <w:p w14:paraId="29C30389" w14:textId="77777777" w:rsidR="005E007D" w:rsidRPr="005E007D" w:rsidRDefault="005E007D" w:rsidP="005E007D">
      <w:pPr>
        <w:pStyle w:val="Akapitzlist1"/>
        <w:numPr>
          <w:ilvl w:val="3"/>
          <w:numId w:val="52"/>
        </w:numPr>
        <w:ind w:left="2268"/>
        <w:jc w:val="both"/>
        <w:rPr>
          <w:rFonts w:ascii="Times New Roman" w:hAnsi="Times New Roman" w:cs="Times New Roman"/>
        </w:rPr>
      </w:pPr>
      <w:r w:rsidRPr="005E007D">
        <w:rPr>
          <w:rFonts w:ascii="Times New Roman" w:eastAsia="Times New Roman" w:hAnsi="Times New Roman" w:cs="Times New Roman"/>
          <w:lang w:eastAsia="pl-PL"/>
        </w:rPr>
        <w:t>okablowanie, panele krosownicze, gniazda w kategorii min. U/UTP 6a,</w:t>
      </w:r>
    </w:p>
    <w:p w14:paraId="396B6700" w14:textId="77777777" w:rsidR="005E007D" w:rsidRPr="005E007D" w:rsidRDefault="005E007D" w:rsidP="005E007D">
      <w:pPr>
        <w:pStyle w:val="Akapitzlist1"/>
        <w:numPr>
          <w:ilvl w:val="3"/>
          <w:numId w:val="52"/>
        </w:numPr>
        <w:ind w:left="2268"/>
        <w:jc w:val="both"/>
        <w:rPr>
          <w:rFonts w:ascii="Times New Roman" w:hAnsi="Times New Roman" w:cs="Times New Roman"/>
        </w:rPr>
      </w:pPr>
      <w:r w:rsidRPr="005E007D">
        <w:rPr>
          <w:rFonts w:ascii="Times New Roman" w:eastAsia="Times New Roman" w:hAnsi="Times New Roman" w:cs="Times New Roman"/>
          <w:lang w:eastAsia="pl-PL"/>
        </w:rPr>
        <w:t>nasycenie punktami PEL uzgodnić z Zamawiającym,</w:t>
      </w:r>
    </w:p>
    <w:p w14:paraId="685B48BC" w14:textId="36FE81C5" w:rsidR="005E007D" w:rsidRPr="005E007D" w:rsidRDefault="005E007D" w:rsidP="005E007D">
      <w:pPr>
        <w:pStyle w:val="Akapitzlist1"/>
        <w:numPr>
          <w:ilvl w:val="3"/>
          <w:numId w:val="52"/>
        </w:numPr>
        <w:ind w:left="2268"/>
        <w:jc w:val="both"/>
        <w:rPr>
          <w:rFonts w:ascii="Times New Roman" w:hAnsi="Times New Roman" w:cs="Times New Roman"/>
        </w:rPr>
      </w:pPr>
      <w:r w:rsidRPr="005E007D">
        <w:rPr>
          <w:rFonts w:ascii="Times New Roman" w:eastAsia="Times New Roman" w:hAnsi="Times New Roman" w:cs="Times New Roman"/>
          <w:lang w:eastAsia="pl-PL"/>
        </w:rPr>
        <w:t xml:space="preserve">punkt dystrybucyjny </w:t>
      </w:r>
      <w:r w:rsidR="002B15E6" w:rsidRPr="005E007D">
        <w:rPr>
          <w:rFonts w:ascii="Times New Roman" w:eastAsia="Times New Roman" w:hAnsi="Times New Roman" w:cs="Times New Roman"/>
          <w:lang w:eastAsia="pl-PL"/>
        </w:rPr>
        <w:t>umieszczon</w:t>
      </w:r>
      <w:r w:rsidR="002B15E6">
        <w:rPr>
          <w:rFonts w:ascii="Times New Roman" w:eastAsia="Times New Roman" w:hAnsi="Times New Roman" w:cs="Times New Roman"/>
          <w:lang w:eastAsia="pl-PL"/>
        </w:rPr>
        <w:t>y</w:t>
      </w:r>
      <w:r w:rsidR="002B15E6" w:rsidRPr="005E007D">
        <w:rPr>
          <w:rFonts w:ascii="Times New Roman" w:eastAsia="Times New Roman" w:hAnsi="Times New Roman" w:cs="Times New Roman"/>
          <w:lang w:eastAsia="pl-PL"/>
        </w:rPr>
        <w:t xml:space="preserve"> </w:t>
      </w:r>
      <w:r w:rsidRPr="005E007D">
        <w:rPr>
          <w:rFonts w:ascii="Times New Roman" w:eastAsia="Times New Roman" w:hAnsi="Times New Roman" w:cs="Times New Roman"/>
          <w:lang w:eastAsia="pl-PL"/>
        </w:rPr>
        <w:t>w pomieszczeniu – poziom piwnicy (szafa 800</w:t>
      </w:r>
      <w:r w:rsidR="002B15E6">
        <w:rPr>
          <w:rFonts w:ascii="Times New Roman" w:eastAsia="Times New Roman" w:hAnsi="Times New Roman" w:cs="Times New Roman"/>
          <w:lang w:eastAsia="pl-PL"/>
        </w:rPr>
        <w:t xml:space="preserve"> </w:t>
      </w:r>
      <w:r w:rsidRPr="005E007D">
        <w:rPr>
          <w:rFonts w:ascii="Times New Roman" w:eastAsia="Times New Roman" w:hAnsi="Times New Roman" w:cs="Times New Roman"/>
          <w:lang w:eastAsia="pl-PL"/>
        </w:rPr>
        <w:t>x</w:t>
      </w:r>
      <w:r w:rsidR="002B15E6">
        <w:rPr>
          <w:rFonts w:ascii="Times New Roman" w:eastAsia="Times New Roman" w:hAnsi="Times New Roman" w:cs="Times New Roman"/>
          <w:lang w:eastAsia="pl-PL"/>
        </w:rPr>
        <w:t xml:space="preserve"> </w:t>
      </w:r>
      <w:r w:rsidRPr="005E007D">
        <w:rPr>
          <w:rFonts w:ascii="Times New Roman" w:eastAsia="Times New Roman" w:hAnsi="Times New Roman" w:cs="Times New Roman"/>
          <w:lang w:eastAsia="pl-PL"/>
        </w:rPr>
        <w:t>1000, pomieszczenie klimatyzowane),</w:t>
      </w:r>
    </w:p>
    <w:p w14:paraId="1102370E" w14:textId="77777777" w:rsidR="005E007D" w:rsidRPr="005E007D" w:rsidRDefault="005E007D" w:rsidP="005E007D">
      <w:pPr>
        <w:pStyle w:val="Akapitzlist1"/>
        <w:numPr>
          <w:ilvl w:val="3"/>
          <w:numId w:val="52"/>
        </w:numPr>
        <w:ind w:left="2268"/>
        <w:jc w:val="both"/>
        <w:rPr>
          <w:rFonts w:ascii="Times New Roman" w:hAnsi="Times New Roman" w:cs="Times New Roman"/>
        </w:rPr>
      </w:pPr>
      <w:r w:rsidRPr="005E007D">
        <w:rPr>
          <w:rFonts w:ascii="Times New Roman" w:eastAsia="Times New Roman" w:hAnsi="Times New Roman" w:cs="Times New Roman"/>
          <w:lang w:eastAsia="pl-PL"/>
        </w:rPr>
        <w:t>urządzenie aktywne HP Aruba 5412R v3 lub równoważne (4 zasilacze, 2 karty zarządzające, obsadzone wszystkie moduły (1Gbit/s,  PoE+), 4 porty SFP+ (dostarczyć 4 wkładki 10 Gbit/s),</w:t>
      </w:r>
    </w:p>
    <w:p w14:paraId="1D06D700" w14:textId="77777777" w:rsidR="005E007D" w:rsidRPr="005E007D" w:rsidRDefault="005E007D" w:rsidP="005E007D">
      <w:pPr>
        <w:pStyle w:val="Akapitzlist1"/>
        <w:numPr>
          <w:ilvl w:val="3"/>
          <w:numId w:val="52"/>
        </w:numPr>
        <w:ind w:left="2268"/>
        <w:jc w:val="both"/>
        <w:rPr>
          <w:rFonts w:ascii="Times New Roman" w:hAnsi="Times New Roman" w:cs="Times New Roman"/>
        </w:rPr>
      </w:pPr>
      <w:r w:rsidRPr="005E007D">
        <w:rPr>
          <w:rFonts w:ascii="Times New Roman" w:eastAsia="Times New Roman" w:hAnsi="Times New Roman" w:cs="Times New Roman"/>
          <w:lang w:eastAsia="pl-PL"/>
        </w:rPr>
        <w:t>połączenie światłowodowe pomiędzy projektowaną serwerownią a istniejącą w budynku Sidorska 95/97 – kabel SM, min. 12 włókien.</w:t>
      </w:r>
    </w:p>
    <w:p w14:paraId="2A72D658" w14:textId="77777777" w:rsidR="005E007D" w:rsidRPr="005E007D" w:rsidRDefault="005E007D" w:rsidP="005E007D">
      <w:pPr>
        <w:pStyle w:val="Akapitzlist1"/>
        <w:numPr>
          <w:ilvl w:val="2"/>
          <w:numId w:val="52"/>
        </w:numPr>
        <w:ind w:left="1418"/>
        <w:jc w:val="both"/>
        <w:rPr>
          <w:rFonts w:ascii="Times New Roman" w:hAnsi="Times New Roman" w:cs="Times New Roman"/>
        </w:rPr>
      </w:pPr>
      <w:r w:rsidRPr="005E007D">
        <w:rPr>
          <w:rFonts w:ascii="Times New Roman" w:hAnsi="Times New Roman" w:cs="Times New Roman"/>
        </w:rPr>
        <w:t>sieć bezprzewodowa:</w:t>
      </w:r>
    </w:p>
    <w:p w14:paraId="1295C26B" w14:textId="77777777" w:rsidR="005E007D" w:rsidRPr="005E007D" w:rsidRDefault="005E007D" w:rsidP="005E007D">
      <w:pPr>
        <w:pStyle w:val="Akapitzlist1"/>
        <w:numPr>
          <w:ilvl w:val="3"/>
          <w:numId w:val="52"/>
        </w:numPr>
        <w:ind w:left="2127"/>
        <w:jc w:val="both"/>
        <w:rPr>
          <w:rFonts w:ascii="Times New Roman" w:hAnsi="Times New Roman" w:cs="Times New Roman"/>
        </w:rPr>
      </w:pPr>
      <w:r w:rsidRPr="005E007D">
        <w:rPr>
          <w:rFonts w:ascii="Times New Roman" w:eastAsia="Times New Roman" w:hAnsi="Times New Roman" w:cs="Times New Roman"/>
          <w:lang w:eastAsia="pl-PL"/>
        </w:rPr>
        <w:t>sieć oparta na kontrolerze HP Aruba 7030 lub nowszym/równoważnym, punkty dostępowe zgodne z kontrolerem, obsługujące pasmo 2.4 GHz i 5 GHz w standardzie 802.11ax,</w:t>
      </w:r>
    </w:p>
    <w:p w14:paraId="16502B2F" w14:textId="77777777" w:rsidR="005E007D" w:rsidRPr="005E007D" w:rsidRDefault="005E007D" w:rsidP="005E007D">
      <w:pPr>
        <w:pStyle w:val="Akapitzlist1"/>
        <w:numPr>
          <w:ilvl w:val="3"/>
          <w:numId w:val="52"/>
        </w:numPr>
        <w:ind w:left="2127"/>
        <w:jc w:val="both"/>
        <w:rPr>
          <w:rFonts w:ascii="Times New Roman" w:hAnsi="Times New Roman" w:cs="Times New Roman"/>
        </w:rPr>
      </w:pPr>
      <w:r w:rsidRPr="005E007D">
        <w:rPr>
          <w:rFonts w:ascii="Times New Roman" w:eastAsia="Times New Roman" w:hAnsi="Times New Roman" w:cs="Times New Roman"/>
          <w:lang w:eastAsia="pl-PL"/>
        </w:rPr>
        <w:t>pokrycie całego obiektu (część dydaktyczna, pomieszczenia mieszkalne).</w:t>
      </w:r>
    </w:p>
    <w:p w14:paraId="1C957947" w14:textId="77777777" w:rsidR="005E007D" w:rsidRPr="005E007D" w:rsidRDefault="005E007D" w:rsidP="005E007D">
      <w:pPr>
        <w:pStyle w:val="Akapitzlist1"/>
        <w:numPr>
          <w:ilvl w:val="2"/>
          <w:numId w:val="52"/>
        </w:numPr>
        <w:ind w:left="1418"/>
        <w:jc w:val="both"/>
        <w:rPr>
          <w:rFonts w:ascii="Times New Roman" w:hAnsi="Times New Roman" w:cs="Times New Roman"/>
        </w:rPr>
      </w:pPr>
      <w:r w:rsidRPr="005E007D">
        <w:rPr>
          <w:rFonts w:ascii="Times New Roman" w:hAnsi="Times New Roman" w:cs="Times New Roman"/>
        </w:rPr>
        <w:t>CCTV:</w:t>
      </w:r>
    </w:p>
    <w:p w14:paraId="2D5A4C0C" w14:textId="5CC5349D" w:rsidR="005E007D" w:rsidRPr="005E007D" w:rsidRDefault="005E007D" w:rsidP="005E007D">
      <w:pPr>
        <w:pStyle w:val="Akapitzlist1"/>
        <w:numPr>
          <w:ilvl w:val="3"/>
          <w:numId w:val="52"/>
        </w:numPr>
        <w:ind w:left="2127"/>
        <w:jc w:val="both"/>
        <w:rPr>
          <w:rFonts w:ascii="Times New Roman" w:hAnsi="Times New Roman" w:cs="Times New Roman"/>
        </w:rPr>
      </w:pPr>
      <w:r w:rsidRPr="005E007D">
        <w:rPr>
          <w:rFonts w:ascii="Times New Roman" w:eastAsia="Times New Roman" w:hAnsi="Times New Roman" w:cs="Times New Roman"/>
          <w:lang w:eastAsia="pl-PL"/>
        </w:rPr>
        <w:t>Zamawiający posiada rozwiązania firmy Hikvision</w:t>
      </w:r>
      <w:r w:rsidR="002B15E6">
        <w:rPr>
          <w:rFonts w:ascii="Times New Roman" w:eastAsia="Times New Roman" w:hAnsi="Times New Roman" w:cs="Times New Roman"/>
          <w:lang w:eastAsia="pl-PL"/>
        </w:rPr>
        <w:t xml:space="preserve"> –</w:t>
      </w:r>
      <w:r w:rsidRPr="005E007D">
        <w:rPr>
          <w:rFonts w:ascii="Times New Roman" w:eastAsia="Times New Roman" w:hAnsi="Times New Roman" w:cs="Times New Roman"/>
          <w:lang w:eastAsia="pl-PL"/>
        </w:rPr>
        <w:t xml:space="preserve"> zapewnić zgodność z posiadanym oprogramowaniem do zarządzania,</w:t>
      </w:r>
    </w:p>
    <w:p w14:paraId="7C24251F" w14:textId="77777777" w:rsidR="005E007D" w:rsidRPr="005E007D" w:rsidRDefault="005E007D" w:rsidP="005E007D">
      <w:pPr>
        <w:pStyle w:val="Akapitzlist1"/>
        <w:numPr>
          <w:ilvl w:val="3"/>
          <w:numId w:val="52"/>
        </w:numPr>
        <w:ind w:left="2127"/>
        <w:jc w:val="both"/>
        <w:rPr>
          <w:rStyle w:val="normaltextrun"/>
          <w:rFonts w:ascii="Times New Roman" w:hAnsi="Times New Roman" w:cs="Times New Roman"/>
        </w:rPr>
      </w:pPr>
      <w:r w:rsidRPr="005E007D">
        <w:rPr>
          <w:rFonts w:ascii="Times New Roman" w:eastAsia="Times New Roman" w:hAnsi="Times New Roman" w:cs="Times New Roman"/>
          <w:lang w:eastAsia="pl-PL"/>
        </w:rPr>
        <w:t xml:space="preserve">kamery min. 3840 × 2160, min. 8 Mpx, zasilanie PoE, obejmujące wszystkie ciągi piesze, części wspólne, otoczenie obiektu, wejścia do budynku, cały układ komunikacyjny (parkingi, ciągi pieszo-jezdne) oraz </w:t>
      </w:r>
      <w:r w:rsidRPr="005E007D">
        <w:rPr>
          <w:rStyle w:val="normaltextrun"/>
          <w:rFonts w:ascii="Times New Roman" w:hAnsi="Times New Roman" w:cs="Times New Roman"/>
        </w:rPr>
        <w:t>zespół rekreacyjno-parkowy.</w:t>
      </w:r>
    </w:p>
    <w:p w14:paraId="11B12261" w14:textId="1746BDE7" w:rsidR="005E007D" w:rsidRPr="005E007D" w:rsidRDefault="005E007D" w:rsidP="005E007D">
      <w:pPr>
        <w:pStyle w:val="Akapitzlist1"/>
        <w:numPr>
          <w:ilvl w:val="3"/>
          <w:numId w:val="52"/>
        </w:numPr>
        <w:ind w:left="2127"/>
        <w:jc w:val="both"/>
        <w:rPr>
          <w:rFonts w:ascii="Times New Roman" w:hAnsi="Times New Roman" w:cs="Times New Roman"/>
        </w:rPr>
      </w:pPr>
      <w:r w:rsidRPr="005E007D">
        <w:rPr>
          <w:rFonts w:ascii="Times New Roman" w:eastAsia="Times New Roman" w:hAnsi="Times New Roman" w:cs="Times New Roman"/>
          <w:lang w:eastAsia="pl-PL"/>
        </w:rPr>
        <w:t>rejestrator pozwalający na obsługę i zapis z wszystkich kamer (zapis min. 4</w:t>
      </w:r>
      <w:r w:rsidR="00571643">
        <w:rPr>
          <w:rFonts w:ascii="Times New Roman" w:eastAsia="Times New Roman" w:hAnsi="Times New Roman" w:cs="Times New Roman"/>
          <w:lang w:eastAsia="pl-PL"/>
        </w:rPr>
        <w:t>-</w:t>
      </w:r>
      <w:r w:rsidRPr="005E007D">
        <w:rPr>
          <w:rFonts w:ascii="Times New Roman" w:eastAsia="Times New Roman" w:hAnsi="Times New Roman" w:cs="Times New Roman"/>
          <w:lang w:eastAsia="pl-PL"/>
        </w:rPr>
        <w:t>tygodni</w:t>
      </w:r>
      <w:r w:rsidR="00571643">
        <w:rPr>
          <w:rFonts w:ascii="Times New Roman" w:eastAsia="Times New Roman" w:hAnsi="Times New Roman" w:cs="Times New Roman"/>
          <w:lang w:eastAsia="pl-PL"/>
        </w:rPr>
        <w:t>owy</w:t>
      </w:r>
      <w:r w:rsidRPr="005E007D">
        <w:rPr>
          <w:rFonts w:ascii="Times New Roman" w:eastAsia="Times New Roman" w:hAnsi="Times New Roman" w:cs="Times New Roman"/>
          <w:lang w:eastAsia="pl-PL"/>
        </w:rPr>
        <w:t>),</w:t>
      </w:r>
    </w:p>
    <w:p w14:paraId="5380B07D" w14:textId="77777777" w:rsidR="005E007D" w:rsidRPr="005E007D" w:rsidRDefault="005E007D" w:rsidP="005E007D">
      <w:pPr>
        <w:pStyle w:val="Akapitzlist1"/>
        <w:numPr>
          <w:ilvl w:val="3"/>
          <w:numId w:val="52"/>
        </w:numPr>
        <w:ind w:left="2127"/>
        <w:jc w:val="both"/>
        <w:rPr>
          <w:rFonts w:ascii="Times New Roman" w:hAnsi="Times New Roman" w:cs="Times New Roman"/>
        </w:rPr>
      </w:pPr>
      <w:r w:rsidRPr="005E007D">
        <w:rPr>
          <w:rFonts w:ascii="Times New Roman" w:eastAsia="Times New Roman" w:hAnsi="Times New Roman" w:cs="Times New Roman"/>
          <w:lang w:eastAsia="pl-PL"/>
        </w:rPr>
        <w:t>punkt podglądu dla monitoringu zlokalizować w projektowanej portierni,</w:t>
      </w:r>
    </w:p>
    <w:p w14:paraId="0AFF8FAB" w14:textId="0FF0148C" w:rsidR="005E007D" w:rsidRPr="005E007D" w:rsidRDefault="005E007D" w:rsidP="005E007D">
      <w:pPr>
        <w:pStyle w:val="Akapitzlist1"/>
        <w:numPr>
          <w:ilvl w:val="3"/>
          <w:numId w:val="52"/>
        </w:numPr>
        <w:ind w:left="2127"/>
        <w:jc w:val="both"/>
        <w:rPr>
          <w:rFonts w:ascii="Times New Roman" w:hAnsi="Times New Roman" w:cs="Times New Roman"/>
        </w:rPr>
      </w:pPr>
      <w:r w:rsidRPr="005E007D">
        <w:rPr>
          <w:rFonts w:ascii="Times New Roman" w:eastAsia="Times New Roman" w:hAnsi="Times New Roman" w:cs="Times New Roman"/>
          <w:lang w:eastAsia="pl-PL"/>
        </w:rPr>
        <w:t>komputer monitoringu powinien pozwalać na swobodne przeglądanie „live” i materiału zapisanego z co najmniej 50 kamer,</w:t>
      </w:r>
    </w:p>
    <w:p w14:paraId="093747F3" w14:textId="77777777" w:rsidR="005E007D" w:rsidRPr="005E007D" w:rsidRDefault="005E007D" w:rsidP="005E007D">
      <w:pPr>
        <w:pStyle w:val="Akapitzlist1"/>
        <w:numPr>
          <w:ilvl w:val="3"/>
          <w:numId w:val="52"/>
        </w:numPr>
        <w:ind w:left="2127"/>
        <w:jc w:val="both"/>
        <w:rPr>
          <w:rFonts w:ascii="Times New Roman" w:hAnsi="Times New Roman" w:cs="Times New Roman"/>
        </w:rPr>
      </w:pPr>
      <w:r w:rsidRPr="005E007D">
        <w:rPr>
          <w:rFonts w:ascii="Times New Roman" w:eastAsia="Times New Roman" w:hAnsi="Times New Roman" w:cs="Times New Roman"/>
          <w:lang w:eastAsia="pl-PL"/>
        </w:rPr>
        <w:t>komputer (karta graficzna) powinien posiadać co najmniej 3 wyjścia HDMI,</w:t>
      </w:r>
    </w:p>
    <w:p w14:paraId="28CFEAEE" w14:textId="0850F93B" w:rsidR="005E007D" w:rsidRPr="005E007D" w:rsidRDefault="005E007D" w:rsidP="005E007D">
      <w:pPr>
        <w:pStyle w:val="Akapitzlist1"/>
        <w:numPr>
          <w:ilvl w:val="3"/>
          <w:numId w:val="52"/>
        </w:numPr>
        <w:ind w:left="2127"/>
        <w:jc w:val="both"/>
        <w:rPr>
          <w:rFonts w:ascii="Times New Roman" w:hAnsi="Times New Roman" w:cs="Times New Roman"/>
        </w:rPr>
      </w:pPr>
      <w:r w:rsidRPr="005E007D">
        <w:rPr>
          <w:rFonts w:ascii="Times New Roman" w:eastAsia="Times New Roman" w:hAnsi="Times New Roman" w:cs="Times New Roman"/>
          <w:lang w:eastAsia="pl-PL"/>
        </w:rPr>
        <w:t>zaplanować podgląd video na co najmniej 3 monitorach 32</w:t>
      </w:r>
      <w:r w:rsidR="00571643">
        <w:rPr>
          <w:rFonts w:ascii="Times New Roman" w:eastAsia="Times New Roman" w:hAnsi="Times New Roman" w:cs="Times New Roman"/>
          <w:lang w:eastAsia="pl-PL"/>
        </w:rPr>
        <w:t>-</w:t>
      </w:r>
      <w:r w:rsidRPr="005E007D">
        <w:rPr>
          <w:rFonts w:ascii="Times New Roman" w:eastAsia="Times New Roman" w:hAnsi="Times New Roman" w:cs="Times New Roman"/>
          <w:lang w:eastAsia="pl-PL"/>
        </w:rPr>
        <w:t>calowych.</w:t>
      </w:r>
    </w:p>
    <w:p w14:paraId="4B746209" w14:textId="25761305" w:rsidR="005E007D" w:rsidRPr="005E007D" w:rsidRDefault="005E007D" w:rsidP="005E007D">
      <w:pPr>
        <w:pStyle w:val="Akapitzlist1"/>
        <w:numPr>
          <w:ilvl w:val="2"/>
          <w:numId w:val="52"/>
        </w:numPr>
        <w:ind w:left="1423" w:hanging="726"/>
        <w:jc w:val="both"/>
        <w:rPr>
          <w:rFonts w:ascii="Times New Roman" w:hAnsi="Times New Roman" w:cs="Times New Roman"/>
        </w:rPr>
      </w:pPr>
      <w:r w:rsidRPr="005E007D">
        <w:rPr>
          <w:rFonts w:ascii="Times New Roman" w:hAnsi="Times New Roman" w:cs="Times New Roman"/>
        </w:rPr>
        <w:t xml:space="preserve">System bezpieczeństwa i kontroli dostępu </w:t>
      </w:r>
      <w:r w:rsidRPr="005E007D">
        <w:rPr>
          <w:rFonts w:ascii="Times New Roman" w:eastAsia="Times New Roman" w:hAnsi="Times New Roman" w:cs="Times New Roman"/>
          <w:lang w:eastAsia="pl-PL"/>
        </w:rPr>
        <w:t xml:space="preserve">obejmujący wszystkie pomieszczenia dydaktyczne, laboratoria, wejścia główne, wejścia do pomieszczeń mieszkalnych, pomieszczenia techniczne. </w:t>
      </w:r>
      <w:r w:rsidRPr="005E007D">
        <w:rPr>
          <w:rFonts w:ascii="Times New Roman" w:hAnsi="Times New Roman" w:cs="Times New Roman"/>
        </w:rPr>
        <w:t>Wszystkie strefy dostępu do budynku powinny być wygrodzone szczelnie, uniemożliwiając nieuprawnione przejście osób pomiędzy strefami dostępu.</w:t>
      </w:r>
    </w:p>
    <w:p w14:paraId="4AE1C83D" w14:textId="77777777" w:rsidR="005E007D" w:rsidRPr="005E007D" w:rsidRDefault="005E007D" w:rsidP="005E007D">
      <w:pPr>
        <w:pStyle w:val="Akapitzlist1"/>
        <w:numPr>
          <w:ilvl w:val="2"/>
          <w:numId w:val="52"/>
        </w:numPr>
        <w:ind w:left="1423" w:hanging="726"/>
        <w:jc w:val="both"/>
        <w:rPr>
          <w:rFonts w:ascii="Times New Roman" w:hAnsi="Times New Roman" w:cs="Times New Roman"/>
        </w:rPr>
      </w:pPr>
      <w:r w:rsidRPr="005E007D">
        <w:rPr>
          <w:rFonts w:ascii="Times New Roman" w:hAnsi="Times New Roman" w:cs="Times New Roman"/>
        </w:rPr>
        <w:lastRenderedPageBreak/>
        <w:t>Należy uwzględnić budowę systemu SSWN w pomieszczeniach ustalonych z Zamawiającym.</w:t>
      </w:r>
    </w:p>
    <w:p w14:paraId="52CBA540" w14:textId="3163F9F0" w:rsidR="005E007D" w:rsidRPr="005E007D" w:rsidRDefault="005E007D" w:rsidP="005E007D">
      <w:pPr>
        <w:pStyle w:val="Akapitzlist"/>
        <w:numPr>
          <w:ilvl w:val="0"/>
          <w:numId w:val="52"/>
        </w:numPr>
        <w:spacing w:after="0" w:line="240" w:lineRule="auto"/>
        <w:ind w:left="357" w:hanging="357"/>
        <w:jc w:val="both"/>
        <w:rPr>
          <w:rFonts w:ascii="Times New Roman" w:hAnsi="Times New Roman" w:cs="Times New Roman"/>
          <w:sz w:val="24"/>
          <w:szCs w:val="24"/>
        </w:rPr>
      </w:pPr>
      <w:r w:rsidRPr="005E007D">
        <w:rPr>
          <w:rFonts w:ascii="Times New Roman" w:hAnsi="Times New Roman" w:cs="Times New Roman"/>
          <w:sz w:val="24"/>
          <w:szCs w:val="24"/>
        </w:rPr>
        <w:t xml:space="preserve">Wykonawca zobowiązany jest od oddelegowania do realizacji przedmiotu zamówienia </w:t>
      </w:r>
      <w:r w:rsidRPr="005E007D">
        <w:rPr>
          <w:rFonts w:ascii="Times New Roman" w:eastAsia="Times New Roman" w:hAnsi="Times New Roman" w:cs="Times New Roman"/>
          <w:sz w:val="24"/>
          <w:szCs w:val="24"/>
          <w:lang w:eastAsia="pl-PL"/>
        </w:rPr>
        <w:t>projektanta/projektantów posiadających doświadczenie i uprawnienia budowlane bez ograniczeń do projektowania w specjalności:</w:t>
      </w:r>
    </w:p>
    <w:p w14:paraId="698F60F6" w14:textId="7AAD127B" w:rsidR="005E007D" w:rsidRPr="005E007D"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5E007D">
        <w:rPr>
          <w:rFonts w:ascii="Times New Roman" w:eastAsia="Times New Roman" w:hAnsi="Times New Roman" w:cs="Times New Roman"/>
          <w:sz w:val="24"/>
          <w:szCs w:val="24"/>
          <w:lang w:eastAsia="pl-PL"/>
        </w:rPr>
        <w:t>architektonicznej bez ograniczeń oraz minimum 3</w:t>
      </w:r>
      <w:r w:rsidR="00571643">
        <w:rPr>
          <w:rFonts w:ascii="Times New Roman" w:eastAsia="Times New Roman" w:hAnsi="Times New Roman" w:cs="Times New Roman"/>
          <w:sz w:val="24"/>
          <w:szCs w:val="24"/>
          <w:lang w:eastAsia="pl-PL"/>
        </w:rPr>
        <w:t>-</w:t>
      </w:r>
      <w:r w:rsidRPr="005E007D">
        <w:rPr>
          <w:rFonts w:ascii="Times New Roman" w:eastAsia="Times New Roman" w:hAnsi="Times New Roman" w:cs="Times New Roman"/>
          <w:sz w:val="24"/>
          <w:szCs w:val="24"/>
          <w:lang w:eastAsia="pl-PL"/>
        </w:rPr>
        <w:t xml:space="preserve">letnie doświadczenie w projektowaniu oraz doświadczenie polegające na zaprojektowaniu minimum </w:t>
      </w:r>
      <w:r w:rsidR="000A3659">
        <w:rPr>
          <w:rFonts w:ascii="Times New Roman" w:eastAsia="Times New Roman" w:hAnsi="Times New Roman" w:cs="Times New Roman"/>
          <w:sz w:val="24"/>
          <w:szCs w:val="24"/>
          <w:lang w:eastAsia="pl-PL"/>
        </w:rPr>
        <w:t>jednego</w:t>
      </w:r>
      <w:r w:rsidR="00C01CCC">
        <w:rPr>
          <w:rFonts w:ascii="Times New Roman" w:eastAsia="Times New Roman" w:hAnsi="Times New Roman" w:cs="Times New Roman"/>
          <w:sz w:val="24"/>
          <w:szCs w:val="24"/>
          <w:lang w:eastAsia="pl-PL"/>
        </w:rPr>
        <w:t> </w:t>
      </w:r>
      <w:r w:rsidRPr="005E007D">
        <w:rPr>
          <w:rFonts w:ascii="Times New Roman" w:eastAsia="Times New Roman" w:hAnsi="Times New Roman" w:cs="Times New Roman"/>
          <w:sz w:val="24"/>
          <w:szCs w:val="24"/>
          <w:lang w:eastAsia="pl-PL"/>
        </w:rPr>
        <w:t>obiektu mieszkalno-usługowego o powierzchni użytkowej w części mieszkalnej minimum 1 000 m</w:t>
      </w:r>
      <w:r w:rsidRPr="005E007D">
        <w:rPr>
          <w:rFonts w:ascii="Times New Roman" w:eastAsia="Times New Roman" w:hAnsi="Times New Roman" w:cs="Times New Roman"/>
          <w:sz w:val="24"/>
          <w:szCs w:val="24"/>
          <w:vertAlign w:val="superscript"/>
          <w:lang w:eastAsia="pl-PL"/>
        </w:rPr>
        <w:t>2</w:t>
      </w:r>
      <w:r w:rsidRPr="005E007D">
        <w:rPr>
          <w:rFonts w:ascii="Times New Roman" w:eastAsia="Times New Roman" w:hAnsi="Times New Roman" w:cs="Times New Roman"/>
          <w:sz w:val="24"/>
          <w:szCs w:val="24"/>
          <w:lang w:eastAsia="pl-PL"/>
        </w:rPr>
        <w:t xml:space="preserve"> oraz powierzchni użytkowej w części usługowej minimum 1 000 m</w:t>
      </w:r>
      <w:r w:rsidRPr="005E007D">
        <w:rPr>
          <w:rFonts w:ascii="Times New Roman" w:eastAsia="Times New Roman" w:hAnsi="Times New Roman" w:cs="Times New Roman"/>
          <w:sz w:val="24"/>
          <w:szCs w:val="24"/>
          <w:vertAlign w:val="superscript"/>
          <w:lang w:eastAsia="pl-PL"/>
        </w:rPr>
        <w:t>2</w:t>
      </w:r>
      <w:r w:rsidRPr="005E007D">
        <w:rPr>
          <w:rFonts w:ascii="Times New Roman" w:eastAsia="Times New Roman" w:hAnsi="Times New Roman" w:cs="Times New Roman"/>
          <w:sz w:val="24"/>
          <w:szCs w:val="24"/>
          <w:lang w:eastAsia="pl-PL"/>
        </w:rPr>
        <w:t xml:space="preserve"> lub </w:t>
      </w:r>
      <w:r w:rsidR="000A3659">
        <w:rPr>
          <w:rFonts w:ascii="Times New Roman" w:eastAsia="Times New Roman" w:hAnsi="Times New Roman" w:cs="Times New Roman"/>
          <w:sz w:val="24"/>
          <w:szCs w:val="24"/>
          <w:lang w:eastAsia="pl-PL"/>
        </w:rPr>
        <w:t>jednego</w:t>
      </w:r>
      <w:r w:rsidR="000A3659" w:rsidRPr="005E007D">
        <w:rPr>
          <w:rFonts w:ascii="Times New Roman" w:eastAsia="Times New Roman" w:hAnsi="Times New Roman" w:cs="Times New Roman"/>
          <w:sz w:val="24"/>
          <w:szCs w:val="24"/>
          <w:lang w:eastAsia="pl-PL"/>
        </w:rPr>
        <w:t xml:space="preserve"> </w:t>
      </w:r>
      <w:r w:rsidRPr="005E007D">
        <w:rPr>
          <w:rFonts w:ascii="Times New Roman" w:eastAsia="Times New Roman" w:hAnsi="Times New Roman" w:cs="Times New Roman"/>
          <w:sz w:val="24"/>
          <w:szCs w:val="24"/>
          <w:lang w:eastAsia="pl-PL"/>
        </w:rPr>
        <w:t>obiektu mieszkalno-usługowego o łącznej powierzchni użytkowej minimum 3 000 m</w:t>
      </w:r>
      <w:r w:rsidRPr="005E007D">
        <w:rPr>
          <w:rFonts w:ascii="Times New Roman" w:eastAsia="Times New Roman" w:hAnsi="Times New Roman" w:cs="Times New Roman"/>
          <w:sz w:val="24"/>
          <w:szCs w:val="24"/>
          <w:vertAlign w:val="superscript"/>
          <w:lang w:eastAsia="pl-PL"/>
        </w:rPr>
        <w:t>2</w:t>
      </w:r>
      <w:r w:rsidR="00571643">
        <w:rPr>
          <w:rFonts w:ascii="Times New Roman" w:eastAsia="Times New Roman" w:hAnsi="Times New Roman" w:cs="Times New Roman"/>
          <w:sz w:val="24"/>
          <w:szCs w:val="24"/>
          <w:lang w:eastAsia="pl-PL"/>
        </w:rPr>
        <w:t>,</w:t>
      </w:r>
      <w:r w:rsidRPr="005E007D">
        <w:rPr>
          <w:rFonts w:ascii="Times New Roman" w:eastAsia="Times New Roman" w:hAnsi="Times New Roman" w:cs="Times New Roman"/>
          <w:sz w:val="24"/>
          <w:szCs w:val="24"/>
          <w:lang w:eastAsia="pl-PL"/>
        </w:rPr>
        <w:t xml:space="preserve"> w którym minimum 20% obejmowały powierz</w:t>
      </w:r>
      <w:r w:rsidR="00ED6B08">
        <w:rPr>
          <w:rFonts w:ascii="Times New Roman" w:eastAsia="Times New Roman" w:hAnsi="Times New Roman" w:cs="Times New Roman"/>
          <w:sz w:val="24"/>
          <w:szCs w:val="24"/>
          <w:lang w:eastAsia="pl-PL"/>
        </w:rPr>
        <w:t>ch</w:t>
      </w:r>
      <w:r w:rsidRPr="005E007D">
        <w:rPr>
          <w:rFonts w:ascii="Times New Roman" w:eastAsia="Times New Roman" w:hAnsi="Times New Roman" w:cs="Times New Roman"/>
          <w:sz w:val="24"/>
          <w:szCs w:val="24"/>
          <w:lang w:eastAsia="pl-PL"/>
        </w:rPr>
        <w:t>nie usługowe,</w:t>
      </w:r>
    </w:p>
    <w:p w14:paraId="3C87BFF8" w14:textId="2D8C710E" w:rsidR="005E007D" w:rsidRPr="005E007D"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5E007D">
        <w:rPr>
          <w:rFonts w:ascii="Times New Roman" w:eastAsia="Times New Roman" w:hAnsi="Times New Roman" w:cs="Times New Roman"/>
          <w:sz w:val="24"/>
          <w:szCs w:val="24"/>
          <w:lang w:eastAsia="pl-PL"/>
        </w:rPr>
        <w:t>konstrukcyjno-budowlanej bez ograniczeń oraz minimum 3</w:t>
      </w:r>
      <w:r w:rsidR="00571643">
        <w:rPr>
          <w:rFonts w:ascii="Times New Roman" w:eastAsia="Times New Roman" w:hAnsi="Times New Roman" w:cs="Times New Roman"/>
          <w:sz w:val="24"/>
          <w:szCs w:val="24"/>
          <w:lang w:eastAsia="pl-PL"/>
        </w:rPr>
        <w:t>-</w:t>
      </w:r>
      <w:r w:rsidRPr="005E007D">
        <w:rPr>
          <w:rFonts w:ascii="Times New Roman" w:eastAsia="Times New Roman" w:hAnsi="Times New Roman" w:cs="Times New Roman"/>
          <w:sz w:val="24"/>
          <w:szCs w:val="24"/>
          <w:lang w:eastAsia="pl-PL"/>
        </w:rPr>
        <w:t xml:space="preserve">letnie doświadczenie w projektowaniu oraz doświadczenie polegające na zaprojektowaniu minimum </w:t>
      </w:r>
      <w:r w:rsidR="000A3659">
        <w:rPr>
          <w:rFonts w:ascii="Times New Roman" w:eastAsia="Times New Roman" w:hAnsi="Times New Roman" w:cs="Times New Roman"/>
          <w:sz w:val="24"/>
          <w:szCs w:val="24"/>
          <w:lang w:eastAsia="pl-PL"/>
        </w:rPr>
        <w:t xml:space="preserve">jednego </w:t>
      </w:r>
      <w:r w:rsidRPr="005E007D">
        <w:rPr>
          <w:rFonts w:ascii="Times New Roman" w:eastAsia="Times New Roman" w:hAnsi="Times New Roman" w:cs="Times New Roman"/>
          <w:sz w:val="24"/>
          <w:szCs w:val="24"/>
          <w:lang w:eastAsia="pl-PL"/>
        </w:rPr>
        <w:t>obiektu mieszkalno-usługowego o powierzchni użytkowej w części mieszkalnej minimum 1 000 m</w:t>
      </w:r>
      <w:r w:rsidRPr="005E007D">
        <w:rPr>
          <w:rFonts w:ascii="Times New Roman" w:eastAsia="Times New Roman" w:hAnsi="Times New Roman" w:cs="Times New Roman"/>
          <w:sz w:val="24"/>
          <w:szCs w:val="24"/>
          <w:vertAlign w:val="superscript"/>
          <w:lang w:eastAsia="pl-PL"/>
        </w:rPr>
        <w:t>2</w:t>
      </w:r>
      <w:r w:rsidRPr="005E007D">
        <w:rPr>
          <w:rFonts w:ascii="Times New Roman" w:eastAsia="Times New Roman" w:hAnsi="Times New Roman" w:cs="Times New Roman"/>
          <w:sz w:val="24"/>
          <w:szCs w:val="24"/>
          <w:lang w:eastAsia="pl-PL"/>
        </w:rPr>
        <w:t xml:space="preserve"> oraz powierzchni użytkowej w części usługowej minimum 1 000 m</w:t>
      </w:r>
      <w:r w:rsidRPr="005E007D">
        <w:rPr>
          <w:rFonts w:ascii="Times New Roman" w:eastAsia="Times New Roman" w:hAnsi="Times New Roman" w:cs="Times New Roman"/>
          <w:sz w:val="24"/>
          <w:szCs w:val="24"/>
          <w:vertAlign w:val="superscript"/>
          <w:lang w:eastAsia="pl-PL"/>
        </w:rPr>
        <w:t>2</w:t>
      </w:r>
      <w:r w:rsidRPr="005E007D">
        <w:rPr>
          <w:rFonts w:ascii="Times New Roman" w:eastAsia="Times New Roman" w:hAnsi="Times New Roman" w:cs="Times New Roman"/>
          <w:sz w:val="24"/>
          <w:szCs w:val="24"/>
          <w:lang w:eastAsia="pl-PL"/>
        </w:rPr>
        <w:t xml:space="preserve"> lub </w:t>
      </w:r>
      <w:r w:rsidR="000A3659">
        <w:rPr>
          <w:rFonts w:ascii="Times New Roman" w:eastAsia="Times New Roman" w:hAnsi="Times New Roman" w:cs="Times New Roman"/>
          <w:sz w:val="24"/>
          <w:szCs w:val="24"/>
          <w:lang w:eastAsia="pl-PL"/>
        </w:rPr>
        <w:t>jednego</w:t>
      </w:r>
      <w:r w:rsidR="00571643" w:rsidRPr="005E007D">
        <w:rPr>
          <w:rFonts w:ascii="Times New Roman" w:eastAsia="Times New Roman" w:hAnsi="Times New Roman" w:cs="Times New Roman"/>
          <w:sz w:val="24"/>
          <w:szCs w:val="24"/>
          <w:lang w:eastAsia="pl-PL"/>
        </w:rPr>
        <w:t xml:space="preserve"> </w:t>
      </w:r>
      <w:r w:rsidRPr="005E007D">
        <w:rPr>
          <w:rFonts w:ascii="Times New Roman" w:eastAsia="Times New Roman" w:hAnsi="Times New Roman" w:cs="Times New Roman"/>
          <w:sz w:val="24"/>
          <w:szCs w:val="24"/>
          <w:lang w:eastAsia="pl-PL"/>
        </w:rPr>
        <w:t>obiektu mieszkalno-usługowego o łącznej powierzchni użytkowej minimum 3 000 m</w:t>
      </w:r>
      <w:r w:rsidRPr="005E007D">
        <w:rPr>
          <w:rFonts w:ascii="Times New Roman" w:eastAsia="Times New Roman" w:hAnsi="Times New Roman" w:cs="Times New Roman"/>
          <w:sz w:val="24"/>
          <w:szCs w:val="24"/>
          <w:vertAlign w:val="superscript"/>
          <w:lang w:eastAsia="pl-PL"/>
        </w:rPr>
        <w:t>2</w:t>
      </w:r>
      <w:r w:rsidR="00571643">
        <w:rPr>
          <w:rFonts w:ascii="Times New Roman" w:eastAsia="Times New Roman" w:hAnsi="Times New Roman" w:cs="Times New Roman"/>
          <w:sz w:val="24"/>
          <w:szCs w:val="24"/>
          <w:lang w:eastAsia="pl-PL"/>
        </w:rPr>
        <w:t>,</w:t>
      </w:r>
      <w:r w:rsidRPr="005E007D">
        <w:rPr>
          <w:rFonts w:ascii="Times New Roman" w:eastAsia="Times New Roman" w:hAnsi="Times New Roman" w:cs="Times New Roman"/>
          <w:sz w:val="24"/>
          <w:szCs w:val="24"/>
          <w:lang w:eastAsia="pl-PL"/>
        </w:rPr>
        <w:t xml:space="preserve"> w którym minimum 20% obejmowały powierz</w:t>
      </w:r>
      <w:r w:rsidR="00ED6B08">
        <w:rPr>
          <w:rFonts w:ascii="Times New Roman" w:eastAsia="Times New Roman" w:hAnsi="Times New Roman" w:cs="Times New Roman"/>
          <w:sz w:val="24"/>
          <w:szCs w:val="24"/>
          <w:lang w:eastAsia="pl-PL"/>
        </w:rPr>
        <w:t>ch</w:t>
      </w:r>
      <w:r w:rsidRPr="005E007D">
        <w:rPr>
          <w:rFonts w:ascii="Times New Roman" w:eastAsia="Times New Roman" w:hAnsi="Times New Roman" w:cs="Times New Roman"/>
          <w:sz w:val="24"/>
          <w:szCs w:val="24"/>
          <w:lang w:eastAsia="pl-PL"/>
        </w:rPr>
        <w:t>nie usługowe,</w:t>
      </w:r>
    </w:p>
    <w:p w14:paraId="3EDC5793" w14:textId="2DCA90A9" w:rsidR="005E007D" w:rsidRPr="005E007D"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5E007D">
        <w:rPr>
          <w:rFonts w:ascii="Times New Roman" w:eastAsia="Times New Roman" w:hAnsi="Times New Roman" w:cs="Times New Roman"/>
          <w:sz w:val="24"/>
          <w:szCs w:val="24"/>
          <w:lang w:eastAsia="pl-PL"/>
        </w:rPr>
        <w:t>instalacyjnej w zakresie sieci, instalacji i urządzeń cieplnych, wodociągowych i kanalizacyjnych bez ograniczeń oraz minimum 3</w:t>
      </w:r>
      <w:r w:rsidR="00571643">
        <w:rPr>
          <w:rFonts w:ascii="Times New Roman" w:eastAsia="Times New Roman" w:hAnsi="Times New Roman" w:cs="Times New Roman"/>
          <w:sz w:val="24"/>
          <w:szCs w:val="24"/>
          <w:lang w:eastAsia="pl-PL"/>
        </w:rPr>
        <w:t>-</w:t>
      </w:r>
      <w:r w:rsidRPr="005E007D">
        <w:rPr>
          <w:rFonts w:ascii="Times New Roman" w:eastAsia="Times New Roman" w:hAnsi="Times New Roman" w:cs="Times New Roman"/>
          <w:sz w:val="24"/>
          <w:szCs w:val="24"/>
          <w:lang w:eastAsia="pl-PL"/>
        </w:rPr>
        <w:t xml:space="preserve">letnie doświadczenie w projektowaniu oraz doświadczenie polegające na zaprojektowaniu sieci, instalacji i urządzeń cieplnych, wodociągowych i kanalizacyjnych w minimum </w:t>
      </w:r>
      <w:r w:rsidR="000A3659">
        <w:rPr>
          <w:rFonts w:ascii="Times New Roman" w:eastAsia="Times New Roman" w:hAnsi="Times New Roman" w:cs="Times New Roman"/>
          <w:sz w:val="24"/>
          <w:szCs w:val="24"/>
          <w:lang w:eastAsia="pl-PL"/>
        </w:rPr>
        <w:t>jednym</w:t>
      </w:r>
      <w:r w:rsidR="00571643" w:rsidRPr="005E007D">
        <w:rPr>
          <w:rFonts w:ascii="Times New Roman" w:eastAsia="Times New Roman" w:hAnsi="Times New Roman" w:cs="Times New Roman"/>
          <w:sz w:val="24"/>
          <w:szCs w:val="24"/>
          <w:lang w:eastAsia="pl-PL"/>
        </w:rPr>
        <w:t xml:space="preserve"> </w:t>
      </w:r>
      <w:r w:rsidRPr="005E007D">
        <w:rPr>
          <w:rFonts w:ascii="Times New Roman" w:eastAsia="Times New Roman" w:hAnsi="Times New Roman" w:cs="Times New Roman"/>
          <w:sz w:val="24"/>
          <w:szCs w:val="24"/>
          <w:lang w:eastAsia="pl-PL"/>
        </w:rPr>
        <w:t>obiekcie mieszkalno-usługowym o powierzchni użytkowej w części mieszkalnej minimum 1 000 m</w:t>
      </w:r>
      <w:r w:rsidRPr="005E007D">
        <w:rPr>
          <w:rFonts w:ascii="Times New Roman" w:eastAsia="Times New Roman" w:hAnsi="Times New Roman" w:cs="Times New Roman"/>
          <w:sz w:val="24"/>
          <w:szCs w:val="24"/>
          <w:vertAlign w:val="superscript"/>
          <w:lang w:eastAsia="pl-PL"/>
        </w:rPr>
        <w:t>2</w:t>
      </w:r>
      <w:r w:rsidRPr="005E007D">
        <w:rPr>
          <w:rFonts w:ascii="Times New Roman" w:eastAsia="Times New Roman" w:hAnsi="Times New Roman" w:cs="Times New Roman"/>
          <w:sz w:val="24"/>
          <w:szCs w:val="24"/>
          <w:lang w:eastAsia="pl-PL"/>
        </w:rPr>
        <w:t xml:space="preserve"> oraz powierzchni użytkowej w części usługowej minimum 1 000 m</w:t>
      </w:r>
      <w:r w:rsidRPr="005E007D">
        <w:rPr>
          <w:rFonts w:ascii="Times New Roman" w:eastAsia="Times New Roman" w:hAnsi="Times New Roman" w:cs="Times New Roman"/>
          <w:sz w:val="24"/>
          <w:szCs w:val="24"/>
          <w:vertAlign w:val="superscript"/>
          <w:lang w:eastAsia="pl-PL"/>
        </w:rPr>
        <w:t>2</w:t>
      </w:r>
      <w:r w:rsidRPr="005E007D">
        <w:rPr>
          <w:rFonts w:ascii="Times New Roman" w:eastAsia="Times New Roman" w:hAnsi="Times New Roman" w:cs="Times New Roman"/>
          <w:sz w:val="24"/>
          <w:szCs w:val="24"/>
          <w:lang w:eastAsia="pl-PL"/>
        </w:rPr>
        <w:t xml:space="preserve"> lub </w:t>
      </w:r>
      <w:r w:rsidR="000A3659">
        <w:rPr>
          <w:rFonts w:ascii="Times New Roman" w:eastAsia="Times New Roman" w:hAnsi="Times New Roman" w:cs="Times New Roman"/>
          <w:sz w:val="24"/>
          <w:szCs w:val="24"/>
          <w:lang w:eastAsia="pl-PL"/>
        </w:rPr>
        <w:t xml:space="preserve">jednym </w:t>
      </w:r>
      <w:r w:rsidRPr="005E007D">
        <w:rPr>
          <w:rFonts w:ascii="Times New Roman" w:eastAsia="Times New Roman" w:hAnsi="Times New Roman" w:cs="Times New Roman"/>
          <w:sz w:val="24"/>
          <w:szCs w:val="24"/>
          <w:lang w:eastAsia="pl-PL"/>
        </w:rPr>
        <w:t>obiekcie mieszkalno-usługowym o łącznej powierzchni użytkowej minimum 3</w:t>
      </w:r>
      <w:r w:rsidR="00C01CCC">
        <w:rPr>
          <w:rFonts w:ascii="Times New Roman" w:eastAsia="Times New Roman" w:hAnsi="Times New Roman" w:cs="Times New Roman"/>
          <w:sz w:val="24"/>
          <w:szCs w:val="24"/>
          <w:lang w:eastAsia="pl-PL"/>
        </w:rPr>
        <w:t> </w:t>
      </w:r>
      <w:r w:rsidRPr="005E007D">
        <w:rPr>
          <w:rFonts w:ascii="Times New Roman" w:eastAsia="Times New Roman" w:hAnsi="Times New Roman" w:cs="Times New Roman"/>
          <w:sz w:val="24"/>
          <w:szCs w:val="24"/>
          <w:lang w:eastAsia="pl-PL"/>
        </w:rPr>
        <w:t>000 m</w:t>
      </w:r>
      <w:r w:rsidRPr="005E007D">
        <w:rPr>
          <w:rFonts w:ascii="Times New Roman" w:eastAsia="Times New Roman" w:hAnsi="Times New Roman" w:cs="Times New Roman"/>
          <w:sz w:val="24"/>
          <w:szCs w:val="24"/>
          <w:vertAlign w:val="superscript"/>
          <w:lang w:eastAsia="pl-PL"/>
        </w:rPr>
        <w:t>2</w:t>
      </w:r>
      <w:r w:rsidR="00571643">
        <w:rPr>
          <w:rFonts w:ascii="Times New Roman" w:eastAsia="Times New Roman" w:hAnsi="Times New Roman" w:cs="Times New Roman"/>
          <w:sz w:val="24"/>
          <w:szCs w:val="24"/>
          <w:lang w:eastAsia="pl-PL"/>
        </w:rPr>
        <w:t>,</w:t>
      </w:r>
      <w:r w:rsidRPr="005E007D">
        <w:rPr>
          <w:rFonts w:ascii="Times New Roman" w:eastAsia="Times New Roman" w:hAnsi="Times New Roman" w:cs="Times New Roman"/>
          <w:sz w:val="24"/>
          <w:szCs w:val="24"/>
          <w:lang w:eastAsia="pl-PL"/>
        </w:rPr>
        <w:t xml:space="preserve"> w którym minimum 20% obejmowały powierz</w:t>
      </w:r>
      <w:r w:rsidR="00ED6B08">
        <w:rPr>
          <w:rFonts w:ascii="Times New Roman" w:eastAsia="Times New Roman" w:hAnsi="Times New Roman" w:cs="Times New Roman"/>
          <w:sz w:val="24"/>
          <w:szCs w:val="24"/>
          <w:lang w:eastAsia="pl-PL"/>
        </w:rPr>
        <w:t>ch</w:t>
      </w:r>
      <w:r w:rsidRPr="005E007D">
        <w:rPr>
          <w:rFonts w:ascii="Times New Roman" w:eastAsia="Times New Roman" w:hAnsi="Times New Roman" w:cs="Times New Roman"/>
          <w:sz w:val="24"/>
          <w:szCs w:val="24"/>
          <w:lang w:eastAsia="pl-PL"/>
        </w:rPr>
        <w:t>nie usługowe,</w:t>
      </w:r>
    </w:p>
    <w:p w14:paraId="26186B03" w14:textId="2AF144AB" w:rsidR="005E007D" w:rsidRPr="00C3094B"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5E007D">
        <w:rPr>
          <w:rFonts w:ascii="Times New Roman" w:eastAsia="Times New Roman" w:hAnsi="Times New Roman" w:cs="Times New Roman"/>
          <w:sz w:val="24"/>
          <w:szCs w:val="24"/>
          <w:lang w:eastAsia="pl-PL"/>
        </w:rPr>
        <w:t>instalacyjnej w zakresie sieci, instalacji i urządzeń elektrycznych i elektroenergetycznych bez ograniczeń oraz minimum 3</w:t>
      </w:r>
      <w:r w:rsidR="00F05B87">
        <w:rPr>
          <w:rFonts w:ascii="Times New Roman" w:eastAsia="Times New Roman" w:hAnsi="Times New Roman" w:cs="Times New Roman"/>
          <w:sz w:val="24"/>
          <w:szCs w:val="24"/>
          <w:lang w:eastAsia="pl-PL"/>
        </w:rPr>
        <w:t>-</w:t>
      </w:r>
      <w:r w:rsidRPr="005E007D">
        <w:rPr>
          <w:rFonts w:ascii="Times New Roman" w:eastAsia="Times New Roman" w:hAnsi="Times New Roman" w:cs="Times New Roman"/>
          <w:sz w:val="24"/>
          <w:szCs w:val="24"/>
          <w:lang w:eastAsia="pl-PL"/>
        </w:rPr>
        <w:t xml:space="preserve">letnie doświadczenie w projektowaniu oraz doświadczenie polegające na zaprojektowaniu instalacji i urządzeń elektrycznych </w:t>
      </w:r>
      <w:r w:rsidR="00C3094B">
        <w:rPr>
          <w:rFonts w:ascii="Times New Roman" w:eastAsia="Times New Roman" w:hAnsi="Times New Roman" w:cs="Times New Roman"/>
          <w:sz w:val="24"/>
          <w:szCs w:val="24"/>
          <w:lang w:eastAsia="pl-PL"/>
        </w:rPr>
        <w:t xml:space="preserve">i </w:t>
      </w:r>
      <w:r w:rsidRPr="005E007D">
        <w:rPr>
          <w:rFonts w:ascii="Times New Roman" w:eastAsia="Times New Roman" w:hAnsi="Times New Roman" w:cs="Times New Roman"/>
          <w:sz w:val="24"/>
          <w:szCs w:val="24"/>
          <w:lang w:eastAsia="pl-PL"/>
        </w:rPr>
        <w:t xml:space="preserve">elektroenergetycznych w minimum </w:t>
      </w:r>
      <w:r w:rsidR="000A3659">
        <w:rPr>
          <w:rFonts w:ascii="Times New Roman" w:eastAsia="Times New Roman" w:hAnsi="Times New Roman" w:cs="Times New Roman"/>
          <w:sz w:val="24"/>
          <w:szCs w:val="24"/>
          <w:lang w:eastAsia="pl-PL"/>
        </w:rPr>
        <w:t>jednym</w:t>
      </w:r>
      <w:r w:rsidR="00F05B87" w:rsidRPr="005E007D">
        <w:rPr>
          <w:rFonts w:ascii="Times New Roman" w:eastAsia="Times New Roman" w:hAnsi="Times New Roman" w:cs="Times New Roman"/>
          <w:sz w:val="24"/>
          <w:szCs w:val="24"/>
          <w:lang w:eastAsia="pl-PL"/>
        </w:rPr>
        <w:t xml:space="preserve"> </w:t>
      </w:r>
      <w:r w:rsidRPr="005E007D">
        <w:rPr>
          <w:rFonts w:ascii="Times New Roman" w:eastAsia="Times New Roman" w:hAnsi="Times New Roman" w:cs="Times New Roman"/>
          <w:sz w:val="24"/>
          <w:szCs w:val="24"/>
          <w:lang w:eastAsia="pl-PL"/>
        </w:rPr>
        <w:t xml:space="preserve">obiekcie mieszkalno-usługowym o powierzchni użytkowej w części mieszkalnej minimum </w:t>
      </w:r>
      <w:r w:rsidRPr="00C3094B">
        <w:rPr>
          <w:rFonts w:ascii="Times New Roman" w:eastAsia="Times New Roman" w:hAnsi="Times New Roman" w:cs="Times New Roman"/>
          <w:sz w:val="24"/>
          <w:szCs w:val="24"/>
          <w:lang w:eastAsia="pl-PL"/>
        </w:rPr>
        <w:t>1 000 m</w:t>
      </w:r>
      <w:r w:rsidRPr="00C3094B">
        <w:rPr>
          <w:rFonts w:ascii="Times New Roman" w:eastAsia="Times New Roman" w:hAnsi="Times New Roman" w:cs="Times New Roman"/>
          <w:sz w:val="24"/>
          <w:szCs w:val="24"/>
          <w:vertAlign w:val="superscript"/>
          <w:lang w:eastAsia="pl-PL"/>
        </w:rPr>
        <w:t>2</w:t>
      </w:r>
      <w:r w:rsidRPr="00C3094B">
        <w:rPr>
          <w:rFonts w:ascii="Times New Roman" w:eastAsia="Times New Roman" w:hAnsi="Times New Roman" w:cs="Times New Roman"/>
          <w:sz w:val="24"/>
          <w:szCs w:val="24"/>
          <w:lang w:eastAsia="pl-PL"/>
        </w:rPr>
        <w:t xml:space="preserve"> oraz powierzchni użytkowej w części usługowej minimum 1 000 m</w:t>
      </w:r>
      <w:r w:rsidRPr="00C3094B">
        <w:rPr>
          <w:rFonts w:ascii="Times New Roman" w:eastAsia="Times New Roman" w:hAnsi="Times New Roman" w:cs="Times New Roman"/>
          <w:sz w:val="24"/>
          <w:szCs w:val="24"/>
          <w:vertAlign w:val="superscript"/>
          <w:lang w:eastAsia="pl-PL"/>
        </w:rPr>
        <w:t>2</w:t>
      </w:r>
      <w:r w:rsidRPr="00C3094B">
        <w:rPr>
          <w:rFonts w:ascii="Times New Roman" w:eastAsia="Times New Roman" w:hAnsi="Times New Roman" w:cs="Times New Roman"/>
          <w:sz w:val="24"/>
          <w:szCs w:val="24"/>
          <w:lang w:eastAsia="pl-PL"/>
        </w:rPr>
        <w:t xml:space="preserve"> lub </w:t>
      </w:r>
      <w:r w:rsidR="000A3659" w:rsidRPr="00C3094B">
        <w:rPr>
          <w:rFonts w:ascii="Times New Roman" w:eastAsia="Times New Roman" w:hAnsi="Times New Roman" w:cs="Times New Roman"/>
          <w:sz w:val="24"/>
          <w:szCs w:val="24"/>
          <w:lang w:eastAsia="pl-PL"/>
        </w:rPr>
        <w:t>jednym</w:t>
      </w:r>
      <w:r w:rsidR="00C01CCC" w:rsidRPr="00C3094B">
        <w:rPr>
          <w:rFonts w:ascii="Times New Roman" w:eastAsia="Times New Roman" w:hAnsi="Times New Roman" w:cs="Times New Roman"/>
          <w:sz w:val="24"/>
          <w:szCs w:val="24"/>
          <w:lang w:eastAsia="pl-PL"/>
        </w:rPr>
        <w:t> </w:t>
      </w:r>
      <w:r w:rsidRPr="00C3094B">
        <w:rPr>
          <w:rFonts w:ascii="Times New Roman" w:eastAsia="Times New Roman" w:hAnsi="Times New Roman" w:cs="Times New Roman"/>
          <w:sz w:val="24"/>
          <w:szCs w:val="24"/>
          <w:lang w:eastAsia="pl-PL"/>
        </w:rPr>
        <w:t>obiekcie mieszkalno-usługowym o łącznej powierzchni użytkowej minimum 3</w:t>
      </w:r>
      <w:r w:rsidR="00C01CCC" w:rsidRPr="00C3094B">
        <w:rPr>
          <w:rFonts w:ascii="Times New Roman" w:eastAsia="Times New Roman" w:hAnsi="Times New Roman" w:cs="Times New Roman"/>
          <w:sz w:val="24"/>
          <w:szCs w:val="24"/>
          <w:lang w:eastAsia="pl-PL"/>
        </w:rPr>
        <w:t> </w:t>
      </w:r>
      <w:r w:rsidRPr="00C3094B">
        <w:rPr>
          <w:rFonts w:ascii="Times New Roman" w:eastAsia="Times New Roman" w:hAnsi="Times New Roman" w:cs="Times New Roman"/>
          <w:sz w:val="24"/>
          <w:szCs w:val="24"/>
          <w:lang w:eastAsia="pl-PL"/>
        </w:rPr>
        <w:t>000 m</w:t>
      </w:r>
      <w:r w:rsidRPr="00C3094B">
        <w:rPr>
          <w:rFonts w:ascii="Times New Roman" w:eastAsia="Times New Roman" w:hAnsi="Times New Roman" w:cs="Times New Roman"/>
          <w:sz w:val="24"/>
          <w:szCs w:val="24"/>
          <w:vertAlign w:val="superscript"/>
          <w:lang w:eastAsia="pl-PL"/>
        </w:rPr>
        <w:t>2</w:t>
      </w:r>
      <w:r w:rsidR="00F05B87" w:rsidRPr="00C3094B">
        <w:rPr>
          <w:rFonts w:ascii="Times New Roman" w:eastAsia="Times New Roman" w:hAnsi="Times New Roman" w:cs="Times New Roman"/>
          <w:sz w:val="24"/>
          <w:szCs w:val="24"/>
          <w:lang w:eastAsia="pl-PL"/>
        </w:rPr>
        <w:t>,</w:t>
      </w:r>
      <w:r w:rsidR="00C3094B" w:rsidRPr="00C3094B">
        <w:rPr>
          <w:rFonts w:ascii="Times New Roman" w:eastAsia="Times New Roman" w:hAnsi="Times New Roman" w:cs="Times New Roman"/>
          <w:sz w:val="24"/>
          <w:szCs w:val="24"/>
          <w:lang w:eastAsia="pl-PL"/>
        </w:rPr>
        <w:t xml:space="preserve"> w </w:t>
      </w:r>
      <w:r w:rsidRPr="00C3094B">
        <w:rPr>
          <w:rFonts w:ascii="Times New Roman" w:eastAsia="Times New Roman" w:hAnsi="Times New Roman" w:cs="Times New Roman"/>
          <w:sz w:val="24"/>
          <w:szCs w:val="24"/>
          <w:lang w:eastAsia="pl-PL"/>
        </w:rPr>
        <w:t>którym minimum 20% obejmowały powierz</w:t>
      </w:r>
      <w:r w:rsidR="00ED6B08" w:rsidRPr="00C3094B">
        <w:rPr>
          <w:rFonts w:ascii="Times New Roman" w:eastAsia="Times New Roman" w:hAnsi="Times New Roman" w:cs="Times New Roman"/>
          <w:sz w:val="24"/>
          <w:szCs w:val="24"/>
          <w:lang w:eastAsia="pl-PL"/>
        </w:rPr>
        <w:t>ch</w:t>
      </w:r>
      <w:r w:rsidRPr="00C3094B">
        <w:rPr>
          <w:rFonts w:ascii="Times New Roman" w:eastAsia="Times New Roman" w:hAnsi="Times New Roman" w:cs="Times New Roman"/>
          <w:sz w:val="24"/>
          <w:szCs w:val="24"/>
          <w:lang w:eastAsia="pl-PL"/>
        </w:rPr>
        <w:t>nie usługowe.</w:t>
      </w:r>
    </w:p>
    <w:p w14:paraId="11CE05F2" w14:textId="77777777" w:rsidR="005E007D" w:rsidRPr="00C3094B"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C3094B">
        <w:rPr>
          <w:rFonts w:ascii="Times New Roman" w:hAnsi="Times New Roman" w:cs="Times New Roman"/>
          <w:sz w:val="24"/>
          <w:szCs w:val="24"/>
          <w:lang w:eastAsia="pl-PL"/>
        </w:rPr>
        <w:t>Zamawiający dopuszcza pełnienie funkcji w różnych specjalnościach przez jedną osobę, posiadającą wymagane uprawnienia.</w:t>
      </w:r>
    </w:p>
    <w:p w14:paraId="27C6BCB4" w14:textId="65072F4F" w:rsidR="005E007D" w:rsidRPr="00C3094B"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C3094B">
        <w:rPr>
          <w:rFonts w:ascii="Times New Roman" w:eastAsia="Times New Roman" w:hAnsi="Times New Roman" w:cs="Times New Roman"/>
          <w:sz w:val="24"/>
          <w:szCs w:val="24"/>
          <w:lang w:eastAsia="pl-PL"/>
        </w:rPr>
        <w:t>Uprawnienia, o których mowa powyżej, powinny być zgodne z ustawą z dnia 7 lipca 1994 r. Prawo budowlane (</w:t>
      </w:r>
      <w:r w:rsidR="00A90E03" w:rsidRPr="00C3094B">
        <w:rPr>
          <w:rFonts w:ascii="Times New Roman" w:eastAsia="Times New Roman" w:hAnsi="Times New Roman" w:cs="Times New Roman"/>
          <w:sz w:val="24"/>
          <w:szCs w:val="24"/>
          <w:lang w:eastAsia="pl-PL"/>
        </w:rPr>
        <w:t xml:space="preserve">tekst jednolity </w:t>
      </w:r>
      <w:r w:rsidRPr="00C3094B">
        <w:rPr>
          <w:rFonts w:ascii="Times New Roman" w:eastAsia="Times New Roman" w:hAnsi="Times New Roman" w:cs="Times New Roman"/>
          <w:sz w:val="24"/>
          <w:szCs w:val="24"/>
          <w:lang w:eastAsia="pl-PL"/>
        </w:rPr>
        <w:t xml:space="preserve">Dz. U. z 2021 r., poz. 2351 </w:t>
      </w:r>
      <w:r w:rsidR="00A90E03" w:rsidRPr="00C3094B">
        <w:rPr>
          <w:rFonts w:ascii="Times New Roman" w:eastAsia="Times New Roman" w:hAnsi="Times New Roman" w:cs="Times New Roman"/>
          <w:sz w:val="24"/>
          <w:szCs w:val="24"/>
          <w:lang w:eastAsia="pl-PL"/>
        </w:rPr>
        <w:t xml:space="preserve">z późn. </w:t>
      </w:r>
      <w:r w:rsidRPr="00C3094B">
        <w:rPr>
          <w:rFonts w:ascii="Times New Roman" w:eastAsia="Times New Roman" w:hAnsi="Times New Roman" w:cs="Times New Roman"/>
          <w:sz w:val="24"/>
          <w:szCs w:val="24"/>
          <w:lang w:eastAsia="pl-PL"/>
        </w:rPr>
        <w:t>zm.) oraz Rozporządzeniem Ministra Inwestycji i Rozwoju z dnia 29.04.2019 r. w</w:t>
      </w:r>
      <w:r w:rsidR="00C54078" w:rsidRPr="00C3094B">
        <w:rPr>
          <w:rFonts w:ascii="Times New Roman" w:eastAsia="Times New Roman" w:hAnsi="Times New Roman" w:cs="Times New Roman"/>
          <w:sz w:val="24"/>
          <w:szCs w:val="24"/>
          <w:lang w:eastAsia="pl-PL"/>
        </w:rPr>
        <w:t> </w:t>
      </w:r>
      <w:r w:rsidRPr="00C3094B">
        <w:rPr>
          <w:rFonts w:ascii="Times New Roman" w:eastAsia="Times New Roman" w:hAnsi="Times New Roman" w:cs="Times New Roman"/>
          <w:sz w:val="24"/>
          <w:szCs w:val="24"/>
          <w:lang w:eastAsia="pl-PL"/>
        </w:rPr>
        <w:t>sprawie przygotowania zawodowego do wykonywania samodzielnych funkcji technicznych w budownictwie (Dz. U. z 2019 r., poz. 831). Dopuszcza się ważne, odpowiadające im uprawnienia wydane na podstawie wcześniej obowiązujących przepisów. W przypadku wykonawców zagranicznych dopuszcza się równoważne kwalifikacje zdobyte w innych państwach, na zasadach uznawania kwalifikacji zawodowych nabytych w</w:t>
      </w:r>
      <w:r w:rsidR="00C54078" w:rsidRPr="00C3094B">
        <w:rPr>
          <w:rFonts w:ascii="Times New Roman" w:eastAsia="Times New Roman" w:hAnsi="Times New Roman" w:cs="Times New Roman"/>
          <w:sz w:val="24"/>
          <w:szCs w:val="24"/>
          <w:lang w:eastAsia="pl-PL"/>
        </w:rPr>
        <w:t xml:space="preserve"> </w:t>
      </w:r>
      <w:r w:rsidRPr="00C3094B">
        <w:rPr>
          <w:rFonts w:ascii="Times New Roman" w:eastAsia="Times New Roman" w:hAnsi="Times New Roman" w:cs="Times New Roman"/>
          <w:sz w:val="24"/>
          <w:szCs w:val="24"/>
          <w:lang w:eastAsia="pl-PL"/>
        </w:rPr>
        <w:t>państwach członkowskich Unii Europejskiej (</w:t>
      </w:r>
      <w:r w:rsidR="00C54078" w:rsidRPr="00C3094B">
        <w:rPr>
          <w:rFonts w:ascii="Times New Roman" w:eastAsia="Times New Roman" w:hAnsi="Times New Roman" w:cs="Times New Roman"/>
          <w:sz w:val="24"/>
          <w:szCs w:val="24"/>
          <w:lang w:eastAsia="pl-PL"/>
        </w:rPr>
        <w:t xml:space="preserve">tekst jednolity </w:t>
      </w:r>
      <w:r w:rsidRPr="00C3094B">
        <w:rPr>
          <w:rFonts w:ascii="Times New Roman" w:eastAsia="Times New Roman" w:hAnsi="Times New Roman" w:cs="Times New Roman"/>
          <w:sz w:val="24"/>
          <w:szCs w:val="24"/>
          <w:lang w:eastAsia="pl-PL"/>
        </w:rPr>
        <w:t>Dz. U. z 2021 r. poz. 1646).</w:t>
      </w:r>
    </w:p>
    <w:p w14:paraId="0E420A2E" w14:textId="4C79AC07" w:rsidR="005E007D" w:rsidRPr="00C3094B" w:rsidRDefault="005E007D" w:rsidP="005E007D">
      <w:pPr>
        <w:pStyle w:val="Akapitzlist"/>
        <w:numPr>
          <w:ilvl w:val="0"/>
          <w:numId w:val="52"/>
        </w:numPr>
        <w:spacing w:after="0" w:line="240" w:lineRule="auto"/>
        <w:ind w:left="357" w:hanging="357"/>
        <w:jc w:val="both"/>
        <w:rPr>
          <w:rFonts w:ascii="Times New Roman" w:hAnsi="Times New Roman" w:cs="Times New Roman"/>
          <w:sz w:val="24"/>
          <w:szCs w:val="24"/>
        </w:rPr>
      </w:pPr>
      <w:r w:rsidRPr="00C3094B">
        <w:rPr>
          <w:rFonts w:ascii="Times New Roman" w:hAnsi="Times New Roman" w:cs="Times New Roman"/>
          <w:sz w:val="24"/>
          <w:szCs w:val="24"/>
        </w:rPr>
        <w:t>Dokumentację projektową należy opracować w zgodności z powszechnie obowiązującymi przepisami</w:t>
      </w:r>
      <w:r w:rsidR="005870D7" w:rsidRPr="00C3094B">
        <w:rPr>
          <w:rFonts w:ascii="Times New Roman" w:hAnsi="Times New Roman" w:cs="Times New Roman"/>
          <w:sz w:val="24"/>
          <w:szCs w:val="24"/>
        </w:rPr>
        <w:t>,</w:t>
      </w:r>
      <w:r w:rsidRPr="00C3094B">
        <w:rPr>
          <w:rFonts w:ascii="Times New Roman" w:hAnsi="Times New Roman" w:cs="Times New Roman"/>
          <w:sz w:val="24"/>
          <w:szCs w:val="24"/>
        </w:rPr>
        <w:t xml:space="preserve"> m.in.</w:t>
      </w:r>
      <w:r w:rsidR="005870D7" w:rsidRPr="00C3094B">
        <w:rPr>
          <w:rFonts w:ascii="Times New Roman" w:hAnsi="Times New Roman" w:cs="Times New Roman"/>
          <w:sz w:val="24"/>
          <w:szCs w:val="24"/>
        </w:rPr>
        <w:t xml:space="preserve"> z</w:t>
      </w:r>
      <w:r w:rsidRPr="00C3094B">
        <w:rPr>
          <w:rFonts w:ascii="Times New Roman" w:hAnsi="Times New Roman" w:cs="Times New Roman"/>
          <w:sz w:val="24"/>
          <w:szCs w:val="24"/>
        </w:rPr>
        <w:t>:</w:t>
      </w:r>
    </w:p>
    <w:p w14:paraId="168D3073" w14:textId="78E47DC6" w:rsidR="005E007D" w:rsidRPr="00C3094B"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C3094B">
        <w:rPr>
          <w:rFonts w:ascii="Times New Roman" w:hAnsi="Times New Roman" w:cs="Times New Roman"/>
          <w:sz w:val="24"/>
          <w:szCs w:val="24"/>
        </w:rPr>
        <w:lastRenderedPageBreak/>
        <w:t xml:space="preserve">ustawą z dnia 7 lipca 1994 r. </w:t>
      </w:r>
      <w:r w:rsidR="00C54078" w:rsidRPr="00C3094B">
        <w:rPr>
          <w:rFonts w:ascii="Times New Roman" w:hAnsi="Times New Roman" w:cs="Times New Roman"/>
          <w:sz w:val="24"/>
          <w:szCs w:val="24"/>
        </w:rPr>
        <w:t>–</w:t>
      </w:r>
      <w:r w:rsidRPr="00C3094B">
        <w:rPr>
          <w:rFonts w:ascii="Times New Roman" w:hAnsi="Times New Roman" w:cs="Times New Roman"/>
          <w:sz w:val="24"/>
          <w:szCs w:val="24"/>
        </w:rPr>
        <w:t xml:space="preserve"> Prawo budowlane (tekst jednolity Dz.U. z 2021 r. poz. 2351 z późn. zm.);</w:t>
      </w:r>
    </w:p>
    <w:p w14:paraId="418865EC" w14:textId="2A937016" w:rsidR="005E007D" w:rsidRPr="00C3094B"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C3094B">
        <w:rPr>
          <w:rFonts w:ascii="Times New Roman" w:hAnsi="Times New Roman" w:cs="Times New Roman"/>
          <w:sz w:val="24"/>
          <w:szCs w:val="24"/>
        </w:rPr>
        <w:t>ustawą z dnia 19 lipca 2019 r. o zapewnieniu dostępności osobom ze szczególnymi potrzebami (</w:t>
      </w:r>
      <w:r w:rsidR="00C54078" w:rsidRPr="00C3094B">
        <w:rPr>
          <w:rFonts w:ascii="Times New Roman" w:hAnsi="Times New Roman" w:cs="Times New Roman"/>
          <w:sz w:val="24"/>
          <w:szCs w:val="24"/>
        </w:rPr>
        <w:t xml:space="preserve">tekst jednolity </w:t>
      </w:r>
      <w:r w:rsidRPr="00C3094B">
        <w:rPr>
          <w:rFonts w:ascii="Times New Roman" w:hAnsi="Times New Roman" w:cs="Times New Roman"/>
          <w:sz w:val="24"/>
          <w:szCs w:val="24"/>
        </w:rPr>
        <w:t>Dz.U. z 2020 r. poz. 1062 z</w:t>
      </w:r>
      <w:r w:rsidR="00C54078" w:rsidRPr="00C3094B">
        <w:rPr>
          <w:rFonts w:ascii="Times New Roman" w:hAnsi="Times New Roman" w:cs="Times New Roman"/>
          <w:sz w:val="24"/>
          <w:szCs w:val="24"/>
        </w:rPr>
        <w:t xml:space="preserve"> późn. </w:t>
      </w:r>
      <w:r w:rsidRPr="00C3094B">
        <w:rPr>
          <w:rFonts w:ascii="Times New Roman" w:hAnsi="Times New Roman" w:cs="Times New Roman"/>
          <w:sz w:val="24"/>
          <w:szCs w:val="24"/>
        </w:rPr>
        <w:t>zm.),</w:t>
      </w:r>
    </w:p>
    <w:p w14:paraId="28BAE6C7" w14:textId="75E25C03" w:rsidR="005E007D" w:rsidRPr="00C3094B"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C3094B">
        <w:rPr>
          <w:rFonts w:ascii="Times New Roman" w:hAnsi="Times New Roman" w:cs="Times New Roman"/>
          <w:sz w:val="24"/>
          <w:szCs w:val="24"/>
        </w:rPr>
        <w:t xml:space="preserve">ustawą z dnia 27 marca 2003 r. o planowaniu i zagospodarowaniu przestrzennym (Dz. U. </w:t>
      </w:r>
      <w:r w:rsidR="00C54078" w:rsidRPr="00C3094B">
        <w:rPr>
          <w:rFonts w:ascii="Times New Roman" w:hAnsi="Times New Roman" w:cs="Times New Roman"/>
          <w:sz w:val="24"/>
          <w:szCs w:val="24"/>
        </w:rPr>
        <w:t>z 2022 r.</w:t>
      </w:r>
      <w:r w:rsidRPr="00C3094B">
        <w:rPr>
          <w:rFonts w:ascii="Times New Roman" w:hAnsi="Times New Roman" w:cs="Times New Roman"/>
          <w:sz w:val="24"/>
          <w:szCs w:val="24"/>
        </w:rPr>
        <w:t xml:space="preserve">, poz. </w:t>
      </w:r>
      <w:r w:rsidR="00C54078" w:rsidRPr="00C3094B">
        <w:rPr>
          <w:rFonts w:ascii="Times New Roman" w:hAnsi="Times New Roman" w:cs="Times New Roman"/>
          <w:sz w:val="24"/>
          <w:szCs w:val="24"/>
        </w:rPr>
        <w:t>503</w:t>
      </w:r>
      <w:r w:rsidRPr="00C3094B">
        <w:rPr>
          <w:rFonts w:ascii="Times New Roman" w:hAnsi="Times New Roman" w:cs="Times New Roman"/>
          <w:sz w:val="24"/>
          <w:szCs w:val="24"/>
        </w:rPr>
        <w:t>);</w:t>
      </w:r>
    </w:p>
    <w:p w14:paraId="2534242E" w14:textId="77777777" w:rsidR="005E007D" w:rsidRPr="00C3094B"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C3094B">
        <w:rPr>
          <w:rFonts w:ascii="Times New Roman" w:hAnsi="Times New Roman" w:cs="Times New Roman"/>
          <w:sz w:val="24"/>
          <w:szCs w:val="24"/>
        </w:rPr>
        <w:t>Rozporządzeniem Ministra Infrastruktury z dnia 26 czerwca 2002 r. w sprawie dziennika budowy, montażu i rozbiórki, tablicy informacyjnej oraz ogłoszenia zawierającego dane dotyczące bezpieczeństwa pracy i ochrony zdrowia (Dz. U. 2018 r, poz. 963);</w:t>
      </w:r>
    </w:p>
    <w:p w14:paraId="5C5CC1EA" w14:textId="77777777" w:rsidR="005E007D" w:rsidRPr="00C3094B"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C3094B">
        <w:rPr>
          <w:rFonts w:ascii="Times New Roman" w:hAnsi="Times New Roman" w:cs="Times New Roman"/>
          <w:sz w:val="24"/>
          <w:szCs w:val="24"/>
        </w:rPr>
        <w:t>Rozporządzeniem Ministra Rozwoju i Technologii z dnia 20 grudnia 2021 r. w sprawie szczegółowego zakresu i formy dokumentacji projektowej, specyfikacji technicznych wykonania i odbioru robót budowlanych oraz programu funkcjonalno-użytkowego (Dz. U. 2021, poz. 2454);</w:t>
      </w:r>
    </w:p>
    <w:p w14:paraId="6D88199A" w14:textId="77777777" w:rsidR="005E007D" w:rsidRPr="00C3094B"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C3094B">
        <w:rPr>
          <w:rFonts w:ascii="Times New Roman" w:hAnsi="Times New Roman" w:cs="Times New Roman"/>
          <w:sz w:val="24"/>
          <w:szCs w:val="24"/>
        </w:rPr>
        <w:t>Rozporządzeniem Ministra Rozwoju z dnia 11 września 2020 r. w sprawie szczegółowego zakresu i formy projektu budowlanego (Dz. U. 2020, poz. 1609 z późn. zm.);</w:t>
      </w:r>
    </w:p>
    <w:p w14:paraId="194B22DB" w14:textId="77777777" w:rsidR="005E007D" w:rsidRPr="00C3094B"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C3094B">
        <w:rPr>
          <w:rFonts w:ascii="Times New Roman" w:hAnsi="Times New Roman" w:cs="Times New Roman"/>
          <w:sz w:val="24"/>
          <w:szCs w:val="24"/>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poz. 2458);</w:t>
      </w:r>
    </w:p>
    <w:p w14:paraId="7284F369" w14:textId="1E74703F" w:rsidR="005E007D" w:rsidRPr="00C3094B" w:rsidRDefault="005E007D" w:rsidP="005E007D">
      <w:pPr>
        <w:pStyle w:val="Akapitzlist"/>
        <w:numPr>
          <w:ilvl w:val="1"/>
          <w:numId w:val="52"/>
        </w:numPr>
        <w:spacing w:after="0" w:line="240" w:lineRule="auto"/>
        <w:jc w:val="both"/>
        <w:rPr>
          <w:rFonts w:ascii="Times New Roman" w:hAnsi="Times New Roman" w:cs="Times New Roman"/>
          <w:sz w:val="24"/>
          <w:szCs w:val="24"/>
        </w:rPr>
      </w:pPr>
      <w:r w:rsidRPr="00C3094B">
        <w:rPr>
          <w:rFonts w:ascii="Times New Roman" w:hAnsi="Times New Roman" w:cs="Times New Roman"/>
          <w:sz w:val="24"/>
          <w:szCs w:val="24"/>
        </w:rPr>
        <w:t xml:space="preserve">Rozporządzeniem Ministra Infrastruktury z dnia 12 kwietnia 2002 r. w sprawie </w:t>
      </w:r>
      <w:r w:rsidR="00C54078" w:rsidRPr="00C3094B">
        <w:rPr>
          <w:rFonts w:ascii="Times New Roman" w:hAnsi="Times New Roman" w:cs="Times New Roman"/>
          <w:sz w:val="24"/>
          <w:szCs w:val="24"/>
        </w:rPr>
        <w:t xml:space="preserve">warunków technicznych, jakim powinny </w:t>
      </w:r>
      <w:r w:rsidR="005870D7" w:rsidRPr="00C3094B">
        <w:rPr>
          <w:rFonts w:ascii="Times New Roman" w:hAnsi="Times New Roman" w:cs="Times New Roman"/>
          <w:sz w:val="24"/>
          <w:szCs w:val="24"/>
        </w:rPr>
        <w:t xml:space="preserve">odpowiadać </w:t>
      </w:r>
      <w:r w:rsidRPr="00C3094B">
        <w:rPr>
          <w:rFonts w:ascii="Times New Roman" w:hAnsi="Times New Roman" w:cs="Times New Roman"/>
          <w:sz w:val="24"/>
          <w:szCs w:val="24"/>
        </w:rPr>
        <w:t>budynki i ich usytuowanie (</w:t>
      </w:r>
      <w:r w:rsidR="00C54078" w:rsidRPr="00C3094B">
        <w:rPr>
          <w:rFonts w:ascii="Times New Roman" w:hAnsi="Times New Roman" w:cs="Times New Roman"/>
          <w:sz w:val="24"/>
          <w:szCs w:val="24"/>
        </w:rPr>
        <w:t xml:space="preserve">tekst jednolity </w:t>
      </w:r>
      <w:r w:rsidRPr="00C3094B">
        <w:rPr>
          <w:rFonts w:ascii="Times New Roman" w:hAnsi="Times New Roman" w:cs="Times New Roman"/>
          <w:sz w:val="24"/>
          <w:szCs w:val="24"/>
        </w:rPr>
        <w:t>Dz. U. 2019, poz. 1065 z późn. zm.).</w:t>
      </w:r>
    </w:p>
    <w:p w14:paraId="0576A14D" w14:textId="5C51EEB2" w:rsidR="00DF3C79" w:rsidRPr="00C3094B" w:rsidRDefault="005E007D" w:rsidP="003C17A8">
      <w:pPr>
        <w:pStyle w:val="Akapitzlist"/>
        <w:numPr>
          <w:ilvl w:val="1"/>
          <w:numId w:val="52"/>
        </w:numPr>
        <w:spacing w:after="0" w:line="240" w:lineRule="auto"/>
        <w:jc w:val="both"/>
        <w:rPr>
          <w:rFonts w:ascii="Times New Roman" w:hAnsi="Times New Roman" w:cs="Times New Roman"/>
          <w:sz w:val="24"/>
          <w:szCs w:val="24"/>
        </w:rPr>
      </w:pPr>
      <w:r w:rsidRPr="00C3094B">
        <w:rPr>
          <w:rFonts w:ascii="Times New Roman" w:hAnsi="Times New Roman" w:cs="Times New Roman"/>
          <w:sz w:val="24"/>
          <w:szCs w:val="24"/>
        </w:rPr>
        <w:t>ustawą z dnia 19 września 2019 r. Prawo zamówień publicznych (tekst jednolity Dz. U. z 2021 r. poz. 1129 z późn. zm.)</w:t>
      </w:r>
      <w:r w:rsidR="00C54078" w:rsidRPr="00C3094B">
        <w:rPr>
          <w:rFonts w:ascii="Times New Roman" w:hAnsi="Times New Roman" w:cs="Times New Roman"/>
          <w:sz w:val="24"/>
          <w:szCs w:val="24"/>
        </w:rPr>
        <w:t>.</w:t>
      </w:r>
    </w:p>
    <w:sectPr w:rsidR="00DF3C79" w:rsidRPr="00C3094B">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044FA" w14:textId="77777777" w:rsidR="00257EC3" w:rsidRDefault="00257EC3" w:rsidP="0097663B">
      <w:pPr>
        <w:spacing w:after="0" w:line="240" w:lineRule="auto"/>
      </w:pPr>
      <w:r>
        <w:separator/>
      </w:r>
    </w:p>
  </w:endnote>
  <w:endnote w:type="continuationSeparator" w:id="0">
    <w:p w14:paraId="33C1B721" w14:textId="77777777" w:rsidR="00257EC3" w:rsidRDefault="00257EC3"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5690" w14:textId="77777777" w:rsidR="00257EC3" w:rsidRPr="00EC7D66" w:rsidRDefault="00257EC3" w:rsidP="00CA6208">
    <w:pPr>
      <w:pStyle w:val="Nagwek"/>
      <w:jc w:val="center"/>
      <w:rPr>
        <w:rFonts w:ascii="Times New Roman" w:hAnsi="Times New Roman" w:cs="Times New Roman"/>
        <w:sz w:val="20"/>
        <w:szCs w:val="20"/>
      </w:rPr>
    </w:pPr>
    <w:r w:rsidRPr="004673BE">
      <w:rPr>
        <w:rFonts w:ascii="Times New Roman" w:hAnsi="Times New Roman" w:cs="Times New Roman"/>
        <w:sz w:val="20"/>
        <w:szCs w:val="20"/>
      </w:rPr>
      <w:t xml:space="preserve">Strona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PAGE</w:instrText>
    </w:r>
    <w:r w:rsidRPr="004673BE">
      <w:rPr>
        <w:rFonts w:ascii="Times New Roman" w:hAnsi="Times New Roman" w:cs="Times New Roman"/>
        <w:sz w:val="20"/>
        <w:szCs w:val="20"/>
      </w:rPr>
      <w:fldChar w:fldCharType="separate"/>
    </w:r>
    <w:r w:rsidR="005256E2">
      <w:rPr>
        <w:rFonts w:ascii="Times New Roman" w:hAnsi="Times New Roman" w:cs="Times New Roman"/>
        <w:noProof/>
        <w:sz w:val="20"/>
        <w:szCs w:val="20"/>
      </w:rPr>
      <w:t>52</w:t>
    </w:r>
    <w:r w:rsidRPr="004673BE">
      <w:rPr>
        <w:rFonts w:ascii="Times New Roman" w:hAnsi="Times New Roman" w:cs="Times New Roman"/>
        <w:sz w:val="20"/>
        <w:szCs w:val="20"/>
      </w:rPr>
      <w:fldChar w:fldCharType="end"/>
    </w:r>
    <w:r w:rsidRPr="004673BE">
      <w:rPr>
        <w:rFonts w:ascii="Times New Roman" w:hAnsi="Times New Roman" w:cs="Times New Roman"/>
        <w:sz w:val="20"/>
        <w:szCs w:val="20"/>
      </w:rPr>
      <w:t xml:space="preserve"> z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NUMPAGES</w:instrText>
    </w:r>
    <w:r w:rsidRPr="004673BE">
      <w:rPr>
        <w:rFonts w:ascii="Times New Roman" w:hAnsi="Times New Roman" w:cs="Times New Roman"/>
        <w:sz w:val="20"/>
        <w:szCs w:val="20"/>
      </w:rPr>
      <w:fldChar w:fldCharType="separate"/>
    </w:r>
    <w:r w:rsidR="005256E2">
      <w:rPr>
        <w:rFonts w:ascii="Times New Roman" w:hAnsi="Times New Roman" w:cs="Times New Roman"/>
        <w:noProof/>
        <w:sz w:val="20"/>
        <w:szCs w:val="20"/>
      </w:rPr>
      <w:t>62</w:t>
    </w:r>
    <w:r w:rsidRPr="004673B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F55E" w14:textId="77777777" w:rsidR="00257EC3" w:rsidRDefault="00257EC3" w:rsidP="0097663B">
      <w:pPr>
        <w:spacing w:after="0" w:line="240" w:lineRule="auto"/>
      </w:pPr>
      <w:r>
        <w:separator/>
      </w:r>
    </w:p>
  </w:footnote>
  <w:footnote w:type="continuationSeparator" w:id="0">
    <w:p w14:paraId="3201ECCE" w14:textId="77777777" w:rsidR="00257EC3" w:rsidRDefault="00257EC3"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C8CA" w14:textId="310E9C94" w:rsidR="00257EC3" w:rsidRPr="0097663B" w:rsidRDefault="00257EC3" w:rsidP="007E4A7D">
    <w:pPr>
      <w:pStyle w:val="Nagwek"/>
      <w:rPr>
        <w:rFonts w:ascii="Times New Roman" w:hAnsi="Times New Roman" w:cs="Times New Roman"/>
        <w:sz w:val="20"/>
        <w:szCs w:val="20"/>
      </w:rPr>
    </w:pPr>
    <w:r>
      <w:rPr>
        <w:rFonts w:ascii="Times New Roman" w:hAnsi="Times New Roman" w:cs="Times New Roman"/>
        <w:sz w:val="20"/>
        <w:szCs w:val="20"/>
      </w:rPr>
      <w:t xml:space="preserve">Akademia Bialska Nauk Stosowanych im. </w:t>
    </w:r>
    <w:r w:rsidRPr="0097663B">
      <w:rPr>
        <w:rFonts w:ascii="Times New Roman" w:hAnsi="Times New Roman" w:cs="Times New Roman"/>
        <w:sz w:val="20"/>
        <w:szCs w:val="20"/>
      </w:rPr>
      <w:t>Jana Pawła II</w:t>
    </w:r>
    <w:r>
      <w:rPr>
        <w:rFonts w:ascii="Times New Roman" w:hAnsi="Times New Roman" w:cs="Times New Roman"/>
        <w:sz w:val="20"/>
        <w:szCs w:val="20"/>
      </w:rPr>
      <w:tab/>
    </w:r>
    <w:r>
      <w:rPr>
        <w:rFonts w:ascii="Times New Roman" w:hAnsi="Times New Roman" w:cs="Times New Roman"/>
        <w:sz w:val="20"/>
        <w:szCs w:val="20"/>
      </w:rPr>
      <w:tab/>
    </w:r>
    <w:r w:rsidRPr="0097663B">
      <w:rPr>
        <w:rFonts w:ascii="Times New Roman" w:hAnsi="Times New Roman" w:cs="Times New Roman"/>
        <w:sz w:val="20"/>
        <w:szCs w:val="20"/>
      </w:rPr>
      <w:t>SZP.272.</w:t>
    </w:r>
    <w:r>
      <w:rPr>
        <w:rFonts w:ascii="Times New Roman" w:hAnsi="Times New Roman" w:cs="Times New Roman"/>
        <w:sz w:val="20"/>
        <w:szCs w:val="20"/>
      </w:rPr>
      <w:t>227.2022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67B5E7B"/>
    <w:multiLevelType w:val="hybridMultilevel"/>
    <w:tmpl w:val="85801A2C"/>
    <w:lvl w:ilvl="0" w:tplc="618A6CFE">
      <w:start w:val="1"/>
      <w:numFmt w:val="bullet"/>
      <w:lvlText w:val="-"/>
      <w:lvlJc w:val="left"/>
      <w:pPr>
        <w:tabs>
          <w:tab w:val="num" w:pos="720"/>
        </w:tabs>
        <w:ind w:left="720" w:hanging="360"/>
      </w:pPr>
      <w:rPr>
        <w:rFonts w:ascii="Times New Roman" w:eastAsia="Times New Roman" w:hAnsi="Times New Roman" w:hint="default"/>
      </w:rPr>
    </w:lvl>
    <w:lvl w:ilvl="1" w:tplc="82568134">
      <w:start w:val="1"/>
      <w:numFmt w:val="decimal"/>
      <w:lvlText w:val="27.%2"/>
      <w:lvlJc w:val="left"/>
      <w:pPr>
        <w:tabs>
          <w:tab w:val="num" w:pos="2160"/>
        </w:tabs>
        <w:ind w:left="1800" w:hanging="360"/>
      </w:pPr>
      <w:rPr>
        <w:rFonts w:cs="Times New Roman" w:hint="default"/>
      </w:rPr>
    </w:lvl>
    <w:lvl w:ilvl="2" w:tplc="675EE68A">
      <w:start w:val="1"/>
      <w:numFmt w:val="decimal"/>
      <w:lvlText w:val="%3."/>
      <w:lvlJc w:val="left"/>
      <w:pPr>
        <w:tabs>
          <w:tab w:val="num" w:pos="2520"/>
        </w:tabs>
        <w:ind w:left="2520" w:hanging="360"/>
      </w:pPr>
      <w:rPr>
        <w:rFonts w:cs="Times New Roman" w:hint="default"/>
        <w:b w:val="0"/>
      </w:rPr>
    </w:lvl>
    <w:lvl w:ilvl="3" w:tplc="04150001" w:tentative="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FE7F8C"/>
    <w:multiLevelType w:val="hybridMultilevel"/>
    <w:tmpl w:val="8F927DF4"/>
    <w:lvl w:ilvl="0" w:tplc="57DE62F0">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08D63071"/>
    <w:multiLevelType w:val="hybridMultilevel"/>
    <w:tmpl w:val="A7469E54"/>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7">
      <w:start w:val="1"/>
      <w:numFmt w:val="lowerLetter"/>
      <w:lvlText w:val="%3)"/>
      <w:lvlJc w:val="left"/>
      <w:pPr>
        <w:tabs>
          <w:tab w:val="num" w:pos="1800"/>
        </w:tabs>
        <w:ind w:left="1800" w:hanging="180"/>
      </w:pPr>
    </w:lvl>
    <w:lvl w:ilvl="3" w:tplc="9D868EA0">
      <w:start w:val="1"/>
      <w:numFmt w:val="lowerLetter"/>
      <w:lvlText w:val="%4)"/>
      <w:lvlJc w:val="left"/>
      <w:pPr>
        <w:ind w:left="1069" w:hanging="360"/>
      </w:pPr>
      <w:rPr>
        <w:rFonts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F281991"/>
    <w:multiLevelType w:val="hybridMultilevel"/>
    <w:tmpl w:val="2218703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8D0832"/>
    <w:multiLevelType w:val="hybridMultilevel"/>
    <w:tmpl w:val="5B1251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C72724E"/>
    <w:multiLevelType w:val="singleLevel"/>
    <w:tmpl w:val="BF9E9C78"/>
    <w:lvl w:ilvl="0">
      <w:start w:val="1"/>
      <w:numFmt w:val="decimal"/>
      <w:lvlText w:val="%1."/>
      <w:lvlJc w:val="left"/>
      <w:pPr>
        <w:tabs>
          <w:tab w:val="num" w:pos="435"/>
        </w:tabs>
        <w:ind w:left="435" w:hanging="435"/>
      </w:pPr>
      <w:rPr>
        <w:rFonts w:cs="Times New Roman" w:hint="default"/>
      </w:rPr>
    </w:lvl>
  </w:abstractNum>
  <w:abstractNum w:abstractNumId="10" w15:restartNumberingAfterBreak="0">
    <w:nsid w:val="1E9C7AEA"/>
    <w:multiLevelType w:val="hybridMultilevel"/>
    <w:tmpl w:val="E8386A2C"/>
    <w:lvl w:ilvl="0" w:tplc="FA88B854">
      <w:start w:val="1"/>
      <w:numFmt w:val="decimal"/>
      <w:lvlText w:val="%1."/>
      <w:lvlJc w:val="left"/>
      <w:pPr>
        <w:tabs>
          <w:tab w:val="num" w:pos="720"/>
        </w:tabs>
        <w:ind w:left="720" w:hanging="72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92B49D30">
      <w:start w:val="18"/>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4687554"/>
    <w:multiLevelType w:val="hybridMultilevel"/>
    <w:tmpl w:val="9DD2EDEE"/>
    <w:lvl w:ilvl="0" w:tplc="89005824">
      <w:start w:val="1"/>
      <w:numFmt w:val="decimal"/>
      <w:lvlText w:val="%1)"/>
      <w:lvlJc w:val="left"/>
      <w:pPr>
        <w:ind w:left="1065" w:hanging="360"/>
      </w:pPr>
      <w:rPr>
        <w:rFonts w:ascii="Times New Roman" w:eastAsiaTheme="minorHAnsi" w:hAnsi="Times New Roman" w:cs="Times New Roman"/>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246E47C3"/>
    <w:multiLevelType w:val="hybridMultilevel"/>
    <w:tmpl w:val="5A2E1A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FB0310"/>
    <w:multiLevelType w:val="hybridMultilevel"/>
    <w:tmpl w:val="10FAA054"/>
    <w:lvl w:ilvl="0" w:tplc="4E58DEDE">
      <w:start w:val="1"/>
      <w:numFmt w:val="lowerLetter"/>
      <w:lvlText w:val="%1)"/>
      <w:lvlJc w:val="left"/>
      <w:pPr>
        <w:ind w:left="360" w:hanging="360"/>
      </w:pPr>
      <w:rPr>
        <w:rFonts w:ascii="Times New Roman" w:eastAsiaTheme="minorHAnsi" w:hAnsi="Times New Roman" w:cs="Times New Roman"/>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F340B68"/>
    <w:multiLevelType w:val="hybridMultilevel"/>
    <w:tmpl w:val="8276682C"/>
    <w:lvl w:ilvl="0" w:tplc="EA7417F6">
      <w:start w:val="1"/>
      <w:numFmt w:val="decimal"/>
      <w:pStyle w:val="akapitznumerowaniem"/>
      <w:lvlText w:val="%1."/>
      <w:lvlJc w:val="left"/>
      <w:pPr>
        <w:ind w:left="502" w:hanging="360"/>
      </w:pPr>
    </w:lvl>
    <w:lvl w:ilvl="1" w:tplc="20E8A8D2">
      <w:start w:val="1"/>
      <w:numFmt w:val="decimal"/>
      <w:lvlText w:val="%2)"/>
      <w:lvlJc w:val="left"/>
      <w:pPr>
        <w:ind w:left="1080" w:hanging="360"/>
      </w:pPr>
      <w:rPr>
        <w:rFonts w:ascii="Times New Roman" w:eastAsiaTheme="minorHAns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492003"/>
    <w:multiLevelType w:val="multilevel"/>
    <w:tmpl w:val="C7742D1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235304"/>
    <w:multiLevelType w:val="hybridMultilevel"/>
    <w:tmpl w:val="F2C62A4C"/>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15:restartNumberingAfterBreak="0">
    <w:nsid w:val="37C25C04"/>
    <w:multiLevelType w:val="hybridMultilevel"/>
    <w:tmpl w:val="DCAA06D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9104CB9"/>
    <w:multiLevelType w:val="hybridMultilevel"/>
    <w:tmpl w:val="5B125136"/>
    <w:lvl w:ilvl="0" w:tplc="04150011">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4" w15:restartNumberingAfterBreak="0">
    <w:nsid w:val="3B590BCD"/>
    <w:multiLevelType w:val="hybridMultilevel"/>
    <w:tmpl w:val="F12E34C0"/>
    <w:lvl w:ilvl="0" w:tplc="9A124B66">
      <w:start w:val="1"/>
      <w:numFmt w:val="decimal"/>
      <w:lvlText w:val="%1."/>
      <w:lvlJc w:val="left"/>
      <w:pPr>
        <w:tabs>
          <w:tab w:val="num" w:pos="720"/>
        </w:tabs>
        <w:ind w:left="720" w:hanging="72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636349"/>
    <w:multiLevelType w:val="hybridMultilevel"/>
    <w:tmpl w:val="A76ED984"/>
    <w:lvl w:ilvl="0" w:tplc="D3D07CCE">
      <w:start w:val="1"/>
      <w:numFmt w:val="decimal"/>
      <w:lvlText w:val="%1."/>
      <w:lvlJc w:val="left"/>
      <w:pPr>
        <w:tabs>
          <w:tab w:val="num" w:pos="360"/>
        </w:tabs>
        <w:ind w:left="360" w:hanging="360"/>
      </w:pPr>
      <w:rPr>
        <w:rFonts w:cs="Times New Roman" w:hint="default"/>
        <w:sz w:val="24"/>
      </w:rPr>
    </w:lvl>
    <w:lvl w:ilvl="1" w:tplc="04150011">
      <w:start w:val="1"/>
      <w:numFmt w:val="decimal"/>
      <w:lvlText w:val="%2)"/>
      <w:lvlJc w:val="left"/>
      <w:pPr>
        <w:tabs>
          <w:tab w:val="num" w:pos="1003"/>
        </w:tabs>
        <w:ind w:left="1003" w:hanging="360"/>
      </w:pPr>
      <w:rPr>
        <w:rFonts w:cs="Times New Roman" w:hint="default"/>
        <w:sz w:val="24"/>
      </w:rPr>
    </w:lvl>
    <w:lvl w:ilvl="2" w:tplc="0415000F">
      <w:start w:val="1"/>
      <w:numFmt w:val="decimal"/>
      <w:lvlText w:val="%3."/>
      <w:lvlJc w:val="left"/>
      <w:pPr>
        <w:tabs>
          <w:tab w:val="num" w:pos="1903"/>
        </w:tabs>
        <w:ind w:left="1903" w:hanging="360"/>
      </w:pPr>
      <w:rPr>
        <w:rFonts w:cs="Times New Roman" w:hint="default"/>
        <w:sz w:val="24"/>
      </w:rPr>
    </w:lvl>
    <w:lvl w:ilvl="3" w:tplc="0415000F" w:tentative="1">
      <w:start w:val="1"/>
      <w:numFmt w:val="decimal"/>
      <w:lvlText w:val="%4."/>
      <w:lvlJc w:val="left"/>
      <w:pPr>
        <w:tabs>
          <w:tab w:val="num" w:pos="2443"/>
        </w:tabs>
        <w:ind w:left="2443" w:hanging="360"/>
      </w:pPr>
      <w:rPr>
        <w:rFonts w:cs="Times New Roman"/>
      </w:rPr>
    </w:lvl>
    <w:lvl w:ilvl="4" w:tplc="04150019" w:tentative="1">
      <w:start w:val="1"/>
      <w:numFmt w:val="lowerLetter"/>
      <w:lvlText w:val="%5."/>
      <w:lvlJc w:val="left"/>
      <w:pPr>
        <w:tabs>
          <w:tab w:val="num" w:pos="3163"/>
        </w:tabs>
        <w:ind w:left="3163" w:hanging="360"/>
      </w:pPr>
      <w:rPr>
        <w:rFonts w:cs="Times New Roman"/>
      </w:rPr>
    </w:lvl>
    <w:lvl w:ilvl="5" w:tplc="0415001B" w:tentative="1">
      <w:start w:val="1"/>
      <w:numFmt w:val="lowerRoman"/>
      <w:lvlText w:val="%6."/>
      <w:lvlJc w:val="right"/>
      <w:pPr>
        <w:tabs>
          <w:tab w:val="num" w:pos="3883"/>
        </w:tabs>
        <w:ind w:left="3883" w:hanging="180"/>
      </w:pPr>
      <w:rPr>
        <w:rFonts w:cs="Times New Roman"/>
      </w:rPr>
    </w:lvl>
    <w:lvl w:ilvl="6" w:tplc="0415000F" w:tentative="1">
      <w:start w:val="1"/>
      <w:numFmt w:val="decimal"/>
      <w:lvlText w:val="%7."/>
      <w:lvlJc w:val="left"/>
      <w:pPr>
        <w:tabs>
          <w:tab w:val="num" w:pos="4603"/>
        </w:tabs>
        <w:ind w:left="4603" w:hanging="360"/>
      </w:pPr>
      <w:rPr>
        <w:rFonts w:cs="Times New Roman"/>
      </w:rPr>
    </w:lvl>
    <w:lvl w:ilvl="7" w:tplc="04150019" w:tentative="1">
      <w:start w:val="1"/>
      <w:numFmt w:val="lowerLetter"/>
      <w:lvlText w:val="%8."/>
      <w:lvlJc w:val="left"/>
      <w:pPr>
        <w:tabs>
          <w:tab w:val="num" w:pos="5323"/>
        </w:tabs>
        <w:ind w:left="5323" w:hanging="360"/>
      </w:pPr>
      <w:rPr>
        <w:rFonts w:cs="Times New Roman"/>
      </w:rPr>
    </w:lvl>
    <w:lvl w:ilvl="8" w:tplc="0415001B" w:tentative="1">
      <w:start w:val="1"/>
      <w:numFmt w:val="lowerRoman"/>
      <w:lvlText w:val="%9."/>
      <w:lvlJc w:val="right"/>
      <w:pPr>
        <w:tabs>
          <w:tab w:val="num" w:pos="6043"/>
        </w:tabs>
        <w:ind w:left="6043" w:hanging="180"/>
      </w:pPr>
      <w:rPr>
        <w:rFonts w:cs="Times New Roman"/>
      </w:rPr>
    </w:lvl>
  </w:abstractNum>
  <w:abstractNum w:abstractNumId="26" w15:restartNumberingAfterBreak="0">
    <w:nsid w:val="3C8325DA"/>
    <w:multiLevelType w:val="multilevel"/>
    <w:tmpl w:val="B00424A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609"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E463897"/>
    <w:multiLevelType w:val="hybridMultilevel"/>
    <w:tmpl w:val="991689F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F974333"/>
    <w:multiLevelType w:val="hybridMultilevel"/>
    <w:tmpl w:val="7A3A8864"/>
    <w:lvl w:ilvl="0" w:tplc="04150017">
      <w:start w:val="1"/>
      <w:numFmt w:val="lowerLetter"/>
      <w:lvlText w:val="%1)"/>
      <w:lvlJc w:val="left"/>
      <w:pPr>
        <w:tabs>
          <w:tab w:val="num" w:pos="1080"/>
        </w:tabs>
        <w:ind w:left="1080" w:hanging="360"/>
      </w:pPr>
      <w:rPr>
        <w:rFonts w:cs="Times New Roman" w:hint="default"/>
      </w:rPr>
    </w:lvl>
    <w:lvl w:ilvl="1" w:tplc="0046BF4E">
      <w:start w:val="1"/>
      <w:numFmt w:val="lowerLetter"/>
      <w:lvlText w:val="%2)"/>
      <w:lvlJc w:val="left"/>
      <w:pPr>
        <w:tabs>
          <w:tab w:val="num" w:pos="1800"/>
        </w:tabs>
        <w:ind w:left="1800" w:hanging="360"/>
      </w:pPr>
      <w:rPr>
        <w:rFonts w:cs="Times New Roman"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2225E74"/>
    <w:multiLevelType w:val="hybridMultilevel"/>
    <w:tmpl w:val="5B1251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66B4CD4"/>
    <w:multiLevelType w:val="hybridMultilevel"/>
    <w:tmpl w:val="672A2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AF3873"/>
    <w:multiLevelType w:val="hybridMultilevel"/>
    <w:tmpl w:val="11E85992"/>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485F2C7A"/>
    <w:multiLevelType w:val="hybridMultilevel"/>
    <w:tmpl w:val="1268A190"/>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180"/>
      </w:p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4CF062C8"/>
    <w:multiLevelType w:val="singleLevel"/>
    <w:tmpl w:val="BF9E9C78"/>
    <w:lvl w:ilvl="0">
      <w:start w:val="1"/>
      <w:numFmt w:val="decimal"/>
      <w:lvlText w:val="%1."/>
      <w:lvlJc w:val="left"/>
      <w:pPr>
        <w:tabs>
          <w:tab w:val="num" w:pos="435"/>
        </w:tabs>
        <w:ind w:left="435" w:hanging="435"/>
      </w:pPr>
      <w:rPr>
        <w:rFonts w:cs="Times New Roman" w:hint="default"/>
      </w:rPr>
    </w:lvl>
  </w:abstractNum>
  <w:abstractNum w:abstractNumId="35" w15:restartNumberingAfterBreak="0">
    <w:nsid w:val="4D3B1BFF"/>
    <w:multiLevelType w:val="multilevel"/>
    <w:tmpl w:val="C7742D1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525667FD"/>
    <w:multiLevelType w:val="hybridMultilevel"/>
    <w:tmpl w:val="2CBA6100"/>
    <w:lvl w:ilvl="0" w:tplc="F68C18AC">
      <w:start w:val="1"/>
      <w:numFmt w:val="decimal"/>
      <w:lvlText w:val="%1."/>
      <w:lvlJc w:val="left"/>
      <w:pPr>
        <w:ind w:left="360" w:hanging="360"/>
      </w:pPr>
      <w:rPr>
        <w:rFonts w:ascii="Times New Roman" w:hAnsi="Times New Roman" w:cs="Arial"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3FF2832"/>
    <w:multiLevelType w:val="hybridMultilevel"/>
    <w:tmpl w:val="721639C0"/>
    <w:lvl w:ilvl="0" w:tplc="0415000F">
      <w:start w:val="1"/>
      <w:numFmt w:val="decimal"/>
      <w:lvlText w:val="%1."/>
      <w:lvlJc w:val="left"/>
      <w:pPr>
        <w:tabs>
          <w:tab w:val="num" w:pos="720"/>
        </w:tabs>
        <w:ind w:left="720" w:hanging="360"/>
      </w:pPr>
      <w:rPr>
        <w:rFonts w:cs="Times New Roman" w:hint="default"/>
      </w:rPr>
    </w:lvl>
    <w:lvl w:ilvl="1" w:tplc="15A2618C">
      <w:start w:val="1"/>
      <w:numFmt w:val="decimal"/>
      <w:lvlText w:val="%2)"/>
      <w:lvlJc w:val="left"/>
      <w:pPr>
        <w:tabs>
          <w:tab w:val="num" w:pos="1440"/>
        </w:tabs>
        <w:ind w:left="1440" w:hanging="360"/>
      </w:pPr>
      <w:rPr>
        <w:rFonts w:cs="Times New Roman" w:hint="default"/>
      </w:rPr>
    </w:lvl>
    <w:lvl w:ilvl="2" w:tplc="C2A4BA0E"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 w15:restartNumberingAfterBreak="0">
    <w:nsid w:val="565D08E8"/>
    <w:multiLevelType w:val="hybridMultilevel"/>
    <w:tmpl w:val="4808C7E2"/>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87D6BD84">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56F54E52"/>
    <w:multiLevelType w:val="multilevel"/>
    <w:tmpl w:val="C7742D1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5A704E56"/>
    <w:multiLevelType w:val="hybridMultilevel"/>
    <w:tmpl w:val="65C6C938"/>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1360CCCC">
      <w:start w:val="1"/>
      <w:numFmt w:val="lowerLetter"/>
      <w:lvlText w:val="%3)"/>
      <w:lvlJc w:val="left"/>
      <w:pPr>
        <w:ind w:left="2340" w:hanging="360"/>
      </w:pPr>
      <w:rPr>
        <w:rFonts w:ascii="Times New Roman" w:eastAsiaTheme="minorHAnsi"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D374BF0"/>
    <w:multiLevelType w:val="multilevel"/>
    <w:tmpl w:val="C7742D1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62F76B6E"/>
    <w:multiLevelType w:val="hybridMultilevel"/>
    <w:tmpl w:val="30B6127E"/>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040"/>
        </w:tabs>
        <w:ind w:left="1040"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1"/>
      <w:lvlText w:val="(%4)"/>
      <w:lvlJc w:val="left"/>
      <w:pPr>
        <w:tabs>
          <w:tab w:val="num" w:pos="2722"/>
        </w:tabs>
        <w:ind w:left="2722" w:hanging="681"/>
      </w:pPr>
      <w:rPr>
        <w:rFonts w:cs="Times New Roman" w:hint="default"/>
      </w:rPr>
    </w:lvl>
    <w:lvl w:ilvl="4">
      <w:start w:val="1"/>
      <w:numFmt w:val="lowerLetter"/>
      <w:pStyle w:val="Level2"/>
      <w:lvlText w:val="(%5)"/>
      <w:lvlJc w:val="left"/>
      <w:pPr>
        <w:tabs>
          <w:tab w:val="num" w:pos="3289"/>
        </w:tabs>
        <w:ind w:left="3289" w:hanging="567"/>
      </w:pPr>
      <w:rPr>
        <w:rFonts w:cs="Times New Roman" w:hint="default"/>
      </w:rPr>
    </w:lvl>
    <w:lvl w:ilvl="5">
      <w:start w:val="1"/>
      <w:numFmt w:val="upperRoman"/>
      <w:pStyle w:val="Level3"/>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5" w15:restartNumberingAfterBreak="0">
    <w:nsid w:val="6D686FFF"/>
    <w:multiLevelType w:val="hybridMultilevel"/>
    <w:tmpl w:val="D1649892"/>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46" w15:restartNumberingAfterBreak="0">
    <w:nsid w:val="6E0A3AD6"/>
    <w:multiLevelType w:val="hybridMultilevel"/>
    <w:tmpl w:val="21C6F07A"/>
    <w:lvl w:ilvl="0" w:tplc="09CC363C">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70DC7B02"/>
    <w:multiLevelType w:val="hybridMultilevel"/>
    <w:tmpl w:val="7E2E4B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4FC45EB"/>
    <w:multiLevelType w:val="multilevel"/>
    <w:tmpl w:val="4F226490"/>
    <w:lvl w:ilvl="0">
      <w:start w:val="1"/>
      <w:numFmt w:val="decimal"/>
      <w:lvlText w:val="%1."/>
      <w:lvlJc w:val="left"/>
      <w:pPr>
        <w:ind w:left="720" w:hanging="720"/>
      </w:pPr>
      <w:rPr>
        <w:rFonts w:hint="default"/>
        <w:color w:val="auto"/>
      </w:rPr>
    </w:lvl>
    <w:lvl w:ilvl="1">
      <w:start w:val="1"/>
      <w:numFmt w:val="decimal"/>
      <w:pStyle w:val="11akapitzwypunktowaniempoziom2"/>
      <w:isLgl/>
      <w:lvlText w:val="%2."/>
      <w:lvlJc w:val="left"/>
      <w:pPr>
        <w:ind w:left="72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7E307A"/>
    <w:multiLevelType w:val="hybridMultilevel"/>
    <w:tmpl w:val="19F8B9DC"/>
    <w:lvl w:ilvl="0" w:tplc="04150011">
      <w:start w:val="1"/>
      <w:numFmt w:val="decimal"/>
      <w:lvlText w:val="%1)"/>
      <w:lvlJc w:val="left"/>
      <w:pPr>
        <w:ind w:left="720" w:hanging="360"/>
      </w:pPr>
    </w:lvl>
    <w:lvl w:ilvl="1" w:tplc="D364514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6267F7"/>
    <w:multiLevelType w:val="multilevel"/>
    <w:tmpl w:val="99643684"/>
    <w:lvl w:ilvl="0">
      <w:start w:val="20"/>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2"/>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47"/>
  </w:num>
  <w:num w:numId="4">
    <w:abstractNumId w:val="46"/>
  </w:num>
  <w:num w:numId="5">
    <w:abstractNumId w:val="7"/>
  </w:num>
  <w:num w:numId="6">
    <w:abstractNumId w:val="51"/>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2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52"/>
  </w:num>
  <w:num w:numId="16">
    <w:abstractNumId w:val="27"/>
  </w:num>
  <w:num w:numId="17">
    <w:abstractNumId w:val="14"/>
  </w:num>
  <w:num w:numId="18">
    <w:abstractNumId w:val="48"/>
  </w:num>
  <w:num w:numId="19">
    <w:abstractNumId w:val="32"/>
  </w:num>
  <w:num w:numId="20">
    <w:abstractNumId w:val="29"/>
  </w:num>
  <w:num w:numId="21">
    <w:abstractNumId w:val="10"/>
  </w:num>
  <w:num w:numId="22">
    <w:abstractNumId w:val="4"/>
  </w:num>
  <w:num w:numId="23">
    <w:abstractNumId w:val="37"/>
  </w:num>
  <w:num w:numId="24">
    <w:abstractNumId w:val="3"/>
  </w:num>
  <w:num w:numId="25">
    <w:abstractNumId w:val="34"/>
  </w:num>
  <w:num w:numId="26">
    <w:abstractNumId w:val="25"/>
  </w:num>
  <w:num w:numId="27">
    <w:abstractNumId w:val="44"/>
  </w:num>
  <w:num w:numId="28">
    <w:abstractNumId w:val="36"/>
  </w:num>
  <w:num w:numId="29">
    <w:abstractNumId w:val="30"/>
  </w:num>
  <w:num w:numId="30">
    <w:abstractNumId w:val="24"/>
  </w:num>
  <w:num w:numId="31">
    <w:abstractNumId w:val="45"/>
  </w:num>
  <w:num w:numId="32">
    <w:abstractNumId w:val="16"/>
  </w:num>
  <w:num w:numId="33">
    <w:abstractNumId w:val="39"/>
  </w:num>
  <w:num w:numId="34">
    <w:abstractNumId w:val="49"/>
  </w:num>
  <w:num w:numId="35">
    <w:abstractNumId w:val="43"/>
  </w:num>
  <w:num w:numId="36">
    <w:abstractNumId w:val="11"/>
  </w:num>
  <w:num w:numId="37">
    <w:abstractNumId w:val="9"/>
  </w:num>
  <w:num w:numId="38">
    <w:abstractNumId w:val="12"/>
  </w:num>
  <w:num w:numId="39">
    <w:abstractNumId w:val="40"/>
  </w:num>
  <w:num w:numId="40">
    <w:abstractNumId w:val="8"/>
  </w:num>
  <w:num w:numId="41">
    <w:abstractNumId w:val="5"/>
  </w:num>
  <w:num w:numId="42">
    <w:abstractNumId w:val="50"/>
  </w:num>
  <w:num w:numId="43">
    <w:abstractNumId w:val="21"/>
  </w:num>
  <w:num w:numId="44">
    <w:abstractNumId w:val="20"/>
  </w:num>
  <w:num w:numId="45">
    <w:abstractNumId w:val="33"/>
  </w:num>
  <w:num w:numId="46">
    <w:abstractNumId w:val="17"/>
  </w:num>
  <w:num w:numId="47">
    <w:abstractNumId w:val="31"/>
  </w:num>
  <w:num w:numId="48">
    <w:abstractNumId w:val="23"/>
  </w:num>
  <w:num w:numId="49">
    <w:abstractNumId w:val="35"/>
  </w:num>
  <w:num w:numId="50">
    <w:abstractNumId w:val="42"/>
  </w:num>
  <w:num w:numId="51">
    <w:abstractNumId w:val="6"/>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2949"/>
    <w:rsid w:val="0000360A"/>
    <w:rsid w:val="00011B53"/>
    <w:rsid w:val="000170F4"/>
    <w:rsid w:val="00024311"/>
    <w:rsid w:val="0002477A"/>
    <w:rsid w:val="00027393"/>
    <w:rsid w:val="00027C38"/>
    <w:rsid w:val="0003133B"/>
    <w:rsid w:val="0003223A"/>
    <w:rsid w:val="000351F2"/>
    <w:rsid w:val="00037C0C"/>
    <w:rsid w:val="00047324"/>
    <w:rsid w:val="00052437"/>
    <w:rsid w:val="00054DD8"/>
    <w:rsid w:val="0006199F"/>
    <w:rsid w:val="00061F10"/>
    <w:rsid w:val="00064536"/>
    <w:rsid w:val="00067B01"/>
    <w:rsid w:val="00071884"/>
    <w:rsid w:val="00072313"/>
    <w:rsid w:val="0008155A"/>
    <w:rsid w:val="000825FE"/>
    <w:rsid w:val="00084F83"/>
    <w:rsid w:val="00085219"/>
    <w:rsid w:val="000867C8"/>
    <w:rsid w:val="00086AEC"/>
    <w:rsid w:val="00090762"/>
    <w:rsid w:val="00092C23"/>
    <w:rsid w:val="00093F22"/>
    <w:rsid w:val="00095A16"/>
    <w:rsid w:val="000A3659"/>
    <w:rsid w:val="000A755D"/>
    <w:rsid w:val="000B103B"/>
    <w:rsid w:val="000B2DE6"/>
    <w:rsid w:val="000B2F51"/>
    <w:rsid w:val="000C44E8"/>
    <w:rsid w:val="000C5CA0"/>
    <w:rsid w:val="000C6D7E"/>
    <w:rsid w:val="000D2293"/>
    <w:rsid w:val="000F0012"/>
    <w:rsid w:val="000F0D4E"/>
    <w:rsid w:val="000F517E"/>
    <w:rsid w:val="000F7839"/>
    <w:rsid w:val="000F7D46"/>
    <w:rsid w:val="00100EA7"/>
    <w:rsid w:val="00103AF7"/>
    <w:rsid w:val="00104632"/>
    <w:rsid w:val="00111913"/>
    <w:rsid w:val="00113D90"/>
    <w:rsid w:val="00114C21"/>
    <w:rsid w:val="0011787B"/>
    <w:rsid w:val="001206E3"/>
    <w:rsid w:val="00121F3C"/>
    <w:rsid w:val="00123C87"/>
    <w:rsid w:val="00133487"/>
    <w:rsid w:val="00135B20"/>
    <w:rsid w:val="001424F0"/>
    <w:rsid w:val="00153149"/>
    <w:rsid w:val="00154C5A"/>
    <w:rsid w:val="00154F18"/>
    <w:rsid w:val="00162CBE"/>
    <w:rsid w:val="0016572B"/>
    <w:rsid w:val="001666AC"/>
    <w:rsid w:val="00170A97"/>
    <w:rsid w:val="001711B9"/>
    <w:rsid w:val="00177D98"/>
    <w:rsid w:val="001804E8"/>
    <w:rsid w:val="001812EA"/>
    <w:rsid w:val="00185A93"/>
    <w:rsid w:val="001937B7"/>
    <w:rsid w:val="00194A51"/>
    <w:rsid w:val="001A2F53"/>
    <w:rsid w:val="001A5A02"/>
    <w:rsid w:val="001A61AC"/>
    <w:rsid w:val="001B0CB4"/>
    <w:rsid w:val="001C3CAF"/>
    <w:rsid w:val="001C5470"/>
    <w:rsid w:val="001D1051"/>
    <w:rsid w:val="001D248E"/>
    <w:rsid w:val="001E1B9C"/>
    <w:rsid w:val="001E2123"/>
    <w:rsid w:val="001E2E5F"/>
    <w:rsid w:val="001E6370"/>
    <w:rsid w:val="00202B48"/>
    <w:rsid w:val="00203F2B"/>
    <w:rsid w:val="00204669"/>
    <w:rsid w:val="00231C90"/>
    <w:rsid w:val="00247B72"/>
    <w:rsid w:val="002570AE"/>
    <w:rsid w:val="00257EC3"/>
    <w:rsid w:val="00262CED"/>
    <w:rsid w:val="00263930"/>
    <w:rsid w:val="00264028"/>
    <w:rsid w:val="0026646D"/>
    <w:rsid w:val="00273865"/>
    <w:rsid w:val="00274536"/>
    <w:rsid w:val="00284DAE"/>
    <w:rsid w:val="00297821"/>
    <w:rsid w:val="002A5129"/>
    <w:rsid w:val="002B15E6"/>
    <w:rsid w:val="002B48C9"/>
    <w:rsid w:val="002C2BFC"/>
    <w:rsid w:val="002C5B44"/>
    <w:rsid w:val="002D0B72"/>
    <w:rsid w:val="002D3429"/>
    <w:rsid w:val="002D63DB"/>
    <w:rsid w:val="002D74BD"/>
    <w:rsid w:val="002D7F71"/>
    <w:rsid w:val="002E09B8"/>
    <w:rsid w:val="002E5B91"/>
    <w:rsid w:val="002E6C69"/>
    <w:rsid w:val="0030586C"/>
    <w:rsid w:val="00311D51"/>
    <w:rsid w:val="00314704"/>
    <w:rsid w:val="003201EA"/>
    <w:rsid w:val="003210C5"/>
    <w:rsid w:val="003265F6"/>
    <w:rsid w:val="00333182"/>
    <w:rsid w:val="00346B22"/>
    <w:rsid w:val="00347F13"/>
    <w:rsid w:val="00353AC4"/>
    <w:rsid w:val="00355F51"/>
    <w:rsid w:val="00361919"/>
    <w:rsid w:val="00363F02"/>
    <w:rsid w:val="00364E9F"/>
    <w:rsid w:val="003706D6"/>
    <w:rsid w:val="00381533"/>
    <w:rsid w:val="003827C8"/>
    <w:rsid w:val="00390722"/>
    <w:rsid w:val="0039621C"/>
    <w:rsid w:val="003A0C13"/>
    <w:rsid w:val="003C17A8"/>
    <w:rsid w:val="003C7B1B"/>
    <w:rsid w:val="003D191D"/>
    <w:rsid w:val="003E270F"/>
    <w:rsid w:val="003F3405"/>
    <w:rsid w:val="00401E7B"/>
    <w:rsid w:val="00405E78"/>
    <w:rsid w:val="004077AB"/>
    <w:rsid w:val="00411C0E"/>
    <w:rsid w:val="00414C72"/>
    <w:rsid w:val="00416110"/>
    <w:rsid w:val="0042533F"/>
    <w:rsid w:val="00432C1B"/>
    <w:rsid w:val="0043635A"/>
    <w:rsid w:val="00441392"/>
    <w:rsid w:val="00442230"/>
    <w:rsid w:val="00444750"/>
    <w:rsid w:val="0044774C"/>
    <w:rsid w:val="00450104"/>
    <w:rsid w:val="004502D0"/>
    <w:rsid w:val="00461DEE"/>
    <w:rsid w:val="00463499"/>
    <w:rsid w:val="004673BE"/>
    <w:rsid w:val="00467C71"/>
    <w:rsid w:val="00473B4A"/>
    <w:rsid w:val="00475FD4"/>
    <w:rsid w:val="004777A1"/>
    <w:rsid w:val="004820EE"/>
    <w:rsid w:val="00487C7C"/>
    <w:rsid w:val="004A197F"/>
    <w:rsid w:val="004A2FF1"/>
    <w:rsid w:val="004A378E"/>
    <w:rsid w:val="004A5067"/>
    <w:rsid w:val="004A58F5"/>
    <w:rsid w:val="004A70C1"/>
    <w:rsid w:val="004C02BC"/>
    <w:rsid w:val="004C0C46"/>
    <w:rsid w:val="004D3546"/>
    <w:rsid w:val="004D4AE5"/>
    <w:rsid w:val="004E179F"/>
    <w:rsid w:val="004F33C5"/>
    <w:rsid w:val="004F3F39"/>
    <w:rsid w:val="00502D64"/>
    <w:rsid w:val="00502F34"/>
    <w:rsid w:val="00504F71"/>
    <w:rsid w:val="00522CFE"/>
    <w:rsid w:val="005256E2"/>
    <w:rsid w:val="00532443"/>
    <w:rsid w:val="00533DCA"/>
    <w:rsid w:val="00546183"/>
    <w:rsid w:val="0055130E"/>
    <w:rsid w:val="00551B19"/>
    <w:rsid w:val="00554024"/>
    <w:rsid w:val="00557A91"/>
    <w:rsid w:val="005616D6"/>
    <w:rsid w:val="0056476E"/>
    <w:rsid w:val="005653BC"/>
    <w:rsid w:val="005653E6"/>
    <w:rsid w:val="00565890"/>
    <w:rsid w:val="00570266"/>
    <w:rsid w:val="00571643"/>
    <w:rsid w:val="00580A5C"/>
    <w:rsid w:val="005870D7"/>
    <w:rsid w:val="005901B0"/>
    <w:rsid w:val="005A6942"/>
    <w:rsid w:val="005A7C38"/>
    <w:rsid w:val="005B2DCF"/>
    <w:rsid w:val="005C1D09"/>
    <w:rsid w:val="005C45F3"/>
    <w:rsid w:val="005C58D0"/>
    <w:rsid w:val="005C780A"/>
    <w:rsid w:val="005D2CA2"/>
    <w:rsid w:val="005D2E67"/>
    <w:rsid w:val="005E007D"/>
    <w:rsid w:val="005E4230"/>
    <w:rsid w:val="005F3DC1"/>
    <w:rsid w:val="005F45AA"/>
    <w:rsid w:val="005F72F4"/>
    <w:rsid w:val="0060558E"/>
    <w:rsid w:val="0061029B"/>
    <w:rsid w:val="0061679A"/>
    <w:rsid w:val="00617E59"/>
    <w:rsid w:val="006207FA"/>
    <w:rsid w:val="00625676"/>
    <w:rsid w:val="006266E9"/>
    <w:rsid w:val="006271E6"/>
    <w:rsid w:val="00632C4E"/>
    <w:rsid w:val="006347F6"/>
    <w:rsid w:val="00643B8A"/>
    <w:rsid w:val="00646490"/>
    <w:rsid w:val="006500EA"/>
    <w:rsid w:val="00650257"/>
    <w:rsid w:val="006504F5"/>
    <w:rsid w:val="00650811"/>
    <w:rsid w:val="00653EC7"/>
    <w:rsid w:val="00666A73"/>
    <w:rsid w:val="00673514"/>
    <w:rsid w:val="006769AC"/>
    <w:rsid w:val="0067748B"/>
    <w:rsid w:val="00680E18"/>
    <w:rsid w:val="0068438C"/>
    <w:rsid w:val="0068673F"/>
    <w:rsid w:val="006878E5"/>
    <w:rsid w:val="006A0589"/>
    <w:rsid w:val="006A295B"/>
    <w:rsid w:val="006B0E12"/>
    <w:rsid w:val="006B6AF8"/>
    <w:rsid w:val="006C2E93"/>
    <w:rsid w:val="006C40EE"/>
    <w:rsid w:val="006C5DAD"/>
    <w:rsid w:val="006D5852"/>
    <w:rsid w:val="006E7CC8"/>
    <w:rsid w:val="006F3D8E"/>
    <w:rsid w:val="007010F1"/>
    <w:rsid w:val="00705628"/>
    <w:rsid w:val="007072FC"/>
    <w:rsid w:val="00707568"/>
    <w:rsid w:val="00721DFE"/>
    <w:rsid w:val="00723914"/>
    <w:rsid w:val="00724EAB"/>
    <w:rsid w:val="00726C02"/>
    <w:rsid w:val="00732BAB"/>
    <w:rsid w:val="007350DA"/>
    <w:rsid w:val="0074682E"/>
    <w:rsid w:val="00751583"/>
    <w:rsid w:val="00756577"/>
    <w:rsid w:val="00761957"/>
    <w:rsid w:val="00773213"/>
    <w:rsid w:val="00775003"/>
    <w:rsid w:val="00787C71"/>
    <w:rsid w:val="00791314"/>
    <w:rsid w:val="00791650"/>
    <w:rsid w:val="00792330"/>
    <w:rsid w:val="007A13EE"/>
    <w:rsid w:val="007A4233"/>
    <w:rsid w:val="007B0063"/>
    <w:rsid w:val="007B547B"/>
    <w:rsid w:val="007C03B2"/>
    <w:rsid w:val="007C0E06"/>
    <w:rsid w:val="007C2BEF"/>
    <w:rsid w:val="007C5EAC"/>
    <w:rsid w:val="007C7902"/>
    <w:rsid w:val="007D4F52"/>
    <w:rsid w:val="007D554F"/>
    <w:rsid w:val="007E20B5"/>
    <w:rsid w:val="007E4A7D"/>
    <w:rsid w:val="007E5235"/>
    <w:rsid w:val="007E7E5F"/>
    <w:rsid w:val="007F0FBC"/>
    <w:rsid w:val="007F4306"/>
    <w:rsid w:val="00801D26"/>
    <w:rsid w:val="00816066"/>
    <w:rsid w:val="00824CB0"/>
    <w:rsid w:val="008443D2"/>
    <w:rsid w:val="00856E2E"/>
    <w:rsid w:val="00861270"/>
    <w:rsid w:val="00864D39"/>
    <w:rsid w:val="00874827"/>
    <w:rsid w:val="008762D1"/>
    <w:rsid w:val="008835B2"/>
    <w:rsid w:val="008842FA"/>
    <w:rsid w:val="00892C53"/>
    <w:rsid w:val="008B7FE6"/>
    <w:rsid w:val="008C4F8D"/>
    <w:rsid w:val="008C7D54"/>
    <w:rsid w:val="008D5D1B"/>
    <w:rsid w:val="008F43AC"/>
    <w:rsid w:val="00901A7F"/>
    <w:rsid w:val="0090323F"/>
    <w:rsid w:val="00903983"/>
    <w:rsid w:val="009233AF"/>
    <w:rsid w:val="00923759"/>
    <w:rsid w:val="00925C5F"/>
    <w:rsid w:val="00927686"/>
    <w:rsid w:val="00936B87"/>
    <w:rsid w:val="009373C7"/>
    <w:rsid w:val="00942BB7"/>
    <w:rsid w:val="00942E90"/>
    <w:rsid w:val="00947405"/>
    <w:rsid w:val="009500CE"/>
    <w:rsid w:val="009610C0"/>
    <w:rsid w:val="0097663B"/>
    <w:rsid w:val="00980C50"/>
    <w:rsid w:val="0098264D"/>
    <w:rsid w:val="00982D06"/>
    <w:rsid w:val="00987B27"/>
    <w:rsid w:val="00996ADB"/>
    <w:rsid w:val="00996DB3"/>
    <w:rsid w:val="009A091E"/>
    <w:rsid w:val="009A4184"/>
    <w:rsid w:val="009A601D"/>
    <w:rsid w:val="009B32E2"/>
    <w:rsid w:val="009C1234"/>
    <w:rsid w:val="009C1798"/>
    <w:rsid w:val="009C19E9"/>
    <w:rsid w:val="009C503C"/>
    <w:rsid w:val="009C69D2"/>
    <w:rsid w:val="009C7914"/>
    <w:rsid w:val="009D050E"/>
    <w:rsid w:val="009D2F2D"/>
    <w:rsid w:val="009E5E14"/>
    <w:rsid w:val="009F0ECB"/>
    <w:rsid w:val="009F4AA3"/>
    <w:rsid w:val="009F4C7A"/>
    <w:rsid w:val="00A170DE"/>
    <w:rsid w:val="00A20A29"/>
    <w:rsid w:val="00A247D2"/>
    <w:rsid w:val="00A261B1"/>
    <w:rsid w:val="00A34FBA"/>
    <w:rsid w:val="00A36AB6"/>
    <w:rsid w:val="00A420F4"/>
    <w:rsid w:val="00A42581"/>
    <w:rsid w:val="00A4636C"/>
    <w:rsid w:val="00A52FF6"/>
    <w:rsid w:val="00A66DF2"/>
    <w:rsid w:val="00A70ED5"/>
    <w:rsid w:val="00A90E03"/>
    <w:rsid w:val="00A948D2"/>
    <w:rsid w:val="00AA3C48"/>
    <w:rsid w:val="00AA43D1"/>
    <w:rsid w:val="00AA44E8"/>
    <w:rsid w:val="00AC3E93"/>
    <w:rsid w:val="00AD3B90"/>
    <w:rsid w:val="00AD409F"/>
    <w:rsid w:val="00AE0402"/>
    <w:rsid w:val="00AE1402"/>
    <w:rsid w:val="00AE4157"/>
    <w:rsid w:val="00B02720"/>
    <w:rsid w:val="00B03083"/>
    <w:rsid w:val="00B06E05"/>
    <w:rsid w:val="00B1458E"/>
    <w:rsid w:val="00B203B3"/>
    <w:rsid w:val="00B238B0"/>
    <w:rsid w:val="00B34ECF"/>
    <w:rsid w:val="00B37852"/>
    <w:rsid w:val="00B40B5E"/>
    <w:rsid w:val="00B41313"/>
    <w:rsid w:val="00B4301B"/>
    <w:rsid w:val="00B45312"/>
    <w:rsid w:val="00B45F9F"/>
    <w:rsid w:val="00B517D3"/>
    <w:rsid w:val="00B53316"/>
    <w:rsid w:val="00B62F1E"/>
    <w:rsid w:val="00B64EDA"/>
    <w:rsid w:val="00B674F2"/>
    <w:rsid w:val="00B779D5"/>
    <w:rsid w:val="00B806EF"/>
    <w:rsid w:val="00B8262F"/>
    <w:rsid w:val="00B842E9"/>
    <w:rsid w:val="00B930F2"/>
    <w:rsid w:val="00BA5495"/>
    <w:rsid w:val="00BA6181"/>
    <w:rsid w:val="00BB7C31"/>
    <w:rsid w:val="00BC4642"/>
    <w:rsid w:val="00BC5EDA"/>
    <w:rsid w:val="00BC6437"/>
    <w:rsid w:val="00BC6BDE"/>
    <w:rsid w:val="00BD2F50"/>
    <w:rsid w:val="00BE48B6"/>
    <w:rsid w:val="00BE73C7"/>
    <w:rsid w:val="00BE7BC0"/>
    <w:rsid w:val="00BF0032"/>
    <w:rsid w:val="00BF0745"/>
    <w:rsid w:val="00C01CCC"/>
    <w:rsid w:val="00C06644"/>
    <w:rsid w:val="00C10EBA"/>
    <w:rsid w:val="00C10FEC"/>
    <w:rsid w:val="00C1437E"/>
    <w:rsid w:val="00C1595B"/>
    <w:rsid w:val="00C1684F"/>
    <w:rsid w:val="00C21CA2"/>
    <w:rsid w:val="00C228F8"/>
    <w:rsid w:val="00C2384A"/>
    <w:rsid w:val="00C23EEE"/>
    <w:rsid w:val="00C3094B"/>
    <w:rsid w:val="00C356A2"/>
    <w:rsid w:val="00C364E5"/>
    <w:rsid w:val="00C41E8F"/>
    <w:rsid w:val="00C44ED0"/>
    <w:rsid w:val="00C46E3F"/>
    <w:rsid w:val="00C47BFC"/>
    <w:rsid w:val="00C54078"/>
    <w:rsid w:val="00C6432B"/>
    <w:rsid w:val="00C759D7"/>
    <w:rsid w:val="00C775A8"/>
    <w:rsid w:val="00C8100D"/>
    <w:rsid w:val="00C82084"/>
    <w:rsid w:val="00C8435D"/>
    <w:rsid w:val="00C87A54"/>
    <w:rsid w:val="00C94C80"/>
    <w:rsid w:val="00C967C2"/>
    <w:rsid w:val="00CA6208"/>
    <w:rsid w:val="00CA6223"/>
    <w:rsid w:val="00CA70A8"/>
    <w:rsid w:val="00CB2D30"/>
    <w:rsid w:val="00CC77F7"/>
    <w:rsid w:val="00CD65CE"/>
    <w:rsid w:val="00CE3606"/>
    <w:rsid w:val="00CF0077"/>
    <w:rsid w:val="00D0049B"/>
    <w:rsid w:val="00D135CA"/>
    <w:rsid w:val="00D14C1F"/>
    <w:rsid w:val="00D16EBF"/>
    <w:rsid w:val="00D24E91"/>
    <w:rsid w:val="00D254BB"/>
    <w:rsid w:val="00D319A4"/>
    <w:rsid w:val="00D33FF7"/>
    <w:rsid w:val="00D37E88"/>
    <w:rsid w:val="00D40FEC"/>
    <w:rsid w:val="00D411F7"/>
    <w:rsid w:val="00D428C3"/>
    <w:rsid w:val="00D510A3"/>
    <w:rsid w:val="00D512D3"/>
    <w:rsid w:val="00D5139B"/>
    <w:rsid w:val="00D52351"/>
    <w:rsid w:val="00D549BC"/>
    <w:rsid w:val="00D66896"/>
    <w:rsid w:val="00D77E6B"/>
    <w:rsid w:val="00D83100"/>
    <w:rsid w:val="00D84BD2"/>
    <w:rsid w:val="00D8734E"/>
    <w:rsid w:val="00D920AD"/>
    <w:rsid w:val="00D95502"/>
    <w:rsid w:val="00DA537C"/>
    <w:rsid w:val="00DB779D"/>
    <w:rsid w:val="00DC412D"/>
    <w:rsid w:val="00DD468F"/>
    <w:rsid w:val="00DD65CC"/>
    <w:rsid w:val="00DE1374"/>
    <w:rsid w:val="00DE3835"/>
    <w:rsid w:val="00DE43E9"/>
    <w:rsid w:val="00DE6005"/>
    <w:rsid w:val="00DE7F72"/>
    <w:rsid w:val="00DF008F"/>
    <w:rsid w:val="00DF3C79"/>
    <w:rsid w:val="00DF472B"/>
    <w:rsid w:val="00DF5292"/>
    <w:rsid w:val="00E004D7"/>
    <w:rsid w:val="00E069DF"/>
    <w:rsid w:val="00E16893"/>
    <w:rsid w:val="00E2022A"/>
    <w:rsid w:val="00E20F24"/>
    <w:rsid w:val="00E21857"/>
    <w:rsid w:val="00E24BFC"/>
    <w:rsid w:val="00E24F81"/>
    <w:rsid w:val="00E26269"/>
    <w:rsid w:val="00E37102"/>
    <w:rsid w:val="00E37A78"/>
    <w:rsid w:val="00E4328D"/>
    <w:rsid w:val="00E45A4E"/>
    <w:rsid w:val="00E50FAB"/>
    <w:rsid w:val="00E561CB"/>
    <w:rsid w:val="00E601F2"/>
    <w:rsid w:val="00E70266"/>
    <w:rsid w:val="00E736C4"/>
    <w:rsid w:val="00E80AF4"/>
    <w:rsid w:val="00E81664"/>
    <w:rsid w:val="00E81A40"/>
    <w:rsid w:val="00E8428F"/>
    <w:rsid w:val="00E91DFD"/>
    <w:rsid w:val="00E93903"/>
    <w:rsid w:val="00EA2128"/>
    <w:rsid w:val="00EA2438"/>
    <w:rsid w:val="00EA4AEF"/>
    <w:rsid w:val="00EA7A0A"/>
    <w:rsid w:val="00EB2861"/>
    <w:rsid w:val="00EB5DA8"/>
    <w:rsid w:val="00EC2A21"/>
    <w:rsid w:val="00EC2BAA"/>
    <w:rsid w:val="00EC7055"/>
    <w:rsid w:val="00EC7D66"/>
    <w:rsid w:val="00ED2B21"/>
    <w:rsid w:val="00ED3A58"/>
    <w:rsid w:val="00ED4003"/>
    <w:rsid w:val="00ED6B08"/>
    <w:rsid w:val="00ED7AA9"/>
    <w:rsid w:val="00ED7AEA"/>
    <w:rsid w:val="00EE7796"/>
    <w:rsid w:val="00EF5D9D"/>
    <w:rsid w:val="00F05256"/>
    <w:rsid w:val="00F05B87"/>
    <w:rsid w:val="00F05EBB"/>
    <w:rsid w:val="00F1189D"/>
    <w:rsid w:val="00F20095"/>
    <w:rsid w:val="00F22FAF"/>
    <w:rsid w:val="00F23FB0"/>
    <w:rsid w:val="00F253E3"/>
    <w:rsid w:val="00F307FC"/>
    <w:rsid w:val="00F32ED1"/>
    <w:rsid w:val="00F33F64"/>
    <w:rsid w:val="00F36382"/>
    <w:rsid w:val="00F36CFA"/>
    <w:rsid w:val="00F4497D"/>
    <w:rsid w:val="00F44AD4"/>
    <w:rsid w:val="00F52269"/>
    <w:rsid w:val="00F52813"/>
    <w:rsid w:val="00F53225"/>
    <w:rsid w:val="00F53A0A"/>
    <w:rsid w:val="00F5506F"/>
    <w:rsid w:val="00F55718"/>
    <w:rsid w:val="00F573AB"/>
    <w:rsid w:val="00F61B8B"/>
    <w:rsid w:val="00F66805"/>
    <w:rsid w:val="00F66B1D"/>
    <w:rsid w:val="00F8189C"/>
    <w:rsid w:val="00F81901"/>
    <w:rsid w:val="00F853ED"/>
    <w:rsid w:val="00F865F0"/>
    <w:rsid w:val="00F86BD2"/>
    <w:rsid w:val="00F86BEE"/>
    <w:rsid w:val="00FA15CA"/>
    <w:rsid w:val="00FA36E4"/>
    <w:rsid w:val="00FA7D8B"/>
    <w:rsid w:val="00FB1D0F"/>
    <w:rsid w:val="00FB7FAF"/>
    <w:rsid w:val="00FC1A75"/>
    <w:rsid w:val="00FC58FC"/>
    <w:rsid w:val="00FD3ECA"/>
    <w:rsid w:val="00FD4D4F"/>
    <w:rsid w:val="00FE7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A48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iPriority w:val="9"/>
    <w:semiHidden/>
    <w:unhideWhenUsed/>
    <w:qFormat/>
    <w:rsid w:val="00570266"/>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iPriority w:val="99"/>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uiPriority w:val="99"/>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uiPriority w:val="99"/>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unhideWhenUsed/>
    <w:rsid w:val="007C0E06"/>
    <w:pPr>
      <w:spacing w:after="120"/>
    </w:pPr>
  </w:style>
  <w:style w:type="character" w:customStyle="1" w:styleId="TekstpodstawowyZnak">
    <w:name w:val="Tekst podstawowy Znak"/>
    <w:basedOn w:val="Domylnaczcionkaakapitu"/>
    <w:link w:val="Tekstpodstawowy"/>
    <w:uiPriority w:val="99"/>
    <w:rsid w:val="007C0E06"/>
  </w:style>
  <w:style w:type="paragraph" w:styleId="Tekstpodstawowy3">
    <w:name w:val="Body Text 3"/>
    <w:basedOn w:val="Normalny"/>
    <w:link w:val="Tekstpodstawowy3Znak"/>
    <w:uiPriority w:val="99"/>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qFormat/>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 w:type="character" w:customStyle="1" w:styleId="txt-new">
    <w:name w:val="txt-new"/>
    <w:basedOn w:val="Domylnaczcionkaakapitu"/>
    <w:rsid w:val="00DE6005"/>
  </w:style>
  <w:style w:type="character" w:customStyle="1" w:styleId="normaltextrun">
    <w:name w:val="normaltextrun"/>
    <w:rsid w:val="006504F5"/>
  </w:style>
  <w:style w:type="paragraph" w:styleId="Tekstpodstawowy2">
    <w:name w:val="Body Text 2"/>
    <w:basedOn w:val="Normalny"/>
    <w:link w:val="Tekstpodstawowy2Znak"/>
    <w:uiPriority w:val="99"/>
    <w:unhideWhenUsed/>
    <w:rsid w:val="00570266"/>
    <w:pPr>
      <w:spacing w:after="120" w:line="480" w:lineRule="auto"/>
    </w:pPr>
  </w:style>
  <w:style w:type="character" w:customStyle="1" w:styleId="Tekstpodstawowy2Znak">
    <w:name w:val="Tekst podstawowy 2 Znak"/>
    <w:basedOn w:val="Domylnaczcionkaakapitu"/>
    <w:link w:val="Tekstpodstawowy2"/>
    <w:uiPriority w:val="99"/>
    <w:rsid w:val="00570266"/>
  </w:style>
  <w:style w:type="character" w:customStyle="1" w:styleId="Nagwek8Znak">
    <w:name w:val="Nagłówek 8 Znak"/>
    <w:basedOn w:val="Domylnaczcionkaakapitu"/>
    <w:link w:val="Nagwek8"/>
    <w:uiPriority w:val="9"/>
    <w:semiHidden/>
    <w:rsid w:val="00570266"/>
    <w:rPr>
      <w:rFonts w:asciiTheme="majorHAnsi" w:eastAsiaTheme="majorEastAsia" w:hAnsiTheme="majorHAnsi" w:cstheme="majorBidi"/>
      <w:color w:val="404040" w:themeColor="text1" w:themeTint="BF"/>
      <w:sz w:val="20"/>
      <w:szCs w:val="20"/>
    </w:rPr>
  </w:style>
  <w:style w:type="paragraph" w:styleId="Lista2">
    <w:name w:val="List 2"/>
    <w:basedOn w:val="Normalny"/>
    <w:uiPriority w:val="99"/>
    <w:unhideWhenUsed/>
    <w:rsid w:val="00570266"/>
    <w:pPr>
      <w:widowControl w:val="0"/>
      <w:autoSpaceDE w:val="0"/>
      <w:autoSpaceDN w:val="0"/>
      <w:adjustRightInd w:val="0"/>
      <w:spacing w:after="0" w:line="240" w:lineRule="auto"/>
      <w:ind w:left="566" w:hanging="283"/>
      <w:contextualSpacing/>
    </w:pPr>
    <w:rPr>
      <w:rFonts w:ascii="Arial" w:eastAsia="Calibri" w:hAnsi="Arial" w:cs="Arial"/>
      <w:sz w:val="20"/>
      <w:szCs w:val="20"/>
      <w:lang w:eastAsia="pl-PL"/>
    </w:rPr>
  </w:style>
  <w:style w:type="paragraph" w:styleId="Lista">
    <w:name w:val="List"/>
    <w:basedOn w:val="Normalny"/>
    <w:uiPriority w:val="99"/>
    <w:unhideWhenUsed/>
    <w:rsid w:val="00570266"/>
    <w:pPr>
      <w:ind w:left="283" w:hanging="283"/>
      <w:contextualSpacing/>
    </w:pPr>
  </w:style>
  <w:style w:type="paragraph" w:styleId="Lista3">
    <w:name w:val="List 3"/>
    <w:basedOn w:val="Normalny"/>
    <w:uiPriority w:val="99"/>
    <w:unhideWhenUsed/>
    <w:rsid w:val="00570266"/>
    <w:pPr>
      <w:ind w:left="849" w:hanging="283"/>
      <w:contextualSpacing/>
    </w:pPr>
  </w:style>
  <w:style w:type="paragraph" w:customStyle="1" w:styleId="Level1">
    <w:name w:val="Level 1"/>
    <w:basedOn w:val="Normalny"/>
    <w:next w:val="Normalny"/>
    <w:uiPriority w:val="99"/>
    <w:rsid w:val="00570266"/>
    <w:pPr>
      <w:keepNext/>
      <w:numPr>
        <w:ilvl w:val="3"/>
        <w:numId w:val="27"/>
      </w:numPr>
      <w:tabs>
        <w:tab w:val="clear" w:pos="2722"/>
        <w:tab w:val="num" w:pos="567"/>
      </w:tabs>
      <w:spacing w:before="280" w:after="140" w:line="290" w:lineRule="auto"/>
      <w:ind w:left="567" w:hanging="567"/>
      <w:jc w:val="both"/>
      <w:outlineLvl w:val="0"/>
    </w:pPr>
    <w:rPr>
      <w:rFonts w:ascii="Arial" w:eastAsia="Times New Roman" w:hAnsi="Arial" w:cs="Times New Roman"/>
      <w:b/>
      <w:bCs/>
      <w:kern w:val="20"/>
      <w:szCs w:val="32"/>
    </w:rPr>
  </w:style>
  <w:style w:type="paragraph" w:customStyle="1" w:styleId="Level2">
    <w:name w:val="Level 2"/>
    <w:basedOn w:val="Normalny"/>
    <w:uiPriority w:val="99"/>
    <w:rsid w:val="00570266"/>
    <w:pPr>
      <w:numPr>
        <w:ilvl w:val="4"/>
        <w:numId w:val="27"/>
      </w:numPr>
      <w:tabs>
        <w:tab w:val="clear" w:pos="3289"/>
        <w:tab w:val="num" w:pos="1040"/>
      </w:tabs>
      <w:spacing w:after="140" w:line="290" w:lineRule="auto"/>
      <w:ind w:left="1040" w:hanging="680"/>
      <w:jc w:val="both"/>
    </w:pPr>
    <w:rPr>
      <w:rFonts w:ascii="Arial" w:eastAsia="Times New Roman" w:hAnsi="Arial" w:cs="Times New Roman"/>
      <w:kern w:val="20"/>
      <w:sz w:val="20"/>
      <w:szCs w:val="28"/>
    </w:rPr>
  </w:style>
  <w:style w:type="paragraph" w:customStyle="1" w:styleId="Level3">
    <w:name w:val="Level 3"/>
    <w:basedOn w:val="Normalny"/>
    <w:uiPriority w:val="99"/>
    <w:rsid w:val="00570266"/>
    <w:pPr>
      <w:numPr>
        <w:ilvl w:val="5"/>
        <w:numId w:val="27"/>
      </w:numPr>
      <w:tabs>
        <w:tab w:val="clear" w:pos="3969"/>
        <w:tab w:val="num" w:pos="2041"/>
      </w:tabs>
      <w:spacing w:after="140" w:line="290" w:lineRule="auto"/>
      <w:ind w:left="2041" w:hanging="794"/>
      <w:jc w:val="both"/>
    </w:pPr>
    <w:rPr>
      <w:rFonts w:ascii="Arial" w:eastAsia="Times New Roman" w:hAnsi="Arial" w:cs="Times New Roman"/>
      <w:kern w:val="20"/>
      <w:sz w:val="20"/>
      <w:szCs w:val="28"/>
    </w:rPr>
  </w:style>
  <w:style w:type="paragraph" w:customStyle="1" w:styleId="akapitznumerowaniem">
    <w:name w:val="akapit z numerowaniem"/>
    <w:basedOn w:val="Akapitzlist"/>
    <w:link w:val="akapitznumerowaniemZnak"/>
    <w:autoRedefine/>
    <w:uiPriority w:val="99"/>
    <w:qFormat/>
    <w:rsid w:val="00570266"/>
    <w:pPr>
      <w:numPr>
        <w:numId w:val="32"/>
      </w:numPr>
      <w:spacing w:after="0" w:line="240" w:lineRule="auto"/>
      <w:ind w:left="360"/>
      <w:jc w:val="both"/>
    </w:pPr>
    <w:rPr>
      <w:noProof/>
    </w:rPr>
  </w:style>
  <w:style w:type="character" w:customStyle="1" w:styleId="akapitznumerowaniemZnak">
    <w:name w:val="akapit z numerowaniem Znak"/>
    <w:basedOn w:val="Domylnaczcionkaakapitu"/>
    <w:link w:val="akapitznumerowaniem"/>
    <w:uiPriority w:val="99"/>
    <w:rsid w:val="00570266"/>
    <w:rPr>
      <w:noProof/>
    </w:rPr>
  </w:style>
  <w:style w:type="paragraph" w:customStyle="1" w:styleId="11akapitzwypunktowaniempoziom2">
    <w:name w:val="1.1. akapit z wypunktowaniem poziom 2"/>
    <w:basedOn w:val="Akapitzlist"/>
    <w:link w:val="11akapitzwypunktowaniempoziom2Znak"/>
    <w:uiPriority w:val="99"/>
    <w:qFormat/>
    <w:rsid w:val="00570266"/>
    <w:pPr>
      <w:numPr>
        <w:ilvl w:val="1"/>
        <w:numId w:val="34"/>
      </w:numPr>
      <w:spacing w:after="200" w:line="276" w:lineRule="auto"/>
      <w:jc w:val="both"/>
    </w:pPr>
    <w:rPr>
      <w:noProof/>
    </w:rPr>
  </w:style>
  <w:style w:type="character" w:customStyle="1" w:styleId="11akapitzwypunktowaniempoziom2Znak">
    <w:name w:val="1.1. akapit z wypunktowaniem poziom 2 Znak"/>
    <w:basedOn w:val="Domylnaczcionkaakapitu"/>
    <w:link w:val="11akapitzwypunktowaniempoziom2"/>
    <w:uiPriority w:val="99"/>
    <w:rsid w:val="00570266"/>
    <w:rPr>
      <w:noProof/>
    </w:rPr>
  </w:style>
  <w:style w:type="character" w:customStyle="1" w:styleId="eop">
    <w:name w:val="eop"/>
    <w:rsid w:val="005E007D"/>
  </w:style>
  <w:style w:type="character" w:customStyle="1" w:styleId="spellingerror">
    <w:name w:val="spellingerror"/>
    <w:rsid w:val="005E007D"/>
  </w:style>
  <w:style w:type="paragraph" w:customStyle="1" w:styleId="Akapitzlist1">
    <w:name w:val="Akapit z listą1"/>
    <w:basedOn w:val="Normalny"/>
    <w:rsid w:val="005E007D"/>
    <w:pPr>
      <w:widowControl w:val="0"/>
      <w:suppressAutoHyphens/>
      <w:spacing w:after="0" w:line="240" w:lineRule="auto"/>
      <w:ind w:left="1236" w:hanging="398"/>
    </w:pPr>
    <w:rPr>
      <w:rFonts w:ascii="Arial" w:eastAsia="Arial" w:hAnsi="Arial" w:cs="Arial"/>
      <w:kern w:val="1"/>
      <w:sz w:val="24"/>
      <w:szCs w:val="24"/>
      <w:lang w:eastAsia="hi-IN" w:bidi="hi-IN"/>
    </w:rPr>
  </w:style>
  <w:style w:type="paragraph" w:styleId="Poprawka">
    <w:name w:val="Revision"/>
    <w:hidden/>
    <w:uiPriority w:val="99"/>
    <w:semiHidden/>
    <w:rsid w:val="00086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747">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7873">
      <w:bodyDiv w:val="1"/>
      <w:marLeft w:val="0"/>
      <w:marRight w:val="0"/>
      <w:marTop w:val="0"/>
      <w:marBottom w:val="0"/>
      <w:divBdr>
        <w:top w:val="none" w:sz="0" w:space="0" w:color="auto"/>
        <w:left w:val="none" w:sz="0" w:space="0" w:color="auto"/>
        <w:bottom w:val="none" w:sz="0" w:space="0" w:color="auto"/>
        <w:right w:val="none" w:sz="0" w:space="0" w:color="auto"/>
      </w:divBdr>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6054">
      <w:bodyDiv w:val="1"/>
      <w:marLeft w:val="0"/>
      <w:marRight w:val="0"/>
      <w:marTop w:val="0"/>
      <w:marBottom w:val="0"/>
      <w:divBdr>
        <w:top w:val="none" w:sz="0" w:space="0" w:color="auto"/>
        <w:left w:val="none" w:sz="0" w:space="0" w:color="auto"/>
        <w:bottom w:val="none" w:sz="0" w:space="0" w:color="auto"/>
        <w:right w:val="none" w:sz="0" w:space="0" w:color="auto"/>
      </w:divBdr>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1927684717">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mbialapodlaska.bip.lubelskie.pl/index.php?id=613&amp;p1=szczegoly&amp;p2=1393284"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FB6BA-1866-4DDD-AA88-160A8723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24180</Words>
  <Characters>145083</Characters>
  <Application>Microsoft Office Word</Application>
  <DocSecurity>0</DocSecurity>
  <Lines>1209</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4</cp:revision>
  <cp:lastPrinted>2022-05-18T11:54:00Z</cp:lastPrinted>
  <dcterms:created xsi:type="dcterms:W3CDTF">2022-05-18T11:53:00Z</dcterms:created>
  <dcterms:modified xsi:type="dcterms:W3CDTF">2022-05-18T11:55:00Z</dcterms:modified>
</cp:coreProperties>
</file>