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1662584B" w:rsidR="007A3673" w:rsidRPr="00E429ED" w:rsidRDefault="003C19CE" w:rsidP="001B67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0" w:name="OLE_LINK2"/>
      <w:r w:rsidRPr="00E429ED">
        <w:rPr>
          <w:rFonts w:ascii="Times New Roman" w:hAnsi="Times New Roman" w:cs="Times New Roman"/>
          <w:b/>
        </w:rPr>
        <w:t>Zarządzenie nr</w:t>
      </w:r>
      <w:r w:rsidR="00F0063B">
        <w:rPr>
          <w:rFonts w:ascii="Times New Roman" w:hAnsi="Times New Roman" w:cs="Times New Roman"/>
          <w:b/>
        </w:rPr>
        <w:t xml:space="preserve"> 135</w:t>
      </w:r>
      <w:r w:rsidRPr="00E429ED">
        <w:rPr>
          <w:rFonts w:ascii="Times New Roman" w:hAnsi="Times New Roman" w:cs="Times New Roman"/>
          <w:b/>
        </w:rPr>
        <w:t>/202</w:t>
      </w:r>
      <w:r w:rsidR="00F51E7C" w:rsidRPr="00E429ED">
        <w:rPr>
          <w:rFonts w:ascii="Times New Roman" w:hAnsi="Times New Roman" w:cs="Times New Roman"/>
          <w:b/>
        </w:rPr>
        <w:t>6</w:t>
      </w:r>
    </w:p>
    <w:p w14:paraId="3843DA27" w14:textId="19B84215" w:rsidR="007A3673" w:rsidRPr="00E429ED" w:rsidRDefault="001B671A" w:rsidP="001B67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/>
      </w:r>
      <w:r w:rsidR="007A3673" w:rsidRPr="00E429ED">
        <w:rPr>
          <w:rFonts w:ascii="Times New Roman" w:hAnsi="Times New Roman" w:cs="Times New Roman"/>
          <w:b/>
        </w:rPr>
        <w:t xml:space="preserve">Rektora </w:t>
      </w:r>
      <w:r w:rsidR="00F0063B">
        <w:rPr>
          <w:rFonts w:ascii="Times New Roman" w:hAnsi="Times New Roman" w:cs="Times New Roman"/>
          <w:b/>
        </w:rPr>
        <w:br/>
      </w:r>
      <w:r w:rsidR="007A3673" w:rsidRPr="00E429ED">
        <w:rPr>
          <w:rFonts w:ascii="Times New Roman" w:hAnsi="Times New Roman" w:cs="Times New Roman"/>
          <w:b/>
        </w:rPr>
        <w:t>Akademii Bialskiej im. Jana Pawła II</w:t>
      </w:r>
    </w:p>
    <w:p w14:paraId="1E14E489" w14:textId="18D809C4" w:rsidR="007A3673" w:rsidRPr="00E429ED" w:rsidRDefault="007A3673" w:rsidP="001B671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429ED">
        <w:rPr>
          <w:rFonts w:ascii="Times New Roman" w:hAnsi="Times New Roman" w:cs="Times New Roman"/>
          <w:b/>
        </w:rPr>
        <w:t xml:space="preserve">z dnia </w:t>
      </w:r>
      <w:r w:rsidR="001B671A">
        <w:rPr>
          <w:rFonts w:ascii="Times New Roman" w:hAnsi="Times New Roman" w:cs="Times New Roman"/>
          <w:b/>
        </w:rPr>
        <w:t>4</w:t>
      </w:r>
      <w:r w:rsidR="00470E4B">
        <w:rPr>
          <w:rFonts w:ascii="Times New Roman" w:hAnsi="Times New Roman" w:cs="Times New Roman"/>
          <w:b/>
        </w:rPr>
        <w:t xml:space="preserve"> listopada </w:t>
      </w:r>
      <w:r w:rsidRPr="00E429ED">
        <w:rPr>
          <w:rFonts w:ascii="Times New Roman" w:hAnsi="Times New Roman" w:cs="Times New Roman"/>
          <w:b/>
        </w:rPr>
        <w:t>202</w:t>
      </w:r>
      <w:r w:rsidR="00F51E7C" w:rsidRPr="00E429ED">
        <w:rPr>
          <w:rFonts w:ascii="Times New Roman" w:hAnsi="Times New Roman" w:cs="Times New Roman"/>
          <w:b/>
        </w:rPr>
        <w:t>6</w:t>
      </w:r>
      <w:r w:rsidRPr="00E429ED">
        <w:rPr>
          <w:rFonts w:ascii="Times New Roman" w:hAnsi="Times New Roman" w:cs="Times New Roman"/>
          <w:b/>
        </w:rPr>
        <w:t xml:space="preserve"> roku</w:t>
      </w:r>
    </w:p>
    <w:p w14:paraId="69ABA9B7" w14:textId="77777777" w:rsidR="00C839B8" w:rsidRPr="00E429ED" w:rsidRDefault="00C839B8" w:rsidP="00C839B8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25B14BC0" w14:textId="5B836B0D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</w:rPr>
        <w:t xml:space="preserve">w sprawie: </w:t>
      </w:r>
      <w:r w:rsidRPr="00E429ED">
        <w:rPr>
          <w:rFonts w:ascii="Times New Roman" w:hAnsi="Times New Roman" w:cs="Times New Roman"/>
          <w:b/>
        </w:rPr>
        <w:t xml:space="preserve">powołania </w:t>
      </w:r>
      <w:r w:rsidR="001B671A">
        <w:rPr>
          <w:rFonts w:ascii="Times New Roman" w:hAnsi="Times New Roman" w:cs="Times New Roman"/>
          <w:b/>
        </w:rPr>
        <w:t>k</w:t>
      </w:r>
      <w:r w:rsidRPr="00E429ED">
        <w:rPr>
          <w:rFonts w:ascii="Times New Roman" w:hAnsi="Times New Roman" w:cs="Times New Roman"/>
          <w:b/>
        </w:rPr>
        <w:t xml:space="preserve">omitetu </w:t>
      </w:r>
      <w:r w:rsidR="001B671A">
        <w:rPr>
          <w:rFonts w:ascii="Times New Roman" w:hAnsi="Times New Roman" w:cs="Times New Roman"/>
          <w:b/>
        </w:rPr>
        <w:t>s</w:t>
      </w:r>
      <w:r w:rsidRPr="00E429ED">
        <w:rPr>
          <w:rFonts w:ascii="Times New Roman" w:hAnsi="Times New Roman" w:cs="Times New Roman"/>
          <w:b/>
        </w:rPr>
        <w:t xml:space="preserve">terującego projektu pn. „IT by STEP – rozwój kompetencji </w:t>
      </w:r>
      <w:r w:rsidR="00E429ED">
        <w:rPr>
          <w:rFonts w:ascii="Times New Roman" w:hAnsi="Times New Roman" w:cs="Times New Roman"/>
          <w:b/>
        </w:rPr>
        <w:br/>
      </w:r>
      <w:r w:rsidRPr="00E429ED">
        <w:rPr>
          <w:rFonts w:ascii="Times New Roman" w:hAnsi="Times New Roman" w:cs="Times New Roman"/>
          <w:b/>
        </w:rPr>
        <w:t>w technologiach krytycznych na kierunku Informatyka”</w:t>
      </w:r>
    </w:p>
    <w:p w14:paraId="1DB3D06E" w14:textId="77777777" w:rsidR="00C839B8" w:rsidRDefault="00C839B8" w:rsidP="00C839B8">
      <w:pPr>
        <w:spacing w:after="120"/>
        <w:jc w:val="both"/>
        <w:rPr>
          <w:rFonts w:ascii="Times New Roman" w:hAnsi="Times New Roman" w:cs="Times New Roman"/>
        </w:rPr>
      </w:pPr>
    </w:p>
    <w:p w14:paraId="164FD0F9" w14:textId="2D9BBE82" w:rsidR="00C839B8" w:rsidRDefault="00E429ED" w:rsidP="001B671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A5895">
        <w:rPr>
          <w:rFonts w:ascii="Times New Roman" w:hAnsi="Times New Roman" w:cs="Times New Roman"/>
        </w:rPr>
        <w:t>Działając na podstawie art. 23 ust. 2 pkt 2 ustawy z dnia 20 lipca 2018 r. Prawo o szkolnictwie wyższym i nauce (Dz. U. 202</w:t>
      </w:r>
      <w:r w:rsidR="00470E4B">
        <w:rPr>
          <w:rFonts w:ascii="Times New Roman" w:hAnsi="Times New Roman" w:cs="Times New Roman"/>
        </w:rPr>
        <w:t>6</w:t>
      </w:r>
      <w:r w:rsidRPr="007A5895">
        <w:rPr>
          <w:rFonts w:ascii="Times New Roman" w:hAnsi="Times New Roman" w:cs="Times New Roman"/>
        </w:rPr>
        <w:t xml:space="preserve"> poz. 1</w:t>
      </w:r>
      <w:r w:rsidR="00470E4B">
        <w:rPr>
          <w:rFonts w:ascii="Times New Roman" w:hAnsi="Times New Roman" w:cs="Times New Roman"/>
        </w:rPr>
        <w:t>362</w:t>
      </w:r>
      <w:r w:rsidRPr="007A5895">
        <w:rPr>
          <w:rFonts w:ascii="Times New Roman" w:hAnsi="Times New Roman" w:cs="Times New Roman"/>
        </w:rPr>
        <w:t xml:space="preserve"> tj</w:t>
      </w:r>
      <w:r w:rsidRPr="007A5895">
        <w:rPr>
          <w:rFonts w:ascii="Times New Roman" w:eastAsia="Calibri" w:hAnsi="Times New Roman" w:cs="Times New Roman"/>
        </w:rPr>
        <w:t>.</w:t>
      </w:r>
      <w:r w:rsidRPr="007A5895">
        <w:rPr>
          <w:rFonts w:ascii="Times New Roman" w:hAnsi="Times New Roman" w:cs="Times New Roman"/>
        </w:rPr>
        <w:t xml:space="preserve">) oraz § 34 ust. 2  pkt 2 Statutu Akademii Bialskiej im. Jana Pawła II z dnia </w:t>
      </w:r>
      <w:r w:rsidRPr="007A5895">
        <w:rPr>
          <w:rFonts w:ascii="Times New Roman" w:eastAsia="Calibri" w:hAnsi="Times New Roman" w:cs="Times New Roman"/>
        </w:rPr>
        <w:t xml:space="preserve">22 października 2026 roku </w:t>
      </w:r>
      <w:r w:rsidR="00C839B8" w:rsidRPr="00E429ED">
        <w:rPr>
          <w:rFonts w:ascii="Times New Roman" w:hAnsi="Times New Roman" w:cs="Times New Roman"/>
        </w:rPr>
        <w:t>w związku z realizacją projektu pn. „IT by STEP – rozwój kompetencji w technologiach krytycznych na kierunku Informatyka”,</w:t>
      </w:r>
      <w:r w:rsidR="001B671A">
        <w:rPr>
          <w:rFonts w:ascii="Times New Roman" w:hAnsi="Times New Roman" w:cs="Times New Roman"/>
        </w:rPr>
        <w:t xml:space="preserve"> </w:t>
      </w:r>
      <w:r w:rsidR="00C839B8" w:rsidRPr="00E429ED">
        <w:rPr>
          <w:rFonts w:ascii="Times New Roman" w:hAnsi="Times New Roman" w:cs="Times New Roman"/>
        </w:rPr>
        <w:t>nr FERS.01.05-IP.08-0077/26, współfinansowanego ze środków Europejskiego Funduszu Społecznego Plus w ramach programu Fundusze Europejskie dla Rozwoju Społecznego 2021–2027, realizowanego przez Akademię Bialską im. Jana Pawła II w partnerstwie z yarrl S.A., zarządza się, co następuje:</w:t>
      </w:r>
    </w:p>
    <w:p w14:paraId="4103ADE0" w14:textId="77777777" w:rsidR="00E429ED" w:rsidRPr="00E429ED" w:rsidRDefault="00E429ED" w:rsidP="00C839B8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0F109F1A" w14:textId="57D68784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§ 1</w:t>
      </w:r>
    </w:p>
    <w:p w14:paraId="0BB4563B" w14:textId="3B735D16" w:rsidR="00C839B8" w:rsidRPr="001B671A" w:rsidRDefault="00C839B8" w:rsidP="001B671A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bookmarkStart w:id="1" w:name="OLE_LINK8"/>
      <w:r w:rsidRPr="001B671A">
        <w:rPr>
          <w:rFonts w:ascii="Times New Roman" w:hAnsi="Times New Roman" w:cs="Times New Roman"/>
        </w:rPr>
        <w:t xml:space="preserve">Powołuje się </w:t>
      </w:r>
      <w:r w:rsidR="001B671A">
        <w:rPr>
          <w:rFonts w:ascii="Times New Roman" w:hAnsi="Times New Roman" w:cs="Times New Roman"/>
        </w:rPr>
        <w:t>k</w:t>
      </w:r>
      <w:r w:rsidRPr="001B671A">
        <w:rPr>
          <w:rFonts w:ascii="Times New Roman" w:hAnsi="Times New Roman" w:cs="Times New Roman"/>
        </w:rPr>
        <w:t xml:space="preserve">omitet </w:t>
      </w:r>
      <w:r w:rsidR="001B671A">
        <w:rPr>
          <w:rFonts w:ascii="Times New Roman" w:hAnsi="Times New Roman" w:cs="Times New Roman"/>
        </w:rPr>
        <w:t>s</w:t>
      </w:r>
      <w:r w:rsidRPr="001B671A">
        <w:rPr>
          <w:rFonts w:ascii="Times New Roman" w:hAnsi="Times New Roman" w:cs="Times New Roman"/>
        </w:rPr>
        <w:t xml:space="preserve">terujący </w:t>
      </w:r>
      <w:bookmarkEnd w:id="1"/>
      <w:r w:rsidRPr="001B671A">
        <w:rPr>
          <w:rFonts w:ascii="Times New Roman" w:hAnsi="Times New Roman" w:cs="Times New Roman"/>
        </w:rPr>
        <w:t xml:space="preserve">projektu pn. „IT by STEP – rozwój kompetencji </w:t>
      </w:r>
      <w:r w:rsidRPr="001B671A">
        <w:rPr>
          <w:rFonts w:ascii="Times New Roman" w:hAnsi="Times New Roman" w:cs="Times New Roman"/>
        </w:rPr>
        <w:br/>
        <w:t>w technologiach krytycznych na kierunku Informatyka”, zwany dalej „</w:t>
      </w:r>
      <w:r w:rsidR="001B671A">
        <w:rPr>
          <w:rFonts w:ascii="Times New Roman" w:hAnsi="Times New Roman" w:cs="Times New Roman"/>
        </w:rPr>
        <w:t>k</w:t>
      </w:r>
      <w:r w:rsidRPr="001B671A">
        <w:rPr>
          <w:rFonts w:ascii="Times New Roman" w:hAnsi="Times New Roman" w:cs="Times New Roman"/>
        </w:rPr>
        <w:t>omitetem”.</w:t>
      </w:r>
    </w:p>
    <w:p w14:paraId="205CC83D" w14:textId="2BC9E3DA" w:rsidR="00C839B8" w:rsidRPr="001B671A" w:rsidRDefault="00C839B8" w:rsidP="001B671A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 xml:space="preserve">W skład </w:t>
      </w:r>
      <w:r w:rsidR="007A2D33">
        <w:rPr>
          <w:rFonts w:ascii="Times New Roman" w:hAnsi="Times New Roman" w:cs="Times New Roman"/>
        </w:rPr>
        <w:t>k</w:t>
      </w:r>
      <w:r w:rsidRPr="001B671A">
        <w:rPr>
          <w:rFonts w:ascii="Times New Roman" w:hAnsi="Times New Roman" w:cs="Times New Roman"/>
        </w:rPr>
        <w:t>omitetu wchodzą:</w:t>
      </w:r>
    </w:p>
    <w:p w14:paraId="227A857C" w14:textId="6922F7F5" w:rsidR="00C839B8" w:rsidRPr="001B671A" w:rsidRDefault="00C839B8" w:rsidP="001B671A">
      <w:pPr>
        <w:pStyle w:val="Akapitzlist"/>
        <w:numPr>
          <w:ilvl w:val="1"/>
          <w:numId w:val="5"/>
        </w:numPr>
        <w:spacing w:after="0" w:line="360" w:lineRule="auto"/>
        <w:ind w:left="709"/>
        <w:jc w:val="both"/>
        <w:rPr>
          <w:rFonts w:ascii="Times New Roman" w:hAnsi="Times New Roman" w:cs="Times New Roman"/>
          <w:bCs/>
        </w:rPr>
      </w:pPr>
      <w:r w:rsidRPr="001B671A">
        <w:rPr>
          <w:rFonts w:ascii="Times New Roman" w:hAnsi="Times New Roman" w:cs="Times New Roman"/>
          <w:bCs/>
        </w:rPr>
        <w:t xml:space="preserve">dr inż. Tomasz Grudniewski – przedstawiciel </w:t>
      </w:r>
      <w:r w:rsidR="001B671A">
        <w:rPr>
          <w:rFonts w:ascii="Times New Roman" w:hAnsi="Times New Roman" w:cs="Times New Roman"/>
          <w:bCs/>
        </w:rPr>
        <w:t>r</w:t>
      </w:r>
      <w:r w:rsidRPr="001B671A">
        <w:rPr>
          <w:rFonts w:ascii="Times New Roman" w:hAnsi="Times New Roman" w:cs="Times New Roman"/>
          <w:bCs/>
        </w:rPr>
        <w:t>ektora Akademii Bialskiej im. Jana Pawła II;</w:t>
      </w:r>
    </w:p>
    <w:p w14:paraId="515F97CC" w14:textId="7777A919" w:rsidR="00C839B8" w:rsidRPr="001B671A" w:rsidRDefault="002D07B8" w:rsidP="001B671A">
      <w:pPr>
        <w:pStyle w:val="Akapitzlist"/>
        <w:numPr>
          <w:ilvl w:val="1"/>
          <w:numId w:val="5"/>
        </w:numPr>
        <w:spacing w:after="0" w:line="360" w:lineRule="auto"/>
        <w:ind w:left="709"/>
        <w:jc w:val="both"/>
        <w:rPr>
          <w:rFonts w:ascii="Times New Roman" w:hAnsi="Times New Roman" w:cs="Times New Roman"/>
          <w:color w:val="EE0000"/>
        </w:rPr>
      </w:pPr>
      <w:r w:rsidRPr="001B671A">
        <w:rPr>
          <w:rFonts w:ascii="Times New Roman" w:hAnsi="Times New Roman" w:cs="Times New Roman"/>
          <w:bCs/>
        </w:rPr>
        <w:t>mgr Marta Lewandowska</w:t>
      </w:r>
      <w:r w:rsidRPr="001B671A">
        <w:rPr>
          <w:rFonts w:ascii="Times New Roman" w:hAnsi="Times New Roman" w:cs="Times New Roman"/>
          <w:b/>
          <w:bCs/>
        </w:rPr>
        <w:t xml:space="preserve"> </w:t>
      </w:r>
      <w:r w:rsidR="00C839B8" w:rsidRPr="001B671A">
        <w:rPr>
          <w:rFonts w:ascii="Times New Roman" w:hAnsi="Times New Roman" w:cs="Times New Roman"/>
        </w:rPr>
        <w:t xml:space="preserve">– przedstawiciel </w:t>
      </w:r>
      <w:r w:rsidR="001B671A">
        <w:rPr>
          <w:rFonts w:ascii="Times New Roman" w:hAnsi="Times New Roman" w:cs="Times New Roman"/>
        </w:rPr>
        <w:t>z</w:t>
      </w:r>
      <w:r w:rsidR="00C839B8" w:rsidRPr="001B671A">
        <w:rPr>
          <w:rFonts w:ascii="Times New Roman" w:hAnsi="Times New Roman" w:cs="Times New Roman"/>
        </w:rPr>
        <w:t xml:space="preserve">arządu </w:t>
      </w:r>
      <w:r w:rsidR="001B671A">
        <w:rPr>
          <w:rFonts w:ascii="Times New Roman" w:hAnsi="Times New Roman" w:cs="Times New Roman"/>
        </w:rPr>
        <w:t>p</w:t>
      </w:r>
      <w:r w:rsidR="00C839B8" w:rsidRPr="001B671A">
        <w:rPr>
          <w:rFonts w:ascii="Times New Roman" w:hAnsi="Times New Roman" w:cs="Times New Roman"/>
        </w:rPr>
        <w:t xml:space="preserve">artnera projektu – yarrl S.A., wskazany przez </w:t>
      </w:r>
      <w:r w:rsidR="001B671A">
        <w:rPr>
          <w:rFonts w:ascii="Times New Roman" w:hAnsi="Times New Roman" w:cs="Times New Roman"/>
        </w:rPr>
        <w:t>z</w:t>
      </w:r>
      <w:r w:rsidR="00C839B8" w:rsidRPr="001B671A">
        <w:rPr>
          <w:rFonts w:ascii="Times New Roman" w:hAnsi="Times New Roman" w:cs="Times New Roman"/>
        </w:rPr>
        <w:t xml:space="preserve">arząd </w:t>
      </w:r>
      <w:r w:rsidR="001B671A">
        <w:rPr>
          <w:rFonts w:ascii="Times New Roman" w:hAnsi="Times New Roman" w:cs="Times New Roman"/>
        </w:rPr>
        <w:t>s</w:t>
      </w:r>
      <w:r w:rsidR="00C839B8" w:rsidRPr="001B671A">
        <w:rPr>
          <w:rFonts w:ascii="Times New Roman" w:hAnsi="Times New Roman" w:cs="Times New Roman"/>
        </w:rPr>
        <w:t>półki.</w:t>
      </w:r>
    </w:p>
    <w:p w14:paraId="5B4F5E53" w14:textId="0490BA42" w:rsidR="00C839B8" w:rsidRPr="001B671A" w:rsidRDefault="00C839B8" w:rsidP="001B671A">
      <w:pPr>
        <w:pStyle w:val="Akapitzlist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Komitet powołuje się na okres realizacji projektu oraz dokonania końcowej oceny jego realizacji.</w:t>
      </w:r>
    </w:p>
    <w:p w14:paraId="0EE2819A" w14:textId="5C19C105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§ 2</w:t>
      </w:r>
    </w:p>
    <w:p w14:paraId="2292B68E" w14:textId="71A3E98A" w:rsidR="00C839B8" w:rsidRPr="001B671A" w:rsidRDefault="00C839B8" w:rsidP="001B671A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Komitet sprawuje nadzór strategiczny nad realizacją projektu.</w:t>
      </w:r>
    </w:p>
    <w:p w14:paraId="7172359B" w14:textId="2FA499A9" w:rsidR="00C839B8" w:rsidRPr="001B671A" w:rsidRDefault="00C839B8" w:rsidP="001B671A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Do zadań Komitetu należy w szczególności:</w:t>
      </w:r>
    </w:p>
    <w:p w14:paraId="457F7B36" w14:textId="07E05177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podejmowanie decyzji strategicznych dotyczących realizacji projektu;</w:t>
      </w:r>
    </w:p>
    <w:p w14:paraId="46A6A2DB" w14:textId="6BE24575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zatwierdzanie kluczowych decyzji finansowych w zakresie określonym umową partnerską;</w:t>
      </w:r>
    </w:p>
    <w:p w14:paraId="01C2760B" w14:textId="3804458F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monitorowanie i ocena postępu rzeczowego i finansowego projektu;</w:t>
      </w:r>
    </w:p>
    <w:p w14:paraId="1C37263E" w14:textId="4665EFB1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nadzorowanie osiągania założonych wskaźników oraz zgodności realizacji projektu z przyjętym harmonogramem;</w:t>
      </w:r>
    </w:p>
    <w:p w14:paraId="0AC2CC61" w14:textId="694BE8BA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ocena jakości dokumentacji projektowej;</w:t>
      </w:r>
    </w:p>
    <w:p w14:paraId="6E276407" w14:textId="650F45FE" w:rsidR="00C839B8" w:rsidRPr="001B671A" w:rsidRDefault="00C839B8" w:rsidP="001B671A">
      <w:pPr>
        <w:pStyle w:val="Akapitzlist"/>
        <w:numPr>
          <w:ilvl w:val="1"/>
          <w:numId w:val="10"/>
        </w:numPr>
        <w:spacing w:after="0" w:line="360" w:lineRule="auto"/>
        <w:ind w:left="709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identyfikowanie ryzyk i zagrożeń związanych z realizacją projektu oraz rekomendowanie działań zaradczych i korygujących.</w:t>
      </w:r>
    </w:p>
    <w:p w14:paraId="7835429F" w14:textId="630ED680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bookmarkStart w:id="2" w:name="OLE_LINK6"/>
      <w:r w:rsidRPr="00E429ED">
        <w:rPr>
          <w:rFonts w:ascii="Times New Roman" w:hAnsi="Times New Roman" w:cs="Times New Roman"/>
          <w:b/>
        </w:rPr>
        <w:t>§</w:t>
      </w:r>
      <w:bookmarkEnd w:id="2"/>
      <w:r w:rsidRPr="00E429ED">
        <w:rPr>
          <w:rFonts w:ascii="Times New Roman" w:hAnsi="Times New Roman" w:cs="Times New Roman"/>
          <w:b/>
        </w:rPr>
        <w:t xml:space="preserve"> 3</w:t>
      </w:r>
    </w:p>
    <w:p w14:paraId="2E49C520" w14:textId="06BD6BAA" w:rsidR="00C839B8" w:rsidRPr="001B671A" w:rsidRDefault="00C839B8" w:rsidP="001B671A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 xml:space="preserve">Posiedzenia </w:t>
      </w:r>
      <w:r w:rsidR="001B671A" w:rsidRPr="001B671A">
        <w:rPr>
          <w:rFonts w:ascii="Times New Roman" w:hAnsi="Times New Roman" w:cs="Times New Roman"/>
        </w:rPr>
        <w:t>k</w:t>
      </w:r>
      <w:r w:rsidRPr="001B671A">
        <w:rPr>
          <w:rFonts w:ascii="Times New Roman" w:hAnsi="Times New Roman" w:cs="Times New Roman"/>
        </w:rPr>
        <w:t>omitetu odbywają się nie rzadziej niż raz na kwartał oraz po zakończeniu realizacji projektu.</w:t>
      </w:r>
    </w:p>
    <w:p w14:paraId="5F1C1DBC" w14:textId="4C876F8E" w:rsidR="00C839B8" w:rsidRPr="001B671A" w:rsidRDefault="00C839B8" w:rsidP="001B671A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W uzasadnionych przypadkach dopuszcza się zwoływanie posiedzeń doraźnych.</w:t>
      </w:r>
    </w:p>
    <w:p w14:paraId="28BCD024" w14:textId="77777777" w:rsidR="001B671A" w:rsidRDefault="001B671A" w:rsidP="001B671A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</w:p>
    <w:p w14:paraId="6D0E5973" w14:textId="70593114" w:rsidR="00C839B8" w:rsidRPr="001B671A" w:rsidRDefault="00C839B8" w:rsidP="001B671A">
      <w:pPr>
        <w:pStyle w:val="Akapitzlist"/>
        <w:spacing w:after="0" w:line="360" w:lineRule="auto"/>
        <w:ind w:left="0"/>
        <w:jc w:val="center"/>
        <w:rPr>
          <w:rFonts w:ascii="Times New Roman" w:hAnsi="Times New Roman" w:cs="Times New Roman"/>
          <w:b/>
        </w:rPr>
      </w:pPr>
      <w:r w:rsidRPr="001B671A">
        <w:rPr>
          <w:rFonts w:ascii="Times New Roman" w:hAnsi="Times New Roman" w:cs="Times New Roman"/>
          <w:b/>
        </w:rPr>
        <w:lastRenderedPageBreak/>
        <w:t>§ 4</w:t>
      </w:r>
    </w:p>
    <w:p w14:paraId="74A71620" w14:textId="288A7D7E" w:rsidR="00C839B8" w:rsidRPr="00E429ED" w:rsidRDefault="00C839B8" w:rsidP="001B671A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</w:rPr>
        <w:t xml:space="preserve">Ustalenia i rozstrzygnięcia </w:t>
      </w:r>
      <w:r w:rsidR="001B671A">
        <w:rPr>
          <w:rFonts w:ascii="Times New Roman" w:hAnsi="Times New Roman" w:cs="Times New Roman"/>
        </w:rPr>
        <w:t>k</w:t>
      </w:r>
      <w:r w:rsidRPr="00E429ED">
        <w:rPr>
          <w:rFonts w:ascii="Times New Roman" w:hAnsi="Times New Roman" w:cs="Times New Roman"/>
        </w:rPr>
        <w:t xml:space="preserve">omitetu dokumentuje się w formie protokołu lub notatki służbowej zaakceptowanej przez obu członków </w:t>
      </w:r>
      <w:r w:rsidR="001B671A">
        <w:rPr>
          <w:rFonts w:ascii="Times New Roman" w:hAnsi="Times New Roman" w:cs="Times New Roman"/>
        </w:rPr>
        <w:t>k</w:t>
      </w:r>
      <w:r w:rsidRPr="00E429ED">
        <w:rPr>
          <w:rFonts w:ascii="Times New Roman" w:hAnsi="Times New Roman" w:cs="Times New Roman"/>
        </w:rPr>
        <w:t>omitetu.</w:t>
      </w:r>
    </w:p>
    <w:p w14:paraId="4908B7FF" w14:textId="69604A90" w:rsidR="00C839B8" w:rsidRPr="001B671A" w:rsidRDefault="00C839B8" w:rsidP="001B671A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>Dokumentacja posiedzeń powinna zawierać w szczególności datę posiedzenia, listę uczestników, podjęte rozstrzygnięcia, wskazanie osób odpowiedzialnych za ich realizację oraz terminy wykonania.</w:t>
      </w:r>
    </w:p>
    <w:p w14:paraId="6E877A8A" w14:textId="7CA2DD17" w:rsidR="00C839B8" w:rsidRPr="001B671A" w:rsidRDefault="00C839B8" w:rsidP="001B671A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 w:rsidRPr="001B671A">
        <w:rPr>
          <w:rFonts w:ascii="Times New Roman" w:hAnsi="Times New Roman" w:cs="Times New Roman"/>
        </w:rPr>
        <w:t xml:space="preserve">Obsługę organizacyjną i dokumentacyjną prac </w:t>
      </w:r>
      <w:r w:rsidR="001B671A">
        <w:rPr>
          <w:rFonts w:ascii="Times New Roman" w:hAnsi="Times New Roman" w:cs="Times New Roman"/>
        </w:rPr>
        <w:t>k</w:t>
      </w:r>
      <w:r w:rsidRPr="001B671A">
        <w:rPr>
          <w:rFonts w:ascii="Times New Roman" w:hAnsi="Times New Roman" w:cs="Times New Roman"/>
        </w:rPr>
        <w:t xml:space="preserve">omitetu zapewnia </w:t>
      </w:r>
      <w:r w:rsidR="001B671A">
        <w:rPr>
          <w:rFonts w:ascii="Times New Roman" w:hAnsi="Times New Roman" w:cs="Times New Roman"/>
        </w:rPr>
        <w:t>b</w:t>
      </w:r>
      <w:r w:rsidRPr="001B671A">
        <w:rPr>
          <w:rFonts w:ascii="Times New Roman" w:hAnsi="Times New Roman" w:cs="Times New Roman"/>
        </w:rPr>
        <w:t xml:space="preserve">iuro </w:t>
      </w:r>
      <w:r w:rsidR="001B671A">
        <w:rPr>
          <w:rFonts w:ascii="Times New Roman" w:hAnsi="Times New Roman" w:cs="Times New Roman"/>
        </w:rPr>
        <w:t>p</w:t>
      </w:r>
      <w:r w:rsidRPr="001B671A">
        <w:rPr>
          <w:rFonts w:ascii="Times New Roman" w:hAnsi="Times New Roman" w:cs="Times New Roman"/>
        </w:rPr>
        <w:t>rojektu.</w:t>
      </w:r>
    </w:p>
    <w:p w14:paraId="5E74F638" w14:textId="1B79CA51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§ 5</w:t>
      </w:r>
    </w:p>
    <w:p w14:paraId="4816A65F" w14:textId="619FDF87" w:rsidR="00C839B8" w:rsidRPr="00E429ED" w:rsidRDefault="00C839B8" w:rsidP="00C839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</w:rPr>
        <w:t xml:space="preserve">Komitet wykonuje swoje zadania z poszanowaniem kompetencji </w:t>
      </w:r>
      <w:r w:rsidR="001B671A">
        <w:rPr>
          <w:rFonts w:ascii="Times New Roman" w:hAnsi="Times New Roman" w:cs="Times New Roman"/>
        </w:rPr>
        <w:t>r</w:t>
      </w:r>
      <w:r w:rsidRPr="00E429ED">
        <w:rPr>
          <w:rFonts w:ascii="Times New Roman" w:hAnsi="Times New Roman" w:cs="Times New Roman"/>
        </w:rPr>
        <w:t xml:space="preserve">ektora Akademii Bialskiej im. Jana Pawła II, organów </w:t>
      </w:r>
      <w:r w:rsidR="001B671A">
        <w:rPr>
          <w:rFonts w:ascii="Times New Roman" w:hAnsi="Times New Roman" w:cs="Times New Roman"/>
        </w:rPr>
        <w:t>p</w:t>
      </w:r>
      <w:r w:rsidRPr="00E429ED">
        <w:rPr>
          <w:rFonts w:ascii="Times New Roman" w:hAnsi="Times New Roman" w:cs="Times New Roman"/>
        </w:rPr>
        <w:t xml:space="preserve">artnera, </w:t>
      </w:r>
      <w:r w:rsidR="001B671A">
        <w:rPr>
          <w:rFonts w:ascii="Times New Roman" w:hAnsi="Times New Roman" w:cs="Times New Roman"/>
        </w:rPr>
        <w:t>k</w:t>
      </w:r>
      <w:r w:rsidRPr="00E429ED">
        <w:rPr>
          <w:rFonts w:ascii="Times New Roman" w:hAnsi="Times New Roman" w:cs="Times New Roman"/>
        </w:rPr>
        <w:t>ierownika projektu oraz osób upoważnionych do podejmowania decyzji finansowych i zaciągania zobowiązań, zgodnie z obowiązującymi przepisami, umową o dofinansowanie i umową partnerską.</w:t>
      </w:r>
    </w:p>
    <w:p w14:paraId="27F97729" w14:textId="2A53330F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§ 6</w:t>
      </w:r>
    </w:p>
    <w:p w14:paraId="285D21E8" w14:textId="73B4ECD3" w:rsidR="00C839B8" w:rsidRPr="00E429ED" w:rsidRDefault="00C839B8" w:rsidP="00C839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</w:rPr>
        <w:t xml:space="preserve">Wykonanie zarządzenia powierza się </w:t>
      </w:r>
      <w:r w:rsidR="001B671A">
        <w:rPr>
          <w:rFonts w:ascii="Times New Roman" w:hAnsi="Times New Roman" w:cs="Times New Roman"/>
        </w:rPr>
        <w:t>k</w:t>
      </w:r>
      <w:r w:rsidRPr="00E429ED">
        <w:rPr>
          <w:rFonts w:ascii="Times New Roman" w:hAnsi="Times New Roman" w:cs="Times New Roman"/>
        </w:rPr>
        <w:t>ierownikowi projektu.</w:t>
      </w:r>
    </w:p>
    <w:p w14:paraId="17EA9C19" w14:textId="54DA91AD" w:rsidR="00C839B8" w:rsidRPr="00E429ED" w:rsidRDefault="00C839B8" w:rsidP="00C839B8">
      <w:pPr>
        <w:keepNext/>
        <w:spacing w:after="0" w:line="360" w:lineRule="auto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§ 7</w:t>
      </w:r>
    </w:p>
    <w:p w14:paraId="46BBBA7D" w14:textId="13EE8001" w:rsidR="00C839B8" w:rsidRPr="00E429ED" w:rsidRDefault="00C839B8" w:rsidP="00C839B8">
      <w:pPr>
        <w:spacing w:after="0" w:line="360" w:lineRule="auto"/>
        <w:jc w:val="both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</w:rPr>
        <w:t>Zarządzenie wchodzi w życie z dniem podpisania.</w:t>
      </w:r>
    </w:p>
    <w:p w14:paraId="2AEE2048" w14:textId="77777777" w:rsidR="00C839B8" w:rsidRPr="00E429ED" w:rsidRDefault="00C839B8" w:rsidP="00C839B8">
      <w:pPr>
        <w:jc w:val="center"/>
        <w:rPr>
          <w:rFonts w:ascii="Times New Roman" w:hAnsi="Times New Roman" w:cs="Times New Roman"/>
        </w:rPr>
      </w:pPr>
    </w:p>
    <w:p w14:paraId="0C593FF4" w14:textId="77777777" w:rsidR="00C839B8" w:rsidRPr="00E429ED" w:rsidRDefault="00C839B8" w:rsidP="001B671A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</w:rPr>
      </w:pPr>
      <w:r w:rsidRPr="00E429ED">
        <w:rPr>
          <w:rFonts w:ascii="Times New Roman" w:hAnsi="Times New Roman" w:cs="Times New Roman"/>
          <w:b/>
        </w:rPr>
        <w:t>prof. dr hab. Jerzy Nitychoruk</w:t>
      </w:r>
    </w:p>
    <w:p w14:paraId="56F7264B" w14:textId="77777777" w:rsidR="00C839B8" w:rsidRPr="00E429ED" w:rsidRDefault="00C839B8" w:rsidP="001B671A">
      <w:pPr>
        <w:spacing w:after="0" w:line="240" w:lineRule="auto"/>
        <w:ind w:left="3540"/>
        <w:jc w:val="center"/>
        <w:rPr>
          <w:rFonts w:ascii="Times New Roman" w:hAnsi="Times New Roman" w:cs="Times New Roman"/>
          <w:b/>
        </w:rPr>
      </w:pPr>
      <w:r w:rsidRPr="00E429ED">
        <w:rPr>
          <w:rFonts w:ascii="Times New Roman" w:hAnsi="Times New Roman" w:cs="Times New Roman"/>
          <w:b/>
        </w:rPr>
        <w:t xml:space="preserve">Rektor </w:t>
      </w:r>
    </w:p>
    <w:p w14:paraId="6284DCFE" w14:textId="77777777" w:rsidR="00C839B8" w:rsidRPr="00E429ED" w:rsidRDefault="00C839B8" w:rsidP="001B671A">
      <w:pPr>
        <w:spacing w:after="0" w:line="240" w:lineRule="auto"/>
        <w:ind w:left="3540"/>
        <w:jc w:val="center"/>
        <w:rPr>
          <w:rFonts w:ascii="Times New Roman" w:hAnsi="Times New Roman" w:cs="Times New Roman"/>
        </w:rPr>
      </w:pPr>
      <w:r w:rsidRPr="00E429ED">
        <w:rPr>
          <w:rFonts w:ascii="Times New Roman" w:hAnsi="Times New Roman" w:cs="Times New Roman"/>
          <w:b/>
        </w:rPr>
        <w:t>Akademii Bialskiej im. Jana Pawła II</w:t>
      </w:r>
    </w:p>
    <w:p w14:paraId="298F2C66" w14:textId="77777777" w:rsidR="00C839B8" w:rsidRDefault="00C839B8" w:rsidP="001B671A">
      <w:pPr>
        <w:spacing w:after="0" w:line="240" w:lineRule="auto"/>
        <w:ind w:left="283" w:hanging="283"/>
        <w:jc w:val="center"/>
        <w:rPr>
          <w:rFonts w:ascii="Times New Roman" w:hAnsi="Times New Roman" w:cs="Times New Roman"/>
          <w:sz w:val="24"/>
          <w:szCs w:val="24"/>
        </w:rPr>
      </w:pPr>
    </w:p>
    <w:p w14:paraId="5B234328" w14:textId="77777777" w:rsidR="00C839B8" w:rsidRPr="00C839B8" w:rsidRDefault="00C839B8" w:rsidP="00C839B8">
      <w:pPr>
        <w:spacing w:after="0" w:line="360" w:lineRule="auto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2290117F" w14:textId="77777777" w:rsidR="007A3673" w:rsidRDefault="007A3673" w:rsidP="00C839B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70645C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3" w:name="OLE_LINK7"/>
      <w:bookmarkEnd w:id="0"/>
    </w:p>
    <w:p w14:paraId="06C6F4AE" w14:textId="77777777" w:rsidR="007A3673" w:rsidRPr="00721D3C" w:rsidRDefault="007A3673" w:rsidP="007A3673">
      <w:pPr>
        <w:jc w:val="center"/>
        <w:rPr>
          <w:rFonts w:ascii="Times New Roman" w:hAnsi="Times New Roman" w:cs="Times New Roman"/>
          <w:sz w:val="24"/>
          <w:szCs w:val="24"/>
        </w:rPr>
      </w:pPr>
    </w:p>
    <w:bookmarkEnd w:id="3"/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76004"/>
    <w:multiLevelType w:val="hybridMultilevel"/>
    <w:tmpl w:val="4CEA11A8"/>
    <w:lvl w:ilvl="0" w:tplc="D6A03664">
      <w:start w:val="1"/>
      <w:numFmt w:val="decimal"/>
      <w:lvlText w:val="%1."/>
      <w:lvlJc w:val="left"/>
      <w:pPr>
        <w:ind w:left="728" w:hanging="368"/>
      </w:pPr>
      <w:rPr>
        <w:rFonts w:hint="default"/>
      </w:rPr>
    </w:lvl>
    <w:lvl w:ilvl="1" w:tplc="BA68AEF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A612D"/>
    <w:multiLevelType w:val="hybridMultilevel"/>
    <w:tmpl w:val="7FE4B0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D4913"/>
    <w:multiLevelType w:val="hybridMultilevel"/>
    <w:tmpl w:val="30C66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7E3A1A"/>
    <w:multiLevelType w:val="hybridMultilevel"/>
    <w:tmpl w:val="5C60578A"/>
    <w:lvl w:ilvl="0" w:tplc="FFFFFFFF">
      <w:start w:val="1"/>
      <w:numFmt w:val="decimal"/>
      <w:lvlText w:val="%1)"/>
      <w:lvlJc w:val="left"/>
      <w:pPr>
        <w:ind w:left="1060" w:hanging="360"/>
      </w:pPr>
    </w:lvl>
    <w:lvl w:ilvl="1" w:tplc="04150011">
      <w:start w:val="1"/>
      <w:numFmt w:val="decimal"/>
      <w:lvlText w:val="%2)"/>
      <w:lvlJc w:val="left"/>
      <w:pPr>
        <w:ind w:left="1780" w:hanging="360"/>
      </w:pPr>
    </w:lvl>
    <w:lvl w:ilvl="2" w:tplc="FFFFFFFF" w:tentative="1">
      <w:start w:val="1"/>
      <w:numFmt w:val="lowerRoman"/>
      <w:lvlText w:val="%3."/>
      <w:lvlJc w:val="right"/>
      <w:pPr>
        <w:ind w:left="2500" w:hanging="180"/>
      </w:pPr>
    </w:lvl>
    <w:lvl w:ilvl="3" w:tplc="FFFFFFFF" w:tentative="1">
      <w:start w:val="1"/>
      <w:numFmt w:val="decimal"/>
      <w:lvlText w:val="%4."/>
      <w:lvlJc w:val="left"/>
      <w:pPr>
        <w:ind w:left="3220" w:hanging="360"/>
      </w:pPr>
    </w:lvl>
    <w:lvl w:ilvl="4" w:tplc="FFFFFFFF" w:tentative="1">
      <w:start w:val="1"/>
      <w:numFmt w:val="lowerLetter"/>
      <w:lvlText w:val="%5."/>
      <w:lvlJc w:val="left"/>
      <w:pPr>
        <w:ind w:left="3940" w:hanging="360"/>
      </w:pPr>
    </w:lvl>
    <w:lvl w:ilvl="5" w:tplc="FFFFFFFF" w:tentative="1">
      <w:start w:val="1"/>
      <w:numFmt w:val="lowerRoman"/>
      <w:lvlText w:val="%6."/>
      <w:lvlJc w:val="right"/>
      <w:pPr>
        <w:ind w:left="4660" w:hanging="180"/>
      </w:pPr>
    </w:lvl>
    <w:lvl w:ilvl="6" w:tplc="FFFFFFFF" w:tentative="1">
      <w:start w:val="1"/>
      <w:numFmt w:val="decimal"/>
      <w:lvlText w:val="%7."/>
      <w:lvlJc w:val="left"/>
      <w:pPr>
        <w:ind w:left="5380" w:hanging="360"/>
      </w:pPr>
    </w:lvl>
    <w:lvl w:ilvl="7" w:tplc="FFFFFFFF" w:tentative="1">
      <w:start w:val="1"/>
      <w:numFmt w:val="lowerLetter"/>
      <w:lvlText w:val="%8."/>
      <w:lvlJc w:val="left"/>
      <w:pPr>
        <w:ind w:left="6100" w:hanging="360"/>
      </w:pPr>
    </w:lvl>
    <w:lvl w:ilvl="8" w:tplc="FFFFFFFF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 w15:restartNumberingAfterBreak="0">
    <w:nsid w:val="4F8A225C"/>
    <w:multiLevelType w:val="hybridMultilevel"/>
    <w:tmpl w:val="D714B7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B0262"/>
    <w:multiLevelType w:val="hybridMultilevel"/>
    <w:tmpl w:val="26723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6747BB"/>
    <w:multiLevelType w:val="hybridMultilevel"/>
    <w:tmpl w:val="219A781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67FD357A"/>
    <w:multiLevelType w:val="hybridMultilevel"/>
    <w:tmpl w:val="02EC9B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CAA209C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E6971"/>
    <w:multiLevelType w:val="hybridMultilevel"/>
    <w:tmpl w:val="9F005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D778D0"/>
    <w:multiLevelType w:val="hybridMultilevel"/>
    <w:tmpl w:val="98E8A3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0973909">
    <w:abstractNumId w:val="7"/>
  </w:num>
  <w:num w:numId="2" w16cid:durableId="1307397509">
    <w:abstractNumId w:val="3"/>
  </w:num>
  <w:num w:numId="3" w16cid:durableId="1233660975">
    <w:abstractNumId w:val="6"/>
  </w:num>
  <w:num w:numId="4" w16cid:durableId="1633900089">
    <w:abstractNumId w:val="2"/>
  </w:num>
  <w:num w:numId="5" w16cid:durableId="887766832">
    <w:abstractNumId w:val="9"/>
  </w:num>
  <w:num w:numId="6" w16cid:durableId="40906447">
    <w:abstractNumId w:val="0"/>
  </w:num>
  <w:num w:numId="7" w16cid:durableId="30344197">
    <w:abstractNumId w:val="10"/>
  </w:num>
  <w:num w:numId="8" w16cid:durableId="10422031">
    <w:abstractNumId w:val="5"/>
  </w:num>
  <w:num w:numId="9" w16cid:durableId="143592560">
    <w:abstractNumId w:val="8"/>
  </w:num>
  <w:num w:numId="10" w16cid:durableId="1189031145">
    <w:abstractNumId w:val="4"/>
  </w:num>
  <w:num w:numId="11" w16cid:durableId="874149372">
    <w:abstractNumId w:val="1"/>
  </w:num>
  <w:num w:numId="12" w16cid:durableId="7983758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343E"/>
    <w:rsid w:val="00122CEB"/>
    <w:rsid w:val="00151E01"/>
    <w:rsid w:val="001A21C2"/>
    <w:rsid w:val="001B0164"/>
    <w:rsid w:val="001B671A"/>
    <w:rsid w:val="00220A5A"/>
    <w:rsid w:val="00223194"/>
    <w:rsid w:val="002D07B8"/>
    <w:rsid w:val="0030596E"/>
    <w:rsid w:val="00332561"/>
    <w:rsid w:val="00396B4B"/>
    <w:rsid w:val="003C19CE"/>
    <w:rsid w:val="004454DD"/>
    <w:rsid w:val="00470E4B"/>
    <w:rsid w:val="004B3E7A"/>
    <w:rsid w:val="00514F3A"/>
    <w:rsid w:val="00573537"/>
    <w:rsid w:val="005A4731"/>
    <w:rsid w:val="005A7C96"/>
    <w:rsid w:val="005B2B78"/>
    <w:rsid w:val="00721D3C"/>
    <w:rsid w:val="007242B5"/>
    <w:rsid w:val="00733401"/>
    <w:rsid w:val="007A2D33"/>
    <w:rsid w:val="007A3673"/>
    <w:rsid w:val="00840100"/>
    <w:rsid w:val="008C4A71"/>
    <w:rsid w:val="008D569B"/>
    <w:rsid w:val="009848A0"/>
    <w:rsid w:val="00A86791"/>
    <w:rsid w:val="00A97C02"/>
    <w:rsid w:val="00B634A1"/>
    <w:rsid w:val="00B71492"/>
    <w:rsid w:val="00BB4572"/>
    <w:rsid w:val="00C30ABD"/>
    <w:rsid w:val="00C62143"/>
    <w:rsid w:val="00C839B8"/>
    <w:rsid w:val="00C93955"/>
    <w:rsid w:val="00CB1BCD"/>
    <w:rsid w:val="00D36375"/>
    <w:rsid w:val="00D3680C"/>
    <w:rsid w:val="00D81283"/>
    <w:rsid w:val="00D93B28"/>
    <w:rsid w:val="00E25FD8"/>
    <w:rsid w:val="00E429ED"/>
    <w:rsid w:val="00E5741D"/>
    <w:rsid w:val="00EA6385"/>
    <w:rsid w:val="00EC71D8"/>
    <w:rsid w:val="00F0063B"/>
    <w:rsid w:val="00F51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440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Jowita Grochowiec</cp:lastModifiedBy>
  <cp:revision>8</cp:revision>
  <cp:lastPrinted>2026-11-03T07:50:00Z</cp:lastPrinted>
  <dcterms:created xsi:type="dcterms:W3CDTF">2026-11-02T13:45:00Z</dcterms:created>
  <dcterms:modified xsi:type="dcterms:W3CDTF">2026-11-05T09:37:00Z</dcterms:modified>
</cp:coreProperties>
</file>