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3988DA" w14:textId="0F4C04DE" w:rsidR="007A3673" w:rsidRPr="00721D3C" w:rsidRDefault="003C19CE" w:rsidP="007B2C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OLE_LINK1"/>
      <w:bookmarkStart w:id="1" w:name="OLE_LINK8"/>
      <w:r w:rsidRPr="00721D3C">
        <w:rPr>
          <w:rFonts w:ascii="Times New Roman" w:hAnsi="Times New Roman" w:cs="Times New Roman"/>
          <w:b/>
          <w:sz w:val="24"/>
          <w:szCs w:val="24"/>
        </w:rPr>
        <w:t>Zarządzenie nr</w:t>
      </w:r>
      <w:r w:rsidR="00B27854">
        <w:rPr>
          <w:rFonts w:ascii="Times New Roman" w:hAnsi="Times New Roman" w:cs="Times New Roman"/>
          <w:b/>
          <w:sz w:val="24"/>
          <w:szCs w:val="24"/>
        </w:rPr>
        <w:t xml:space="preserve"> 133</w:t>
      </w:r>
      <w:r w:rsidRPr="00721D3C">
        <w:rPr>
          <w:rFonts w:ascii="Times New Roman" w:hAnsi="Times New Roman" w:cs="Times New Roman"/>
          <w:b/>
          <w:sz w:val="24"/>
          <w:szCs w:val="24"/>
        </w:rPr>
        <w:t>/202</w:t>
      </w:r>
      <w:r w:rsidR="00BA78C0">
        <w:rPr>
          <w:rFonts w:ascii="Times New Roman" w:hAnsi="Times New Roman" w:cs="Times New Roman"/>
          <w:b/>
          <w:sz w:val="24"/>
          <w:szCs w:val="24"/>
        </w:rPr>
        <w:t>6</w:t>
      </w:r>
    </w:p>
    <w:p w14:paraId="4F055F4B" w14:textId="77777777" w:rsidR="007B2C46" w:rsidRDefault="007B2C46" w:rsidP="007B2C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bookmarkEnd w:id="0"/>
    <w:p w14:paraId="3843DA27" w14:textId="549ABB04" w:rsidR="007A3673" w:rsidRPr="00721D3C" w:rsidRDefault="007A3673" w:rsidP="007B2C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 xml:space="preserve">Rektora </w:t>
      </w:r>
      <w:r w:rsidR="00E42F68">
        <w:rPr>
          <w:rFonts w:ascii="Times New Roman" w:hAnsi="Times New Roman" w:cs="Times New Roman"/>
          <w:b/>
          <w:sz w:val="24"/>
          <w:szCs w:val="24"/>
        </w:rPr>
        <w:br/>
      </w:r>
      <w:r w:rsidRPr="00721D3C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1E14E489" w14:textId="7B65F990" w:rsidR="007A3673" w:rsidRPr="00721D3C" w:rsidRDefault="007A3673" w:rsidP="007B2C4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>z dnia</w:t>
      </w:r>
      <w:r w:rsidR="00B27854">
        <w:rPr>
          <w:rFonts w:ascii="Times New Roman" w:hAnsi="Times New Roman" w:cs="Times New Roman"/>
          <w:b/>
          <w:sz w:val="24"/>
          <w:szCs w:val="24"/>
        </w:rPr>
        <w:t xml:space="preserve"> 30 października</w:t>
      </w:r>
      <w:r w:rsidR="00E42F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21D3C">
        <w:rPr>
          <w:rFonts w:ascii="Times New Roman" w:hAnsi="Times New Roman" w:cs="Times New Roman"/>
          <w:b/>
          <w:sz w:val="24"/>
          <w:szCs w:val="24"/>
        </w:rPr>
        <w:t>202</w:t>
      </w:r>
      <w:r w:rsidR="00BA78C0">
        <w:rPr>
          <w:rFonts w:ascii="Times New Roman" w:hAnsi="Times New Roman" w:cs="Times New Roman"/>
          <w:b/>
          <w:sz w:val="24"/>
          <w:szCs w:val="24"/>
        </w:rPr>
        <w:t>6</w:t>
      </w:r>
      <w:r w:rsidRPr="00721D3C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14:paraId="2290117F" w14:textId="77777777" w:rsidR="007A3673" w:rsidRPr="00721D3C" w:rsidRDefault="007A3673" w:rsidP="001A21C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BFBF1AF" w14:textId="1223F30A" w:rsidR="007A3673" w:rsidRPr="00721D3C" w:rsidRDefault="007A3673" w:rsidP="001A21C2">
      <w:pPr>
        <w:widowControl w:val="0"/>
        <w:autoSpaceDE w:val="0"/>
        <w:autoSpaceDN w:val="0"/>
        <w:spacing w:after="0" w:line="360" w:lineRule="auto"/>
        <w:jc w:val="center"/>
        <w:rPr>
          <w:rFonts w:ascii="Times New Roman" w:eastAsia="Lato" w:hAnsi="Times New Roman" w:cs="Times New Roman"/>
          <w:b/>
          <w:sz w:val="24"/>
          <w:szCs w:val="24"/>
          <w:lang w:val="sv-SE"/>
        </w:rPr>
      </w:pPr>
      <w:r w:rsidRPr="00721D3C">
        <w:rPr>
          <w:rFonts w:ascii="Times New Roman" w:hAnsi="Times New Roman" w:cs="Times New Roman"/>
          <w:sz w:val="24"/>
          <w:szCs w:val="24"/>
        </w:rPr>
        <w:t xml:space="preserve">w sprawie: </w:t>
      </w:r>
      <w:r w:rsidRPr="00721D3C">
        <w:rPr>
          <w:rFonts w:ascii="Times New Roman" w:hAnsi="Times New Roman" w:cs="Times New Roman"/>
          <w:b/>
          <w:sz w:val="24"/>
          <w:szCs w:val="24"/>
        </w:rPr>
        <w:t xml:space="preserve">powołania </w:t>
      </w:r>
      <w:r w:rsidR="00E42F68">
        <w:rPr>
          <w:rFonts w:ascii="Times New Roman" w:hAnsi="Times New Roman" w:cs="Times New Roman"/>
          <w:b/>
          <w:sz w:val="24"/>
          <w:szCs w:val="24"/>
        </w:rPr>
        <w:t>z</w:t>
      </w:r>
      <w:r w:rsidRPr="00721D3C">
        <w:rPr>
          <w:rFonts w:ascii="Times New Roman" w:hAnsi="Times New Roman" w:cs="Times New Roman"/>
          <w:b/>
          <w:sz w:val="24"/>
          <w:szCs w:val="24"/>
        </w:rPr>
        <w:t xml:space="preserve">espołu </w:t>
      </w:r>
      <w:r w:rsidR="001B0164" w:rsidRPr="00721D3C">
        <w:rPr>
          <w:rFonts w:ascii="Times New Roman" w:hAnsi="Times New Roman" w:cs="Times New Roman"/>
          <w:b/>
          <w:sz w:val="24"/>
          <w:szCs w:val="24"/>
        </w:rPr>
        <w:t xml:space="preserve">do organizacji </w:t>
      </w:r>
      <w:r w:rsidR="00E42F68">
        <w:rPr>
          <w:rFonts w:ascii="Times New Roman" w:hAnsi="Times New Roman" w:cs="Times New Roman"/>
          <w:b/>
          <w:sz w:val="24"/>
          <w:szCs w:val="24"/>
        </w:rPr>
        <w:t>k</w:t>
      </w:r>
      <w:r w:rsidR="00A91EE3" w:rsidRPr="00A91EE3">
        <w:rPr>
          <w:rFonts w:ascii="Times New Roman" w:hAnsi="Times New Roman" w:cs="Times New Roman"/>
          <w:b/>
          <w:sz w:val="24"/>
          <w:szCs w:val="24"/>
        </w:rPr>
        <w:t xml:space="preserve">onferencji </w:t>
      </w:r>
      <w:r w:rsidR="00E42F68">
        <w:rPr>
          <w:rFonts w:ascii="Times New Roman" w:hAnsi="Times New Roman" w:cs="Times New Roman"/>
          <w:b/>
          <w:sz w:val="24"/>
          <w:szCs w:val="24"/>
        </w:rPr>
        <w:t>n</w:t>
      </w:r>
      <w:r w:rsidR="001F1ECB">
        <w:rPr>
          <w:rFonts w:ascii="Times New Roman" w:hAnsi="Times New Roman" w:cs="Times New Roman"/>
          <w:b/>
          <w:sz w:val="24"/>
          <w:szCs w:val="24"/>
        </w:rPr>
        <w:t xml:space="preserve">aukowej </w:t>
      </w:r>
      <w:r w:rsidR="001F1ECB">
        <w:rPr>
          <w:rFonts w:ascii="Times New Roman" w:hAnsi="Times New Roman" w:cs="Times New Roman"/>
          <w:b/>
          <w:sz w:val="24"/>
          <w:szCs w:val="24"/>
        </w:rPr>
        <w:br/>
      </w:r>
      <w:bookmarkStart w:id="2" w:name="OLE_LINK3"/>
      <w:r w:rsidR="003E3045">
        <w:rPr>
          <w:rFonts w:ascii="Times New Roman" w:hAnsi="Times New Roman" w:cs="Times New Roman"/>
          <w:b/>
          <w:sz w:val="24"/>
          <w:szCs w:val="24"/>
        </w:rPr>
        <w:t>„</w:t>
      </w:r>
      <w:bookmarkStart w:id="3" w:name="OLE_LINK4"/>
      <w:r w:rsidR="00776409">
        <w:rPr>
          <w:rFonts w:ascii="Times New Roman" w:hAnsi="Times New Roman" w:cs="Times New Roman"/>
          <w:b/>
          <w:sz w:val="24"/>
          <w:szCs w:val="24"/>
        </w:rPr>
        <w:t>Bezpieczeństwo pacjenta w opiece zintegrowanej</w:t>
      </w:r>
      <w:r w:rsidR="003E3045">
        <w:rPr>
          <w:rFonts w:ascii="Times New Roman" w:hAnsi="Times New Roman" w:cs="Times New Roman"/>
          <w:b/>
          <w:sz w:val="24"/>
          <w:szCs w:val="24"/>
        </w:rPr>
        <w:t>”</w:t>
      </w:r>
      <w:bookmarkEnd w:id="3"/>
      <w:r w:rsidR="007B2C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7854">
        <w:rPr>
          <w:rFonts w:ascii="Times New Roman" w:hAnsi="Times New Roman" w:cs="Times New Roman"/>
          <w:b/>
          <w:sz w:val="24"/>
          <w:szCs w:val="24"/>
        </w:rPr>
        <w:br/>
      </w:r>
      <w:r w:rsidR="001B0164" w:rsidRPr="00721D3C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Pr="00721D3C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bookmarkEnd w:id="1"/>
    <w:bookmarkEnd w:id="2"/>
    <w:p w14:paraId="76C525E9" w14:textId="29B316C2" w:rsidR="007A3673" w:rsidRPr="00721D3C" w:rsidRDefault="00E25FD8" w:rsidP="00721D3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1D3C">
        <w:rPr>
          <w:rFonts w:ascii="Times New Roman" w:hAnsi="Times New Roman" w:cs="Times New Roman"/>
          <w:sz w:val="24"/>
          <w:szCs w:val="24"/>
        </w:rPr>
        <w:br/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Działając na podstawie art. 23 ust. </w:t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2 </w:t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pkt 2 </w:t>
      </w:r>
      <w:r w:rsidR="007A3673" w:rsidRPr="00721D3C">
        <w:rPr>
          <w:rFonts w:ascii="Times New Roman" w:hAnsi="Times New Roman" w:cs="Times New Roman"/>
          <w:sz w:val="24"/>
          <w:szCs w:val="24"/>
        </w:rPr>
        <w:t>ustawy z dnia 20 lipca 2018</w:t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 </w:t>
      </w:r>
      <w:r w:rsidR="007A3673" w:rsidRPr="00721D3C">
        <w:rPr>
          <w:rFonts w:ascii="Times New Roman" w:hAnsi="Times New Roman" w:cs="Times New Roman"/>
          <w:sz w:val="24"/>
          <w:szCs w:val="24"/>
        </w:rPr>
        <w:t>r. Prawo</w:t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 o </w:t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szkolnictwie wyższym i nauce </w:t>
      </w:r>
      <w:r w:rsidR="00A97C02" w:rsidRPr="00721D3C">
        <w:rPr>
          <w:rFonts w:ascii="Times New Roman" w:hAnsi="Times New Roman" w:cs="Times New Roman"/>
          <w:sz w:val="24"/>
          <w:szCs w:val="24"/>
        </w:rPr>
        <w:t>(Dz. U. 202</w:t>
      </w:r>
      <w:r w:rsidR="00387F7A">
        <w:rPr>
          <w:rFonts w:ascii="Times New Roman" w:hAnsi="Times New Roman" w:cs="Times New Roman"/>
          <w:sz w:val="24"/>
          <w:szCs w:val="24"/>
        </w:rPr>
        <w:t>6</w:t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 </w:t>
      </w:r>
      <w:r w:rsidR="00E5741D" w:rsidRPr="00721D3C">
        <w:rPr>
          <w:rFonts w:ascii="Times New Roman" w:hAnsi="Times New Roman" w:cs="Times New Roman"/>
          <w:sz w:val="24"/>
          <w:szCs w:val="24"/>
        </w:rPr>
        <w:t>poz.</w:t>
      </w:r>
      <w:r w:rsidR="00573537" w:rsidRPr="00721D3C">
        <w:rPr>
          <w:rFonts w:ascii="Times New Roman" w:hAnsi="Times New Roman" w:cs="Times New Roman"/>
          <w:sz w:val="24"/>
          <w:szCs w:val="24"/>
        </w:rPr>
        <w:t xml:space="preserve"> </w:t>
      </w:r>
      <w:r w:rsidR="00387F7A">
        <w:rPr>
          <w:rFonts w:ascii="Times New Roman" w:hAnsi="Times New Roman" w:cs="Times New Roman"/>
          <w:sz w:val="24"/>
          <w:szCs w:val="24"/>
        </w:rPr>
        <w:t>1362</w:t>
      </w:r>
      <w:r w:rsidR="005A7C96">
        <w:rPr>
          <w:rFonts w:ascii="Times New Roman" w:hAnsi="Times New Roman" w:cs="Times New Roman"/>
          <w:sz w:val="24"/>
          <w:szCs w:val="24"/>
        </w:rPr>
        <w:t xml:space="preserve"> tj.</w:t>
      </w:r>
      <w:r w:rsidR="00387F7A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oraz </w:t>
      </w:r>
      <w:r w:rsidR="005B2B78" w:rsidRPr="00721D3C">
        <w:rPr>
          <w:rFonts w:ascii="Times New Roman" w:hAnsi="Times New Roman" w:cs="Times New Roman"/>
          <w:sz w:val="24"/>
          <w:szCs w:val="24"/>
        </w:rPr>
        <w:t>§ 34</w:t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 ust. </w:t>
      </w:r>
      <w:r w:rsidR="00D32081">
        <w:rPr>
          <w:rFonts w:ascii="Times New Roman" w:hAnsi="Times New Roman" w:cs="Times New Roman"/>
          <w:sz w:val="24"/>
          <w:szCs w:val="24"/>
        </w:rPr>
        <w:t xml:space="preserve">2 </w:t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pkt </w:t>
      </w:r>
      <w:r w:rsidR="007A3673" w:rsidRPr="00721D3C">
        <w:rPr>
          <w:rFonts w:ascii="Times New Roman" w:hAnsi="Times New Roman" w:cs="Times New Roman"/>
          <w:sz w:val="24"/>
          <w:szCs w:val="24"/>
        </w:rPr>
        <w:t>2 Statutu</w:t>
      </w:r>
      <w:r w:rsidR="00E5741D" w:rsidRPr="00721D3C">
        <w:rPr>
          <w:rFonts w:ascii="Times New Roman" w:hAnsi="Times New Roman" w:cs="Times New Roman"/>
          <w:sz w:val="24"/>
          <w:szCs w:val="24"/>
        </w:rPr>
        <w:t xml:space="preserve"> </w:t>
      </w:r>
      <w:r w:rsidR="007A3673" w:rsidRPr="00721D3C">
        <w:rPr>
          <w:rFonts w:ascii="Times New Roman" w:hAnsi="Times New Roman" w:cs="Times New Roman"/>
          <w:sz w:val="24"/>
          <w:szCs w:val="24"/>
        </w:rPr>
        <w:t xml:space="preserve">Akademii Bialskiej im. Jana Pawła II z dnia </w:t>
      </w:r>
      <w:r w:rsidR="00B27854">
        <w:rPr>
          <w:rFonts w:ascii="Times New Roman" w:eastAsia="Calibri" w:hAnsi="Times New Roman" w:cs="Times New Roman"/>
          <w:sz w:val="24"/>
          <w:szCs w:val="24"/>
        </w:rPr>
        <w:t>22 października</w:t>
      </w:r>
      <w:r w:rsidR="00D32081" w:rsidRPr="009A5D55">
        <w:rPr>
          <w:rFonts w:ascii="Times New Roman" w:eastAsia="Calibri" w:hAnsi="Times New Roman" w:cs="Times New Roman"/>
          <w:sz w:val="24"/>
          <w:szCs w:val="24"/>
        </w:rPr>
        <w:t xml:space="preserve"> 2026 roku </w:t>
      </w:r>
      <w:r w:rsidR="007A3673" w:rsidRPr="00721D3C">
        <w:rPr>
          <w:rFonts w:ascii="Times New Roman" w:hAnsi="Times New Roman" w:cs="Times New Roman"/>
          <w:sz w:val="24"/>
          <w:szCs w:val="24"/>
        </w:rPr>
        <w:t>zarządzam, co następuje:</w:t>
      </w:r>
    </w:p>
    <w:p w14:paraId="044C5735" w14:textId="77777777" w:rsidR="007A3673" w:rsidRPr="007B2C46" w:rsidRDefault="007A3673" w:rsidP="00721D3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B2C46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14:paraId="7FBA2D98" w14:textId="46F7353F" w:rsidR="003C19CE" w:rsidRPr="00A91EE3" w:rsidRDefault="007A3673" w:rsidP="00A91EE3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1D3C">
        <w:rPr>
          <w:rFonts w:ascii="Times New Roman" w:hAnsi="Times New Roman" w:cs="Times New Roman"/>
          <w:sz w:val="24"/>
          <w:szCs w:val="24"/>
        </w:rPr>
        <w:t xml:space="preserve">Powołuję </w:t>
      </w:r>
      <w:r w:rsidR="007B2C46">
        <w:rPr>
          <w:rFonts w:ascii="Times New Roman" w:hAnsi="Times New Roman" w:cs="Times New Roman"/>
          <w:sz w:val="24"/>
          <w:szCs w:val="24"/>
        </w:rPr>
        <w:t>z</w:t>
      </w:r>
      <w:r w:rsidRPr="00721D3C">
        <w:rPr>
          <w:rFonts w:ascii="Times New Roman" w:hAnsi="Times New Roman" w:cs="Times New Roman"/>
          <w:sz w:val="24"/>
          <w:szCs w:val="24"/>
        </w:rPr>
        <w:t xml:space="preserve">espół do </w:t>
      </w:r>
      <w:r w:rsidR="001B0164" w:rsidRPr="00721D3C">
        <w:rPr>
          <w:rFonts w:ascii="Times New Roman" w:hAnsi="Times New Roman" w:cs="Times New Roman"/>
          <w:sz w:val="24"/>
          <w:szCs w:val="24"/>
        </w:rPr>
        <w:t>o</w:t>
      </w:r>
      <w:r w:rsidR="003C19CE" w:rsidRPr="00721D3C">
        <w:rPr>
          <w:rFonts w:ascii="Times New Roman" w:hAnsi="Times New Roman" w:cs="Times New Roman"/>
          <w:sz w:val="24"/>
          <w:szCs w:val="24"/>
        </w:rPr>
        <w:t xml:space="preserve">rganizacji </w:t>
      </w:r>
      <w:r w:rsidR="007B2C46">
        <w:rPr>
          <w:rFonts w:ascii="Times New Roman" w:hAnsi="Times New Roman" w:cs="Times New Roman"/>
          <w:bCs/>
          <w:sz w:val="24"/>
          <w:szCs w:val="24"/>
        </w:rPr>
        <w:t>k</w:t>
      </w:r>
      <w:r w:rsidR="00A91EE3" w:rsidRPr="00A91EE3">
        <w:rPr>
          <w:rFonts w:ascii="Times New Roman" w:hAnsi="Times New Roman" w:cs="Times New Roman"/>
          <w:bCs/>
          <w:sz w:val="24"/>
          <w:szCs w:val="24"/>
        </w:rPr>
        <w:t xml:space="preserve">onferencji </w:t>
      </w:r>
      <w:r w:rsidR="007B2C46">
        <w:rPr>
          <w:rFonts w:ascii="Times New Roman" w:hAnsi="Times New Roman" w:cs="Times New Roman"/>
          <w:bCs/>
          <w:sz w:val="24"/>
          <w:szCs w:val="24"/>
        </w:rPr>
        <w:t>n</w:t>
      </w:r>
      <w:r w:rsidR="001F1ECB">
        <w:rPr>
          <w:rFonts w:ascii="Times New Roman" w:hAnsi="Times New Roman" w:cs="Times New Roman"/>
          <w:bCs/>
          <w:sz w:val="24"/>
          <w:szCs w:val="24"/>
        </w:rPr>
        <w:t>aukowej</w:t>
      </w:r>
      <w:r w:rsidR="003E3045">
        <w:rPr>
          <w:rFonts w:ascii="Times New Roman" w:hAnsi="Times New Roman" w:cs="Times New Roman"/>
          <w:bCs/>
          <w:sz w:val="24"/>
          <w:szCs w:val="24"/>
        </w:rPr>
        <w:t xml:space="preserve"> „</w:t>
      </w:r>
      <w:r w:rsidR="00776409">
        <w:rPr>
          <w:rFonts w:ascii="Times New Roman" w:hAnsi="Times New Roman" w:cs="Times New Roman"/>
          <w:bCs/>
          <w:sz w:val="24"/>
          <w:szCs w:val="24"/>
        </w:rPr>
        <w:t xml:space="preserve">Bezpieczeństwo </w:t>
      </w:r>
      <w:r w:rsidR="00EB41F7">
        <w:rPr>
          <w:rFonts w:ascii="Times New Roman" w:hAnsi="Times New Roman" w:cs="Times New Roman"/>
          <w:bCs/>
          <w:sz w:val="24"/>
          <w:szCs w:val="24"/>
        </w:rPr>
        <w:t>p</w:t>
      </w:r>
      <w:r w:rsidR="00776409">
        <w:rPr>
          <w:rFonts w:ascii="Times New Roman" w:hAnsi="Times New Roman" w:cs="Times New Roman"/>
          <w:bCs/>
          <w:sz w:val="24"/>
          <w:szCs w:val="24"/>
        </w:rPr>
        <w:t>acjenta w opiece zintegrowanej</w:t>
      </w:r>
      <w:r w:rsidR="003E3045" w:rsidRPr="003E3045">
        <w:rPr>
          <w:rFonts w:ascii="Times New Roman" w:hAnsi="Times New Roman" w:cs="Times New Roman"/>
          <w:bCs/>
          <w:sz w:val="24"/>
          <w:szCs w:val="24"/>
        </w:rPr>
        <w:t>”</w:t>
      </w:r>
      <w:r w:rsidR="00776409">
        <w:rPr>
          <w:rFonts w:ascii="Times New Roman" w:eastAsia="Lato" w:hAnsi="Times New Roman" w:cs="Times New Roman"/>
          <w:b/>
          <w:bCs/>
          <w:sz w:val="24"/>
          <w:szCs w:val="24"/>
          <w:lang w:val="sv-SE"/>
        </w:rPr>
        <w:t xml:space="preserve"> </w:t>
      </w:r>
      <w:r w:rsidR="001B0164" w:rsidRPr="00721D3C">
        <w:rPr>
          <w:rFonts w:ascii="Times New Roman" w:hAnsi="Times New Roman" w:cs="Times New Roman"/>
          <w:sz w:val="24"/>
          <w:szCs w:val="24"/>
        </w:rPr>
        <w:t>w Akademii Bialskiej im.</w:t>
      </w:r>
      <w:r w:rsidR="001A21C2" w:rsidRPr="00721D3C">
        <w:rPr>
          <w:rFonts w:ascii="Times New Roman" w:hAnsi="Times New Roman" w:cs="Times New Roman"/>
          <w:sz w:val="24"/>
          <w:szCs w:val="24"/>
        </w:rPr>
        <w:t xml:space="preserve"> </w:t>
      </w:r>
      <w:r w:rsidR="001B0164" w:rsidRPr="00721D3C">
        <w:rPr>
          <w:rFonts w:ascii="Times New Roman" w:hAnsi="Times New Roman" w:cs="Times New Roman"/>
          <w:sz w:val="24"/>
          <w:szCs w:val="24"/>
        </w:rPr>
        <w:t>Jana Pawła II w</w:t>
      </w:r>
      <w:r w:rsidR="00A91EE3">
        <w:rPr>
          <w:rFonts w:ascii="Times New Roman" w:hAnsi="Times New Roman" w:cs="Times New Roman"/>
          <w:sz w:val="24"/>
          <w:szCs w:val="24"/>
        </w:rPr>
        <w:t xml:space="preserve"> </w:t>
      </w:r>
      <w:r w:rsidR="00721D3C">
        <w:rPr>
          <w:rFonts w:ascii="Times New Roman" w:hAnsi="Times New Roman" w:cs="Times New Roman"/>
          <w:sz w:val="24"/>
          <w:szCs w:val="24"/>
        </w:rPr>
        <w:t xml:space="preserve">następującym </w:t>
      </w:r>
      <w:r w:rsidRPr="00721D3C">
        <w:rPr>
          <w:rFonts w:ascii="Times New Roman" w:hAnsi="Times New Roman" w:cs="Times New Roman"/>
          <w:sz w:val="24"/>
          <w:szCs w:val="24"/>
        </w:rPr>
        <w:t>składzie:</w:t>
      </w:r>
    </w:p>
    <w:p w14:paraId="0418B0E8" w14:textId="77777777" w:rsidR="00721D3C" w:rsidRPr="00721D3C" w:rsidRDefault="00721D3C" w:rsidP="00721D3C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0075586" w14:textId="41E43A2F" w:rsidR="00A91EE3" w:rsidRPr="00BA78C0" w:rsidRDefault="00EC5BBC" w:rsidP="00EC5BBC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721D3C">
        <w:rPr>
          <w:rFonts w:ascii="Times New Roman" w:hAnsi="Times New Roman" w:cs="Times New Roman"/>
          <w:sz w:val="24"/>
          <w:szCs w:val="24"/>
          <w:lang w:eastAsia="pl-PL"/>
        </w:rPr>
        <w:t xml:space="preserve">dr </w:t>
      </w:r>
      <w:r w:rsidR="004C7371">
        <w:rPr>
          <w:rFonts w:ascii="Times New Roman" w:hAnsi="Times New Roman" w:cs="Times New Roman"/>
          <w:sz w:val="24"/>
          <w:szCs w:val="24"/>
          <w:lang w:eastAsia="pl-PL"/>
        </w:rPr>
        <w:t>n. o zdr. Justyna Paszkiewicz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BA78C0">
        <w:rPr>
          <w:rFonts w:ascii="Times New Roman" w:hAnsi="Times New Roman" w:cs="Times New Roman"/>
          <w:bCs/>
          <w:sz w:val="24"/>
          <w:szCs w:val="24"/>
          <w:lang w:eastAsia="pl-PL"/>
        </w:rPr>
        <w:t>–</w:t>
      </w:r>
      <w:r w:rsidR="0013625D" w:rsidRPr="00EC5BBC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13625D" w:rsidRPr="00EC5BBC">
        <w:rPr>
          <w:rFonts w:ascii="Times New Roman" w:hAnsi="Times New Roman" w:cs="Times New Roman"/>
          <w:sz w:val="24"/>
          <w:szCs w:val="24"/>
          <w:lang w:eastAsia="pl-PL"/>
        </w:rPr>
        <w:t>przewodnicząca</w:t>
      </w:r>
    </w:p>
    <w:p w14:paraId="1A2D371C" w14:textId="5B5560F2" w:rsidR="00BA78C0" w:rsidRPr="00BA78C0" w:rsidRDefault="004C7371" w:rsidP="00BA78C0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dr n. med. Monika Sadowska-Flis</w:t>
      </w:r>
    </w:p>
    <w:p w14:paraId="12B6FFBF" w14:textId="597D90DF" w:rsidR="00BA78C0" w:rsidRDefault="004C7371" w:rsidP="00BA78C0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dr n. </w:t>
      </w:r>
      <w:r w:rsidR="00387F7A">
        <w:rPr>
          <w:rFonts w:ascii="Times New Roman" w:hAnsi="Times New Roman" w:cs="Times New Roman"/>
          <w:sz w:val="24"/>
          <w:szCs w:val="24"/>
          <w:lang w:eastAsia="pl-PL"/>
        </w:rPr>
        <w:t>med. Diana Piaszczyk</w:t>
      </w:r>
    </w:p>
    <w:p w14:paraId="4F8174C8" w14:textId="579266B1" w:rsidR="004C7371" w:rsidRDefault="004C7371" w:rsidP="00BA78C0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mgr Katarzyna Rafałko</w:t>
      </w:r>
    </w:p>
    <w:p w14:paraId="267A7E07" w14:textId="242C0BDE" w:rsidR="004C7371" w:rsidRPr="00BA78C0" w:rsidRDefault="004C7371" w:rsidP="00BA78C0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mgr Monika Raczyńska</w:t>
      </w:r>
    </w:p>
    <w:p w14:paraId="477899C1" w14:textId="449AA3CC" w:rsidR="00721D3C" w:rsidRPr="00BA78C0" w:rsidRDefault="00BA78C0" w:rsidP="00721D3C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Cs/>
          <w:sz w:val="24"/>
          <w:szCs w:val="24"/>
          <w:lang w:eastAsia="pl-PL"/>
        </w:rPr>
      </w:pPr>
      <w:r w:rsidRPr="00BA78C0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mgr </w:t>
      </w:r>
      <w:r w:rsidR="004C7371">
        <w:rPr>
          <w:rFonts w:ascii="Times New Roman" w:hAnsi="Times New Roman" w:cs="Times New Roman"/>
          <w:bCs/>
          <w:sz w:val="24"/>
          <w:szCs w:val="24"/>
          <w:lang w:eastAsia="pl-PL"/>
        </w:rPr>
        <w:t>Emilia Pawłowicz</w:t>
      </w:r>
      <w:r w:rsidR="00B27854">
        <w:rPr>
          <w:rFonts w:ascii="Times New Roman" w:hAnsi="Times New Roman" w:cs="Times New Roman"/>
          <w:bCs/>
          <w:sz w:val="24"/>
          <w:szCs w:val="24"/>
          <w:lang w:eastAsia="pl-PL"/>
        </w:rPr>
        <w:t xml:space="preserve"> – sekretarz </w:t>
      </w:r>
    </w:p>
    <w:p w14:paraId="0003CC0E" w14:textId="77777777" w:rsidR="007A3673" w:rsidRPr="007B2C46" w:rsidRDefault="007A3673" w:rsidP="001A21C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B2C46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2CB7DB9A" w14:textId="77777777" w:rsidR="007A3673" w:rsidRPr="00721D3C" w:rsidRDefault="007A3673" w:rsidP="001A21C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21D3C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06C6F4AE" w14:textId="77777777" w:rsidR="007A3673" w:rsidRPr="00721D3C" w:rsidRDefault="007A3673" w:rsidP="006654A3">
      <w:pPr>
        <w:rPr>
          <w:rFonts w:ascii="Times New Roman" w:hAnsi="Times New Roman" w:cs="Times New Roman"/>
          <w:sz w:val="24"/>
          <w:szCs w:val="24"/>
        </w:rPr>
      </w:pPr>
    </w:p>
    <w:p w14:paraId="19A56B7A" w14:textId="77777777" w:rsidR="007A3673" w:rsidRPr="00721D3C" w:rsidRDefault="007A3673" w:rsidP="007B2C46">
      <w:pPr>
        <w:spacing w:after="0" w:line="240" w:lineRule="auto"/>
        <w:ind w:left="353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>prof. dr hab. Jerzy Nitychoruk</w:t>
      </w:r>
    </w:p>
    <w:p w14:paraId="7A18E240" w14:textId="77777777" w:rsidR="007A3673" w:rsidRPr="00721D3C" w:rsidRDefault="007A3673" w:rsidP="007B2C46">
      <w:pPr>
        <w:spacing w:after="0" w:line="240" w:lineRule="auto"/>
        <w:ind w:left="353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 xml:space="preserve">Rektor </w:t>
      </w:r>
    </w:p>
    <w:p w14:paraId="27AC98EA" w14:textId="77777777" w:rsidR="00122CEB" w:rsidRPr="00721D3C" w:rsidRDefault="007A3673" w:rsidP="007B2C46">
      <w:pPr>
        <w:spacing w:after="0" w:line="240" w:lineRule="auto"/>
        <w:ind w:left="3538"/>
        <w:jc w:val="center"/>
        <w:rPr>
          <w:rFonts w:ascii="Times New Roman" w:hAnsi="Times New Roman" w:cs="Times New Roman"/>
          <w:sz w:val="24"/>
          <w:szCs w:val="24"/>
        </w:rPr>
      </w:pPr>
      <w:r w:rsidRPr="00721D3C">
        <w:rPr>
          <w:rFonts w:ascii="Times New Roman" w:hAnsi="Times New Roman" w:cs="Times New Roman"/>
          <w:b/>
          <w:sz w:val="24"/>
          <w:szCs w:val="24"/>
        </w:rPr>
        <w:t>Akademii Bialskiej im. Jana Pawła II</w:t>
      </w:r>
    </w:p>
    <w:p w14:paraId="4AA96DED" w14:textId="77777777" w:rsidR="00721D3C" w:rsidRPr="00721D3C" w:rsidRDefault="00721D3C">
      <w:pPr>
        <w:ind w:left="3540"/>
        <w:jc w:val="center"/>
        <w:rPr>
          <w:rFonts w:ascii="Times New Roman" w:hAnsi="Times New Roman" w:cs="Times New Roman"/>
          <w:sz w:val="24"/>
          <w:szCs w:val="24"/>
        </w:rPr>
      </w:pPr>
    </w:p>
    <w:sectPr w:rsidR="00721D3C" w:rsidRPr="00721D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754BD"/>
    <w:multiLevelType w:val="hybridMultilevel"/>
    <w:tmpl w:val="F856A3A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19005B"/>
    <w:multiLevelType w:val="hybridMultilevel"/>
    <w:tmpl w:val="BE7C39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532761">
    <w:abstractNumId w:val="1"/>
  </w:num>
  <w:num w:numId="2" w16cid:durableId="7540100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0A5A"/>
    <w:rsid w:val="000D10A0"/>
    <w:rsid w:val="00102977"/>
    <w:rsid w:val="0010343E"/>
    <w:rsid w:val="00122CEB"/>
    <w:rsid w:val="0013625D"/>
    <w:rsid w:val="00151E01"/>
    <w:rsid w:val="001A21C2"/>
    <w:rsid w:val="001B0164"/>
    <w:rsid w:val="001F1ECB"/>
    <w:rsid w:val="00220A5A"/>
    <w:rsid w:val="003040D4"/>
    <w:rsid w:val="0030596E"/>
    <w:rsid w:val="00332561"/>
    <w:rsid w:val="00356CB1"/>
    <w:rsid w:val="00386166"/>
    <w:rsid w:val="00387F7A"/>
    <w:rsid w:val="00396B4B"/>
    <w:rsid w:val="003C19CE"/>
    <w:rsid w:val="003E3045"/>
    <w:rsid w:val="004454DD"/>
    <w:rsid w:val="004C7371"/>
    <w:rsid w:val="00514F3A"/>
    <w:rsid w:val="00573537"/>
    <w:rsid w:val="005A7C96"/>
    <w:rsid w:val="005B2B78"/>
    <w:rsid w:val="00663B2A"/>
    <w:rsid w:val="006654A3"/>
    <w:rsid w:val="006A5896"/>
    <w:rsid w:val="00701C0F"/>
    <w:rsid w:val="00721D3C"/>
    <w:rsid w:val="007242B5"/>
    <w:rsid w:val="00733401"/>
    <w:rsid w:val="00776409"/>
    <w:rsid w:val="007A335D"/>
    <w:rsid w:val="007A3673"/>
    <w:rsid w:val="007B2C46"/>
    <w:rsid w:val="00840100"/>
    <w:rsid w:val="00937AFA"/>
    <w:rsid w:val="00942057"/>
    <w:rsid w:val="009A5BD5"/>
    <w:rsid w:val="00A86791"/>
    <w:rsid w:val="00A91EE3"/>
    <w:rsid w:val="00A97C02"/>
    <w:rsid w:val="00B0092D"/>
    <w:rsid w:val="00B27854"/>
    <w:rsid w:val="00B5250E"/>
    <w:rsid w:val="00B634A1"/>
    <w:rsid w:val="00B71492"/>
    <w:rsid w:val="00BA78C0"/>
    <w:rsid w:val="00BB1F86"/>
    <w:rsid w:val="00BB4572"/>
    <w:rsid w:val="00BE0226"/>
    <w:rsid w:val="00D32081"/>
    <w:rsid w:val="00D3680C"/>
    <w:rsid w:val="00D93B28"/>
    <w:rsid w:val="00E25FD8"/>
    <w:rsid w:val="00E42F68"/>
    <w:rsid w:val="00E5741D"/>
    <w:rsid w:val="00E964FF"/>
    <w:rsid w:val="00E96BEA"/>
    <w:rsid w:val="00EB41F7"/>
    <w:rsid w:val="00EC5BBC"/>
    <w:rsid w:val="00EC5DEB"/>
    <w:rsid w:val="00EC7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197D29"/>
  <w15:chartTrackingRefBased/>
  <w15:docId w15:val="{872EEB1E-C1C4-4749-8FFA-483DEC298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867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791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36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9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2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Myć</dc:creator>
  <cp:keywords/>
  <dc:description/>
  <cp:lastModifiedBy>Aleksandra Derlukiewicz</cp:lastModifiedBy>
  <cp:revision>2</cp:revision>
  <cp:lastPrinted>2026-10-30T10:42:00Z</cp:lastPrinted>
  <dcterms:created xsi:type="dcterms:W3CDTF">2026-11-02T09:21:00Z</dcterms:created>
  <dcterms:modified xsi:type="dcterms:W3CDTF">2026-11-02T09:21:00Z</dcterms:modified>
</cp:coreProperties>
</file>