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062DA" w14:textId="77777777" w:rsidR="000F251D" w:rsidRPr="00A43385" w:rsidRDefault="000F251D" w:rsidP="00A43385">
      <w:pPr>
        <w:spacing w:after="0" w:line="240" w:lineRule="auto"/>
        <w:ind w:left="7080" w:hanging="7080"/>
        <w:jc w:val="both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54ECE9C2" w14:textId="77777777" w:rsidR="00263BAE" w:rsidRPr="00A43385" w:rsidRDefault="00263BAE" w:rsidP="00A43385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14:paraId="1FD0A9E5" w14:textId="77777777" w:rsidR="00746ACA" w:rsidRPr="00A43385" w:rsidRDefault="00746ACA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A43385">
        <w:rPr>
          <w:rFonts w:ascii="Times New Roman" w:hAnsi="Times New Roman"/>
          <w:b/>
          <w:bCs/>
          <w:sz w:val="24"/>
          <w:szCs w:val="24"/>
        </w:rPr>
        <w:t xml:space="preserve">Regulamin </w:t>
      </w:r>
      <w:r w:rsidRPr="00A43385">
        <w:rPr>
          <w:rFonts w:ascii="Times New Roman" w:hAnsi="Times New Roman"/>
          <w:b/>
          <w:bCs/>
          <w:sz w:val="24"/>
          <w:szCs w:val="24"/>
        </w:rPr>
        <w:br/>
        <w:t>Przeciwdziałania Mobbingowi, Dyskryminacji i Molestowaniu Seksualnemu</w:t>
      </w:r>
      <w:r w:rsidR="002A50C0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CA36DD">
        <w:rPr>
          <w:rFonts w:ascii="Times New Roman" w:hAnsi="Times New Roman"/>
          <w:b/>
          <w:bCs/>
          <w:sz w:val="24"/>
          <w:szCs w:val="24"/>
        </w:rPr>
        <w:t xml:space="preserve">Pracowników i </w:t>
      </w:r>
      <w:r w:rsidR="00256E4C">
        <w:rPr>
          <w:rFonts w:ascii="Times New Roman" w:hAnsi="Times New Roman"/>
          <w:b/>
          <w:bCs/>
          <w:sz w:val="24"/>
          <w:szCs w:val="24"/>
        </w:rPr>
        <w:t xml:space="preserve">Studentów </w:t>
      </w:r>
    </w:p>
    <w:p w14:paraId="231277AE" w14:textId="77777777" w:rsidR="00A43385" w:rsidRDefault="00A43385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16861E9D" w14:textId="77777777" w:rsidR="00A43385" w:rsidRPr="00A43385" w:rsidRDefault="00746ACA" w:rsidP="00943417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A43385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A43385">
        <w:rPr>
          <w:rFonts w:ascii="Times New Roman" w:hAnsi="Times New Roman"/>
          <w:b/>
          <w:sz w:val="24"/>
          <w:szCs w:val="24"/>
        </w:rPr>
        <w:t>1</w:t>
      </w:r>
    </w:p>
    <w:p w14:paraId="32511CB1" w14:textId="475E7371" w:rsidR="00943417" w:rsidRDefault="00746ACA" w:rsidP="00957AB3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 xml:space="preserve">Niniejszy </w:t>
      </w:r>
      <w:r w:rsidR="007C284C">
        <w:rPr>
          <w:rFonts w:ascii="Times New Roman" w:hAnsi="Times New Roman"/>
          <w:sz w:val="24"/>
          <w:szCs w:val="24"/>
        </w:rPr>
        <w:t>r</w:t>
      </w:r>
      <w:r w:rsidRPr="00A43385">
        <w:rPr>
          <w:rFonts w:ascii="Times New Roman" w:hAnsi="Times New Roman"/>
          <w:sz w:val="24"/>
          <w:szCs w:val="24"/>
        </w:rPr>
        <w:t>egulamin ustala zasady prze</w:t>
      </w:r>
      <w:r w:rsidR="00A43385" w:rsidRPr="00A43385">
        <w:rPr>
          <w:rFonts w:ascii="Times New Roman" w:hAnsi="Times New Roman"/>
          <w:sz w:val="24"/>
          <w:szCs w:val="24"/>
        </w:rPr>
        <w:t xml:space="preserve">ciwdziałania zjawisku mobbingu, </w:t>
      </w:r>
      <w:r w:rsidRPr="00A43385">
        <w:rPr>
          <w:rFonts w:ascii="Times New Roman" w:hAnsi="Times New Roman"/>
          <w:sz w:val="24"/>
          <w:szCs w:val="24"/>
        </w:rPr>
        <w:t xml:space="preserve">molestowania seksualnego bądź </w:t>
      </w:r>
      <w:r w:rsidR="00CA36DD">
        <w:rPr>
          <w:rFonts w:ascii="Times New Roman" w:hAnsi="Times New Roman"/>
          <w:sz w:val="24"/>
          <w:szCs w:val="24"/>
        </w:rPr>
        <w:t xml:space="preserve">dyskryminacji </w:t>
      </w:r>
      <w:r w:rsidR="00825B0C">
        <w:rPr>
          <w:rFonts w:ascii="Times New Roman" w:hAnsi="Times New Roman"/>
          <w:sz w:val="24"/>
          <w:szCs w:val="24"/>
        </w:rPr>
        <w:t>w uczelni.</w:t>
      </w:r>
    </w:p>
    <w:p w14:paraId="6CC679DB" w14:textId="77777777" w:rsidR="00746ACA" w:rsidRPr="00943417" w:rsidRDefault="00746ACA" w:rsidP="00957AB3">
      <w:pPr>
        <w:numPr>
          <w:ilvl w:val="0"/>
          <w:numId w:val="1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943417">
        <w:rPr>
          <w:rFonts w:ascii="Times New Roman" w:hAnsi="Times New Roman"/>
          <w:sz w:val="24"/>
          <w:szCs w:val="24"/>
        </w:rPr>
        <w:t>Ilekroć w regulaminie jest mowa o:</w:t>
      </w:r>
    </w:p>
    <w:p w14:paraId="153DB24F" w14:textId="45452AEE" w:rsidR="003F0A5F" w:rsidRPr="00824083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bookmarkStart w:id="0" w:name="OLE_LINK1"/>
      <w:r>
        <w:rPr>
          <w:rFonts w:ascii="Times New Roman" w:hAnsi="Times New Roman"/>
          <w:sz w:val="24"/>
          <w:szCs w:val="24"/>
        </w:rPr>
        <w:t>k</w:t>
      </w:r>
      <w:r w:rsidR="00746ACA" w:rsidRPr="00824083">
        <w:rPr>
          <w:rFonts w:ascii="Times New Roman" w:hAnsi="Times New Roman"/>
          <w:sz w:val="24"/>
          <w:szCs w:val="24"/>
        </w:rPr>
        <w:t xml:space="preserve">omisji – należy przez to rozumieć </w:t>
      </w:r>
      <w:r w:rsidR="007C284C">
        <w:rPr>
          <w:rFonts w:ascii="Times New Roman" w:hAnsi="Times New Roman"/>
          <w:sz w:val="24"/>
          <w:szCs w:val="24"/>
        </w:rPr>
        <w:t>k</w:t>
      </w:r>
      <w:r w:rsidR="00746ACA" w:rsidRPr="00824083">
        <w:rPr>
          <w:rFonts w:ascii="Times New Roman" w:hAnsi="Times New Roman"/>
          <w:sz w:val="24"/>
          <w:szCs w:val="24"/>
        </w:rPr>
        <w:t xml:space="preserve">omisję </w:t>
      </w:r>
      <w:r w:rsidR="0029423F" w:rsidRPr="00824083">
        <w:rPr>
          <w:rFonts w:ascii="Times New Roman" w:hAnsi="Times New Roman"/>
          <w:sz w:val="24"/>
          <w:szCs w:val="24"/>
        </w:rPr>
        <w:t>ds. p</w:t>
      </w:r>
      <w:r w:rsidR="00A43385" w:rsidRPr="00824083">
        <w:rPr>
          <w:rFonts w:ascii="Times New Roman" w:hAnsi="Times New Roman"/>
          <w:sz w:val="24"/>
          <w:szCs w:val="24"/>
        </w:rPr>
        <w:t xml:space="preserve">rzeciwdziałania </w:t>
      </w:r>
      <w:r w:rsidR="0029423F" w:rsidRPr="00824083">
        <w:rPr>
          <w:rFonts w:ascii="Times New Roman" w:hAnsi="Times New Roman"/>
          <w:sz w:val="24"/>
          <w:szCs w:val="24"/>
        </w:rPr>
        <w:t>problemom molestowania s</w:t>
      </w:r>
      <w:r w:rsidR="00746ACA" w:rsidRPr="00824083">
        <w:rPr>
          <w:rFonts w:ascii="Times New Roman" w:hAnsi="Times New Roman"/>
          <w:sz w:val="24"/>
          <w:szCs w:val="24"/>
        </w:rPr>
        <w:t>eksua</w:t>
      </w:r>
      <w:r w:rsidR="0029423F" w:rsidRPr="00824083">
        <w:rPr>
          <w:rFonts w:ascii="Times New Roman" w:hAnsi="Times New Roman"/>
          <w:sz w:val="24"/>
          <w:szCs w:val="24"/>
        </w:rPr>
        <w:t>lnego, mobbingu i d</w:t>
      </w:r>
      <w:r w:rsidR="005F186F" w:rsidRPr="00824083">
        <w:rPr>
          <w:rFonts w:ascii="Times New Roman" w:hAnsi="Times New Roman"/>
          <w:sz w:val="24"/>
          <w:szCs w:val="24"/>
        </w:rPr>
        <w:t>yskryminacji,</w:t>
      </w:r>
      <w:bookmarkStart w:id="1" w:name="OLE_LINK34"/>
    </w:p>
    <w:bookmarkEnd w:id="1"/>
    <w:p w14:paraId="7AEE3BF7" w14:textId="7966A0B8" w:rsidR="003F0A5F" w:rsidRPr="00824083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746ACA" w:rsidRPr="00824083">
        <w:rPr>
          <w:rFonts w:ascii="Times New Roman" w:hAnsi="Times New Roman"/>
          <w:sz w:val="24"/>
          <w:szCs w:val="24"/>
        </w:rPr>
        <w:t>obbingu –</w:t>
      </w:r>
      <w:r w:rsidR="008C17E6" w:rsidRPr="00824083">
        <w:rPr>
          <w:rFonts w:ascii="Times New Roman" w:hAnsi="Times New Roman"/>
          <w:sz w:val="24"/>
          <w:szCs w:val="24"/>
        </w:rPr>
        <w:t xml:space="preserve"> </w:t>
      </w:r>
      <w:r w:rsidR="00763B2B" w:rsidRPr="00824083">
        <w:rPr>
          <w:rFonts w:ascii="Times New Roman" w:hAnsi="Times New Roman"/>
          <w:sz w:val="24"/>
          <w:szCs w:val="24"/>
        </w:rPr>
        <w:t>należy przez to rozumieć zachowania polegające na uporczywym nękaniu (powtarzalnym, nawracającym lub stałym), w szczególności polegające na upokarzaniu, uwłaczaniu, zastraszaniu, zaniżaniu oceny przydatności zawodowej lub akademickiej, nieuzasadnionej krytyce, poniżaniu lub ośmieszaniu, utrudnianiu funkcjonowania</w:t>
      </w:r>
      <w:r w:rsidR="00286734" w:rsidRPr="00824083">
        <w:rPr>
          <w:rFonts w:ascii="Times New Roman" w:hAnsi="Times New Roman"/>
          <w:sz w:val="24"/>
          <w:szCs w:val="24"/>
        </w:rPr>
        <w:br/>
      </w:r>
      <w:r w:rsidR="00763B2B" w:rsidRPr="00824083">
        <w:rPr>
          <w:rFonts w:ascii="Times New Roman" w:hAnsi="Times New Roman"/>
          <w:sz w:val="24"/>
          <w:szCs w:val="24"/>
        </w:rPr>
        <w:t>w środowisku uczelni oraz izolowaniu lub eliminowaniu z zespołu, na które mogą składać się elementy fizyczne, werbalne lub pozawerbalne, choćby ich celem nie było uporczywe nękanie; za mobbing uważa się także nakazanie podejmowania takich zachowań lub zachęcanie do nich. Mobbingiem nie są zachowania incydentalne</w:t>
      </w:r>
      <w:r w:rsidR="008C17E6" w:rsidRPr="00824083">
        <w:rPr>
          <w:rFonts w:ascii="Times New Roman" w:hAnsi="Times New Roman"/>
          <w:sz w:val="24"/>
          <w:szCs w:val="24"/>
        </w:rPr>
        <w:t>,</w:t>
      </w:r>
    </w:p>
    <w:p w14:paraId="207F6692" w14:textId="71E1E13E" w:rsidR="003F0A5F" w:rsidRPr="00824083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</w:t>
      </w:r>
      <w:r w:rsidR="00746ACA" w:rsidRPr="00824083">
        <w:rPr>
          <w:rFonts w:ascii="Times New Roman" w:hAnsi="Times New Roman"/>
          <w:sz w:val="24"/>
          <w:szCs w:val="24"/>
        </w:rPr>
        <w:t>olestowaniu seksualnym –</w:t>
      </w:r>
      <w:r w:rsidR="004846BE" w:rsidRPr="00824083">
        <w:rPr>
          <w:rFonts w:ascii="Times New Roman" w:hAnsi="Times New Roman"/>
          <w:sz w:val="24"/>
          <w:szCs w:val="24"/>
        </w:rPr>
        <w:t xml:space="preserve"> </w:t>
      </w:r>
      <w:r w:rsidR="00763B2B" w:rsidRPr="00824083">
        <w:rPr>
          <w:rFonts w:ascii="Times New Roman" w:hAnsi="Times New Roman"/>
          <w:sz w:val="24"/>
          <w:szCs w:val="24"/>
        </w:rPr>
        <w:t xml:space="preserve">należy przez to rozumieć </w:t>
      </w:r>
      <w:r w:rsidR="004846BE" w:rsidRPr="00824083">
        <w:rPr>
          <w:rFonts w:ascii="Times New Roman" w:hAnsi="Times New Roman"/>
          <w:sz w:val="24"/>
          <w:szCs w:val="24"/>
        </w:rPr>
        <w:t>każde nieakceptowane zachowanie o charakterze seksualnym</w:t>
      </w:r>
      <w:r w:rsidR="00763B2B" w:rsidRPr="00824083">
        <w:rPr>
          <w:rFonts w:ascii="Times New Roman" w:hAnsi="Times New Roman"/>
          <w:sz w:val="24"/>
          <w:szCs w:val="24"/>
        </w:rPr>
        <w:t>,</w:t>
      </w:r>
      <w:r w:rsidR="004846BE" w:rsidRPr="00824083">
        <w:rPr>
          <w:rFonts w:ascii="Times New Roman" w:hAnsi="Times New Roman"/>
          <w:sz w:val="24"/>
          <w:szCs w:val="24"/>
        </w:rPr>
        <w:t xml:space="preserve"> którego skutkiem jest naruszenie godności lub poniżenie osoby min dotkniętej,</w:t>
      </w:r>
      <w:r w:rsidR="00763B2B" w:rsidRPr="00824083">
        <w:rPr>
          <w:rFonts w:ascii="Times New Roman" w:hAnsi="Times New Roman"/>
          <w:sz w:val="24"/>
          <w:szCs w:val="24"/>
        </w:rPr>
        <w:t xml:space="preserve"> polegające na każdym niepożądanym zachowaniu</w:t>
      </w:r>
      <w:r w:rsidR="00286734" w:rsidRPr="00824083">
        <w:rPr>
          <w:rFonts w:ascii="Times New Roman" w:hAnsi="Times New Roman"/>
          <w:sz w:val="24"/>
          <w:szCs w:val="24"/>
        </w:rPr>
        <w:br/>
      </w:r>
      <w:r w:rsidR="00763B2B" w:rsidRPr="00824083">
        <w:rPr>
          <w:rFonts w:ascii="Times New Roman" w:hAnsi="Times New Roman"/>
          <w:sz w:val="24"/>
          <w:szCs w:val="24"/>
        </w:rPr>
        <w:t>o charakterze seksualnym lub odnoszącym się do płci, którego celem lub skutkiem jest naruszenie godności, w szczególności stworzenie wobec osoby zastraszającej, wrogiej, poniżającej, upokarzającej lub uwłaczającej atmosfery; na zachowanie to mogą się składać fizyczne, werbalne lub pozawerbalne elementy</w:t>
      </w:r>
      <w:r w:rsidR="00AD5BF1">
        <w:rPr>
          <w:rFonts w:ascii="Times New Roman" w:hAnsi="Times New Roman"/>
          <w:sz w:val="24"/>
          <w:szCs w:val="24"/>
        </w:rPr>
        <w:t>,</w:t>
      </w:r>
    </w:p>
    <w:p w14:paraId="528EC1FC" w14:textId="4BC5D290" w:rsidR="003F4602" w:rsidRPr="00AD5BF1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</w:t>
      </w:r>
      <w:r w:rsidR="003F0A5F" w:rsidRPr="00AD5BF1">
        <w:rPr>
          <w:rFonts w:ascii="Times New Roman" w:hAnsi="Times New Roman"/>
          <w:sz w:val="24"/>
          <w:szCs w:val="24"/>
        </w:rPr>
        <w:t>yskryminacji</w:t>
      </w:r>
      <w:r w:rsidR="00746ACA" w:rsidRPr="00AD5BF1">
        <w:rPr>
          <w:rFonts w:ascii="Times New Roman" w:hAnsi="Times New Roman"/>
          <w:sz w:val="24"/>
          <w:szCs w:val="24"/>
        </w:rPr>
        <w:t xml:space="preserve"> –</w:t>
      </w:r>
      <w:r w:rsidR="00AD5BF1" w:rsidRPr="00AD5BF1">
        <w:rPr>
          <w:rFonts w:ascii="Times New Roman" w:hAnsi="Times New Roman"/>
          <w:sz w:val="24"/>
          <w:szCs w:val="24"/>
        </w:rPr>
        <w:t xml:space="preserve"> </w:t>
      </w:r>
      <w:r w:rsidR="00763B2B" w:rsidRPr="00AD5BF1">
        <w:rPr>
          <w:rFonts w:ascii="Times New Roman" w:hAnsi="Times New Roman"/>
          <w:sz w:val="24"/>
          <w:szCs w:val="24"/>
        </w:rPr>
        <w:t>należy przez to rozumieć nieuzasadnione obiektywnie, mniej korzystne traktowanie (bezpośrednie lub pośrednie) z jakichkolwiek przyczyn,</w:t>
      </w:r>
      <w:r w:rsidR="00AD5BF1" w:rsidRPr="00AD5BF1">
        <w:rPr>
          <w:rFonts w:ascii="Times New Roman" w:hAnsi="Times New Roman"/>
          <w:sz w:val="24"/>
          <w:szCs w:val="24"/>
        </w:rPr>
        <w:br/>
      </w:r>
      <w:r w:rsidR="00763B2B" w:rsidRPr="00AD5BF1">
        <w:rPr>
          <w:rFonts w:ascii="Times New Roman" w:hAnsi="Times New Roman"/>
          <w:sz w:val="24"/>
          <w:szCs w:val="24"/>
        </w:rPr>
        <w:t>w szczególności ze względu na płeć, wiek, niepełnosprawność, rasę, religię, narodowość, przekonania polityczne, przynależność związkową, pochodzenie etniczne czy wyznanie, a także ze względu na przypisanie danej cechy (dyskryminacja przez założenie) lub z uwagi na powiązanie z osobą, której taka cecha dotyczy (dyskryminacja przez skojarzenie); przejawem dyskryminacji jest również zachęcanie do naruszenia zasady równego traktowania lub nakazanie jej naruszenia</w:t>
      </w:r>
      <w:r w:rsidR="00AD5BF1" w:rsidRPr="00AD5BF1">
        <w:rPr>
          <w:rFonts w:ascii="Times New Roman" w:hAnsi="Times New Roman"/>
          <w:sz w:val="24"/>
          <w:szCs w:val="24"/>
        </w:rPr>
        <w:t>,</w:t>
      </w:r>
    </w:p>
    <w:p w14:paraId="49B4BD4F" w14:textId="493C44B6" w:rsidR="003F4602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</w:t>
      </w:r>
      <w:r w:rsidR="00746ACA" w:rsidRPr="003F4602">
        <w:rPr>
          <w:rFonts w:ascii="Times New Roman" w:hAnsi="Times New Roman"/>
          <w:sz w:val="24"/>
          <w:szCs w:val="24"/>
        </w:rPr>
        <w:t>czelni – należy przez to rozumieć</w:t>
      </w:r>
      <w:r w:rsidR="002F5AAF" w:rsidRPr="003F4602">
        <w:rPr>
          <w:rFonts w:ascii="Times New Roman" w:hAnsi="Times New Roman"/>
          <w:sz w:val="24"/>
          <w:szCs w:val="24"/>
        </w:rPr>
        <w:t xml:space="preserve"> </w:t>
      </w:r>
      <w:r w:rsidR="003F0A5F" w:rsidRPr="003F4602">
        <w:rPr>
          <w:rFonts w:ascii="Times New Roman" w:hAnsi="Times New Roman"/>
          <w:sz w:val="24"/>
          <w:szCs w:val="24"/>
        </w:rPr>
        <w:t xml:space="preserve">Akademię Bialską </w:t>
      </w:r>
      <w:r w:rsidR="002F5AAF" w:rsidRPr="003F4602">
        <w:rPr>
          <w:rFonts w:ascii="Times New Roman" w:hAnsi="Times New Roman"/>
          <w:sz w:val="24"/>
          <w:szCs w:val="24"/>
        </w:rPr>
        <w:t>i</w:t>
      </w:r>
      <w:r w:rsidR="003F0A5F" w:rsidRPr="003F4602">
        <w:rPr>
          <w:rFonts w:ascii="Times New Roman" w:hAnsi="Times New Roman"/>
          <w:sz w:val="24"/>
          <w:szCs w:val="24"/>
        </w:rPr>
        <w:t>m. Jana Pawła 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35CF5498" w14:textId="2931A0AD" w:rsidR="003F4602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</w:t>
      </w:r>
      <w:r w:rsidR="003F4602">
        <w:rPr>
          <w:rFonts w:ascii="Times New Roman" w:hAnsi="Times New Roman"/>
          <w:sz w:val="24"/>
          <w:szCs w:val="24"/>
        </w:rPr>
        <w:t>racowniku</w:t>
      </w:r>
      <w:r w:rsidR="00CA36DD" w:rsidRPr="003F4602">
        <w:rPr>
          <w:rFonts w:ascii="Times New Roman" w:hAnsi="Times New Roman"/>
          <w:sz w:val="24"/>
          <w:szCs w:val="24"/>
        </w:rPr>
        <w:t xml:space="preserve"> - należy przez to rozumieć pracownika </w:t>
      </w:r>
      <w:r w:rsidR="003F0A5F" w:rsidRPr="003F4602">
        <w:rPr>
          <w:rFonts w:ascii="Times New Roman" w:hAnsi="Times New Roman"/>
          <w:sz w:val="24"/>
          <w:szCs w:val="24"/>
        </w:rPr>
        <w:t>Akademii Bialskiej im.</w:t>
      </w:r>
      <w:r w:rsidR="003F4602">
        <w:rPr>
          <w:rFonts w:ascii="Times New Roman" w:hAnsi="Times New Roman"/>
          <w:sz w:val="24"/>
          <w:szCs w:val="24"/>
        </w:rPr>
        <w:t xml:space="preserve"> Jana Pawła </w:t>
      </w:r>
      <w:r w:rsidR="003F0A5F" w:rsidRPr="003F4602">
        <w:rPr>
          <w:rFonts w:ascii="Times New Roman" w:hAnsi="Times New Roman"/>
          <w:sz w:val="24"/>
          <w:szCs w:val="24"/>
        </w:rPr>
        <w:t>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6DED1D56" w14:textId="12001EE9" w:rsidR="003F4602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</w:t>
      </w:r>
      <w:r w:rsidR="00746ACA" w:rsidRPr="003F4602">
        <w:rPr>
          <w:rFonts w:ascii="Times New Roman" w:hAnsi="Times New Roman"/>
          <w:sz w:val="24"/>
          <w:szCs w:val="24"/>
        </w:rPr>
        <w:t xml:space="preserve">tudencie – należy przez to rozumieć </w:t>
      </w:r>
      <w:r w:rsidR="002F5AAF" w:rsidRPr="003F4602">
        <w:rPr>
          <w:rFonts w:ascii="Times New Roman" w:hAnsi="Times New Roman"/>
          <w:sz w:val="24"/>
          <w:szCs w:val="24"/>
        </w:rPr>
        <w:t xml:space="preserve">studenta </w:t>
      </w:r>
      <w:r w:rsidR="003F4602">
        <w:rPr>
          <w:rFonts w:ascii="Times New Roman" w:hAnsi="Times New Roman"/>
          <w:sz w:val="24"/>
          <w:szCs w:val="24"/>
        </w:rPr>
        <w:t xml:space="preserve">Akademii Bialskiej </w:t>
      </w:r>
      <w:r w:rsidR="003F4602" w:rsidRPr="003F0A5F">
        <w:rPr>
          <w:rFonts w:ascii="Times New Roman" w:hAnsi="Times New Roman"/>
          <w:sz w:val="24"/>
          <w:szCs w:val="24"/>
        </w:rPr>
        <w:t>i</w:t>
      </w:r>
      <w:r w:rsidR="003F4602">
        <w:rPr>
          <w:rFonts w:ascii="Times New Roman" w:hAnsi="Times New Roman"/>
          <w:sz w:val="24"/>
          <w:szCs w:val="24"/>
        </w:rPr>
        <w:t>m. Jana Pawła II</w:t>
      </w:r>
      <w:r w:rsidR="005F186F">
        <w:rPr>
          <w:rFonts w:ascii="Times New Roman" w:hAnsi="Times New Roman"/>
          <w:sz w:val="24"/>
          <w:szCs w:val="24"/>
        </w:rPr>
        <w:t>,</w:t>
      </w:r>
    </w:p>
    <w:p w14:paraId="3C8B6F71" w14:textId="3CF88696" w:rsidR="00746ACA" w:rsidRPr="003F4602" w:rsidRDefault="000878A5" w:rsidP="00957AB3">
      <w:pPr>
        <w:numPr>
          <w:ilvl w:val="0"/>
          <w:numId w:val="2"/>
        </w:numPr>
        <w:autoSpaceDE w:val="0"/>
        <w:autoSpaceDN w:val="0"/>
        <w:adjustRightInd w:val="0"/>
        <w:spacing w:after="0" w:line="288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</w:t>
      </w:r>
      <w:r w:rsidR="00746ACA" w:rsidRPr="003F4602">
        <w:rPr>
          <w:rFonts w:ascii="Times New Roman" w:hAnsi="Times New Roman"/>
          <w:sz w:val="24"/>
          <w:szCs w:val="24"/>
        </w:rPr>
        <w:t xml:space="preserve">egulaminie – należy przez to rozumieć niniejszy </w:t>
      </w:r>
      <w:r>
        <w:rPr>
          <w:rFonts w:ascii="Times New Roman" w:hAnsi="Times New Roman"/>
          <w:sz w:val="24"/>
          <w:szCs w:val="24"/>
        </w:rPr>
        <w:t>r</w:t>
      </w:r>
      <w:r w:rsidR="00746ACA" w:rsidRPr="003F4602">
        <w:rPr>
          <w:rFonts w:ascii="Times New Roman" w:hAnsi="Times New Roman"/>
          <w:sz w:val="24"/>
          <w:szCs w:val="24"/>
        </w:rPr>
        <w:t>egulamin Przeciwdziałania</w:t>
      </w:r>
      <w:r w:rsidR="001C1076" w:rsidRPr="003F4602">
        <w:rPr>
          <w:rFonts w:ascii="Times New Roman" w:hAnsi="Times New Roman"/>
          <w:sz w:val="24"/>
          <w:szCs w:val="24"/>
        </w:rPr>
        <w:t xml:space="preserve"> </w:t>
      </w:r>
      <w:r w:rsidR="00746ACA" w:rsidRPr="003F4602">
        <w:rPr>
          <w:rFonts w:ascii="Times New Roman" w:hAnsi="Times New Roman"/>
          <w:sz w:val="24"/>
          <w:szCs w:val="24"/>
        </w:rPr>
        <w:t>Mobbingowi, Dyskryminacji i Mol</w:t>
      </w:r>
      <w:r w:rsidR="002F5AAF" w:rsidRPr="003F4602">
        <w:rPr>
          <w:rFonts w:ascii="Times New Roman" w:hAnsi="Times New Roman"/>
          <w:sz w:val="24"/>
          <w:szCs w:val="24"/>
        </w:rPr>
        <w:t xml:space="preserve">estowaniu Seksualnemu </w:t>
      </w:r>
      <w:r w:rsidR="00CA36DD" w:rsidRPr="003F4602">
        <w:rPr>
          <w:rFonts w:ascii="Times New Roman" w:hAnsi="Times New Roman"/>
          <w:sz w:val="24"/>
          <w:szCs w:val="24"/>
        </w:rPr>
        <w:t xml:space="preserve">Pracowników i </w:t>
      </w:r>
      <w:r w:rsidR="002F5AAF" w:rsidRPr="003F4602">
        <w:rPr>
          <w:rFonts w:ascii="Times New Roman" w:hAnsi="Times New Roman"/>
          <w:sz w:val="24"/>
          <w:szCs w:val="24"/>
        </w:rPr>
        <w:t>Studentów w</w:t>
      </w:r>
      <w:r w:rsidR="003F4602">
        <w:rPr>
          <w:rFonts w:ascii="Times New Roman" w:hAnsi="Times New Roman"/>
          <w:sz w:val="24"/>
          <w:szCs w:val="24"/>
        </w:rPr>
        <w:t xml:space="preserve"> Akademii Bialskiej </w:t>
      </w:r>
      <w:r w:rsidR="003F4602" w:rsidRPr="003F0A5F">
        <w:rPr>
          <w:rFonts w:ascii="Times New Roman" w:hAnsi="Times New Roman"/>
          <w:sz w:val="24"/>
          <w:szCs w:val="24"/>
        </w:rPr>
        <w:t>i</w:t>
      </w:r>
      <w:r w:rsidR="003F4602">
        <w:rPr>
          <w:rFonts w:ascii="Times New Roman" w:hAnsi="Times New Roman"/>
          <w:sz w:val="24"/>
          <w:szCs w:val="24"/>
        </w:rPr>
        <w:t>m. Jana Pawła II</w:t>
      </w:r>
      <w:r w:rsidR="00746ACA" w:rsidRPr="003F4602">
        <w:rPr>
          <w:rFonts w:ascii="Times New Roman" w:hAnsi="Times New Roman"/>
          <w:sz w:val="24"/>
          <w:szCs w:val="24"/>
        </w:rPr>
        <w:t>.</w:t>
      </w:r>
    </w:p>
    <w:bookmarkEnd w:id="0"/>
    <w:p w14:paraId="4C3F1DFD" w14:textId="77777777" w:rsidR="002F5AAF" w:rsidRDefault="002F5AAF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C6E47E1" w14:textId="77777777" w:rsidR="006F74F0" w:rsidRPr="002F5AAF" w:rsidRDefault="00746ACA" w:rsidP="003F4602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2F5AAF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2F5AAF">
        <w:rPr>
          <w:rFonts w:ascii="Times New Roman" w:hAnsi="Times New Roman"/>
          <w:b/>
          <w:sz w:val="24"/>
          <w:szCs w:val="24"/>
        </w:rPr>
        <w:t>2</w:t>
      </w:r>
    </w:p>
    <w:p w14:paraId="1DC85BD5" w14:textId="77777777" w:rsidR="00192AE5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Uczelnia obowiązana jest wspierać wszelkie działania sprzyjające budowaniu</w:t>
      </w:r>
      <w:r w:rsidR="00EE1922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 xml:space="preserve">pozytywnych relacji między studentami </w:t>
      </w:r>
      <w:r w:rsidR="00192AE5">
        <w:rPr>
          <w:rFonts w:ascii="Times New Roman" w:hAnsi="Times New Roman"/>
          <w:sz w:val="24"/>
          <w:szCs w:val="24"/>
        </w:rPr>
        <w:t xml:space="preserve">Akademii Bialskiej </w:t>
      </w:r>
      <w:r w:rsidR="00192AE5" w:rsidRPr="003F0A5F">
        <w:rPr>
          <w:rFonts w:ascii="Times New Roman" w:hAnsi="Times New Roman"/>
          <w:sz w:val="24"/>
          <w:szCs w:val="24"/>
        </w:rPr>
        <w:t>i</w:t>
      </w:r>
      <w:r w:rsidR="00192AE5">
        <w:rPr>
          <w:rFonts w:ascii="Times New Roman" w:hAnsi="Times New Roman"/>
          <w:sz w:val="24"/>
          <w:szCs w:val="24"/>
        </w:rPr>
        <w:t>m. Jana Pawła II</w:t>
      </w:r>
      <w:r w:rsidR="002F5AAF">
        <w:rPr>
          <w:rFonts w:ascii="Times New Roman" w:hAnsi="Times New Roman"/>
          <w:sz w:val="24"/>
          <w:szCs w:val="24"/>
        </w:rPr>
        <w:t>.</w:t>
      </w:r>
    </w:p>
    <w:p w14:paraId="2A77ACBB" w14:textId="77777777" w:rsidR="00C8377D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192AE5">
        <w:rPr>
          <w:rFonts w:ascii="Times New Roman" w:hAnsi="Times New Roman"/>
          <w:sz w:val="24"/>
          <w:szCs w:val="24"/>
        </w:rPr>
        <w:t xml:space="preserve">Uczelnia nie akceptuje mobbingu, molestowania seksualnego bądź </w:t>
      </w:r>
      <w:r w:rsidR="002F5AAF" w:rsidRPr="00192AE5">
        <w:rPr>
          <w:rFonts w:ascii="Times New Roman" w:hAnsi="Times New Roman"/>
          <w:sz w:val="24"/>
          <w:szCs w:val="24"/>
        </w:rPr>
        <w:t xml:space="preserve">dyskryminacji </w:t>
      </w:r>
      <w:r w:rsidR="002F5AAF" w:rsidRPr="00192AE5">
        <w:rPr>
          <w:rFonts w:ascii="Times New Roman" w:hAnsi="Times New Roman"/>
          <w:sz w:val="24"/>
          <w:szCs w:val="24"/>
        </w:rPr>
        <w:br/>
        <w:t xml:space="preserve">ani </w:t>
      </w:r>
      <w:r w:rsidRPr="00192AE5">
        <w:rPr>
          <w:rFonts w:ascii="Times New Roman" w:hAnsi="Times New Roman"/>
          <w:sz w:val="24"/>
          <w:szCs w:val="24"/>
        </w:rPr>
        <w:t>żadnych innych form przemocy psychicznej i fizycznej.</w:t>
      </w:r>
    </w:p>
    <w:p w14:paraId="4C2A5E2B" w14:textId="77777777" w:rsidR="00746ACA" w:rsidRPr="00C8377D" w:rsidRDefault="00746ACA" w:rsidP="00957AB3">
      <w:pPr>
        <w:numPr>
          <w:ilvl w:val="0"/>
          <w:numId w:val="3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C8377D">
        <w:rPr>
          <w:rFonts w:ascii="Times New Roman" w:hAnsi="Times New Roman"/>
          <w:sz w:val="24"/>
          <w:szCs w:val="24"/>
        </w:rPr>
        <w:t>Uczelnia obowiązana jest do działań interwencyjnych w celu wyeliminowania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>wszelkich zgłoszonych przypadków mobbingu, molestowania seksualnego bądź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 xml:space="preserve">dyskryminacji, </w:t>
      </w:r>
      <w:r w:rsidR="006F74F0" w:rsidRPr="00C8377D">
        <w:rPr>
          <w:rFonts w:ascii="Times New Roman" w:hAnsi="Times New Roman"/>
          <w:sz w:val="24"/>
          <w:szCs w:val="24"/>
        </w:rPr>
        <w:br/>
      </w:r>
      <w:r w:rsidRPr="00C8377D">
        <w:rPr>
          <w:rFonts w:ascii="Times New Roman" w:hAnsi="Times New Roman"/>
          <w:sz w:val="24"/>
          <w:szCs w:val="24"/>
        </w:rPr>
        <w:t>oraz do pomocy ofiarom mobbingu, molestowania seksualnego bądź</w:t>
      </w:r>
      <w:r w:rsidR="001C1076" w:rsidRPr="00C8377D">
        <w:rPr>
          <w:rFonts w:ascii="Times New Roman" w:hAnsi="Times New Roman"/>
          <w:sz w:val="24"/>
          <w:szCs w:val="24"/>
        </w:rPr>
        <w:t xml:space="preserve"> </w:t>
      </w:r>
      <w:r w:rsidRPr="00C8377D">
        <w:rPr>
          <w:rFonts w:ascii="Times New Roman" w:hAnsi="Times New Roman"/>
          <w:sz w:val="24"/>
          <w:szCs w:val="24"/>
        </w:rPr>
        <w:t>dyskryminacji.</w:t>
      </w:r>
    </w:p>
    <w:p w14:paraId="106B8877" w14:textId="77777777" w:rsidR="003F0DBE" w:rsidRDefault="003F0DBE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085F05D7" w14:textId="77777777" w:rsidR="00825B0C" w:rsidRDefault="00825B0C" w:rsidP="00735844">
      <w:pPr>
        <w:autoSpaceDE w:val="0"/>
        <w:autoSpaceDN w:val="0"/>
        <w:adjustRightInd w:val="0"/>
        <w:spacing w:after="0" w:line="288" w:lineRule="auto"/>
        <w:rPr>
          <w:rFonts w:ascii="Times New Roman" w:hAnsi="Times New Roman"/>
          <w:b/>
          <w:sz w:val="24"/>
          <w:szCs w:val="24"/>
        </w:rPr>
      </w:pPr>
    </w:p>
    <w:p w14:paraId="406FBCF5" w14:textId="77777777" w:rsidR="006F74F0" w:rsidRPr="006F74F0" w:rsidRDefault="00746ACA" w:rsidP="00735844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6F74F0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6F74F0">
        <w:rPr>
          <w:rFonts w:ascii="Times New Roman" w:hAnsi="Times New Roman"/>
          <w:b/>
          <w:sz w:val="24"/>
          <w:szCs w:val="24"/>
        </w:rPr>
        <w:t>3</w:t>
      </w:r>
    </w:p>
    <w:p w14:paraId="19B0D128" w14:textId="4E092D90" w:rsidR="00B90A28" w:rsidRDefault="00CA36DD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Pracownik/</w:t>
      </w:r>
      <w:r w:rsidR="000878A5">
        <w:rPr>
          <w:rFonts w:ascii="Times New Roman" w:hAnsi="Times New Roman"/>
          <w:sz w:val="24"/>
          <w:szCs w:val="24"/>
        </w:rPr>
        <w:t>s</w:t>
      </w:r>
      <w:r w:rsidR="00746ACA" w:rsidRPr="00A43385">
        <w:rPr>
          <w:rFonts w:ascii="Times New Roman" w:hAnsi="Times New Roman"/>
          <w:sz w:val="24"/>
          <w:szCs w:val="24"/>
        </w:rPr>
        <w:t>tudent, który uzna, że został poddany mobbingowi, molestowaniu seksualnemu bądź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746ACA" w:rsidRPr="00A43385">
        <w:rPr>
          <w:rFonts w:ascii="Times New Roman" w:hAnsi="Times New Roman"/>
          <w:sz w:val="24"/>
          <w:szCs w:val="24"/>
        </w:rPr>
        <w:t>dyskryminacji, lub który zaobserwował zjawisko mobbingu, molestowania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746ACA" w:rsidRPr="00A43385">
        <w:rPr>
          <w:rFonts w:ascii="Times New Roman" w:hAnsi="Times New Roman"/>
          <w:sz w:val="24"/>
          <w:szCs w:val="24"/>
        </w:rPr>
        <w:t>seksulanego bądź dyskryminacji może zgłosić ten fakt w formie pisemnej skargi do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="000878A5">
        <w:rPr>
          <w:rFonts w:ascii="Times New Roman" w:hAnsi="Times New Roman"/>
          <w:sz w:val="24"/>
          <w:szCs w:val="24"/>
        </w:rPr>
        <w:t>k</w:t>
      </w:r>
      <w:r w:rsidR="00C0199D">
        <w:rPr>
          <w:rFonts w:ascii="Times New Roman" w:hAnsi="Times New Roman"/>
          <w:sz w:val="24"/>
          <w:szCs w:val="24"/>
        </w:rPr>
        <w:t>omisji ds. przeciwdziałania problemom molestowania s</w:t>
      </w:r>
      <w:r w:rsidR="00746ACA" w:rsidRPr="00A43385">
        <w:rPr>
          <w:rFonts w:ascii="Times New Roman" w:hAnsi="Times New Roman"/>
          <w:sz w:val="24"/>
          <w:szCs w:val="24"/>
        </w:rPr>
        <w:t>eksualnego,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C0199D">
        <w:rPr>
          <w:rFonts w:ascii="Times New Roman" w:hAnsi="Times New Roman"/>
          <w:sz w:val="24"/>
          <w:szCs w:val="24"/>
        </w:rPr>
        <w:t>mobbingu i d</w:t>
      </w:r>
      <w:r w:rsidR="00746ACA" w:rsidRPr="00A43385">
        <w:rPr>
          <w:rFonts w:ascii="Times New Roman" w:hAnsi="Times New Roman"/>
          <w:sz w:val="24"/>
          <w:szCs w:val="24"/>
        </w:rPr>
        <w:t>yskryminacji.</w:t>
      </w:r>
    </w:p>
    <w:p w14:paraId="2F54B051" w14:textId="77777777" w:rsidR="00B90A28" w:rsidRDefault="00746ACA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90A28">
        <w:rPr>
          <w:rFonts w:ascii="Times New Roman" w:hAnsi="Times New Roman"/>
          <w:sz w:val="24"/>
          <w:szCs w:val="24"/>
        </w:rPr>
        <w:t>Skarga powinna zawierać: imię, nazwisko, wydział, kierunek studiów, rok studiów,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>przedstawienie stanu faktycznego, datę lub okres którego dotyczy, dowody na</w:t>
      </w:r>
      <w:r w:rsid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>poparcie przytoczonych okoliczności, wskazanie sprawcy/ów oraz ofiary mobbingu,</w:t>
      </w:r>
      <w:r w:rsidR="001C1076" w:rsidRPr="00B90A28">
        <w:rPr>
          <w:rFonts w:ascii="Times New Roman" w:hAnsi="Times New Roman"/>
          <w:sz w:val="24"/>
          <w:szCs w:val="24"/>
        </w:rPr>
        <w:t xml:space="preserve"> </w:t>
      </w:r>
      <w:r w:rsidRPr="00B90A28">
        <w:rPr>
          <w:rFonts w:ascii="Times New Roman" w:hAnsi="Times New Roman"/>
          <w:sz w:val="24"/>
          <w:szCs w:val="24"/>
        </w:rPr>
        <w:t>molestowania seksu</w:t>
      </w:r>
      <w:r w:rsidR="001C1076" w:rsidRPr="00B90A28">
        <w:rPr>
          <w:rFonts w:ascii="Times New Roman" w:hAnsi="Times New Roman"/>
          <w:sz w:val="24"/>
          <w:szCs w:val="24"/>
        </w:rPr>
        <w:t>al</w:t>
      </w:r>
      <w:r w:rsidRPr="00B90A28">
        <w:rPr>
          <w:rFonts w:ascii="Times New Roman" w:hAnsi="Times New Roman"/>
          <w:sz w:val="24"/>
          <w:szCs w:val="24"/>
        </w:rPr>
        <w:t>nego bądź dyskryminacji, datę oraz podpis osoby zgłaszającej.</w:t>
      </w:r>
      <w:r w:rsidR="008F0438" w:rsidRPr="00B90A28">
        <w:rPr>
          <w:rFonts w:ascii="Times New Roman" w:hAnsi="Times New Roman"/>
          <w:sz w:val="24"/>
          <w:szCs w:val="24"/>
        </w:rPr>
        <w:t xml:space="preserve"> Skarga może być złożona również w interesie osoby trzeciej.</w:t>
      </w:r>
    </w:p>
    <w:p w14:paraId="5EFCE386" w14:textId="77777777" w:rsidR="003D6046" w:rsidRDefault="008F0438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B90A28">
        <w:rPr>
          <w:rFonts w:ascii="Times New Roman" w:hAnsi="Times New Roman"/>
          <w:sz w:val="24"/>
          <w:szCs w:val="24"/>
        </w:rPr>
        <w:t>Dopuszczalne jest również złożenie skargi anonimowej, tj. niewskazującej personaliów zawiadamiającego, jak również informacji o wydziale, kierunku studiów, roku studiów, jak też niepodpisanej.</w:t>
      </w:r>
    </w:p>
    <w:p w14:paraId="26B16C30" w14:textId="77777777" w:rsidR="003D6046" w:rsidRDefault="008F0438" w:rsidP="00957AB3">
      <w:pPr>
        <w:numPr>
          <w:ilvl w:val="0"/>
          <w:numId w:val="4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Skarga może zostać złożona poprzez:</w:t>
      </w:r>
    </w:p>
    <w:p w14:paraId="7F90457A" w14:textId="5736C830" w:rsidR="003D6046" w:rsidRDefault="008F0438" w:rsidP="00957AB3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nadanie przesyłką p</w:t>
      </w:r>
      <w:r w:rsidR="003D6046" w:rsidRPr="003D6046">
        <w:rPr>
          <w:rFonts w:ascii="Times New Roman" w:hAnsi="Times New Roman"/>
          <w:sz w:val="24"/>
          <w:szCs w:val="24"/>
        </w:rPr>
        <w:t>ocztową lub kurierską na adres u</w:t>
      </w:r>
      <w:r w:rsidRPr="003D6046">
        <w:rPr>
          <w:rFonts w:ascii="Times New Roman" w:hAnsi="Times New Roman"/>
          <w:sz w:val="24"/>
          <w:szCs w:val="24"/>
        </w:rPr>
        <w:t>czelni ze wskaz</w:t>
      </w:r>
      <w:r w:rsidR="007631D0">
        <w:rPr>
          <w:rFonts w:ascii="Times New Roman" w:hAnsi="Times New Roman"/>
          <w:sz w:val="24"/>
          <w:szCs w:val="24"/>
        </w:rPr>
        <w:t xml:space="preserve">aniem przeznaczenia dla </w:t>
      </w:r>
      <w:r w:rsidR="00AA0574">
        <w:rPr>
          <w:rFonts w:ascii="Times New Roman" w:hAnsi="Times New Roman"/>
          <w:sz w:val="24"/>
          <w:szCs w:val="24"/>
        </w:rPr>
        <w:t>k</w:t>
      </w:r>
      <w:r w:rsidR="007631D0">
        <w:rPr>
          <w:rFonts w:ascii="Times New Roman" w:hAnsi="Times New Roman"/>
          <w:sz w:val="24"/>
          <w:szCs w:val="24"/>
        </w:rPr>
        <w:t>omisji,</w:t>
      </w:r>
    </w:p>
    <w:p w14:paraId="5CC64391" w14:textId="77777777" w:rsidR="008F0438" w:rsidRPr="003D6046" w:rsidRDefault="008F0438" w:rsidP="00957AB3">
      <w:pPr>
        <w:numPr>
          <w:ilvl w:val="0"/>
          <w:numId w:val="5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3D6046">
        <w:rPr>
          <w:rFonts w:ascii="Times New Roman" w:hAnsi="Times New Roman"/>
          <w:sz w:val="24"/>
          <w:szCs w:val="24"/>
        </w:rPr>
        <w:t>wrzucenie do przeznaczonej do tego celu urny.</w:t>
      </w:r>
    </w:p>
    <w:p w14:paraId="3D1B0165" w14:textId="77777777" w:rsidR="006F74F0" w:rsidRPr="00A43385" w:rsidRDefault="006F74F0" w:rsidP="002A50C0">
      <w:pPr>
        <w:autoSpaceDE w:val="0"/>
        <w:autoSpaceDN w:val="0"/>
        <w:adjustRightInd w:val="0"/>
        <w:spacing w:after="0" w:line="288" w:lineRule="auto"/>
        <w:jc w:val="both"/>
        <w:rPr>
          <w:rFonts w:ascii="Times New Roman" w:hAnsi="Times New Roman"/>
          <w:sz w:val="24"/>
          <w:szCs w:val="24"/>
        </w:rPr>
      </w:pPr>
    </w:p>
    <w:p w14:paraId="501152DC" w14:textId="77777777" w:rsidR="006F74F0" w:rsidRPr="006F74F0" w:rsidRDefault="00746ACA" w:rsidP="003D6046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6F74F0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6F74F0">
        <w:rPr>
          <w:rFonts w:ascii="Times New Roman" w:hAnsi="Times New Roman"/>
          <w:b/>
          <w:sz w:val="24"/>
          <w:szCs w:val="24"/>
        </w:rPr>
        <w:t>4</w:t>
      </w:r>
    </w:p>
    <w:p w14:paraId="43A4B397" w14:textId="427EB9EC" w:rsidR="007A70B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Postępowanie w sprawie skargi o mobbing, molestowanie seksualne bądź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dyskrym</w:t>
      </w:r>
      <w:r w:rsidR="006F74F0">
        <w:rPr>
          <w:rFonts w:ascii="Times New Roman" w:hAnsi="Times New Roman"/>
          <w:sz w:val="24"/>
          <w:szCs w:val="24"/>
        </w:rPr>
        <w:t xml:space="preserve">inację prowadzi powołana przez </w:t>
      </w:r>
      <w:r w:rsidR="00AA0574">
        <w:rPr>
          <w:rFonts w:ascii="Times New Roman" w:hAnsi="Times New Roman"/>
          <w:sz w:val="24"/>
          <w:szCs w:val="24"/>
        </w:rPr>
        <w:t>r</w:t>
      </w:r>
      <w:r w:rsidR="006F74F0">
        <w:rPr>
          <w:rFonts w:ascii="Times New Roman" w:hAnsi="Times New Roman"/>
          <w:sz w:val="24"/>
          <w:szCs w:val="24"/>
        </w:rPr>
        <w:t xml:space="preserve">ektora </w:t>
      </w:r>
      <w:r w:rsidR="00AA0574">
        <w:rPr>
          <w:rFonts w:ascii="Times New Roman" w:hAnsi="Times New Roman"/>
          <w:sz w:val="24"/>
          <w:szCs w:val="24"/>
        </w:rPr>
        <w:t>k</w:t>
      </w:r>
      <w:r w:rsidR="00487450">
        <w:rPr>
          <w:rFonts w:ascii="Times New Roman" w:hAnsi="Times New Roman"/>
          <w:sz w:val="24"/>
          <w:szCs w:val="24"/>
        </w:rPr>
        <w:t>omisja ds. przeciwdziałania problemom molestowania seksualnego, m</w:t>
      </w:r>
      <w:r w:rsidRPr="00A43385">
        <w:rPr>
          <w:rFonts w:ascii="Times New Roman" w:hAnsi="Times New Roman"/>
          <w:sz w:val="24"/>
          <w:szCs w:val="24"/>
        </w:rPr>
        <w:t>obbingu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="00487450">
        <w:rPr>
          <w:rFonts w:ascii="Times New Roman" w:hAnsi="Times New Roman"/>
          <w:sz w:val="24"/>
          <w:szCs w:val="24"/>
        </w:rPr>
        <w:t>i d</w:t>
      </w:r>
      <w:r w:rsidRPr="00A43385">
        <w:rPr>
          <w:rFonts w:ascii="Times New Roman" w:hAnsi="Times New Roman"/>
          <w:sz w:val="24"/>
          <w:szCs w:val="24"/>
        </w:rPr>
        <w:t>yskryminacji.</w:t>
      </w:r>
    </w:p>
    <w:p w14:paraId="208A7063" w14:textId="6F079385" w:rsidR="007A70B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7A70B8">
        <w:rPr>
          <w:rFonts w:ascii="Times New Roman" w:hAnsi="Times New Roman"/>
          <w:sz w:val="24"/>
          <w:szCs w:val="24"/>
        </w:rPr>
        <w:t xml:space="preserve">Do zadań i czynności podejmowanych przez </w:t>
      </w:r>
      <w:r w:rsidR="00AA0574">
        <w:rPr>
          <w:rFonts w:ascii="Times New Roman" w:hAnsi="Times New Roman"/>
          <w:sz w:val="24"/>
          <w:szCs w:val="24"/>
        </w:rPr>
        <w:t>k</w:t>
      </w:r>
      <w:r w:rsidRPr="007A70B8">
        <w:rPr>
          <w:rFonts w:ascii="Times New Roman" w:hAnsi="Times New Roman"/>
          <w:sz w:val="24"/>
          <w:szCs w:val="24"/>
        </w:rPr>
        <w:t>omisję należy w szczególności:</w:t>
      </w:r>
    </w:p>
    <w:p w14:paraId="7A065935" w14:textId="77777777" w:rsidR="00B67BA8" w:rsidRDefault="00746ACA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7A70B8">
        <w:rPr>
          <w:rFonts w:ascii="Times New Roman" w:hAnsi="Times New Roman"/>
          <w:sz w:val="24"/>
          <w:szCs w:val="24"/>
        </w:rPr>
        <w:t xml:space="preserve">wyjaśnianie sytuacji zgłoszonych przez </w:t>
      </w:r>
      <w:r w:rsidR="002F4B6B" w:rsidRPr="007A70B8">
        <w:rPr>
          <w:rFonts w:ascii="Times New Roman" w:hAnsi="Times New Roman"/>
          <w:sz w:val="24"/>
          <w:szCs w:val="24"/>
        </w:rPr>
        <w:t>studentów, jako</w:t>
      </w:r>
      <w:r w:rsidRPr="007A70B8">
        <w:rPr>
          <w:rFonts w:ascii="Times New Roman" w:hAnsi="Times New Roman"/>
          <w:sz w:val="24"/>
          <w:szCs w:val="24"/>
        </w:rPr>
        <w:t xml:space="preserve"> formy niedozwolonego</w:t>
      </w:r>
      <w:r w:rsidR="001C1076" w:rsidRPr="007A70B8">
        <w:rPr>
          <w:rFonts w:ascii="Times New Roman" w:hAnsi="Times New Roman"/>
          <w:sz w:val="24"/>
          <w:szCs w:val="24"/>
        </w:rPr>
        <w:t xml:space="preserve"> </w:t>
      </w:r>
      <w:r w:rsidRPr="007A70B8">
        <w:rPr>
          <w:rFonts w:ascii="Times New Roman" w:hAnsi="Times New Roman"/>
          <w:sz w:val="24"/>
          <w:szCs w:val="24"/>
        </w:rPr>
        <w:t>traktowania, w tym mobbing, molestowanie seksualne bądź dyskryminację:</w:t>
      </w:r>
    </w:p>
    <w:p w14:paraId="60993EE3" w14:textId="77777777" w:rsidR="00B67BA8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>wysłuchanie wszystkich zainteresowanych osób,</w:t>
      </w:r>
    </w:p>
    <w:p w14:paraId="720E7563" w14:textId="77777777" w:rsidR="00B67BA8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>wezwanie na posiedzenie świadków, jeśli zaistnieje taka potrzeba,</w:t>
      </w:r>
    </w:p>
    <w:p w14:paraId="2FBA3886" w14:textId="2AD8AB22" w:rsidR="00AA46E5" w:rsidRDefault="00746ACA" w:rsidP="00957AB3">
      <w:pPr>
        <w:numPr>
          <w:ilvl w:val="0"/>
          <w:numId w:val="8"/>
        </w:numPr>
        <w:autoSpaceDE w:val="0"/>
        <w:autoSpaceDN w:val="0"/>
        <w:adjustRightInd w:val="0"/>
        <w:spacing w:after="0" w:line="288" w:lineRule="auto"/>
        <w:ind w:left="993" w:hanging="294"/>
        <w:jc w:val="both"/>
        <w:rPr>
          <w:rFonts w:ascii="Times New Roman" w:hAnsi="Times New Roman"/>
          <w:sz w:val="24"/>
          <w:szCs w:val="24"/>
        </w:rPr>
      </w:pPr>
      <w:r w:rsidRPr="00B67BA8">
        <w:rPr>
          <w:rFonts w:ascii="Times New Roman" w:hAnsi="Times New Roman"/>
          <w:sz w:val="24"/>
          <w:szCs w:val="24"/>
        </w:rPr>
        <w:t xml:space="preserve">po przeprowadzeniu wszystkich niezbędnych czynności </w:t>
      </w:r>
      <w:r w:rsidR="007C284C">
        <w:rPr>
          <w:rFonts w:ascii="Times New Roman" w:hAnsi="Times New Roman"/>
          <w:sz w:val="24"/>
          <w:szCs w:val="24"/>
        </w:rPr>
        <w:t>k</w:t>
      </w:r>
      <w:r w:rsidRPr="00B67BA8">
        <w:rPr>
          <w:rFonts w:ascii="Times New Roman" w:hAnsi="Times New Roman"/>
          <w:sz w:val="24"/>
          <w:szCs w:val="24"/>
        </w:rPr>
        <w:t>omisja podejmuje</w:t>
      </w:r>
      <w:r w:rsidR="00B67BA8">
        <w:rPr>
          <w:rFonts w:ascii="Times New Roman" w:hAnsi="Times New Roman"/>
          <w:sz w:val="24"/>
          <w:szCs w:val="24"/>
        </w:rPr>
        <w:t xml:space="preserve"> </w:t>
      </w:r>
      <w:r w:rsidRPr="00B67BA8">
        <w:rPr>
          <w:rFonts w:ascii="Times New Roman" w:hAnsi="Times New Roman"/>
          <w:sz w:val="24"/>
          <w:szCs w:val="24"/>
        </w:rPr>
        <w:t>decyzję zwykłą większością głosów, co do zasadności rozpatrywanej skargi,</w:t>
      </w:r>
      <w:r w:rsidR="00AA46E5">
        <w:rPr>
          <w:rFonts w:ascii="Times New Roman" w:hAnsi="Times New Roman"/>
          <w:sz w:val="24"/>
          <w:szCs w:val="24"/>
        </w:rPr>
        <w:br/>
      </w:r>
      <w:r w:rsidRPr="00B67BA8">
        <w:rPr>
          <w:rFonts w:ascii="Times New Roman" w:hAnsi="Times New Roman"/>
          <w:sz w:val="24"/>
          <w:szCs w:val="24"/>
        </w:rPr>
        <w:t>w przypadku równej liczby głosów de</w:t>
      </w:r>
      <w:r w:rsidR="007631D0">
        <w:rPr>
          <w:rFonts w:ascii="Times New Roman" w:hAnsi="Times New Roman"/>
          <w:sz w:val="24"/>
          <w:szCs w:val="24"/>
        </w:rPr>
        <w:t>cydujący głos ma przewodniczący,</w:t>
      </w:r>
    </w:p>
    <w:p w14:paraId="16173357" w14:textId="4929F4FB" w:rsidR="000103F8" w:rsidRDefault="006F74F0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AA46E5">
        <w:rPr>
          <w:rFonts w:ascii="Times New Roman" w:hAnsi="Times New Roman"/>
          <w:sz w:val="24"/>
          <w:szCs w:val="24"/>
        </w:rPr>
        <w:lastRenderedPageBreak/>
        <w:t xml:space="preserve">przedstawianie </w:t>
      </w:r>
      <w:r w:rsidR="00AA0574">
        <w:rPr>
          <w:rFonts w:ascii="Times New Roman" w:hAnsi="Times New Roman"/>
          <w:sz w:val="24"/>
          <w:szCs w:val="24"/>
        </w:rPr>
        <w:t>r</w:t>
      </w:r>
      <w:r w:rsidR="00CA36DD" w:rsidRPr="00AA46E5">
        <w:rPr>
          <w:rFonts w:ascii="Times New Roman" w:hAnsi="Times New Roman"/>
          <w:sz w:val="24"/>
          <w:szCs w:val="24"/>
        </w:rPr>
        <w:t>ektorowi</w:t>
      </w:r>
      <w:r w:rsidR="00746ACA" w:rsidRPr="00AA46E5">
        <w:rPr>
          <w:rFonts w:ascii="Times New Roman" w:hAnsi="Times New Roman"/>
          <w:sz w:val="24"/>
          <w:szCs w:val="24"/>
        </w:rPr>
        <w:t xml:space="preserve"> opinii na temat oceny zgłoszonych sytuacji</w:t>
      </w:r>
      <w:r w:rsidR="00925E9D" w:rsidRPr="00AA46E5">
        <w:rPr>
          <w:rFonts w:ascii="Times New Roman" w:hAnsi="Times New Roman"/>
          <w:sz w:val="24"/>
          <w:szCs w:val="24"/>
        </w:rPr>
        <w:t xml:space="preserve"> </w:t>
      </w:r>
      <w:r w:rsidR="007631D0">
        <w:rPr>
          <w:rFonts w:ascii="Times New Roman" w:hAnsi="Times New Roman"/>
          <w:sz w:val="24"/>
          <w:szCs w:val="24"/>
        </w:rPr>
        <w:t>konfliktowych,</w:t>
      </w:r>
    </w:p>
    <w:p w14:paraId="13194F19" w14:textId="77777777" w:rsidR="000103F8" w:rsidRDefault="00746ACA" w:rsidP="00957AB3">
      <w:pPr>
        <w:numPr>
          <w:ilvl w:val="0"/>
          <w:numId w:val="7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wnioskowanie w sprawie wprowadzenia rozwiązań służących kształtowaniu</w:t>
      </w:r>
      <w:r w:rsidR="006C5C64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pozytywnych relacji interpersonalnych.</w:t>
      </w:r>
    </w:p>
    <w:p w14:paraId="4CFC384A" w14:textId="614E0F8F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 xml:space="preserve">Komisja obraduje na posiedzeniach, które zwołuje </w:t>
      </w:r>
      <w:r w:rsidR="007C284C">
        <w:rPr>
          <w:rFonts w:ascii="Times New Roman" w:hAnsi="Times New Roman"/>
          <w:sz w:val="24"/>
          <w:szCs w:val="24"/>
        </w:rPr>
        <w:t>p</w:t>
      </w:r>
      <w:r w:rsidRPr="000103F8">
        <w:rPr>
          <w:rFonts w:ascii="Times New Roman" w:hAnsi="Times New Roman"/>
          <w:sz w:val="24"/>
          <w:szCs w:val="24"/>
        </w:rPr>
        <w:t>rzewodniczący.</w:t>
      </w:r>
    </w:p>
    <w:p w14:paraId="0308504B" w14:textId="1265AE79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 xml:space="preserve">Komisja powinna rozpatrzyć skargę bez zbędnej zwłoki, </w:t>
      </w:r>
      <w:r w:rsidR="007C284C" w:rsidRPr="000103F8">
        <w:rPr>
          <w:rFonts w:ascii="Times New Roman" w:hAnsi="Times New Roman"/>
          <w:sz w:val="24"/>
          <w:szCs w:val="24"/>
        </w:rPr>
        <w:t>nie</w:t>
      </w:r>
      <w:r w:rsidR="007C284C">
        <w:rPr>
          <w:rFonts w:ascii="Times New Roman" w:hAnsi="Times New Roman"/>
          <w:sz w:val="24"/>
          <w:szCs w:val="24"/>
        </w:rPr>
        <w:t xml:space="preserve"> </w:t>
      </w:r>
      <w:r w:rsidR="007C284C" w:rsidRPr="000103F8">
        <w:rPr>
          <w:rFonts w:ascii="Times New Roman" w:hAnsi="Times New Roman"/>
          <w:sz w:val="24"/>
          <w:szCs w:val="24"/>
        </w:rPr>
        <w:t>później</w:t>
      </w:r>
      <w:r w:rsidRPr="000103F8">
        <w:rPr>
          <w:rFonts w:ascii="Times New Roman" w:hAnsi="Times New Roman"/>
          <w:sz w:val="24"/>
          <w:szCs w:val="24"/>
        </w:rPr>
        <w:t xml:space="preserve"> niż w ciągu 30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 xml:space="preserve">dni </w:t>
      </w:r>
      <w:r w:rsidR="006F74F0" w:rsidRPr="000103F8">
        <w:rPr>
          <w:rFonts w:ascii="Times New Roman" w:hAnsi="Times New Roman"/>
          <w:sz w:val="24"/>
          <w:szCs w:val="24"/>
        </w:rPr>
        <w:br/>
      </w:r>
      <w:r w:rsidRPr="000103F8">
        <w:rPr>
          <w:rFonts w:ascii="Times New Roman" w:hAnsi="Times New Roman"/>
          <w:sz w:val="24"/>
          <w:szCs w:val="24"/>
        </w:rPr>
        <w:t>od jej wpływu.</w:t>
      </w:r>
    </w:p>
    <w:p w14:paraId="70FD05D0" w14:textId="48B60453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 xml:space="preserve">Z postępowania </w:t>
      </w:r>
      <w:r w:rsidR="007C284C">
        <w:rPr>
          <w:rFonts w:ascii="Times New Roman" w:hAnsi="Times New Roman"/>
          <w:sz w:val="24"/>
          <w:szCs w:val="24"/>
        </w:rPr>
        <w:t>k</w:t>
      </w:r>
      <w:r w:rsidRPr="000103F8">
        <w:rPr>
          <w:rFonts w:ascii="Times New Roman" w:hAnsi="Times New Roman"/>
          <w:sz w:val="24"/>
          <w:szCs w:val="24"/>
        </w:rPr>
        <w:t>omisji sporządzany jest protokół, który podpisują wszyscy</w:t>
      </w:r>
      <w:r w:rsidR="00925E9D" w:rsidRP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członkowie komisji i uczestnicy postępowania. Protokół zawiera w szczególności:</w:t>
      </w:r>
    </w:p>
    <w:p w14:paraId="35D50217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opis stanu faktycznego stwierdzonego w tok</w:t>
      </w:r>
      <w:r w:rsidR="007631D0">
        <w:rPr>
          <w:rFonts w:ascii="Times New Roman" w:hAnsi="Times New Roman"/>
          <w:sz w:val="24"/>
          <w:szCs w:val="24"/>
        </w:rPr>
        <w:t>u przeprowadzonego postępowania,</w:t>
      </w:r>
    </w:p>
    <w:p w14:paraId="47BDEAC5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decyzję o zasa</w:t>
      </w:r>
      <w:r w:rsidR="007631D0">
        <w:rPr>
          <w:rFonts w:ascii="Times New Roman" w:hAnsi="Times New Roman"/>
          <w:sz w:val="24"/>
          <w:szCs w:val="24"/>
        </w:rPr>
        <w:t>dności lub bezzasadności skargi,</w:t>
      </w:r>
    </w:p>
    <w:p w14:paraId="5BE46D2B" w14:textId="77777777" w:rsid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proponowane środki prawne wobec sprawcy mobbingu, molestowania seksualnego</w:t>
      </w:r>
      <w:r w:rsidR="001C1076" w:rsidRPr="000103F8">
        <w:rPr>
          <w:rFonts w:ascii="Times New Roman" w:hAnsi="Times New Roman"/>
          <w:sz w:val="24"/>
          <w:szCs w:val="24"/>
        </w:rPr>
        <w:t xml:space="preserve"> </w:t>
      </w:r>
      <w:r w:rsidR="007631D0">
        <w:rPr>
          <w:rFonts w:ascii="Times New Roman" w:hAnsi="Times New Roman"/>
          <w:sz w:val="24"/>
          <w:szCs w:val="24"/>
        </w:rPr>
        <w:t>bądź dyskryminacji,</w:t>
      </w:r>
    </w:p>
    <w:p w14:paraId="653CF026" w14:textId="77777777" w:rsidR="00746ACA" w:rsidRPr="000103F8" w:rsidRDefault="00746ACA" w:rsidP="00957AB3">
      <w:pPr>
        <w:numPr>
          <w:ilvl w:val="0"/>
          <w:numId w:val="9"/>
        </w:numPr>
        <w:autoSpaceDE w:val="0"/>
        <w:autoSpaceDN w:val="0"/>
        <w:adjustRightInd w:val="0"/>
        <w:spacing w:after="0" w:line="288" w:lineRule="auto"/>
        <w:ind w:hanging="294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ewentualnie proponowane rozwiązania służące wyeliminowaniu nieprawidłowości</w:t>
      </w:r>
      <w:r w:rsidR="006F74F0" w:rsidRPr="000103F8">
        <w:rPr>
          <w:rFonts w:ascii="Times New Roman" w:hAnsi="Times New Roman"/>
          <w:sz w:val="24"/>
          <w:szCs w:val="24"/>
        </w:rPr>
        <w:br/>
      </w:r>
      <w:r w:rsidRPr="000103F8">
        <w:rPr>
          <w:rFonts w:ascii="Times New Roman" w:hAnsi="Times New Roman"/>
          <w:sz w:val="24"/>
          <w:szCs w:val="24"/>
        </w:rPr>
        <w:t>w przyszłości.</w:t>
      </w:r>
    </w:p>
    <w:p w14:paraId="6DD5C05D" w14:textId="64B2650F" w:rsidR="000103F8" w:rsidRDefault="00746ACA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>Protokół z posiedzenia</w:t>
      </w:r>
      <w:r w:rsidR="006F74F0">
        <w:rPr>
          <w:rFonts w:ascii="Times New Roman" w:hAnsi="Times New Roman"/>
          <w:sz w:val="24"/>
          <w:szCs w:val="24"/>
        </w:rPr>
        <w:t xml:space="preserve"> </w:t>
      </w:r>
      <w:r w:rsidR="00AA0574">
        <w:rPr>
          <w:rFonts w:ascii="Times New Roman" w:hAnsi="Times New Roman"/>
          <w:sz w:val="24"/>
          <w:szCs w:val="24"/>
        </w:rPr>
        <w:t>k</w:t>
      </w:r>
      <w:r w:rsidR="006F74F0">
        <w:rPr>
          <w:rFonts w:ascii="Times New Roman" w:hAnsi="Times New Roman"/>
          <w:sz w:val="24"/>
          <w:szCs w:val="24"/>
        </w:rPr>
        <w:t xml:space="preserve">omisji przekazywany jest </w:t>
      </w:r>
      <w:r w:rsidR="00AA0574">
        <w:rPr>
          <w:rFonts w:ascii="Times New Roman" w:hAnsi="Times New Roman"/>
          <w:sz w:val="24"/>
          <w:szCs w:val="24"/>
        </w:rPr>
        <w:t>r</w:t>
      </w:r>
      <w:r w:rsidR="00CA36DD">
        <w:rPr>
          <w:rFonts w:ascii="Times New Roman" w:hAnsi="Times New Roman"/>
          <w:sz w:val="24"/>
          <w:szCs w:val="24"/>
        </w:rPr>
        <w:t>ektorowi</w:t>
      </w:r>
      <w:r w:rsidRPr="00A43385">
        <w:rPr>
          <w:rFonts w:ascii="Times New Roman" w:hAnsi="Times New Roman"/>
          <w:sz w:val="24"/>
          <w:szCs w:val="24"/>
        </w:rPr>
        <w:t>, składającemu skargę</w:t>
      </w:r>
      <w:r w:rsidR="008F0438">
        <w:rPr>
          <w:rFonts w:ascii="Times New Roman" w:hAnsi="Times New Roman"/>
          <w:sz w:val="24"/>
          <w:szCs w:val="24"/>
        </w:rPr>
        <w:t xml:space="preserve"> </w:t>
      </w:r>
      <w:r w:rsidR="008F0438" w:rsidRPr="008F0438">
        <w:rPr>
          <w:rFonts w:ascii="Times New Roman" w:hAnsi="Times New Roman"/>
          <w:sz w:val="24"/>
          <w:szCs w:val="24"/>
        </w:rPr>
        <w:t>(o ile skarga nie była anonimowa)</w:t>
      </w:r>
      <w:r w:rsidRPr="00A43385">
        <w:rPr>
          <w:rFonts w:ascii="Times New Roman" w:hAnsi="Times New Roman"/>
          <w:sz w:val="24"/>
          <w:szCs w:val="24"/>
        </w:rPr>
        <w:t>,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osobie wskazanej jako sprawca, oraz osobie będącej ofiarą mobbingu, molestowania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seksualnego bądź dyskryminacji.</w:t>
      </w:r>
    </w:p>
    <w:p w14:paraId="3C419277" w14:textId="77777777" w:rsidR="003F0DBE" w:rsidRPr="004C26B4" w:rsidRDefault="00CA36DD" w:rsidP="00957AB3">
      <w:pPr>
        <w:numPr>
          <w:ilvl w:val="0"/>
          <w:numId w:val="6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0103F8">
        <w:rPr>
          <w:rFonts w:ascii="Times New Roman" w:hAnsi="Times New Roman"/>
          <w:sz w:val="24"/>
          <w:szCs w:val="24"/>
        </w:rPr>
        <w:t>Rektor</w:t>
      </w:r>
      <w:r w:rsidR="00746ACA" w:rsidRPr="000103F8">
        <w:rPr>
          <w:rFonts w:ascii="Times New Roman" w:hAnsi="Times New Roman"/>
          <w:sz w:val="24"/>
          <w:szCs w:val="24"/>
        </w:rPr>
        <w:t>, po zapoznaniu się z protokołem wydaje stanowisko, od którego służy</w:t>
      </w:r>
      <w:r w:rsidR="000103F8">
        <w:rPr>
          <w:rFonts w:ascii="Times New Roman" w:hAnsi="Times New Roman"/>
          <w:sz w:val="24"/>
          <w:szCs w:val="24"/>
        </w:rPr>
        <w:t xml:space="preserve"> </w:t>
      </w:r>
      <w:r w:rsidRPr="000103F8">
        <w:rPr>
          <w:rFonts w:ascii="Times New Roman" w:hAnsi="Times New Roman"/>
          <w:sz w:val="24"/>
          <w:szCs w:val="24"/>
        </w:rPr>
        <w:t>odwołanie</w:t>
      </w:r>
      <w:r w:rsidR="00746ACA" w:rsidRPr="000103F8">
        <w:rPr>
          <w:rFonts w:ascii="Times New Roman" w:hAnsi="Times New Roman"/>
          <w:sz w:val="24"/>
          <w:szCs w:val="24"/>
        </w:rPr>
        <w:t xml:space="preserve">, </w:t>
      </w:r>
      <w:r w:rsidR="00CD6234" w:rsidRPr="000103F8">
        <w:rPr>
          <w:rFonts w:ascii="Times New Roman" w:hAnsi="Times New Roman"/>
          <w:sz w:val="24"/>
          <w:szCs w:val="24"/>
        </w:rPr>
        <w:br/>
      </w:r>
      <w:r w:rsidR="00746ACA" w:rsidRPr="000103F8">
        <w:rPr>
          <w:rFonts w:ascii="Times New Roman" w:hAnsi="Times New Roman"/>
          <w:sz w:val="24"/>
          <w:szCs w:val="24"/>
        </w:rPr>
        <w:t>w terminie 14 dni od daty doręczenia stanowiska.</w:t>
      </w:r>
    </w:p>
    <w:p w14:paraId="3A9CC19D" w14:textId="77777777" w:rsidR="003F0DBE" w:rsidRDefault="003F0DBE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ABC6A78" w14:textId="77777777" w:rsidR="00746ACA" w:rsidRDefault="00746ACA" w:rsidP="002A50C0">
      <w:pPr>
        <w:autoSpaceDE w:val="0"/>
        <w:autoSpaceDN w:val="0"/>
        <w:adjustRightInd w:val="0"/>
        <w:spacing w:after="0" w:line="288" w:lineRule="auto"/>
        <w:jc w:val="center"/>
        <w:rPr>
          <w:rFonts w:ascii="Times New Roman" w:hAnsi="Times New Roman"/>
          <w:b/>
          <w:sz w:val="24"/>
          <w:szCs w:val="24"/>
        </w:rPr>
      </w:pPr>
      <w:r w:rsidRPr="003F0DBE">
        <w:rPr>
          <w:rFonts w:ascii="Times New Roman" w:hAnsi="Times New Roman"/>
          <w:b/>
          <w:sz w:val="24"/>
          <w:szCs w:val="24"/>
        </w:rPr>
        <w:t>§</w:t>
      </w:r>
      <w:r w:rsidR="00CD6234">
        <w:rPr>
          <w:rFonts w:ascii="Times New Roman" w:hAnsi="Times New Roman"/>
          <w:b/>
          <w:sz w:val="24"/>
          <w:szCs w:val="24"/>
        </w:rPr>
        <w:t xml:space="preserve"> </w:t>
      </w:r>
      <w:r w:rsidRPr="003F0DBE">
        <w:rPr>
          <w:rFonts w:ascii="Times New Roman" w:hAnsi="Times New Roman"/>
          <w:b/>
          <w:sz w:val="24"/>
          <w:szCs w:val="24"/>
        </w:rPr>
        <w:t>5</w:t>
      </w:r>
    </w:p>
    <w:p w14:paraId="194D4D8C" w14:textId="4FBDCA18" w:rsidR="004C26B4" w:rsidRDefault="00746ACA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A43385">
        <w:rPr>
          <w:rFonts w:ascii="Times New Roman" w:hAnsi="Times New Roman"/>
          <w:sz w:val="24"/>
          <w:szCs w:val="24"/>
        </w:rPr>
        <w:t xml:space="preserve">Procedury wewnętrzne określone </w:t>
      </w:r>
      <w:r w:rsidR="00AA0574">
        <w:rPr>
          <w:rFonts w:ascii="Times New Roman" w:hAnsi="Times New Roman"/>
          <w:sz w:val="24"/>
          <w:szCs w:val="24"/>
        </w:rPr>
        <w:t>r</w:t>
      </w:r>
      <w:r w:rsidRPr="00A43385">
        <w:rPr>
          <w:rFonts w:ascii="Times New Roman" w:hAnsi="Times New Roman"/>
          <w:sz w:val="24"/>
          <w:szCs w:val="24"/>
        </w:rPr>
        <w:t>egulaminem nie wykluczają i nie umniejszają</w:t>
      </w:r>
      <w:r w:rsidR="004C26B4">
        <w:rPr>
          <w:rFonts w:ascii="Times New Roman" w:hAnsi="Times New Roman"/>
          <w:sz w:val="24"/>
          <w:szCs w:val="24"/>
        </w:rPr>
        <w:t xml:space="preserve"> </w:t>
      </w:r>
      <w:r w:rsidR="00CA36DD">
        <w:rPr>
          <w:rFonts w:ascii="Times New Roman" w:hAnsi="Times New Roman"/>
          <w:sz w:val="24"/>
          <w:szCs w:val="24"/>
        </w:rPr>
        <w:t xml:space="preserve">uprawnień </w:t>
      </w:r>
      <w:r w:rsidRPr="00A43385">
        <w:rPr>
          <w:rFonts w:ascii="Times New Roman" w:hAnsi="Times New Roman"/>
          <w:sz w:val="24"/>
          <w:szCs w:val="24"/>
        </w:rPr>
        <w:t>do dochodzenia swoich roszczeń z tytułu mobbingu,</w:t>
      </w:r>
      <w:r w:rsidR="001C1076">
        <w:rPr>
          <w:rFonts w:ascii="Times New Roman" w:hAnsi="Times New Roman"/>
          <w:sz w:val="24"/>
          <w:szCs w:val="24"/>
        </w:rPr>
        <w:t xml:space="preserve"> </w:t>
      </w:r>
      <w:r w:rsidRPr="00A43385">
        <w:rPr>
          <w:rFonts w:ascii="Times New Roman" w:hAnsi="Times New Roman"/>
          <w:sz w:val="24"/>
          <w:szCs w:val="24"/>
        </w:rPr>
        <w:t>molestowania seksualnego bądź dyskryminacji na drodze sądowej.</w:t>
      </w:r>
    </w:p>
    <w:p w14:paraId="45A4A011" w14:textId="77777777" w:rsidR="00F21DCD" w:rsidRDefault="00746ACA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4C26B4">
        <w:rPr>
          <w:rFonts w:ascii="Times New Roman" w:hAnsi="Times New Roman"/>
          <w:sz w:val="24"/>
          <w:szCs w:val="24"/>
        </w:rPr>
        <w:t>Wszystkie osoby dopuszczone do działań interwencyjnych w przypadku mobbingu,</w:t>
      </w:r>
      <w:r w:rsidR="001C1076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molestowania seksualnego bądź dyskryminacji zobowiązane są do zachowania</w:t>
      </w:r>
      <w:r w:rsidR="00925E9D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poufności odnośnie wszystkich faktów poznanych w trakcie i w związku</w:t>
      </w:r>
      <w:r w:rsid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z prowadzonymi działaniami. Dane zawarte w dokumentach mogą stanowić wrażliwe</w:t>
      </w:r>
      <w:r w:rsidR="004C26B4">
        <w:rPr>
          <w:rFonts w:ascii="Times New Roman" w:hAnsi="Times New Roman"/>
          <w:sz w:val="24"/>
          <w:szCs w:val="24"/>
        </w:rPr>
        <w:t xml:space="preserve"> dane osobowe</w:t>
      </w:r>
      <w:r w:rsidR="004C26B4">
        <w:rPr>
          <w:rFonts w:ascii="Times New Roman" w:hAnsi="Times New Roman"/>
          <w:sz w:val="24"/>
          <w:szCs w:val="24"/>
        </w:rPr>
        <w:br/>
      </w:r>
      <w:r w:rsidRPr="004C26B4">
        <w:rPr>
          <w:rFonts w:ascii="Times New Roman" w:hAnsi="Times New Roman"/>
          <w:sz w:val="24"/>
          <w:szCs w:val="24"/>
        </w:rPr>
        <w:t>i podlegają ochronie danych osobowych, zgodnie z obowiązującymi</w:t>
      </w:r>
      <w:r w:rsidR="001C1076" w:rsidRPr="004C26B4">
        <w:rPr>
          <w:rFonts w:ascii="Times New Roman" w:hAnsi="Times New Roman"/>
          <w:sz w:val="24"/>
          <w:szCs w:val="24"/>
        </w:rPr>
        <w:t xml:space="preserve"> </w:t>
      </w:r>
      <w:r w:rsidRPr="004C26B4">
        <w:rPr>
          <w:rFonts w:ascii="Times New Roman" w:hAnsi="Times New Roman"/>
          <w:sz w:val="24"/>
          <w:szCs w:val="24"/>
        </w:rPr>
        <w:t>przepisami.</w:t>
      </w:r>
    </w:p>
    <w:p w14:paraId="579D8C75" w14:textId="4D6D74C3" w:rsidR="008F0438" w:rsidRPr="00F21DCD" w:rsidRDefault="008F0438" w:rsidP="00957AB3">
      <w:pPr>
        <w:numPr>
          <w:ilvl w:val="0"/>
          <w:numId w:val="10"/>
        </w:numPr>
        <w:autoSpaceDE w:val="0"/>
        <w:autoSpaceDN w:val="0"/>
        <w:adjustRightInd w:val="0"/>
        <w:spacing w:after="0" w:line="288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 w:rsidRPr="00F21DCD">
        <w:rPr>
          <w:rFonts w:ascii="Times New Roman" w:hAnsi="Times New Roman"/>
          <w:sz w:val="24"/>
          <w:szCs w:val="24"/>
        </w:rPr>
        <w:t xml:space="preserve">Treść niniejszego regulaminu, jak też informacje o składzie </w:t>
      </w:r>
      <w:r w:rsidR="00FB3842">
        <w:rPr>
          <w:rFonts w:ascii="Times New Roman" w:hAnsi="Times New Roman"/>
          <w:sz w:val="24"/>
          <w:szCs w:val="24"/>
        </w:rPr>
        <w:t>k</w:t>
      </w:r>
      <w:r w:rsidRPr="00F21DCD">
        <w:rPr>
          <w:rFonts w:ascii="Times New Roman" w:hAnsi="Times New Roman"/>
          <w:sz w:val="24"/>
          <w:szCs w:val="24"/>
        </w:rPr>
        <w:t>omisji oraz miejscu umieszczenia urny, o której mowa w § 3 ust. 4 pkt. 2, winny być ozn</w:t>
      </w:r>
      <w:r w:rsidR="00F21DCD">
        <w:rPr>
          <w:rFonts w:ascii="Times New Roman" w:hAnsi="Times New Roman"/>
          <w:sz w:val="24"/>
          <w:szCs w:val="24"/>
        </w:rPr>
        <w:t>aczone na stronie internetowej u</w:t>
      </w:r>
      <w:r w:rsidRPr="00F21DCD">
        <w:rPr>
          <w:rFonts w:ascii="Times New Roman" w:hAnsi="Times New Roman"/>
          <w:sz w:val="24"/>
          <w:szCs w:val="24"/>
        </w:rPr>
        <w:t>czelni w odrębnie dedykowanej zakładce.</w:t>
      </w:r>
    </w:p>
    <w:p w14:paraId="52224E01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174C9D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5DE2EB1D" w14:textId="77777777" w:rsidR="003F0DBE" w:rsidRDefault="003F0DBE" w:rsidP="00A4338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5AE70AA" w14:textId="27434C5B" w:rsidR="003F0DBE" w:rsidRPr="003F0DBE" w:rsidRDefault="003F0DBE" w:rsidP="007C284C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>prof. dr hab. Jerzy Nitychoruk</w:t>
      </w:r>
    </w:p>
    <w:p w14:paraId="6024EBEB" w14:textId="77777777" w:rsidR="00F21DCD" w:rsidRDefault="003F0DBE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Rektor </w:t>
      </w:r>
    </w:p>
    <w:p w14:paraId="037B7F20" w14:textId="77777777" w:rsidR="003F0DBE" w:rsidRPr="003F0DBE" w:rsidRDefault="00F21DCD" w:rsidP="00CD6234">
      <w:pPr>
        <w:spacing w:after="0"/>
        <w:ind w:left="4248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Akademii Bialskiej im. </w:t>
      </w:r>
      <w:r w:rsidR="003F0DBE" w:rsidRPr="003F0DBE">
        <w:rPr>
          <w:rFonts w:ascii="Times New Roman" w:eastAsia="Times New Roman" w:hAnsi="Times New Roman"/>
          <w:b/>
          <w:sz w:val="24"/>
          <w:szCs w:val="24"/>
          <w:lang w:eastAsia="pl-PL"/>
        </w:rPr>
        <w:t>Jana Pawła II</w:t>
      </w:r>
    </w:p>
    <w:p w14:paraId="33C89F8E" w14:textId="77777777" w:rsidR="003F0DBE" w:rsidRPr="002A50C0" w:rsidRDefault="003F0DBE" w:rsidP="002A50C0">
      <w:pPr>
        <w:spacing w:after="0"/>
        <w:ind w:left="4248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</w:p>
    <w:sectPr w:rsidR="003F0DBE" w:rsidRPr="002A50C0" w:rsidSect="003F0DBE">
      <w:headerReference w:type="default" r:id="rId7"/>
      <w:footerReference w:type="default" r:id="rId8"/>
      <w:pgSz w:w="11906" w:h="16838"/>
      <w:pgMar w:top="1418" w:right="1418" w:bottom="1418" w:left="1418" w:header="28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0FFFDF0" w14:textId="77777777" w:rsidR="008301FE" w:rsidRDefault="008301FE" w:rsidP="001638C3">
      <w:pPr>
        <w:spacing w:after="0" w:line="240" w:lineRule="auto"/>
      </w:pPr>
      <w:r>
        <w:separator/>
      </w:r>
    </w:p>
  </w:endnote>
  <w:endnote w:type="continuationSeparator" w:id="0">
    <w:p w14:paraId="74DB789C" w14:textId="77777777" w:rsidR="008301FE" w:rsidRDefault="008301FE" w:rsidP="00163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2884D" w14:textId="77777777" w:rsidR="00CA0560" w:rsidRPr="009A78DF" w:rsidRDefault="00CA0560">
    <w:pPr>
      <w:pStyle w:val="Stopka"/>
      <w:jc w:val="right"/>
      <w:rPr>
        <w:rFonts w:ascii="Times New Roman" w:hAnsi="Times New Roman"/>
        <w:sz w:val="20"/>
        <w:szCs w:val="20"/>
      </w:rPr>
    </w:pPr>
    <w:r w:rsidRPr="009A78DF">
      <w:rPr>
        <w:rFonts w:ascii="Times New Roman" w:hAnsi="Times New Roman"/>
        <w:sz w:val="20"/>
        <w:szCs w:val="20"/>
      </w:rPr>
      <w:t xml:space="preserve">Strona 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begin"/>
    </w:r>
    <w:r w:rsidRPr="009A78DF">
      <w:rPr>
        <w:rFonts w:ascii="Times New Roman" w:hAnsi="Times New Roman"/>
        <w:b/>
        <w:bCs/>
        <w:sz w:val="20"/>
        <w:szCs w:val="20"/>
      </w:rPr>
      <w:instrText>PAGE</w:instrTex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separate"/>
    </w:r>
    <w:r w:rsidR="00B47EA2">
      <w:rPr>
        <w:rFonts w:ascii="Times New Roman" w:hAnsi="Times New Roman"/>
        <w:b/>
        <w:bCs/>
        <w:noProof/>
        <w:sz w:val="20"/>
        <w:szCs w:val="20"/>
      </w:rPr>
      <w:t>1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end"/>
    </w:r>
    <w:r w:rsidRPr="009A78DF">
      <w:rPr>
        <w:rFonts w:ascii="Times New Roman" w:hAnsi="Times New Roman"/>
        <w:sz w:val="20"/>
        <w:szCs w:val="20"/>
      </w:rPr>
      <w:t xml:space="preserve"> z 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begin"/>
    </w:r>
    <w:r w:rsidRPr="009A78DF">
      <w:rPr>
        <w:rFonts w:ascii="Times New Roman" w:hAnsi="Times New Roman"/>
        <w:b/>
        <w:bCs/>
        <w:sz w:val="20"/>
        <w:szCs w:val="20"/>
      </w:rPr>
      <w:instrText>NUMPAGES</w:instrTex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separate"/>
    </w:r>
    <w:r w:rsidR="00B47EA2">
      <w:rPr>
        <w:rFonts w:ascii="Times New Roman" w:hAnsi="Times New Roman"/>
        <w:b/>
        <w:bCs/>
        <w:noProof/>
        <w:sz w:val="20"/>
        <w:szCs w:val="20"/>
      </w:rPr>
      <w:t>3</w:t>
    </w:r>
    <w:r w:rsidR="00CE36F5" w:rsidRPr="009A78DF">
      <w:rPr>
        <w:rFonts w:ascii="Times New Roman" w:hAnsi="Times New Roman"/>
        <w:b/>
        <w:bCs/>
        <w:sz w:val="20"/>
        <w:szCs w:val="20"/>
      </w:rPr>
      <w:fldChar w:fldCharType="end"/>
    </w:r>
  </w:p>
  <w:p w14:paraId="0913B63C" w14:textId="77777777" w:rsidR="00CA0560" w:rsidRDefault="00CA05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403645" w14:textId="77777777" w:rsidR="008301FE" w:rsidRDefault="008301FE" w:rsidP="001638C3">
      <w:pPr>
        <w:spacing w:after="0" w:line="240" w:lineRule="auto"/>
      </w:pPr>
      <w:r>
        <w:separator/>
      </w:r>
    </w:p>
  </w:footnote>
  <w:footnote w:type="continuationSeparator" w:id="0">
    <w:p w14:paraId="1CFF1A3D" w14:textId="77777777" w:rsidR="008301FE" w:rsidRDefault="008301FE" w:rsidP="00163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6660CB" w14:textId="69885C2A" w:rsidR="003F0DBE" w:rsidRPr="003F0DBE" w:rsidRDefault="009F7F0B" w:rsidP="003F0DBE">
    <w:pPr>
      <w:spacing w:after="0" w:line="240" w:lineRule="auto"/>
      <w:ind w:left="3540" w:firstLine="708"/>
      <w:jc w:val="right"/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sz w:val="16"/>
        <w:szCs w:val="16"/>
      </w:rPr>
      <w:t>Załącznik do z</w:t>
    </w:r>
    <w:r w:rsidR="002A50C0">
      <w:rPr>
        <w:rFonts w:ascii="Times New Roman" w:hAnsi="Times New Roman"/>
        <w:i/>
        <w:sz w:val="16"/>
        <w:szCs w:val="16"/>
      </w:rPr>
      <w:t>arządzenia nr</w:t>
    </w:r>
    <w:r w:rsidR="007C284C">
      <w:rPr>
        <w:rFonts w:ascii="Times New Roman" w:hAnsi="Times New Roman"/>
        <w:i/>
        <w:sz w:val="16"/>
        <w:szCs w:val="16"/>
      </w:rPr>
      <w:t>127</w:t>
    </w:r>
    <w:r w:rsidR="002A50C0">
      <w:rPr>
        <w:rFonts w:ascii="Times New Roman" w:hAnsi="Times New Roman"/>
        <w:i/>
        <w:sz w:val="16"/>
        <w:szCs w:val="16"/>
      </w:rPr>
      <w:t xml:space="preserve"> /202</w:t>
    </w:r>
    <w:r w:rsidR="00C21F17">
      <w:rPr>
        <w:rFonts w:ascii="Times New Roman" w:hAnsi="Times New Roman"/>
        <w:i/>
        <w:sz w:val="16"/>
        <w:szCs w:val="16"/>
      </w:rPr>
      <w:t>6</w:t>
    </w:r>
  </w:p>
  <w:p w14:paraId="1C9C14CE" w14:textId="07A6E256" w:rsidR="003F0DBE" w:rsidRPr="003F0DBE" w:rsidRDefault="002A50C0" w:rsidP="003F0DBE">
    <w:pPr>
      <w:spacing w:after="0" w:line="240" w:lineRule="auto"/>
      <w:jc w:val="right"/>
      <w:rPr>
        <w:rFonts w:ascii="Times New Roman" w:hAnsi="Times New Roman"/>
        <w:i/>
        <w:sz w:val="16"/>
        <w:szCs w:val="16"/>
      </w:rPr>
    </w:pPr>
    <w:r>
      <w:rPr>
        <w:rFonts w:ascii="Times New Roman" w:hAnsi="Times New Roman"/>
        <w:i/>
        <w:sz w:val="16"/>
        <w:szCs w:val="16"/>
      </w:rPr>
      <w:t>Rektora Akademii Bialskiej im. Jana Pawła II z dnia</w:t>
    </w:r>
    <w:r w:rsidR="00C21F17">
      <w:rPr>
        <w:rFonts w:ascii="Times New Roman" w:hAnsi="Times New Roman"/>
        <w:i/>
        <w:sz w:val="16"/>
        <w:szCs w:val="16"/>
      </w:rPr>
      <w:t xml:space="preserve"> </w:t>
    </w:r>
    <w:r w:rsidR="007C284C">
      <w:rPr>
        <w:rFonts w:ascii="Times New Roman" w:hAnsi="Times New Roman"/>
        <w:i/>
        <w:sz w:val="16"/>
        <w:szCs w:val="16"/>
      </w:rPr>
      <w:t>20</w:t>
    </w:r>
    <w:r w:rsidR="009F7F0B">
      <w:rPr>
        <w:rFonts w:ascii="Times New Roman" w:hAnsi="Times New Roman"/>
        <w:i/>
        <w:sz w:val="16"/>
        <w:szCs w:val="16"/>
      </w:rPr>
      <w:t xml:space="preserve"> </w:t>
    </w:r>
    <w:r w:rsidR="00C21F17">
      <w:rPr>
        <w:rFonts w:ascii="Times New Roman" w:hAnsi="Times New Roman"/>
        <w:i/>
        <w:sz w:val="16"/>
        <w:szCs w:val="16"/>
      </w:rPr>
      <w:t>października</w:t>
    </w:r>
    <w:r>
      <w:rPr>
        <w:rFonts w:ascii="Times New Roman" w:hAnsi="Times New Roman"/>
        <w:i/>
        <w:sz w:val="16"/>
        <w:szCs w:val="16"/>
      </w:rPr>
      <w:t xml:space="preserve"> 202</w:t>
    </w:r>
    <w:r w:rsidR="00C21F17">
      <w:rPr>
        <w:rFonts w:ascii="Times New Roman" w:hAnsi="Times New Roman"/>
        <w:i/>
        <w:sz w:val="16"/>
        <w:szCs w:val="16"/>
      </w:rPr>
      <w:t>6</w:t>
    </w:r>
    <w:r w:rsidR="00CD6234">
      <w:rPr>
        <w:rFonts w:ascii="Times New Roman" w:hAnsi="Times New Roman"/>
        <w:i/>
        <w:sz w:val="16"/>
        <w:szCs w:val="16"/>
      </w:rPr>
      <w:t xml:space="preserve"> </w:t>
    </w:r>
    <w:r w:rsidR="003F0DBE" w:rsidRPr="003F0DBE">
      <w:rPr>
        <w:rFonts w:ascii="Times New Roman" w:hAnsi="Times New Roman"/>
        <w:i/>
        <w:sz w:val="16"/>
        <w:szCs w:val="16"/>
      </w:rPr>
      <w:t>r.</w:t>
    </w:r>
  </w:p>
  <w:p w14:paraId="0F7B2624" w14:textId="44776413" w:rsidR="00D75597" w:rsidRPr="00256E4C" w:rsidRDefault="003F0DBE" w:rsidP="00C21F17">
    <w:pPr>
      <w:autoSpaceDE w:val="0"/>
      <w:autoSpaceDN w:val="0"/>
      <w:adjustRightInd w:val="0"/>
      <w:spacing w:after="0" w:line="240" w:lineRule="auto"/>
      <w:jc w:val="right"/>
      <w:rPr>
        <w:rFonts w:ascii="Times New Roman" w:hAnsi="Times New Roman"/>
        <w:bCs/>
        <w:i/>
        <w:sz w:val="16"/>
        <w:szCs w:val="16"/>
      </w:rPr>
    </w:pPr>
    <w:r w:rsidRPr="003F0DBE">
      <w:rPr>
        <w:rFonts w:ascii="Times New Roman" w:hAnsi="Times New Roman"/>
        <w:i/>
        <w:sz w:val="16"/>
        <w:szCs w:val="16"/>
      </w:rPr>
      <w:t>w sprawie wprowadzenia</w:t>
    </w:r>
    <w:r w:rsidR="002A50C0">
      <w:rPr>
        <w:rFonts w:ascii="Times New Roman" w:hAnsi="Times New Roman"/>
        <w:i/>
        <w:sz w:val="16"/>
        <w:szCs w:val="16"/>
      </w:rPr>
      <w:t xml:space="preserve"> zmian w </w:t>
    </w:r>
    <w:r w:rsidR="000878A5">
      <w:rPr>
        <w:rFonts w:ascii="Times New Roman" w:hAnsi="Times New Roman"/>
        <w:i/>
        <w:sz w:val="16"/>
        <w:szCs w:val="16"/>
      </w:rPr>
      <w:t>r</w:t>
    </w:r>
    <w:r w:rsidR="002A50C0">
      <w:rPr>
        <w:rFonts w:ascii="Times New Roman" w:hAnsi="Times New Roman"/>
        <w:i/>
        <w:sz w:val="16"/>
        <w:szCs w:val="16"/>
      </w:rPr>
      <w:t>egulaminie</w:t>
    </w:r>
    <w:r w:rsidRPr="003F0DBE">
      <w:rPr>
        <w:rFonts w:ascii="Times New Roman" w:hAnsi="Times New Roman"/>
        <w:i/>
        <w:sz w:val="16"/>
        <w:szCs w:val="16"/>
      </w:rPr>
      <w:t xml:space="preserve"> </w:t>
    </w:r>
    <w:r w:rsidRPr="003F0DBE">
      <w:rPr>
        <w:rFonts w:ascii="Times New Roman" w:hAnsi="Times New Roman"/>
        <w:i/>
        <w:sz w:val="16"/>
        <w:szCs w:val="16"/>
      </w:rPr>
      <w:br/>
    </w:r>
    <w:r w:rsidRPr="003F0DBE">
      <w:rPr>
        <w:rFonts w:ascii="Times New Roman" w:hAnsi="Times New Roman"/>
        <w:bCs/>
        <w:i/>
        <w:sz w:val="16"/>
        <w:szCs w:val="16"/>
      </w:rPr>
      <w:t xml:space="preserve">Przeciwdziałania Mobbingowi, Dyskryminacji </w:t>
    </w:r>
    <w:r w:rsidR="00256E4C">
      <w:rPr>
        <w:rFonts w:ascii="Times New Roman" w:hAnsi="Times New Roman"/>
        <w:bCs/>
        <w:i/>
        <w:sz w:val="16"/>
        <w:szCs w:val="16"/>
      </w:rPr>
      <w:br/>
    </w:r>
    <w:r w:rsidRPr="003F0DBE">
      <w:rPr>
        <w:rFonts w:ascii="Times New Roman" w:hAnsi="Times New Roman"/>
        <w:bCs/>
        <w:i/>
        <w:sz w:val="16"/>
        <w:szCs w:val="16"/>
      </w:rPr>
      <w:t>i Molestowaniu Seksualnemu</w:t>
    </w:r>
    <w:r w:rsidR="002A50C0">
      <w:rPr>
        <w:rFonts w:ascii="Times New Roman" w:hAnsi="Times New Roman"/>
        <w:bCs/>
        <w:i/>
        <w:sz w:val="16"/>
        <w:szCs w:val="16"/>
      </w:rPr>
      <w:t xml:space="preserve"> </w:t>
    </w:r>
    <w:r w:rsidR="009F0005">
      <w:rPr>
        <w:rFonts w:ascii="Times New Roman" w:hAnsi="Times New Roman"/>
        <w:bCs/>
        <w:i/>
        <w:sz w:val="16"/>
        <w:szCs w:val="16"/>
      </w:rPr>
      <w:t xml:space="preserve">Pracowników i </w:t>
    </w:r>
    <w:r w:rsidR="00256E4C">
      <w:rPr>
        <w:rFonts w:ascii="Times New Roman" w:hAnsi="Times New Roman"/>
        <w:bCs/>
        <w:i/>
        <w:sz w:val="16"/>
        <w:szCs w:val="16"/>
      </w:rPr>
      <w:t>S</w:t>
    </w:r>
    <w:r w:rsidRPr="003F0DBE">
      <w:rPr>
        <w:rFonts w:ascii="Times New Roman" w:hAnsi="Times New Roman"/>
        <w:bCs/>
        <w:i/>
        <w:sz w:val="16"/>
        <w:szCs w:val="16"/>
      </w:rPr>
      <w:t>tudentów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D6FCD"/>
    <w:multiLevelType w:val="hybridMultilevel"/>
    <w:tmpl w:val="A76AFF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B6C55"/>
    <w:multiLevelType w:val="hybridMultilevel"/>
    <w:tmpl w:val="FC502CD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832756"/>
    <w:multiLevelType w:val="hybridMultilevel"/>
    <w:tmpl w:val="948C4EAC"/>
    <w:lvl w:ilvl="0" w:tplc="CE0E745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3F7305"/>
    <w:multiLevelType w:val="hybridMultilevel"/>
    <w:tmpl w:val="9EC8C8C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5B4BF9"/>
    <w:multiLevelType w:val="hybridMultilevel"/>
    <w:tmpl w:val="A7FAC0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5C4BE4"/>
    <w:multiLevelType w:val="hybridMultilevel"/>
    <w:tmpl w:val="5BECCF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C52F1"/>
    <w:multiLevelType w:val="hybridMultilevel"/>
    <w:tmpl w:val="618C9BB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B155175"/>
    <w:multiLevelType w:val="hybridMultilevel"/>
    <w:tmpl w:val="5D86494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B73F84"/>
    <w:multiLevelType w:val="hybridMultilevel"/>
    <w:tmpl w:val="D66CAA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AD7AF4"/>
    <w:multiLevelType w:val="hybridMultilevel"/>
    <w:tmpl w:val="46BAC5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55475010">
    <w:abstractNumId w:val="5"/>
  </w:num>
  <w:num w:numId="2" w16cid:durableId="273830541">
    <w:abstractNumId w:val="3"/>
  </w:num>
  <w:num w:numId="3" w16cid:durableId="956375785">
    <w:abstractNumId w:val="7"/>
  </w:num>
  <w:num w:numId="4" w16cid:durableId="1917398455">
    <w:abstractNumId w:val="8"/>
  </w:num>
  <w:num w:numId="5" w16cid:durableId="244346387">
    <w:abstractNumId w:val="6"/>
  </w:num>
  <w:num w:numId="6" w16cid:durableId="532547280">
    <w:abstractNumId w:val="4"/>
  </w:num>
  <w:num w:numId="7" w16cid:durableId="458838744">
    <w:abstractNumId w:val="0"/>
  </w:num>
  <w:num w:numId="8" w16cid:durableId="2057897617">
    <w:abstractNumId w:val="2"/>
  </w:num>
  <w:num w:numId="9" w16cid:durableId="502162746">
    <w:abstractNumId w:val="1"/>
  </w:num>
  <w:num w:numId="10" w16cid:durableId="990521333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424D"/>
    <w:rsid w:val="000003C4"/>
    <w:rsid w:val="000103F8"/>
    <w:rsid w:val="00017246"/>
    <w:rsid w:val="0003320F"/>
    <w:rsid w:val="00036A4E"/>
    <w:rsid w:val="00042840"/>
    <w:rsid w:val="00046AB1"/>
    <w:rsid w:val="00054B1A"/>
    <w:rsid w:val="000619E4"/>
    <w:rsid w:val="000878A5"/>
    <w:rsid w:val="000A4AD0"/>
    <w:rsid w:val="000D039C"/>
    <w:rsid w:val="000D2614"/>
    <w:rsid w:val="000E3EDE"/>
    <w:rsid w:val="000F251D"/>
    <w:rsid w:val="000F3282"/>
    <w:rsid w:val="000F600C"/>
    <w:rsid w:val="000F621A"/>
    <w:rsid w:val="00114BDF"/>
    <w:rsid w:val="00115093"/>
    <w:rsid w:val="001216EF"/>
    <w:rsid w:val="0012370C"/>
    <w:rsid w:val="00123DA3"/>
    <w:rsid w:val="001266E5"/>
    <w:rsid w:val="00134FDB"/>
    <w:rsid w:val="00154D84"/>
    <w:rsid w:val="001638C3"/>
    <w:rsid w:val="001747D0"/>
    <w:rsid w:val="001767CA"/>
    <w:rsid w:val="00182C2E"/>
    <w:rsid w:val="00192AE5"/>
    <w:rsid w:val="001A13A2"/>
    <w:rsid w:val="001A76ED"/>
    <w:rsid w:val="001B12ED"/>
    <w:rsid w:val="001B1DDC"/>
    <w:rsid w:val="001B4B88"/>
    <w:rsid w:val="001C1076"/>
    <w:rsid w:val="001C1397"/>
    <w:rsid w:val="001C3C4C"/>
    <w:rsid w:val="001C41DE"/>
    <w:rsid w:val="001C6090"/>
    <w:rsid w:val="001E58D3"/>
    <w:rsid w:val="001F3612"/>
    <w:rsid w:val="001F582F"/>
    <w:rsid w:val="002028F3"/>
    <w:rsid w:val="002042C9"/>
    <w:rsid w:val="00227D6A"/>
    <w:rsid w:val="00234724"/>
    <w:rsid w:val="00241700"/>
    <w:rsid w:val="0024247C"/>
    <w:rsid w:val="00254B2E"/>
    <w:rsid w:val="00256E4C"/>
    <w:rsid w:val="00263BAE"/>
    <w:rsid w:val="00265261"/>
    <w:rsid w:val="00270787"/>
    <w:rsid w:val="00272BCB"/>
    <w:rsid w:val="00272F07"/>
    <w:rsid w:val="00274CA6"/>
    <w:rsid w:val="0028051D"/>
    <w:rsid w:val="00286734"/>
    <w:rsid w:val="0029423F"/>
    <w:rsid w:val="00294CD4"/>
    <w:rsid w:val="002A50C0"/>
    <w:rsid w:val="002A53AF"/>
    <w:rsid w:val="002B0EBC"/>
    <w:rsid w:val="002B2B33"/>
    <w:rsid w:val="002B7A0D"/>
    <w:rsid w:val="002C1D18"/>
    <w:rsid w:val="002D69DF"/>
    <w:rsid w:val="002F4B6B"/>
    <w:rsid w:val="002F5AAF"/>
    <w:rsid w:val="00304E67"/>
    <w:rsid w:val="00310280"/>
    <w:rsid w:val="00311D83"/>
    <w:rsid w:val="00323ADC"/>
    <w:rsid w:val="00327028"/>
    <w:rsid w:val="00340109"/>
    <w:rsid w:val="00341DDC"/>
    <w:rsid w:val="00342AE6"/>
    <w:rsid w:val="00344070"/>
    <w:rsid w:val="00345B71"/>
    <w:rsid w:val="003502F9"/>
    <w:rsid w:val="00361CDB"/>
    <w:rsid w:val="0036507E"/>
    <w:rsid w:val="00371370"/>
    <w:rsid w:val="003911A1"/>
    <w:rsid w:val="00395125"/>
    <w:rsid w:val="003B781D"/>
    <w:rsid w:val="003D1E1C"/>
    <w:rsid w:val="003D6046"/>
    <w:rsid w:val="003F0A5F"/>
    <w:rsid w:val="003F0DBE"/>
    <w:rsid w:val="003F3B0A"/>
    <w:rsid w:val="003F4602"/>
    <w:rsid w:val="0040227A"/>
    <w:rsid w:val="00411EAB"/>
    <w:rsid w:val="00414CA5"/>
    <w:rsid w:val="00424066"/>
    <w:rsid w:val="00432AA4"/>
    <w:rsid w:val="00436A51"/>
    <w:rsid w:val="00446382"/>
    <w:rsid w:val="004516AB"/>
    <w:rsid w:val="0045638B"/>
    <w:rsid w:val="00477169"/>
    <w:rsid w:val="00477E08"/>
    <w:rsid w:val="004846BE"/>
    <w:rsid w:val="00487450"/>
    <w:rsid w:val="004963BD"/>
    <w:rsid w:val="004A18D0"/>
    <w:rsid w:val="004A52E1"/>
    <w:rsid w:val="004A5E73"/>
    <w:rsid w:val="004B0408"/>
    <w:rsid w:val="004B4159"/>
    <w:rsid w:val="004C26AC"/>
    <w:rsid w:val="004C26B4"/>
    <w:rsid w:val="004C39C4"/>
    <w:rsid w:val="004C7630"/>
    <w:rsid w:val="004E185C"/>
    <w:rsid w:val="004E205A"/>
    <w:rsid w:val="005007BE"/>
    <w:rsid w:val="00502A35"/>
    <w:rsid w:val="0050385A"/>
    <w:rsid w:val="0051756E"/>
    <w:rsid w:val="00521A58"/>
    <w:rsid w:val="00554CDE"/>
    <w:rsid w:val="00557972"/>
    <w:rsid w:val="00573129"/>
    <w:rsid w:val="00574EA3"/>
    <w:rsid w:val="00582A86"/>
    <w:rsid w:val="005839E2"/>
    <w:rsid w:val="00584A81"/>
    <w:rsid w:val="005C3930"/>
    <w:rsid w:val="005E2808"/>
    <w:rsid w:val="005E62C9"/>
    <w:rsid w:val="005E78F6"/>
    <w:rsid w:val="005F186F"/>
    <w:rsid w:val="005F4AA4"/>
    <w:rsid w:val="00600A88"/>
    <w:rsid w:val="00601D77"/>
    <w:rsid w:val="0061433A"/>
    <w:rsid w:val="006164D3"/>
    <w:rsid w:val="00621CDE"/>
    <w:rsid w:val="00624D10"/>
    <w:rsid w:val="00632211"/>
    <w:rsid w:val="00633EA0"/>
    <w:rsid w:val="00634B48"/>
    <w:rsid w:val="00640E8F"/>
    <w:rsid w:val="006456CE"/>
    <w:rsid w:val="00652834"/>
    <w:rsid w:val="00655C01"/>
    <w:rsid w:val="006616B3"/>
    <w:rsid w:val="006740D3"/>
    <w:rsid w:val="00685CC0"/>
    <w:rsid w:val="00690EC9"/>
    <w:rsid w:val="00691E20"/>
    <w:rsid w:val="00695556"/>
    <w:rsid w:val="006958F8"/>
    <w:rsid w:val="006A0ED5"/>
    <w:rsid w:val="006A6C21"/>
    <w:rsid w:val="006B260B"/>
    <w:rsid w:val="006B329A"/>
    <w:rsid w:val="006C1BD9"/>
    <w:rsid w:val="006C5C64"/>
    <w:rsid w:val="006D59D8"/>
    <w:rsid w:val="006E0B69"/>
    <w:rsid w:val="006F5CE2"/>
    <w:rsid w:val="006F74F0"/>
    <w:rsid w:val="007108C4"/>
    <w:rsid w:val="00713522"/>
    <w:rsid w:val="00713EF8"/>
    <w:rsid w:val="007178E4"/>
    <w:rsid w:val="00733A02"/>
    <w:rsid w:val="007340DD"/>
    <w:rsid w:val="007356D3"/>
    <w:rsid w:val="00735844"/>
    <w:rsid w:val="00740B96"/>
    <w:rsid w:val="007464D0"/>
    <w:rsid w:val="00746ACA"/>
    <w:rsid w:val="00753696"/>
    <w:rsid w:val="007631D0"/>
    <w:rsid w:val="00763B2B"/>
    <w:rsid w:val="00764F4D"/>
    <w:rsid w:val="00781EFB"/>
    <w:rsid w:val="007A23A3"/>
    <w:rsid w:val="007A70B8"/>
    <w:rsid w:val="007B1DC2"/>
    <w:rsid w:val="007B1DCF"/>
    <w:rsid w:val="007B43A9"/>
    <w:rsid w:val="007C284C"/>
    <w:rsid w:val="007C3994"/>
    <w:rsid w:val="007D680C"/>
    <w:rsid w:val="00806E06"/>
    <w:rsid w:val="008100E3"/>
    <w:rsid w:val="00811DC3"/>
    <w:rsid w:val="00824083"/>
    <w:rsid w:val="008256CB"/>
    <w:rsid w:val="00825B0C"/>
    <w:rsid w:val="00827222"/>
    <w:rsid w:val="008301FE"/>
    <w:rsid w:val="00840113"/>
    <w:rsid w:val="00854BD3"/>
    <w:rsid w:val="00856FD6"/>
    <w:rsid w:val="00876A74"/>
    <w:rsid w:val="00880DD9"/>
    <w:rsid w:val="0089176F"/>
    <w:rsid w:val="008945D0"/>
    <w:rsid w:val="008B1D26"/>
    <w:rsid w:val="008C17E6"/>
    <w:rsid w:val="008C2098"/>
    <w:rsid w:val="008D2759"/>
    <w:rsid w:val="008F0438"/>
    <w:rsid w:val="008F4F02"/>
    <w:rsid w:val="00903E7C"/>
    <w:rsid w:val="00904761"/>
    <w:rsid w:val="00906D6C"/>
    <w:rsid w:val="009102FB"/>
    <w:rsid w:val="00910BB0"/>
    <w:rsid w:val="00915EE6"/>
    <w:rsid w:val="009233D7"/>
    <w:rsid w:val="00925CA7"/>
    <w:rsid w:val="00925E9D"/>
    <w:rsid w:val="00926716"/>
    <w:rsid w:val="00927646"/>
    <w:rsid w:val="00937C2A"/>
    <w:rsid w:val="00943417"/>
    <w:rsid w:val="00945D92"/>
    <w:rsid w:val="00946B4D"/>
    <w:rsid w:val="00957AB3"/>
    <w:rsid w:val="00961D49"/>
    <w:rsid w:val="00962DDD"/>
    <w:rsid w:val="0096484E"/>
    <w:rsid w:val="00973810"/>
    <w:rsid w:val="00981E49"/>
    <w:rsid w:val="00982173"/>
    <w:rsid w:val="00990ED1"/>
    <w:rsid w:val="009959A1"/>
    <w:rsid w:val="009A47A4"/>
    <w:rsid w:val="009A78DF"/>
    <w:rsid w:val="009B1CA4"/>
    <w:rsid w:val="009B3777"/>
    <w:rsid w:val="009B7B3D"/>
    <w:rsid w:val="009D7046"/>
    <w:rsid w:val="009E7195"/>
    <w:rsid w:val="009F0005"/>
    <w:rsid w:val="009F7F0B"/>
    <w:rsid w:val="00A05C35"/>
    <w:rsid w:val="00A064E1"/>
    <w:rsid w:val="00A14AF6"/>
    <w:rsid w:val="00A20624"/>
    <w:rsid w:val="00A267C7"/>
    <w:rsid w:val="00A4005A"/>
    <w:rsid w:val="00A43385"/>
    <w:rsid w:val="00A451CB"/>
    <w:rsid w:val="00A46657"/>
    <w:rsid w:val="00A533FA"/>
    <w:rsid w:val="00A53A92"/>
    <w:rsid w:val="00A54127"/>
    <w:rsid w:val="00A64E95"/>
    <w:rsid w:val="00A6677A"/>
    <w:rsid w:val="00A67871"/>
    <w:rsid w:val="00A7184C"/>
    <w:rsid w:val="00A82E01"/>
    <w:rsid w:val="00AA0574"/>
    <w:rsid w:val="00AA424D"/>
    <w:rsid w:val="00AA46E5"/>
    <w:rsid w:val="00AA6704"/>
    <w:rsid w:val="00AC560A"/>
    <w:rsid w:val="00AC72C9"/>
    <w:rsid w:val="00AD5537"/>
    <w:rsid w:val="00AD56A9"/>
    <w:rsid w:val="00AD5BF1"/>
    <w:rsid w:val="00AE008B"/>
    <w:rsid w:val="00AE42BF"/>
    <w:rsid w:val="00AE608D"/>
    <w:rsid w:val="00B15CAA"/>
    <w:rsid w:val="00B4590D"/>
    <w:rsid w:val="00B47EA2"/>
    <w:rsid w:val="00B5248B"/>
    <w:rsid w:val="00B63B9E"/>
    <w:rsid w:val="00B66F99"/>
    <w:rsid w:val="00B67BA8"/>
    <w:rsid w:val="00B83CB3"/>
    <w:rsid w:val="00B90A28"/>
    <w:rsid w:val="00B917AD"/>
    <w:rsid w:val="00B91FC3"/>
    <w:rsid w:val="00BA30C4"/>
    <w:rsid w:val="00BA41C2"/>
    <w:rsid w:val="00BB5526"/>
    <w:rsid w:val="00BC354C"/>
    <w:rsid w:val="00BC65D5"/>
    <w:rsid w:val="00BD197E"/>
    <w:rsid w:val="00BE3ABC"/>
    <w:rsid w:val="00BF210B"/>
    <w:rsid w:val="00BF27A8"/>
    <w:rsid w:val="00BF6FC0"/>
    <w:rsid w:val="00C0199D"/>
    <w:rsid w:val="00C11557"/>
    <w:rsid w:val="00C115D4"/>
    <w:rsid w:val="00C14740"/>
    <w:rsid w:val="00C158F3"/>
    <w:rsid w:val="00C203DF"/>
    <w:rsid w:val="00C21F17"/>
    <w:rsid w:val="00C26506"/>
    <w:rsid w:val="00C3558F"/>
    <w:rsid w:val="00C46526"/>
    <w:rsid w:val="00C545A5"/>
    <w:rsid w:val="00C71306"/>
    <w:rsid w:val="00C72A72"/>
    <w:rsid w:val="00C74A4F"/>
    <w:rsid w:val="00C829BC"/>
    <w:rsid w:val="00C8377D"/>
    <w:rsid w:val="00C93726"/>
    <w:rsid w:val="00CA0560"/>
    <w:rsid w:val="00CA36DD"/>
    <w:rsid w:val="00CA4159"/>
    <w:rsid w:val="00CB4090"/>
    <w:rsid w:val="00CC2527"/>
    <w:rsid w:val="00CC5DDF"/>
    <w:rsid w:val="00CD1B83"/>
    <w:rsid w:val="00CD1F7E"/>
    <w:rsid w:val="00CD2F4A"/>
    <w:rsid w:val="00CD5BA5"/>
    <w:rsid w:val="00CD6234"/>
    <w:rsid w:val="00CD7A9A"/>
    <w:rsid w:val="00CE36F5"/>
    <w:rsid w:val="00CE7660"/>
    <w:rsid w:val="00CF07B0"/>
    <w:rsid w:val="00D17247"/>
    <w:rsid w:val="00D2604C"/>
    <w:rsid w:val="00D26636"/>
    <w:rsid w:val="00D31E9D"/>
    <w:rsid w:val="00D379D1"/>
    <w:rsid w:val="00D52183"/>
    <w:rsid w:val="00D56E65"/>
    <w:rsid w:val="00D75597"/>
    <w:rsid w:val="00D824C8"/>
    <w:rsid w:val="00D8346D"/>
    <w:rsid w:val="00D91380"/>
    <w:rsid w:val="00D952A0"/>
    <w:rsid w:val="00DA1C7B"/>
    <w:rsid w:val="00DA6424"/>
    <w:rsid w:val="00DA70CD"/>
    <w:rsid w:val="00DC0838"/>
    <w:rsid w:val="00DC279B"/>
    <w:rsid w:val="00DD20A6"/>
    <w:rsid w:val="00DF14F7"/>
    <w:rsid w:val="00E13D1C"/>
    <w:rsid w:val="00E2070F"/>
    <w:rsid w:val="00E30DE6"/>
    <w:rsid w:val="00E372D3"/>
    <w:rsid w:val="00E40691"/>
    <w:rsid w:val="00E42F64"/>
    <w:rsid w:val="00E468D8"/>
    <w:rsid w:val="00E5099A"/>
    <w:rsid w:val="00E52A70"/>
    <w:rsid w:val="00E66BAC"/>
    <w:rsid w:val="00E72194"/>
    <w:rsid w:val="00E76830"/>
    <w:rsid w:val="00E83E25"/>
    <w:rsid w:val="00E9316D"/>
    <w:rsid w:val="00EB0479"/>
    <w:rsid w:val="00EB5503"/>
    <w:rsid w:val="00EC6A36"/>
    <w:rsid w:val="00EE1922"/>
    <w:rsid w:val="00EE5B78"/>
    <w:rsid w:val="00EF42FE"/>
    <w:rsid w:val="00F04018"/>
    <w:rsid w:val="00F107BD"/>
    <w:rsid w:val="00F13363"/>
    <w:rsid w:val="00F21DCD"/>
    <w:rsid w:val="00F22E07"/>
    <w:rsid w:val="00F564A9"/>
    <w:rsid w:val="00F728EB"/>
    <w:rsid w:val="00F8757B"/>
    <w:rsid w:val="00F87901"/>
    <w:rsid w:val="00F93AF9"/>
    <w:rsid w:val="00F95473"/>
    <w:rsid w:val="00F97483"/>
    <w:rsid w:val="00F97E13"/>
    <w:rsid w:val="00FA78D8"/>
    <w:rsid w:val="00FB3842"/>
    <w:rsid w:val="00FB49EF"/>
    <w:rsid w:val="00FD24A8"/>
    <w:rsid w:val="00FD458A"/>
    <w:rsid w:val="00FD5CA5"/>
    <w:rsid w:val="00FD7DAD"/>
    <w:rsid w:val="00FE043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6B8A013"/>
  <w15:chartTrackingRefBased/>
  <w15:docId w15:val="{A4472159-28E4-48AC-93A4-691EF5FDB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E36F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216EF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34B48"/>
    <w:pPr>
      <w:ind w:left="720"/>
      <w:contextualSpacing/>
    </w:pPr>
  </w:style>
  <w:style w:type="paragraph" w:customStyle="1" w:styleId="Style9">
    <w:name w:val="Style9"/>
    <w:basedOn w:val="Normalny"/>
    <w:rsid w:val="001216EF"/>
    <w:pPr>
      <w:widowControl w:val="0"/>
      <w:autoSpaceDE w:val="0"/>
      <w:autoSpaceDN w:val="0"/>
      <w:adjustRightInd w:val="0"/>
      <w:spacing w:after="0" w:line="269" w:lineRule="exact"/>
      <w:ind w:firstLine="456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26">
    <w:name w:val="Font Style26"/>
    <w:rsid w:val="001216EF"/>
    <w:rPr>
      <w:rFonts w:ascii="Franklin Gothic Medium" w:hAnsi="Franklin Gothic Medium" w:cs="Franklin Gothic Medium"/>
      <w:sz w:val="22"/>
      <w:szCs w:val="22"/>
    </w:rPr>
  </w:style>
  <w:style w:type="character" w:styleId="Odwoaniedokomentarza">
    <w:name w:val="annotation reference"/>
    <w:rsid w:val="001216EF"/>
    <w:rPr>
      <w:sz w:val="16"/>
      <w:szCs w:val="16"/>
    </w:rPr>
  </w:style>
  <w:style w:type="character" w:customStyle="1" w:styleId="Nagwek1Znak">
    <w:name w:val="Nagłówek 1 Znak"/>
    <w:link w:val="Nagwek1"/>
    <w:uiPriority w:val="9"/>
    <w:rsid w:val="001216EF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1216EF"/>
    <w:pPr>
      <w:outlineLvl w:val="9"/>
    </w:pPr>
    <w:rPr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16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38C3"/>
  </w:style>
  <w:style w:type="paragraph" w:styleId="Stopka">
    <w:name w:val="footer"/>
    <w:basedOn w:val="Normalny"/>
    <w:link w:val="StopkaZnak"/>
    <w:uiPriority w:val="99"/>
    <w:unhideWhenUsed/>
    <w:rsid w:val="001638C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38C3"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3558F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C3558F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3558F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C3558F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355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3558F"/>
    <w:rPr>
      <w:rFonts w:ascii="Tahoma" w:hAnsi="Tahoma" w:cs="Tahoma"/>
      <w:sz w:val="16"/>
      <w:szCs w:val="16"/>
    </w:rPr>
  </w:style>
  <w:style w:type="character" w:styleId="Hipercze">
    <w:name w:val="Hyperlink"/>
    <w:uiPriority w:val="99"/>
    <w:unhideWhenUsed/>
    <w:rsid w:val="006E0B6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5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41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4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2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3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120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4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08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6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865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4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812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4840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4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4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3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8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2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5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163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902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351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311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781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463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14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8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744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446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508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56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4168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68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698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51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471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03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475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91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32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39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933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3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0501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1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22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3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05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343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55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915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77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2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70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194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59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60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40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39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927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6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72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97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75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608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85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80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7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18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062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9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49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87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82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26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56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59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52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788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8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42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43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343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394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80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7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7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34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43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10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160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54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2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32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35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884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4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79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257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54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416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19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88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21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328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5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767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025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982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0473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9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632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77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866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41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448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603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3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60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700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57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65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79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58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0039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39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00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2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899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99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757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607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15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973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47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1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54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6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00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7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4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584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51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113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86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32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13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6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06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11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18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43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23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1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33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9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92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92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52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976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32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804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29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48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86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18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03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959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67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23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10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99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468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39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813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65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24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84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62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148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2612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10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7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8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4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38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534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01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11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4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24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210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9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79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50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578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37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55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14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251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86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09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642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48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60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09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8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80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353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89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8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82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9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11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90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804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765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1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51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20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0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860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49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9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1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69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256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14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54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86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74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212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0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1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3</Pages>
  <Words>1011</Words>
  <Characters>6072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Jowita Grochowiec</cp:lastModifiedBy>
  <cp:revision>15</cp:revision>
  <cp:lastPrinted>2023-06-27T13:18:00Z</cp:lastPrinted>
  <dcterms:created xsi:type="dcterms:W3CDTF">2026-10-06T06:49:00Z</dcterms:created>
  <dcterms:modified xsi:type="dcterms:W3CDTF">2026-10-20T08:46:00Z</dcterms:modified>
</cp:coreProperties>
</file>