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41394" w14:textId="21EF58B6" w:rsidR="006C43DF" w:rsidRPr="00211B87" w:rsidRDefault="006C43DF" w:rsidP="00211B87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11B8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Zarządzenie nr</w:t>
      </w:r>
      <w:r w:rsidR="007A7DDE" w:rsidRPr="00211B8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02F9E" w:rsidRPr="00211B8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108</w:t>
      </w:r>
      <w:r w:rsidR="007A7DDE" w:rsidRPr="00211B8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/2026</w:t>
      </w:r>
      <w:r w:rsidR="00211B8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br/>
      </w:r>
    </w:p>
    <w:p w14:paraId="26EFD654" w14:textId="77777777" w:rsidR="006C43DF" w:rsidRPr="00211B87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11B8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Rektora </w:t>
      </w:r>
      <w:r w:rsidRPr="00211B8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br/>
        <w:t>Akademii Bialskiej im. Jana Pawła II</w:t>
      </w:r>
    </w:p>
    <w:p w14:paraId="59FE2BE1" w14:textId="6B98FD29" w:rsidR="006C43DF" w:rsidRPr="00211B87" w:rsidRDefault="0A6C13F0" w:rsidP="78EBECBD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211B8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z dnia</w:t>
      </w:r>
      <w:r w:rsidR="00F02F9E" w:rsidRPr="00211B8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24 </w:t>
      </w:r>
      <w:r w:rsidR="5E075528" w:rsidRPr="00211B8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września</w:t>
      </w:r>
      <w:r w:rsidR="285B7388" w:rsidRPr="00211B8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2026</w:t>
      </w:r>
      <w:r w:rsidRPr="00211B8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roku</w:t>
      </w:r>
    </w:p>
    <w:p w14:paraId="005EB6E3" w14:textId="77777777" w:rsidR="006C43DF" w:rsidRPr="00211B87" w:rsidRDefault="006C43DF" w:rsidP="006C43DF">
      <w:pPr>
        <w:rPr>
          <w:rFonts w:ascii="Times New Roman" w:hAnsi="Times New Roman"/>
          <w:b/>
          <w:sz w:val="24"/>
        </w:rPr>
      </w:pPr>
    </w:p>
    <w:p w14:paraId="146D7743" w14:textId="7C589F1C" w:rsidR="00EC166B" w:rsidRPr="00211B87" w:rsidRDefault="367003F9" w:rsidP="78EBECBD">
      <w:pPr>
        <w:jc w:val="center"/>
      </w:pPr>
      <w:r w:rsidRPr="00211B87">
        <w:rPr>
          <w:rFonts w:ascii="Times New Roman" w:hAnsi="Times New Roman"/>
          <w:sz w:val="24"/>
          <w:szCs w:val="24"/>
        </w:rPr>
        <w:t>w sprawie</w:t>
      </w:r>
      <w:r w:rsidR="0A6C13F0" w:rsidRPr="00211B87">
        <w:rPr>
          <w:rFonts w:ascii="Times New Roman" w:hAnsi="Times New Roman"/>
          <w:b/>
          <w:bCs/>
          <w:sz w:val="24"/>
          <w:szCs w:val="24"/>
        </w:rPr>
        <w:t>:</w:t>
      </w:r>
      <w:r w:rsidRPr="00211B87">
        <w:rPr>
          <w:rFonts w:ascii="Times New Roman" w:hAnsi="Times New Roman"/>
          <w:b/>
          <w:bCs/>
          <w:sz w:val="24"/>
          <w:szCs w:val="24"/>
        </w:rPr>
        <w:t xml:space="preserve"> likwi</w:t>
      </w:r>
      <w:r w:rsidR="285B7388" w:rsidRPr="00211B87">
        <w:rPr>
          <w:rFonts w:ascii="Times New Roman" w:hAnsi="Times New Roman"/>
          <w:b/>
          <w:bCs/>
          <w:sz w:val="24"/>
          <w:szCs w:val="24"/>
        </w:rPr>
        <w:t>dacji</w:t>
      </w:r>
      <w:r w:rsidR="1DDD47AE" w:rsidRPr="00211B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11B87">
        <w:rPr>
          <w:rFonts w:ascii="Times New Roman" w:hAnsi="Times New Roman"/>
          <w:b/>
          <w:bCs/>
          <w:sz w:val="24"/>
          <w:szCs w:val="24"/>
        </w:rPr>
        <w:t>kierunku studiów</w:t>
      </w:r>
      <w:r w:rsidR="1DDD47AE" w:rsidRPr="00211B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3F2A2705" w:rsidRPr="00211B87">
        <w:rPr>
          <w:rFonts w:ascii="Times New Roman" w:hAnsi="Times New Roman"/>
          <w:b/>
          <w:bCs/>
          <w:sz w:val="24"/>
          <w:szCs w:val="24"/>
        </w:rPr>
        <w:t>z</w:t>
      </w:r>
      <w:r w:rsidR="3E32F951" w:rsidRPr="00211B87">
        <w:rPr>
          <w:rFonts w:ascii="Times New Roman" w:hAnsi="Times New Roman"/>
          <w:b/>
          <w:bCs/>
          <w:sz w:val="24"/>
          <w:szCs w:val="24"/>
        </w:rPr>
        <w:t xml:space="preserve">drowie </w:t>
      </w:r>
      <w:r w:rsidR="2BC61EA6" w:rsidRPr="00211B87">
        <w:rPr>
          <w:rFonts w:ascii="Times New Roman" w:hAnsi="Times New Roman"/>
          <w:b/>
          <w:bCs/>
          <w:sz w:val="24"/>
          <w:szCs w:val="24"/>
        </w:rPr>
        <w:t>p</w:t>
      </w:r>
      <w:r w:rsidR="3E32F951" w:rsidRPr="00211B87">
        <w:rPr>
          <w:rFonts w:ascii="Times New Roman" w:hAnsi="Times New Roman"/>
          <w:b/>
          <w:bCs/>
          <w:sz w:val="24"/>
          <w:szCs w:val="24"/>
        </w:rPr>
        <w:t>ubliczne</w:t>
      </w:r>
      <w:r w:rsidR="1DDD47AE" w:rsidRPr="00211B8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811FD4" w:rsidRPr="00211B87">
        <w:br/>
      </w:r>
      <w:r w:rsidRPr="00211B87">
        <w:rPr>
          <w:rFonts w:ascii="Times New Roman" w:hAnsi="Times New Roman"/>
          <w:b/>
          <w:bCs/>
          <w:sz w:val="24"/>
          <w:szCs w:val="24"/>
        </w:rPr>
        <w:t xml:space="preserve">studia </w:t>
      </w:r>
      <w:r w:rsidR="02AECD7D" w:rsidRPr="00211B87">
        <w:rPr>
          <w:rFonts w:ascii="Times New Roman" w:hAnsi="Times New Roman"/>
          <w:b/>
          <w:bCs/>
          <w:sz w:val="24"/>
          <w:szCs w:val="24"/>
        </w:rPr>
        <w:t>drugiego</w:t>
      </w:r>
      <w:r w:rsidRPr="00211B87">
        <w:rPr>
          <w:rFonts w:ascii="Times New Roman" w:hAnsi="Times New Roman"/>
          <w:b/>
          <w:bCs/>
          <w:sz w:val="24"/>
          <w:szCs w:val="24"/>
        </w:rPr>
        <w:t xml:space="preserve"> stopnia o profilu praktycznym</w:t>
      </w:r>
      <w:r w:rsidR="7AB268BB" w:rsidRPr="00211B8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811FD4" w:rsidRPr="00211B87">
        <w:br/>
      </w:r>
      <w:r w:rsidR="7AB268BB" w:rsidRPr="00211B87">
        <w:rPr>
          <w:rFonts w:ascii="Times New Roman" w:hAnsi="Times New Roman"/>
          <w:b/>
          <w:bCs/>
          <w:sz w:val="24"/>
          <w:szCs w:val="24"/>
        </w:rPr>
        <w:t>forma stacjonarna</w:t>
      </w:r>
      <w:r w:rsidR="00811FD4" w:rsidRPr="00211B87">
        <w:br/>
      </w:r>
      <w:r w:rsidRPr="00211B8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46D7744" w14:textId="762AEFF1" w:rsidR="00EC166B" w:rsidRPr="00211B87" w:rsidRDefault="00787B3E" w:rsidP="00D429DB">
      <w:pPr>
        <w:jc w:val="both"/>
      </w:pPr>
      <w:r w:rsidRPr="00211B87">
        <w:rPr>
          <w:rFonts w:ascii="Times New Roman" w:hAnsi="Times New Roman"/>
          <w:sz w:val="24"/>
        </w:rPr>
        <w:t>Na podstawie art. 23 ust. 1 ustawy z dnia 20 lipca 2018 r. – Prawo o szkolnictwie wyższym i nauce (</w:t>
      </w:r>
      <w:proofErr w:type="spellStart"/>
      <w:r w:rsidRPr="00211B87">
        <w:rPr>
          <w:rFonts w:ascii="Times New Roman" w:hAnsi="Times New Roman"/>
          <w:sz w:val="24"/>
        </w:rPr>
        <w:t>t.j</w:t>
      </w:r>
      <w:proofErr w:type="spellEnd"/>
      <w:r w:rsidRPr="00211B87">
        <w:rPr>
          <w:rFonts w:ascii="Times New Roman" w:hAnsi="Times New Roman"/>
          <w:sz w:val="24"/>
        </w:rPr>
        <w:t xml:space="preserve">. Dz. U. z 2024 r. poz. 1571 z </w:t>
      </w:r>
      <w:proofErr w:type="spellStart"/>
      <w:r w:rsidRPr="00211B87">
        <w:rPr>
          <w:rFonts w:ascii="Times New Roman" w:hAnsi="Times New Roman"/>
          <w:sz w:val="24"/>
        </w:rPr>
        <w:t>późn</w:t>
      </w:r>
      <w:proofErr w:type="spellEnd"/>
      <w:r w:rsidRPr="00211B87">
        <w:rPr>
          <w:rFonts w:ascii="Times New Roman" w:hAnsi="Times New Roman"/>
          <w:sz w:val="24"/>
        </w:rPr>
        <w:t xml:space="preserve">. zm.) oraz </w:t>
      </w:r>
      <w:r w:rsidR="007A7DDE" w:rsidRPr="00211B87">
        <w:rPr>
          <w:rFonts w:ascii="Times New Roman" w:hAnsi="Times New Roman"/>
          <w:sz w:val="24"/>
        </w:rPr>
        <w:t>paragrafu 34 ust. 2 pkt 2 Sta</w:t>
      </w:r>
      <w:r w:rsidR="00E268CA" w:rsidRPr="00211B87">
        <w:rPr>
          <w:rFonts w:ascii="Times New Roman" w:hAnsi="Times New Roman"/>
          <w:sz w:val="24"/>
        </w:rPr>
        <w:t>t</w:t>
      </w:r>
      <w:r w:rsidR="007A7DDE" w:rsidRPr="00211B87">
        <w:rPr>
          <w:rFonts w:ascii="Times New Roman" w:hAnsi="Times New Roman"/>
          <w:sz w:val="24"/>
        </w:rPr>
        <w:t xml:space="preserve">utu Akademii Bialskiej im. Jana Pawła II z dnia 15 kwietnia 2026 r., </w:t>
      </w:r>
      <w:r w:rsidRPr="00211B87">
        <w:rPr>
          <w:rFonts w:ascii="Times New Roman" w:hAnsi="Times New Roman"/>
          <w:sz w:val="24"/>
        </w:rPr>
        <w:t>zarządzam, co nast</w:t>
      </w:r>
      <w:r w:rsidR="00E268CA" w:rsidRPr="00211B87">
        <w:rPr>
          <w:rFonts w:ascii="Times New Roman" w:hAnsi="Times New Roman"/>
          <w:sz w:val="24"/>
        </w:rPr>
        <w:t>ę</w:t>
      </w:r>
      <w:r w:rsidRPr="00211B87">
        <w:rPr>
          <w:rFonts w:ascii="Times New Roman" w:hAnsi="Times New Roman"/>
          <w:sz w:val="24"/>
        </w:rPr>
        <w:t>puje:</w:t>
      </w:r>
      <w:r w:rsidRPr="00211B87">
        <w:rPr>
          <w:rFonts w:ascii="Times New Roman" w:hAnsi="Times New Roman"/>
          <w:sz w:val="24"/>
        </w:rPr>
        <w:br/>
      </w:r>
    </w:p>
    <w:p w14:paraId="610F7EC8" w14:textId="77777777" w:rsidR="00211B87" w:rsidRDefault="00787B3E" w:rsidP="00211B87">
      <w:pPr>
        <w:jc w:val="center"/>
        <w:rPr>
          <w:rFonts w:ascii="Times New Roman" w:hAnsi="Times New Roman"/>
          <w:sz w:val="24"/>
        </w:rPr>
      </w:pPr>
      <w:r w:rsidRPr="00211B87">
        <w:rPr>
          <w:rFonts w:ascii="Times New Roman" w:hAnsi="Times New Roman"/>
          <w:b/>
          <w:bCs/>
          <w:sz w:val="24"/>
        </w:rPr>
        <w:t>§ 1</w:t>
      </w:r>
    </w:p>
    <w:p w14:paraId="216C899F" w14:textId="6FC9681B" w:rsidR="00E268CA" w:rsidRPr="00BF4C8F" w:rsidRDefault="00787B3E" w:rsidP="0076645A">
      <w:pPr>
        <w:jc w:val="both"/>
        <w:rPr>
          <w:rFonts w:ascii="Times New Roman" w:hAnsi="Times New Roman"/>
          <w:sz w:val="24"/>
        </w:rPr>
      </w:pPr>
      <w:r w:rsidRPr="00211B87">
        <w:br/>
      </w:r>
      <w:r w:rsidR="1DDD47AE" w:rsidRPr="00211B87">
        <w:rPr>
          <w:rFonts w:ascii="Times New Roman" w:hAnsi="Times New Roman"/>
          <w:sz w:val="24"/>
          <w:szCs w:val="24"/>
        </w:rPr>
        <w:t xml:space="preserve">Z dniem 30 </w:t>
      </w:r>
      <w:r w:rsidR="00F02F9E" w:rsidRPr="00211B87">
        <w:rPr>
          <w:rFonts w:ascii="Times New Roman" w:hAnsi="Times New Roman"/>
          <w:sz w:val="24"/>
          <w:szCs w:val="24"/>
        </w:rPr>
        <w:t>listopada</w:t>
      </w:r>
      <w:r w:rsidR="1DDD47AE" w:rsidRPr="00211B87">
        <w:rPr>
          <w:rFonts w:ascii="Times New Roman" w:hAnsi="Times New Roman"/>
          <w:sz w:val="24"/>
          <w:szCs w:val="24"/>
        </w:rPr>
        <w:t xml:space="preserve"> 202</w:t>
      </w:r>
      <w:r w:rsidR="00F02F9E" w:rsidRPr="00211B87">
        <w:rPr>
          <w:rFonts w:ascii="Times New Roman" w:hAnsi="Times New Roman"/>
          <w:sz w:val="24"/>
          <w:szCs w:val="24"/>
        </w:rPr>
        <w:t>7</w:t>
      </w:r>
      <w:r w:rsidR="1DDD47AE" w:rsidRPr="00211B87">
        <w:rPr>
          <w:rFonts w:ascii="Times New Roman" w:hAnsi="Times New Roman"/>
          <w:sz w:val="24"/>
          <w:szCs w:val="24"/>
        </w:rPr>
        <w:t xml:space="preserve"> roku likwiduje się </w:t>
      </w:r>
      <w:r w:rsidR="00E02B9F" w:rsidRPr="00211B87">
        <w:rPr>
          <w:rFonts w:ascii="Times New Roman" w:hAnsi="Times New Roman"/>
          <w:sz w:val="24"/>
          <w:szCs w:val="24"/>
        </w:rPr>
        <w:t xml:space="preserve">kierunek zdrowie publiczne, studia drugiego stopnia o profilu praktycznym, forma stacjonarna. </w:t>
      </w:r>
    </w:p>
    <w:p w14:paraId="6BC611CD" w14:textId="77777777" w:rsidR="0076645A" w:rsidRPr="00211B87" w:rsidRDefault="00787B3E" w:rsidP="0076645A">
      <w:pPr>
        <w:jc w:val="center"/>
        <w:rPr>
          <w:rFonts w:ascii="Times New Roman" w:hAnsi="Times New Roman"/>
          <w:sz w:val="24"/>
        </w:rPr>
      </w:pPr>
      <w:r w:rsidRPr="00211B87">
        <w:rPr>
          <w:rFonts w:ascii="Times New Roman" w:hAnsi="Times New Roman"/>
          <w:b/>
          <w:bCs/>
          <w:sz w:val="24"/>
        </w:rPr>
        <w:t xml:space="preserve">§ </w:t>
      </w:r>
      <w:r w:rsidR="003457B6" w:rsidRPr="00211B87">
        <w:rPr>
          <w:rFonts w:ascii="Times New Roman" w:hAnsi="Times New Roman"/>
          <w:b/>
          <w:bCs/>
          <w:sz w:val="24"/>
        </w:rPr>
        <w:t>2</w:t>
      </w:r>
    </w:p>
    <w:p w14:paraId="146D7746" w14:textId="28A5E2C1" w:rsidR="00EC166B" w:rsidRPr="00211B87" w:rsidRDefault="00787B3E" w:rsidP="00211B87">
      <w:pPr>
        <w:rPr>
          <w:rFonts w:ascii="Times New Roman" w:hAnsi="Times New Roman"/>
          <w:sz w:val="24"/>
        </w:rPr>
      </w:pPr>
      <w:r w:rsidRPr="00211B87">
        <w:rPr>
          <w:rFonts w:ascii="Times New Roman" w:hAnsi="Times New Roman"/>
          <w:sz w:val="24"/>
        </w:rPr>
        <w:t>Zarządzenie wchodzi w życie z dniem podpisania.</w:t>
      </w:r>
    </w:p>
    <w:p w14:paraId="6FB79B3D" w14:textId="77777777" w:rsidR="00E268CA" w:rsidRPr="00211B87" w:rsidRDefault="00E268CA" w:rsidP="0076645A">
      <w:pPr>
        <w:jc w:val="both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4353"/>
      </w:tblGrid>
      <w:tr w:rsidR="00D429DB" w:rsidRPr="00211B87" w14:paraId="1B6E043F" w14:textId="77777777" w:rsidTr="005D101E">
        <w:tc>
          <w:tcPr>
            <w:tcW w:w="4531" w:type="dxa"/>
          </w:tcPr>
          <w:p w14:paraId="35E284AA" w14:textId="77777777" w:rsidR="00D429DB" w:rsidRPr="00211B87" w:rsidRDefault="00D429DB" w:rsidP="005D101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4E082DF9" w14:textId="77777777" w:rsidR="00D429DB" w:rsidRPr="00211B87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211B87">
              <w:rPr>
                <w:b/>
                <w:bCs/>
              </w:rPr>
              <w:t>prof. dr hab. Jerzy Nitychoruk</w:t>
            </w:r>
          </w:p>
          <w:p w14:paraId="2AD8767C" w14:textId="77777777" w:rsidR="00D429DB" w:rsidRPr="00211B87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211B87">
              <w:rPr>
                <w:b/>
                <w:bCs/>
              </w:rPr>
              <w:t xml:space="preserve">Rektor </w:t>
            </w:r>
          </w:p>
          <w:p w14:paraId="4D464265" w14:textId="77777777" w:rsidR="00D429DB" w:rsidRPr="00211B87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211B87">
              <w:rPr>
                <w:b/>
                <w:bCs/>
              </w:rPr>
              <w:t>Akademii Bialskiej im. Jana Pawła II</w:t>
            </w:r>
          </w:p>
        </w:tc>
      </w:tr>
    </w:tbl>
    <w:p w14:paraId="66A59969" w14:textId="77777777" w:rsidR="00D429DB" w:rsidRPr="00211B87" w:rsidRDefault="00D429DB" w:rsidP="00D429DB">
      <w:pPr>
        <w:pStyle w:val="Default"/>
        <w:rPr>
          <w:b/>
          <w:bCs/>
        </w:rPr>
      </w:pPr>
    </w:p>
    <w:p w14:paraId="312B4499" w14:textId="77777777" w:rsidR="0076645A" w:rsidRDefault="0076645A" w:rsidP="0076645A">
      <w:pPr>
        <w:jc w:val="both"/>
      </w:pPr>
    </w:p>
    <w:sectPr w:rsidR="0076645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63E7A" w14:textId="77777777" w:rsidR="00CC4E3D" w:rsidRPr="00211B87" w:rsidRDefault="00CC4E3D" w:rsidP="00F02F9E">
      <w:pPr>
        <w:spacing w:after="0" w:line="240" w:lineRule="auto"/>
      </w:pPr>
      <w:r w:rsidRPr="00211B87">
        <w:separator/>
      </w:r>
    </w:p>
  </w:endnote>
  <w:endnote w:type="continuationSeparator" w:id="0">
    <w:p w14:paraId="2CB7E2B5" w14:textId="77777777" w:rsidR="00CC4E3D" w:rsidRPr="00211B87" w:rsidRDefault="00CC4E3D" w:rsidP="00F02F9E">
      <w:pPr>
        <w:spacing w:after="0" w:line="240" w:lineRule="auto"/>
      </w:pPr>
      <w:r w:rsidRPr="00211B8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031C1" w14:textId="77777777" w:rsidR="00CC4E3D" w:rsidRPr="00211B87" w:rsidRDefault="00CC4E3D" w:rsidP="00F02F9E">
      <w:pPr>
        <w:spacing w:after="0" w:line="240" w:lineRule="auto"/>
      </w:pPr>
      <w:r w:rsidRPr="00211B87">
        <w:separator/>
      </w:r>
    </w:p>
  </w:footnote>
  <w:footnote w:type="continuationSeparator" w:id="0">
    <w:p w14:paraId="76997CCF" w14:textId="77777777" w:rsidR="00CC4E3D" w:rsidRPr="00211B87" w:rsidRDefault="00CC4E3D" w:rsidP="00F02F9E">
      <w:pPr>
        <w:spacing w:after="0" w:line="240" w:lineRule="auto"/>
      </w:pPr>
      <w:r w:rsidRPr="00211B8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453378">
    <w:abstractNumId w:val="8"/>
  </w:num>
  <w:num w:numId="2" w16cid:durableId="345596829">
    <w:abstractNumId w:val="6"/>
  </w:num>
  <w:num w:numId="3" w16cid:durableId="2113938635">
    <w:abstractNumId w:val="5"/>
  </w:num>
  <w:num w:numId="4" w16cid:durableId="401408933">
    <w:abstractNumId w:val="4"/>
  </w:num>
  <w:num w:numId="5" w16cid:durableId="1920093523">
    <w:abstractNumId w:val="7"/>
  </w:num>
  <w:num w:numId="6" w16cid:durableId="1331788320">
    <w:abstractNumId w:val="3"/>
  </w:num>
  <w:num w:numId="7" w16cid:durableId="1693341959">
    <w:abstractNumId w:val="2"/>
  </w:num>
  <w:num w:numId="8" w16cid:durableId="1681617364">
    <w:abstractNumId w:val="1"/>
  </w:num>
  <w:num w:numId="9" w16cid:durableId="78075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5A18"/>
    <w:rsid w:val="000C6C4A"/>
    <w:rsid w:val="00104494"/>
    <w:rsid w:val="0015074B"/>
    <w:rsid w:val="00154BBA"/>
    <w:rsid w:val="00165DAC"/>
    <w:rsid w:val="001F1848"/>
    <w:rsid w:val="00211B87"/>
    <w:rsid w:val="0029639D"/>
    <w:rsid w:val="002E48CB"/>
    <w:rsid w:val="00326F90"/>
    <w:rsid w:val="003457B6"/>
    <w:rsid w:val="004156A0"/>
    <w:rsid w:val="004A2F6D"/>
    <w:rsid w:val="005560D5"/>
    <w:rsid w:val="005948A0"/>
    <w:rsid w:val="006A7477"/>
    <w:rsid w:val="006B029E"/>
    <w:rsid w:val="006C43DF"/>
    <w:rsid w:val="0076645A"/>
    <w:rsid w:val="00787B3E"/>
    <w:rsid w:val="007A7DDE"/>
    <w:rsid w:val="00811FD4"/>
    <w:rsid w:val="009B0390"/>
    <w:rsid w:val="00A034BD"/>
    <w:rsid w:val="00A63A1B"/>
    <w:rsid w:val="00A6764A"/>
    <w:rsid w:val="00A97E3B"/>
    <w:rsid w:val="00AA1D8D"/>
    <w:rsid w:val="00B47730"/>
    <w:rsid w:val="00BF4C8F"/>
    <w:rsid w:val="00CB0664"/>
    <w:rsid w:val="00CC4E3D"/>
    <w:rsid w:val="00D36CF8"/>
    <w:rsid w:val="00D429DB"/>
    <w:rsid w:val="00E02B9F"/>
    <w:rsid w:val="00E268CA"/>
    <w:rsid w:val="00E31172"/>
    <w:rsid w:val="00E36973"/>
    <w:rsid w:val="00EC166B"/>
    <w:rsid w:val="00F02F9E"/>
    <w:rsid w:val="00F04C94"/>
    <w:rsid w:val="00FA29C4"/>
    <w:rsid w:val="00FC60A8"/>
    <w:rsid w:val="00FC693F"/>
    <w:rsid w:val="00FD502C"/>
    <w:rsid w:val="02AECD7D"/>
    <w:rsid w:val="06A42F3B"/>
    <w:rsid w:val="0A2611E8"/>
    <w:rsid w:val="0A6C13F0"/>
    <w:rsid w:val="0EE10060"/>
    <w:rsid w:val="1DDD47AE"/>
    <w:rsid w:val="208D53E3"/>
    <w:rsid w:val="26395FED"/>
    <w:rsid w:val="27ED2736"/>
    <w:rsid w:val="285B7388"/>
    <w:rsid w:val="2BC61EA6"/>
    <w:rsid w:val="367003F9"/>
    <w:rsid w:val="3D3AC088"/>
    <w:rsid w:val="3D510910"/>
    <w:rsid w:val="3E32F951"/>
    <w:rsid w:val="3F2A2705"/>
    <w:rsid w:val="40A08429"/>
    <w:rsid w:val="476CA42C"/>
    <w:rsid w:val="50738EDD"/>
    <w:rsid w:val="5E075528"/>
    <w:rsid w:val="78CBACE0"/>
    <w:rsid w:val="78EBECBD"/>
    <w:rsid w:val="7AB2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D7741"/>
  <w14:defaultImageDpi w14:val="300"/>
  <w15:docId w15:val="{63FFD948-F017-47AC-B689-00610D5F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D429D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  <w:style w:type="paragraph" w:styleId="Poprawka">
    <w:name w:val="Revision"/>
    <w:hidden/>
    <w:uiPriority w:val="99"/>
    <w:semiHidden/>
    <w:rsid w:val="00E02B9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BAED63-6242-4842-B20A-DB057224F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6</cp:revision>
  <cp:lastPrinted>2026-09-22T08:08:00Z</cp:lastPrinted>
  <dcterms:created xsi:type="dcterms:W3CDTF">2026-09-22T08:08:00Z</dcterms:created>
  <dcterms:modified xsi:type="dcterms:W3CDTF">2026-10-01T09:46:00Z</dcterms:modified>
  <cp:category/>
</cp:coreProperties>
</file>