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D09A4" w14:textId="125F070D" w:rsidR="00BC1B67" w:rsidRPr="00DF3D15" w:rsidRDefault="003E0480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061A77">
        <w:rPr>
          <w:rFonts w:ascii="Times New Roman" w:hAnsi="Times New Roman"/>
          <w:b/>
          <w:sz w:val="24"/>
          <w:szCs w:val="24"/>
        </w:rPr>
        <w:t>1</w:t>
      </w:r>
      <w:r w:rsidR="00255495">
        <w:rPr>
          <w:rFonts w:ascii="Times New Roman" w:hAnsi="Times New Roman"/>
          <w:b/>
          <w:sz w:val="24"/>
          <w:szCs w:val="24"/>
        </w:rPr>
        <w:t>8</w:t>
      </w:r>
      <w:r w:rsidR="00F032AF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9C4687">
        <w:rPr>
          <w:rFonts w:ascii="Times New Roman" w:hAnsi="Times New Roman"/>
          <w:b/>
          <w:sz w:val="24"/>
          <w:szCs w:val="24"/>
        </w:rPr>
        <w:t>6</w:t>
      </w:r>
    </w:p>
    <w:p w14:paraId="15FD09A5" w14:textId="71DB1849" w:rsidR="008A7B49" w:rsidRPr="00DF3D15" w:rsidRDefault="008E440E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Uczelni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 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15FD09A6" w14:textId="7CD1E14C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061A77">
        <w:rPr>
          <w:rFonts w:ascii="Times New Roman" w:hAnsi="Times New Roman"/>
          <w:b/>
          <w:sz w:val="24"/>
          <w:szCs w:val="24"/>
        </w:rPr>
        <w:t>2</w:t>
      </w:r>
      <w:r w:rsidR="00255495">
        <w:rPr>
          <w:rFonts w:ascii="Times New Roman" w:hAnsi="Times New Roman"/>
          <w:b/>
          <w:sz w:val="24"/>
          <w:szCs w:val="24"/>
        </w:rPr>
        <w:t>5 czerwca</w:t>
      </w:r>
      <w:r w:rsidR="00061A77">
        <w:rPr>
          <w:rFonts w:ascii="Times New Roman" w:hAnsi="Times New Roman"/>
          <w:b/>
          <w:sz w:val="24"/>
          <w:szCs w:val="24"/>
        </w:rPr>
        <w:t xml:space="preserve"> </w:t>
      </w:r>
      <w:r w:rsidR="0021552D">
        <w:rPr>
          <w:rFonts w:ascii="Times New Roman" w:hAnsi="Times New Roman"/>
          <w:b/>
          <w:sz w:val="24"/>
          <w:szCs w:val="24"/>
        </w:rPr>
        <w:t>202</w:t>
      </w:r>
      <w:r w:rsidR="00255495">
        <w:rPr>
          <w:rFonts w:ascii="Times New Roman" w:hAnsi="Times New Roman"/>
          <w:b/>
          <w:sz w:val="24"/>
          <w:szCs w:val="24"/>
        </w:rPr>
        <w:t>6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FD09A7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73AE08E" w14:textId="6501D208" w:rsidR="008A52F8" w:rsidRPr="008A52F8" w:rsidRDefault="008A52F8" w:rsidP="008A52F8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eastAsia="Aptos" w:hAnsi="Times New Roman"/>
          <w:color w:val="000000"/>
          <w:sz w:val="24"/>
          <w:szCs w:val="24"/>
        </w:rPr>
      </w:pPr>
      <w:r w:rsidRPr="008A52F8">
        <w:rPr>
          <w:rFonts w:ascii="Times New Roman" w:eastAsia="Aptos" w:hAnsi="Times New Roman"/>
          <w:color w:val="000000"/>
          <w:sz w:val="24"/>
          <w:szCs w:val="24"/>
        </w:rPr>
        <w:t>w sprawie</w:t>
      </w:r>
      <w:r w:rsidRPr="008A52F8">
        <w:rPr>
          <w:rFonts w:ascii="Times New Roman" w:eastAsia="Aptos" w:hAnsi="Times New Roman"/>
          <w:b/>
          <w:color w:val="000000"/>
          <w:sz w:val="24"/>
          <w:szCs w:val="24"/>
        </w:rPr>
        <w:t xml:space="preserve">: w sprawie przyznania dodatku zadaniowego </w:t>
      </w:r>
      <w:r>
        <w:rPr>
          <w:rFonts w:ascii="Times New Roman" w:eastAsia="Aptos" w:hAnsi="Times New Roman"/>
          <w:b/>
          <w:color w:val="000000"/>
          <w:sz w:val="24"/>
          <w:szCs w:val="24"/>
        </w:rPr>
        <w:br/>
      </w:r>
      <w:r w:rsidRPr="008A52F8">
        <w:rPr>
          <w:rFonts w:ascii="Times New Roman" w:eastAsia="Aptos" w:hAnsi="Times New Roman"/>
          <w:b/>
          <w:color w:val="000000"/>
          <w:sz w:val="24"/>
          <w:szCs w:val="24"/>
        </w:rPr>
        <w:t xml:space="preserve">JM Rektorowi Akademii Bialskiej im. Jana Pawła II </w:t>
      </w:r>
    </w:p>
    <w:p w14:paraId="48C56361" w14:textId="77777777" w:rsidR="008A52F8" w:rsidRPr="008A52F8" w:rsidRDefault="008A52F8" w:rsidP="008A52F8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eastAsia="Aptos" w:hAnsi="Times New Roman"/>
          <w:color w:val="000000"/>
          <w:sz w:val="24"/>
          <w:szCs w:val="24"/>
        </w:rPr>
      </w:pPr>
    </w:p>
    <w:p w14:paraId="57825821" w14:textId="63ADB1A0" w:rsidR="008A52F8" w:rsidRPr="008A52F8" w:rsidRDefault="008A52F8" w:rsidP="008A52F8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eastAsia="Aptos" w:hAnsi="Times New Roman"/>
          <w:color w:val="000000"/>
          <w:sz w:val="24"/>
          <w:szCs w:val="24"/>
        </w:rPr>
      </w:pPr>
      <w:r w:rsidRPr="008A52F8">
        <w:rPr>
          <w:rFonts w:ascii="Times New Roman" w:eastAsia="Aptos" w:hAnsi="Times New Roman"/>
          <w:color w:val="000000"/>
          <w:sz w:val="24"/>
          <w:szCs w:val="24"/>
        </w:rPr>
        <w:t xml:space="preserve">Na podstawie art. 140 ust. 4 w związku z art. 138 ust. 3 ustawy z dnia 20 lipca 2018 r.  Prawo o szkolnictwie wyższym i nauce </w:t>
      </w:r>
      <w:r w:rsidRPr="005812BA">
        <w:rPr>
          <w:rFonts w:ascii="Times New Roman" w:hAnsi="Times New Roman"/>
          <w:sz w:val="24"/>
          <w:szCs w:val="24"/>
        </w:rPr>
        <w:t>(Dz. U. 20</w:t>
      </w:r>
      <w:r>
        <w:rPr>
          <w:rFonts w:ascii="Times New Roman" w:hAnsi="Times New Roman"/>
          <w:sz w:val="24"/>
          <w:szCs w:val="24"/>
        </w:rPr>
        <w:t>24</w:t>
      </w:r>
      <w:r w:rsidRPr="005812BA">
        <w:rPr>
          <w:rFonts w:ascii="Times New Roman" w:hAnsi="Times New Roman"/>
          <w:sz w:val="24"/>
          <w:szCs w:val="24"/>
        </w:rPr>
        <w:t xml:space="preserve"> poz. </w:t>
      </w:r>
      <w:r>
        <w:rPr>
          <w:rFonts w:ascii="Times New Roman" w:hAnsi="Times New Roman"/>
          <w:sz w:val="24"/>
          <w:szCs w:val="24"/>
        </w:rPr>
        <w:t>1571 z późn. zm.</w:t>
      </w:r>
      <w:r w:rsidRPr="005812BA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eastAsia="Aptos" w:hAnsi="Times New Roman"/>
          <w:color w:val="000000"/>
          <w:sz w:val="24"/>
          <w:szCs w:val="24"/>
        </w:rPr>
        <w:t xml:space="preserve"> </w:t>
      </w:r>
      <w:r w:rsidRPr="008A52F8">
        <w:rPr>
          <w:rFonts w:ascii="Times New Roman" w:eastAsia="Aptos" w:hAnsi="Times New Roman"/>
          <w:color w:val="000000"/>
          <w:sz w:val="24"/>
          <w:szCs w:val="24"/>
        </w:rPr>
        <w:t xml:space="preserve">Rada Uczelni Akademii Bialskiej im. Jana Pawła II uchwala, co następuje: </w:t>
      </w:r>
    </w:p>
    <w:p w14:paraId="3E7BC64D" w14:textId="77777777" w:rsidR="008A52F8" w:rsidRPr="008A52F8" w:rsidRDefault="008A52F8" w:rsidP="008A52F8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eastAsia="Aptos" w:hAnsi="Times New Roman"/>
          <w:b/>
          <w:color w:val="000000"/>
          <w:sz w:val="24"/>
          <w:szCs w:val="24"/>
        </w:rPr>
      </w:pPr>
    </w:p>
    <w:p w14:paraId="2D73496C" w14:textId="77777777" w:rsidR="008A52F8" w:rsidRPr="008A52F8" w:rsidRDefault="008A52F8" w:rsidP="008A52F8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eastAsia="Aptos" w:hAnsi="Times New Roman"/>
          <w:b/>
          <w:color w:val="000000"/>
          <w:sz w:val="24"/>
          <w:szCs w:val="24"/>
        </w:rPr>
      </w:pPr>
      <w:r w:rsidRPr="008A52F8">
        <w:rPr>
          <w:rFonts w:ascii="Times New Roman" w:eastAsia="Aptos" w:hAnsi="Times New Roman"/>
          <w:b/>
          <w:color w:val="000000"/>
          <w:sz w:val="24"/>
          <w:szCs w:val="24"/>
        </w:rPr>
        <w:t>§ 1</w:t>
      </w:r>
    </w:p>
    <w:p w14:paraId="3AD478B8" w14:textId="77777777" w:rsidR="008A52F8" w:rsidRPr="008A52F8" w:rsidRDefault="008A52F8" w:rsidP="008A52F8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eastAsia="Aptos" w:hAnsi="Times New Roman"/>
          <w:b/>
          <w:color w:val="000000"/>
          <w:sz w:val="24"/>
          <w:szCs w:val="24"/>
        </w:rPr>
      </w:pPr>
    </w:p>
    <w:p w14:paraId="04280570" w14:textId="32C00DE3" w:rsidR="008A52F8" w:rsidRPr="008A52F8" w:rsidRDefault="008A52F8" w:rsidP="008A52F8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eastAsia="Aptos" w:hAnsi="Times New Roman"/>
          <w:color w:val="000000"/>
          <w:sz w:val="24"/>
          <w:szCs w:val="24"/>
        </w:rPr>
      </w:pPr>
      <w:r w:rsidRPr="008A52F8">
        <w:rPr>
          <w:rFonts w:ascii="Times New Roman" w:eastAsia="Aptos" w:hAnsi="Times New Roman"/>
          <w:color w:val="000000"/>
          <w:sz w:val="24"/>
          <w:szCs w:val="24"/>
        </w:rPr>
        <w:t xml:space="preserve">Rada Uczelni Akademii Bialskiej im. Jana Pawła II przyznaje Rektorowi Akademii Bialskiej im. Jana Pawła II prof. dr. hab. Jerzemu Nitychorukowi dodatek zadaniowy w okresie </w:t>
      </w:r>
      <w:r w:rsidR="0054267E">
        <w:rPr>
          <w:rFonts w:ascii="Times New Roman" w:eastAsia="Aptos" w:hAnsi="Times New Roman"/>
          <w:color w:val="000000"/>
          <w:sz w:val="24"/>
          <w:szCs w:val="24"/>
        </w:rPr>
        <w:br/>
      </w:r>
      <w:r w:rsidRPr="008A52F8">
        <w:rPr>
          <w:rFonts w:ascii="Times New Roman" w:eastAsia="Aptos" w:hAnsi="Times New Roman"/>
          <w:color w:val="000000"/>
          <w:sz w:val="24"/>
          <w:szCs w:val="24"/>
        </w:rPr>
        <w:t>od 1 września 202</w:t>
      </w:r>
      <w:r w:rsidR="00255495">
        <w:rPr>
          <w:rFonts w:ascii="Times New Roman" w:eastAsia="Aptos" w:hAnsi="Times New Roman"/>
          <w:color w:val="000000"/>
          <w:sz w:val="24"/>
          <w:szCs w:val="24"/>
        </w:rPr>
        <w:t>6</w:t>
      </w:r>
      <w:r w:rsidRPr="008A52F8">
        <w:rPr>
          <w:rFonts w:ascii="Times New Roman" w:eastAsia="Aptos" w:hAnsi="Times New Roman"/>
          <w:color w:val="000000"/>
          <w:sz w:val="24"/>
          <w:szCs w:val="24"/>
        </w:rPr>
        <w:t xml:space="preserve"> r. do</w:t>
      </w:r>
      <w:r w:rsidR="00255495">
        <w:rPr>
          <w:rFonts w:ascii="Times New Roman" w:eastAsia="Aptos" w:hAnsi="Times New Roman"/>
          <w:color w:val="000000"/>
          <w:sz w:val="24"/>
          <w:szCs w:val="24"/>
        </w:rPr>
        <w:t xml:space="preserve"> </w:t>
      </w:r>
      <w:r w:rsidR="0054267E">
        <w:rPr>
          <w:rFonts w:ascii="Times New Roman" w:eastAsia="Aptos" w:hAnsi="Times New Roman"/>
          <w:color w:val="000000"/>
          <w:sz w:val="24"/>
          <w:szCs w:val="24"/>
        </w:rPr>
        <w:t>31 sierpnia 2028</w:t>
      </w:r>
      <w:r w:rsidRPr="008A52F8">
        <w:rPr>
          <w:rFonts w:ascii="Times New Roman" w:eastAsia="Aptos" w:hAnsi="Times New Roman"/>
          <w:color w:val="000000"/>
          <w:sz w:val="24"/>
          <w:szCs w:val="24"/>
        </w:rPr>
        <w:t xml:space="preserve"> r. w wysokości</w:t>
      </w:r>
      <w:r w:rsidR="0054267E">
        <w:rPr>
          <w:rFonts w:ascii="Times New Roman" w:eastAsia="Aptos" w:hAnsi="Times New Roman"/>
          <w:color w:val="000000"/>
          <w:sz w:val="24"/>
          <w:szCs w:val="24"/>
        </w:rPr>
        <w:t xml:space="preserve"> 18 000</w:t>
      </w:r>
      <w:r w:rsidRPr="008A52F8">
        <w:rPr>
          <w:rFonts w:ascii="Times New Roman" w:eastAsia="Aptos" w:hAnsi="Times New Roman"/>
          <w:color w:val="000000"/>
          <w:sz w:val="24"/>
          <w:szCs w:val="24"/>
        </w:rPr>
        <w:t xml:space="preserve"> zł brutto </w:t>
      </w:r>
      <w:r w:rsidRPr="008A52F8">
        <w:rPr>
          <w:rFonts w:ascii="Times New Roman" w:eastAsia="Aptos" w:hAnsi="Times New Roman"/>
          <w:sz w:val="24"/>
          <w:szCs w:val="24"/>
        </w:rPr>
        <w:t xml:space="preserve">miesięcznie </w:t>
      </w:r>
      <w:r w:rsidRPr="008A52F8">
        <w:rPr>
          <w:rFonts w:ascii="Times New Roman" w:eastAsia="Aptos" w:hAnsi="Times New Roman"/>
          <w:color w:val="000000"/>
          <w:sz w:val="24"/>
          <w:szCs w:val="24"/>
        </w:rPr>
        <w:t>(słownie:</w:t>
      </w:r>
      <w:r w:rsidR="0054267E">
        <w:rPr>
          <w:rFonts w:ascii="Times New Roman" w:eastAsia="Aptos" w:hAnsi="Times New Roman"/>
          <w:color w:val="000000"/>
          <w:sz w:val="24"/>
          <w:szCs w:val="24"/>
        </w:rPr>
        <w:t xml:space="preserve"> osiemnaście </w:t>
      </w:r>
      <w:r w:rsidRPr="008A52F8">
        <w:rPr>
          <w:rFonts w:ascii="Times New Roman" w:eastAsia="Aptos" w:hAnsi="Times New Roman"/>
          <w:color w:val="000000"/>
          <w:sz w:val="24"/>
          <w:szCs w:val="24"/>
        </w:rPr>
        <w:t xml:space="preserve">tysięcy złotych). </w:t>
      </w:r>
    </w:p>
    <w:p w14:paraId="180B2D80" w14:textId="77777777" w:rsidR="005812BA" w:rsidRPr="005812BA" w:rsidRDefault="005812BA" w:rsidP="005812BA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4A3B2F71" w14:textId="77777777" w:rsidR="005812BA" w:rsidRPr="005812BA" w:rsidRDefault="005812BA" w:rsidP="005812B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BB06D70" w14:textId="4677A3E7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2</w:t>
      </w:r>
    </w:p>
    <w:p w14:paraId="6A635287" w14:textId="215AFCEC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>Uchwała została podjęta w głosowaniu jawnym w obecności</w:t>
      </w:r>
      <w:r w:rsidR="0054267E">
        <w:rPr>
          <w:rFonts w:ascii="Times New Roman" w:hAnsi="Times New Roman"/>
          <w:sz w:val="24"/>
          <w:szCs w:val="24"/>
        </w:rPr>
        <w:t xml:space="preserve"> 6</w:t>
      </w:r>
      <w:r w:rsidRPr="005812BA">
        <w:rPr>
          <w:rFonts w:ascii="Times New Roman" w:hAnsi="Times New Roman"/>
          <w:sz w:val="24"/>
          <w:szCs w:val="24"/>
        </w:rPr>
        <w:t xml:space="preserve"> osób z ogólnej liczby </w:t>
      </w:r>
      <w:r w:rsidRPr="005812BA">
        <w:rPr>
          <w:rFonts w:ascii="Times New Roman" w:hAnsi="Times New Roman"/>
          <w:sz w:val="24"/>
          <w:szCs w:val="24"/>
        </w:rPr>
        <w:br/>
        <w:t xml:space="preserve">7 członków statutowego składu </w:t>
      </w:r>
      <w:r w:rsidR="0063048F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ady, wynikiem głosowania: </w:t>
      </w:r>
      <w:r w:rsidR="0054267E">
        <w:rPr>
          <w:rFonts w:ascii="Times New Roman" w:hAnsi="Times New Roman"/>
          <w:sz w:val="24"/>
          <w:szCs w:val="24"/>
        </w:rPr>
        <w:t>6</w:t>
      </w:r>
      <w:r w:rsidRPr="005812BA">
        <w:rPr>
          <w:rFonts w:ascii="Times New Roman" w:hAnsi="Times New Roman"/>
          <w:sz w:val="24"/>
          <w:szCs w:val="24"/>
        </w:rPr>
        <w:t xml:space="preserve"> głosów „za”, 0 głosów „przeciw”, 0 głosów „wstrzymujących się”.</w:t>
      </w:r>
    </w:p>
    <w:p w14:paraId="7F61F428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25F4DF6B" w14:textId="026787C8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3</w:t>
      </w:r>
    </w:p>
    <w:p w14:paraId="3E2BDF6B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>Uchwała wchodzi w życie z dniem podjęcia.</w:t>
      </w:r>
    </w:p>
    <w:p w14:paraId="3426D3A7" w14:textId="77777777" w:rsidR="005812BA" w:rsidRPr="005812BA" w:rsidRDefault="005812BA" w:rsidP="005812BA">
      <w:pPr>
        <w:ind w:firstLine="0"/>
        <w:rPr>
          <w:sz w:val="24"/>
          <w:szCs w:val="24"/>
        </w:rPr>
      </w:pPr>
    </w:p>
    <w:p w14:paraId="60D871FA" w14:textId="5BED03F3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6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Marcin Chodyka</w:t>
      </w:r>
    </w:p>
    <w:p w14:paraId="6A9963BA" w14:textId="77071314" w:rsid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</w:t>
      </w:r>
      <w:r w:rsidR="0063048F">
        <w:rPr>
          <w:rFonts w:ascii="Times New Roman" w:eastAsia="Times New Roman" w:hAnsi="Times New Roman"/>
          <w:b/>
          <w:sz w:val="24"/>
          <w:szCs w:val="24"/>
          <w:lang w:eastAsia="pl-PL"/>
        </w:rPr>
        <w:t>rzewodniczący rady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uczelni</w:t>
      </w:r>
    </w:p>
    <w:p w14:paraId="2B4630CB" w14:textId="5E57CB75" w:rsidR="00E81F19" w:rsidRP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kadencji 2025-2028</w:t>
      </w:r>
    </w:p>
    <w:p w14:paraId="1993C398" w14:textId="77777777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94E4A">
        <w:rPr>
          <w:rFonts w:ascii="Times New Roman" w:eastAsia="Times New Roman" w:hAnsi="Times New Roman"/>
          <w:b/>
          <w:sz w:val="24"/>
          <w:szCs w:val="24"/>
          <w:lang w:eastAsia="pl-PL"/>
        </w:rPr>
        <w:t>Akademii Bialskiej im. Jana Pawła II</w:t>
      </w:r>
    </w:p>
    <w:p w14:paraId="15FD09BA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86701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55B2"/>
    <w:rsid w:val="00030100"/>
    <w:rsid w:val="000325C9"/>
    <w:rsid w:val="00034C0F"/>
    <w:rsid w:val="00052182"/>
    <w:rsid w:val="000564B6"/>
    <w:rsid w:val="00061A77"/>
    <w:rsid w:val="000623D6"/>
    <w:rsid w:val="00064D58"/>
    <w:rsid w:val="000821C5"/>
    <w:rsid w:val="000871CE"/>
    <w:rsid w:val="00095185"/>
    <w:rsid w:val="00095A1B"/>
    <w:rsid w:val="000A5494"/>
    <w:rsid w:val="000B5308"/>
    <w:rsid w:val="00107390"/>
    <w:rsid w:val="00113DF7"/>
    <w:rsid w:val="00113E82"/>
    <w:rsid w:val="0011612B"/>
    <w:rsid w:val="00121EC4"/>
    <w:rsid w:val="00130A8A"/>
    <w:rsid w:val="0019569F"/>
    <w:rsid w:val="001B3495"/>
    <w:rsid w:val="001B34C8"/>
    <w:rsid w:val="001C1E88"/>
    <w:rsid w:val="001E5C69"/>
    <w:rsid w:val="001F0F54"/>
    <w:rsid w:val="001F1F30"/>
    <w:rsid w:val="001F30DA"/>
    <w:rsid w:val="001F3254"/>
    <w:rsid w:val="001F5AE7"/>
    <w:rsid w:val="002069A2"/>
    <w:rsid w:val="0021552D"/>
    <w:rsid w:val="00236B3E"/>
    <w:rsid w:val="00255495"/>
    <w:rsid w:val="002C04A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C21BC"/>
    <w:rsid w:val="003C4D5D"/>
    <w:rsid w:val="003D68ED"/>
    <w:rsid w:val="003D6A3F"/>
    <w:rsid w:val="003E0480"/>
    <w:rsid w:val="004114B9"/>
    <w:rsid w:val="00433898"/>
    <w:rsid w:val="00441563"/>
    <w:rsid w:val="00447C5C"/>
    <w:rsid w:val="004542F4"/>
    <w:rsid w:val="00480BD2"/>
    <w:rsid w:val="00483914"/>
    <w:rsid w:val="004A0966"/>
    <w:rsid w:val="004A4409"/>
    <w:rsid w:val="004D350D"/>
    <w:rsid w:val="004D4194"/>
    <w:rsid w:val="004F0E3B"/>
    <w:rsid w:val="004F1DE2"/>
    <w:rsid w:val="005237CE"/>
    <w:rsid w:val="005340B5"/>
    <w:rsid w:val="00540F4A"/>
    <w:rsid w:val="0054267E"/>
    <w:rsid w:val="005812BA"/>
    <w:rsid w:val="005867A3"/>
    <w:rsid w:val="00594E4A"/>
    <w:rsid w:val="005A3CCA"/>
    <w:rsid w:val="005B02FF"/>
    <w:rsid w:val="005B625B"/>
    <w:rsid w:val="005C1D37"/>
    <w:rsid w:val="005D20F2"/>
    <w:rsid w:val="005F7711"/>
    <w:rsid w:val="006063B8"/>
    <w:rsid w:val="0061344E"/>
    <w:rsid w:val="0063048F"/>
    <w:rsid w:val="006346A4"/>
    <w:rsid w:val="00650D2F"/>
    <w:rsid w:val="00675C24"/>
    <w:rsid w:val="006A534C"/>
    <w:rsid w:val="006A7E70"/>
    <w:rsid w:val="006B49BA"/>
    <w:rsid w:val="006B4BC0"/>
    <w:rsid w:val="006C6139"/>
    <w:rsid w:val="006C6BD7"/>
    <w:rsid w:val="006D6DB6"/>
    <w:rsid w:val="006E61CF"/>
    <w:rsid w:val="006F3B7E"/>
    <w:rsid w:val="006F74DD"/>
    <w:rsid w:val="0072056F"/>
    <w:rsid w:val="0075511F"/>
    <w:rsid w:val="00755B57"/>
    <w:rsid w:val="00777741"/>
    <w:rsid w:val="00783C72"/>
    <w:rsid w:val="007843A3"/>
    <w:rsid w:val="007859F6"/>
    <w:rsid w:val="007A79CC"/>
    <w:rsid w:val="007B564A"/>
    <w:rsid w:val="007B5993"/>
    <w:rsid w:val="007B77F6"/>
    <w:rsid w:val="007E1117"/>
    <w:rsid w:val="007F45BC"/>
    <w:rsid w:val="007F4A43"/>
    <w:rsid w:val="00805E64"/>
    <w:rsid w:val="00811FDA"/>
    <w:rsid w:val="008429A1"/>
    <w:rsid w:val="0084436A"/>
    <w:rsid w:val="00853D15"/>
    <w:rsid w:val="008615FD"/>
    <w:rsid w:val="0086244D"/>
    <w:rsid w:val="0086701D"/>
    <w:rsid w:val="00872156"/>
    <w:rsid w:val="00874C2B"/>
    <w:rsid w:val="00891450"/>
    <w:rsid w:val="00894812"/>
    <w:rsid w:val="008A2E42"/>
    <w:rsid w:val="008A52F8"/>
    <w:rsid w:val="008A7B49"/>
    <w:rsid w:val="008B3819"/>
    <w:rsid w:val="008C26D8"/>
    <w:rsid w:val="008E440E"/>
    <w:rsid w:val="00907D3A"/>
    <w:rsid w:val="00916474"/>
    <w:rsid w:val="009169CA"/>
    <w:rsid w:val="00916D42"/>
    <w:rsid w:val="00932E2E"/>
    <w:rsid w:val="00936A4C"/>
    <w:rsid w:val="0096772C"/>
    <w:rsid w:val="00986ADE"/>
    <w:rsid w:val="00990832"/>
    <w:rsid w:val="009B3F43"/>
    <w:rsid w:val="009B43D3"/>
    <w:rsid w:val="009B451A"/>
    <w:rsid w:val="009C4687"/>
    <w:rsid w:val="009E0F24"/>
    <w:rsid w:val="00A16736"/>
    <w:rsid w:val="00A252F5"/>
    <w:rsid w:val="00A52BED"/>
    <w:rsid w:val="00A548BA"/>
    <w:rsid w:val="00A83DCF"/>
    <w:rsid w:val="00A8650D"/>
    <w:rsid w:val="00A95E21"/>
    <w:rsid w:val="00AA26A3"/>
    <w:rsid w:val="00AB0E76"/>
    <w:rsid w:val="00AE3909"/>
    <w:rsid w:val="00B031AC"/>
    <w:rsid w:val="00B0584C"/>
    <w:rsid w:val="00B2264F"/>
    <w:rsid w:val="00B3029E"/>
    <w:rsid w:val="00B36E66"/>
    <w:rsid w:val="00B508BD"/>
    <w:rsid w:val="00B537FC"/>
    <w:rsid w:val="00B6347C"/>
    <w:rsid w:val="00B63F01"/>
    <w:rsid w:val="00B6617F"/>
    <w:rsid w:val="00B7572D"/>
    <w:rsid w:val="00BA03F7"/>
    <w:rsid w:val="00BA1CFA"/>
    <w:rsid w:val="00BA3884"/>
    <w:rsid w:val="00BB1BC6"/>
    <w:rsid w:val="00BB67F4"/>
    <w:rsid w:val="00BC1B67"/>
    <w:rsid w:val="00BD4D1F"/>
    <w:rsid w:val="00BD4D3E"/>
    <w:rsid w:val="00BF63C4"/>
    <w:rsid w:val="00C00FEF"/>
    <w:rsid w:val="00C27217"/>
    <w:rsid w:val="00C40BE2"/>
    <w:rsid w:val="00C44A8F"/>
    <w:rsid w:val="00C50C5C"/>
    <w:rsid w:val="00C6405D"/>
    <w:rsid w:val="00C66874"/>
    <w:rsid w:val="00C73EDE"/>
    <w:rsid w:val="00C771DF"/>
    <w:rsid w:val="00C91E7F"/>
    <w:rsid w:val="00C93574"/>
    <w:rsid w:val="00CA0EE8"/>
    <w:rsid w:val="00CA1AD4"/>
    <w:rsid w:val="00CB3E5D"/>
    <w:rsid w:val="00CD52DD"/>
    <w:rsid w:val="00CE163E"/>
    <w:rsid w:val="00CF2EC5"/>
    <w:rsid w:val="00CF5F9B"/>
    <w:rsid w:val="00D04569"/>
    <w:rsid w:val="00D04CCF"/>
    <w:rsid w:val="00D213B1"/>
    <w:rsid w:val="00D27472"/>
    <w:rsid w:val="00D4322D"/>
    <w:rsid w:val="00D5256A"/>
    <w:rsid w:val="00D64141"/>
    <w:rsid w:val="00D81EEB"/>
    <w:rsid w:val="00D867A7"/>
    <w:rsid w:val="00D96287"/>
    <w:rsid w:val="00D97328"/>
    <w:rsid w:val="00DA24A5"/>
    <w:rsid w:val="00DB26E8"/>
    <w:rsid w:val="00DB31D3"/>
    <w:rsid w:val="00DB44AE"/>
    <w:rsid w:val="00DB71A9"/>
    <w:rsid w:val="00DC091D"/>
    <w:rsid w:val="00DD53CB"/>
    <w:rsid w:val="00DD73BD"/>
    <w:rsid w:val="00DE424E"/>
    <w:rsid w:val="00DF3B58"/>
    <w:rsid w:val="00DF3D15"/>
    <w:rsid w:val="00DF6AD7"/>
    <w:rsid w:val="00E02F00"/>
    <w:rsid w:val="00E23F5C"/>
    <w:rsid w:val="00E63939"/>
    <w:rsid w:val="00E81F19"/>
    <w:rsid w:val="00EA5296"/>
    <w:rsid w:val="00EB02E1"/>
    <w:rsid w:val="00EC2DDB"/>
    <w:rsid w:val="00EC4AA9"/>
    <w:rsid w:val="00EF4761"/>
    <w:rsid w:val="00F00E2E"/>
    <w:rsid w:val="00F026A2"/>
    <w:rsid w:val="00F032AF"/>
    <w:rsid w:val="00F07409"/>
    <w:rsid w:val="00F11276"/>
    <w:rsid w:val="00F239AA"/>
    <w:rsid w:val="00F2541F"/>
    <w:rsid w:val="00F442DC"/>
    <w:rsid w:val="00F52DB7"/>
    <w:rsid w:val="00F54FFC"/>
    <w:rsid w:val="00F65E7E"/>
    <w:rsid w:val="00F70240"/>
    <w:rsid w:val="00F831E9"/>
    <w:rsid w:val="00F967A9"/>
    <w:rsid w:val="00FB49B7"/>
    <w:rsid w:val="00FB62E6"/>
    <w:rsid w:val="00FC2A3D"/>
    <w:rsid w:val="00FC52CB"/>
    <w:rsid w:val="00FC7E54"/>
    <w:rsid w:val="00FE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09A4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Aleksandra Derlukiewicz</cp:lastModifiedBy>
  <cp:revision>6</cp:revision>
  <cp:lastPrinted>2026-06-26T09:19:00Z</cp:lastPrinted>
  <dcterms:created xsi:type="dcterms:W3CDTF">2026-06-22T14:09:00Z</dcterms:created>
  <dcterms:modified xsi:type="dcterms:W3CDTF">2026-07-22T08:47:00Z</dcterms:modified>
</cp:coreProperties>
</file>