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91464" w14:textId="02CF1B4C" w:rsidR="00493832" w:rsidRPr="006F28D3" w:rsidRDefault="005F2856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F1F86">
        <w:rPr>
          <w:rFonts w:ascii="Times New Roman" w:hAnsi="Times New Roman" w:cs="Times New Roman"/>
          <w:b/>
          <w:sz w:val="24"/>
          <w:szCs w:val="24"/>
        </w:rPr>
        <w:t>74</w:t>
      </w:r>
      <w:r w:rsidR="00493832" w:rsidRPr="006F28D3">
        <w:rPr>
          <w:rFonts w:ascii="Times New Roman" w:hAnsi="Times New Roman" w:cs="Times New Roman"/>
          <w:b/>
          <w:sz w:val="24"/>
          <w:szCs w:val="24"/>
        </w:rPr>
        <w:t>/202</w:t>
      </w:r>
      <w:r w:rsidR="003A7F84">
        <w:rPr>
          <w:rFonts w:ascii="Times New Roman" w:hAnsi="Times New Roman" w:cs="Times New Roman"/>
          <w:b/>
          <w:sz w:val="24"/>
          <w:szCs w:val="24"/>
        </w:rPr>
        <w:t>6</w:t>
      </w:r>
    </w:p>
    <w:p w14:paraId="7200313E" w14:textId="77777777" w:rsidR="00493832" w:rsidRPr="006F28D3" w:rsidRDefault="00493832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6E0D8A" w14:textId="77777777" w:rsidR="00251E70" w:rsidRPr="006F28D3" w:rsidRDefault="00251E70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8D3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750A1DE7" w14:textId="264BA017" w:rsidR="00251E70" w:rsidRPr="006F28D3" w:rsidRDefault="00251E70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8D3">
        <w:rPr>
          <w:rFonts w:ascii="Times New Roman" w:hAnsi="Times New Roman" w:cs="Times New Roman"/>
          <w:b/>
          <w:sz w:val="24"/>
          <w:szCs w:val="24"/>
        </w:rPr>
        <w:t xml:space="preserve"> Akademii Bialsk</w:t>
      </w:r>
      <w:r w:rsidR="00195FE8">
        <w:rPr>
          <w:rFonts w:ascii="Times New Roman" w:hAnsi="Times New Roman" w:cs="Times New Roman"/>
          <w:b/>
          <w:sz w:val="24"/>
          <w:szCs w:val="24"/>
        </w:rPr>
        <w:t>iej im.</w:t>
      </w:r>
      <w:r w:rsidRPr="006F28D3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</w:p>
    <w:p w14:paraId="202A1EA8" w14:textId="47EADE7A" w:rsidR="00251E70" w:rsidRPr="006F28D3" w:rsidRDefault="005F2856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F1F86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3A7F84">
        <w:rPr>
          <w:rFonts w:ascii="Times New Roman" w:hAnsi="Times New Roman" w:cs="Times New Roman"/>
          <w:b/>
          <w:sz w:val="24"/>
          <w:szCs w:val="24"/>
        </w:rPr>
        <w:t>lipca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3A7F84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0AE6D0B3" w14:textId="77777777" w:rsidR="00493832" w:rsidRPr="006F28D3" w:rsidRDefault="00493832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294EFA" w14:textId="71A0A2FD" w:rsidR="003A7F84" w:rsidRDefault="00493832" w:rsidP="003A7F84">
      <w:pPr>
        <w:spacing w:after="0" w:line="276" w:lineRule="auto"/>
        <w:ind w:left="-142" w:right="-14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8D3">
        <w:rPr>
          <w:rFonts w:ascii="Times New Roman" w:hAnsi="Times New Roman" w:cs="Times New Roman"/>
          <w:sz w:val="24"/>
          <w:szCs w:val="24"/>
        </w:rPr>
        <w:t>w sprawie:</w:t>
      </w:r>
      <w:r w:rsidRPr="006F28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7F84" w:rsidRPr="003A7F84">
        <w:rPr>
          <w:rFonts w:ascii="Times New Roman" w:hAnsi="Times New Roman" w:cs="Times New Roman"/>
          <w:b/>
          <w:sz w:val="24"/>
          <w:szCs w:val="24"/>
        </w:rPr>
        <w:t>zasad wynagradzania pracowników</w:t>
      </w:r>
      <w:r w:rsidR="003A7F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7F84" w:rsidRPr="003A7F84">
        <w:rPr>
          <w:rFonts w:ascii="Times New Roman" w:hAnsi="Times New Roman" w:cs="Times New Roman"/>
          <w:b/>
          <w:sz w:val="24"/>
          <w:szCs w:val="24"/>
        </w:rPr>
        <w:t>niebędących nauczycielami akademickimi</w:t>
      </w:r>
    </w:p>
    <w:p w14:paraId="6300C63E" w14:textId="77777777" w:rsidR="003A7F84" w:rsidRDefault="003A7F84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F84">
        <w:rPr>
          <w:rFonts w:ascii="Times New Roman" w:hAnsi="Times New Roman" w:cs="Times New Roman"/>
          <w:b/>
          <w:sz w:val="24"/>
          <w:szCs w:val="24"/>
        </w:rPr>
        <w:t>prowadzących zajęcia dydaktyczne na studiach stacjonarnych i niestacjonarnych</w:t>
      </w:r>
    </w:p>
    <w:p w14:paraId="61DBD8B6" w14:textId="77777777" w:rsidR="003A7F84" w:rsidRDefault="003A7F84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F84">
        <w:rPr>
          <w:rFonts w:ascii="Times New Roman" w:hAnsi="Times New Roman" w:cs="Times New Roman"/>
          <w:b/>
          <w:sz w:val="24"/>
          <w:szCs w:val="24"/>
        </w:rPr>
        <w:t>oraz zasad ewidencji kosztów pośrednich dotyczących studiów niestacjonarnych</w:t>
      </w:r>
    </w:p>
    <w:p w14:paraId="7FFAA412" w14:textId="44F0B851" w:rsidR="00493832" w:rsidRDefault="003A7F84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F84">
        <w:rPr>
          <w:rFonts w:ascii="Times New Roman" w:hAnsi="Times New Roman" w:cs="Times New Roman"/>
          <w:b/>
          <w:sz w:val="24"/>
          <w:szCs w:val="24"/>
        </w:rPr>
        <w:t>od roku akademickiego 2026/2027 w Akademii Bialskiej im. Jana Pawła II</w:t>
      </w:r>
    </w:p>
    <w:p w14:paraId="3A453A3C" w14:textId="77777777" w:rsidR="003A7F84" w:rsidRDefault="003A7F84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027A30" w14:textId="77777777" w:rsidR="003A7F84" w:rsidRPr="006F28D3" w:rsidRDefault="003A7F84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7547B7" w14:textId="6F240BD2" w:rsidR="00493832" w:rsidRPr="006F28D3" w:rsidRDefault="00493832" w:rsidP="003A7F84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28D3">
        <w:rPr>
          <w:rFonts w:ascii="Times New Roman" w:hAnsi="Times New Roman" w:cs="Times New Roman"/>
          <w:color w:val="000000"/>
          <w:sz w:val="24"/>
          <w:szCs w:val="24"/>
        </w:rPr>
        <w:t xml:space="preserve">Na podstawie art. 11 i 23 </w:t>
      </w:r>
      <w:r w:rsidR="002B0FD5">
        <w:rPr>
          <w:rFonts w:ascii="Times New Roman" w:hAnsi="Times New Roman" w:cs="Times New Roman"/>
          <w:color w:val="000000"/>
          <w:sz w:val="24"/>
          <w:szCs w:val="24"/>
        </w:rPr>
        <w:t xml:space="preserve">ust. 2, pkt. 5 </w:t>
      </w:r>
      <w:r w:rsidRPr="006F28D3">
        <w:rPr>
          <w:rFonts w:ascii="Times New Roman" w:hAnsi="Times New Roman" w:cs="Times New Roman"/>
          <w:color w:val="000000"/>
          <w:sz w:val="24"/>
          <w:szCs w:val="24"/>
        </w:rPr>
        <w:t xml:space="preserve">ustawy z dnia 20 lipca 2018 roku Prawo o szkolnictwie wyższym i nauce </w:t>
      </w:r>
      <w:r w:rsidR="003A7F84">
        <w:rPr>
          <w:rFonts w:ascii="Times New Roman" w:hAnsi="Times New Roman" w:cs="Times New Roman"/>
          <w:sz w:val="24"/>
          <w:szCs w:val="24"/>
        </w:rPr>
        <w:t xml:space="preserve">(Dz. U. 2024, poz. 1571 </w:t>
      </w:r>
      <w:proofErr w:type="spellStart"/>
      <w:r w:rsidR="003A7F8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7F84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3A7F8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A7F84">
        <w:rPr>
          <w:rFonts w:ascii="Times New Roman" w:hAnsi="Times New Roman" w:cs="Times New Roman"/>
          <w:sz w:val="24"/>
          <w:szCs w:val="24"/>
        </w:rPr>
        <w:t xml:space="preserve">. zm.) </w:t>
      </w:r>
      <w:r w:rsidRPr="006F28D3">
        <w:rPr>
          <w:rFonts w:ascii="Times New Roman" w:hAnsi="Times New Roman" w:cs="Times New Roman"/>
          <w:color w:val="000000"/>
          <w:sz w:val="24"/>
          <w:szCs w:val="24"/>
        </w:rPr>
        <w:t xml:space="preserve">oraz § 16 pkt. </w:t>
      </w:r>
      <w:r w:rsidR="00381838" w:rsidRPr="006F28D3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Pr="006F28D3">
        <w:rPr>
          <w:rFonts w:ascii="Times New Roman" w:hAnsi="Times New Roman" w:cs="Times New Roman"/>
          <w:color w:val="000000"/>
          <w:sz w:val="24"/>
          <w:szCs w:val="24"/>
        </w:rPr>
        <w:t xml:space="preserve"> Regulaminu Wynagradzania Akademii Bialski</w:t>
      </w:r>
      <w:r w:rsidR="002B0FD5">
        <w:rPr>
          <w:rFonts w:ascii="Times New Roman" w:hAnsi="Times New Roman" w:cs="Times New Roman"/>
          <w:color w:val="000000"/>
          <w:sz w:val="24"/>
          <w:szCs w:val="24"/>
        </w:rPr>
        <w:t>ej im.</w:t>
      </w:r>
      <w:r w:rsidR="00195F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F28D3">
        <w:rPr>
          <w:rFonts w:ascii="Times New Roman" w:hAnsi="Times New Roman" w:cs="Times New Roman"/>
          <w:color w:val="000000"/>
          <w:sz w:val="24"/>
          <w:szCs w:val="24"/>
        </w:rPr>
        <w:t>Jana Pawła II</w:t>
      </w:r>
      <w:r w:rsidRPr="006F28D3">
        <w:rPr>
          <w:rFonts w:ascii="Times New Roman" w:hAnsi="Times New Roman" w:cs="Times New Roman"/>
          <w:color w:val="1C1D1B"/>
          <w:sz w:val="24"/>
          <w:szCs w:val="24"/>
        </w:rPr>
        <w:t xml:space="preserve">, </w:t>
      </w:r>
      <w:r w:rsidRPr="006F28D3">
        <w:rPr>
          <w:rFonts w:ascii="Times New Roman" w:hAnsi="Times New Roman" w:cs="Times New Roman"/>
          <w:color w:val="000000"/>
          <w:sz w:val="24"/>
          <w:szCs w:val="24"/>
        </w:rPr>
        <w:t>zarządza się</w:t>
      </w:r>
      <w:r w:rsidRPr="006F28D3">
        <w:rPr>
          <w:rFonts w:ascii="Times New Roman" w:hAnsi="Times New Roman" w:cs="Times New Roman"/>
          <w:color w:val="1C1D1B"/>
          <w:sz w:val="24"/>
          <w:szCs w:val="24"/>
        </w:rPr>
        <w:t xml:space="preserve">, </w:t>
      </w:r>
      <w:r w:rsidRPr="006F28D3">
        <w:rPr>
          <w:rFonts w:ascii="Times New Roman" w:hAnsi="Times New Roman" w:cs="Times New Roman"/>
          <w:color w:val="000000"/>
          <w:sz w:val="24"/>
          <w:szCs w:val="24"/>
        </w:rPr>
        <w:t>co następuje:</w:t>
      </w:r>
    </w:p>
    <w:p w14:paraId="274D1704" w14:textId="77777777" w:rsidR="00493832" w:rsidRPr="006F28D3" w:rsidRDefault="00493832" w:rsidP="003A7F84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378BEA2" w14:textId="77777777" w:rsidR="00381838" w:rsidRPr="006F28D3" w:rsidRDefault="00493832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8D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A361FF2" w14:textId="77777777" w:rsidR="00322396" w:rsidRDefault="00493832" w:rsidP="003A7F84">
      <w:pPr>
        <w:pStyle w:val="Styl"/>
        <w:shd w:val="clear" w:color="auto" w:fill="FFFFFC"/>
        <w:spacing w:line="276" w:lineRule="auto"/>
        <w:jc w:val="both"/>
        <w:rPr>
          <w:color w:val="000000"/>
        </w:rPr>
      </w:pPr>
      <w:r w:rsidRPr="006F28D3">
        <w:rPr>
          <w:color w:val="000000"/>
        </w:rPr>
        <w:t>Określa się zasady wynagradzania</w:t>
      </w:r>
      <w:r w:rsidR="00BF43C3" w:rsidRPr="006F28D3">
        <w:rPr>
          <w:color w:val="000000"/>
        </w:rPr>
        <w:t xml:space="preserve"> </w:t>
      </w:r>
      <w:r w:rsidR="00381838" w:rsidRPr="006F28D3">
        <w:rPr>
          <w:color w:val="000000"/>
        </w:rPr>
        <w:t>pracowników niebędących nauczycielami</w:t>
      </w:r>
      <w:r w:rsidRPr="006F28D3">
        <w:rPr>
          <w:color w:val="000000"/>
        </w:rPr>
        <w:t xml:space="preserve"> akademicki</w:t>
      </w:r>
      <w:r w:rsidR="00381838" w:rsidRPr="006F28D3">
        <w:rPr>
          <w:color w:val="000000"/>
        </w:rPr>
        <w:t>mi</w:t>
      </w:r>
      <w:r w:rsidR="00C64ECD">
        <w:rPr>
          <w:color w:val="000000"/>
        </w:rPr>
        <w:br/>
      </w:r>
      <w:r w:rsidRPr="006F28D3">
        <w:rPr>
          <w:color w:val="000000"/>
        </w:rPr>
        <w:t xml:space="preserve">prowadzących zajęcia dydaktyczne na </w:t>
      </w:r>
      <w:r w:rsidR="00381838" w:rsidRPr="006F28D3">
        <w:rPr>
          <w:color w:val="000000"/>
        </w:rPr>
        <w:t>stud</w:t>
      </w:r>
      <w:r w:rsidR="002E1C32" w:rsidRPr="006F28D3">
        <w:rPr>
          <w:color w:val="000000"/>
        </w:rPr>
        <w:t>iach stacjonarnych i</w:t>
      </w:r>
      <w:r w:rsidRPr="006F28D3">
        <w:rPr>
          <w:color w:val="000000"/>
        </w:rPr>
        <w:t xml:space="preserve"> </w:t>
      </w:r>
      <w:r w:rsidR="001A24C3">
        <w:rPr>
          <w:color w:val="000000"/>
        </w:rPr>
        <w:t xml:space="preserve">odpłatnych </w:t>
      </w:r>
      <w:r w:rsidRPr="006F28D3">
        <w:rPr>
          <w:color w:val="000000"/>
        </w:rPr>
        <w:t>stud</w:t>
      </w:r>
      <w:r w:rsidR="006357E4">
        <w:rPr>
          <w:color w:val="000000"/>
        </w:rPr>
        <w:t xml:space="preserve">iach niestacjonarnych w ramach </w:t>
      </w:r>
      <w:r w:rsidRPr="006F28D3">
        <w:rPr>
          <w:color w:val="000000"/>
        </w:rPr>
        <w:t>dodatku specjalnego do umowy o pracę</w:t>
      </w:r>
      <w:r w:rsidR="00322396" w:rsidRPr="006F28D3">
        <w:rPr>
          <w:color w:val="000000"/>
        </w:rPr>
        <w:t>.</w:t>
      </w:r>
      <w:r w:rsidRPr="006F28D3">
        <w:rPr>
          <w:color w:val="000000"/>
        </w:rPr>
        <w:t xml:space="preserve"> </w:t>
      </w:r>
    </w:p>
    <w:p w14:paraId="6974719C" w14:textId="77777777" w:rsidR="00FB0D59" w:rsidRPr="004E51AF" w:rsidRDefault="00FB0D59" w:rsidP="003A7F84">
      <w:pPr>
        <w:pStyle w:val="Styl"/>
        <w:shd w:val="clear" w:color="auto" w:fill="FFFFFC"/>
        <w:spacing w:line="276" w:lineRule="auto"/>
        <w:ind w:left="830" w:right="408"/>
        <w:jc w:val="both"/>
        <w:rPr>
          <w:color w:val="000000"/>
        </w:rPr>
      </w:pPr>
    </w:p>
    <w:p w14:paraId="333760B0" w14:textId="77777777" w:rsidR="00322396" w:rsidRPr="006F28D3" w:rsidRDefault="00322396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8D3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E8512CE" w14:textId="77777777" w:rsidR="004E51AF" w:rsidRDefault="00322396" w:rsidP="003A7F84">
      <w:pPr>
        <w:pStyle w:val="Styl"/>
        <w:numPr>
          <w:ilvl w:val="0"/>
          <w:numId w:val="2"/>
        </w:numPr>
        <w:shd w:val="clear" w:color="auto" w:fill="FFFFFC"/>
        <w:spacing w:line="276" w:lineRule="auto"/>
        <w:ind w:left="426" w:hanging="316"/>
        <w:jc w:val="both"/>
        <w:rPr>
          <w:color w:val="1C1D1B"/>
        </w:rPr>
      </w:pPr>
      <w:r w:rsidRPr="006F28D3">
        <w:rPr>
          <w:color w:val="000000"/>
        </w:rPr>
        <w:t>Za pracę na</w:t>
      </w:r>
      <w:r w:rsidR="009856D3" w:rsidRPr="006F28D3">
        <w:rPr>
          <w:color w:val="000000"/>
        </w:rPr>
        <w:t xml:space="preserve"> studiach stacjonarnych</w:t>
      </w:r>
      <w:r w:rsidR="005341AB" w:rsidRPr="006F28D3">
        <w:rPr>
          <w:color w:val="000000"/>
        </w:rPr>
        <w:t xml:space="preserve"> i</w:t>
      </w:r>
      <w:r w:rsidRPr="006F28D3">
        <w:rPr>
          <w:color w:val="000000"/>
        </w:rPr>
        <w:t xml:space="preserve"> odpłatnych studiach nies</w:t>
      </w:r>
      <w:r w:rsidR="009856D3" w:rsidRPr="006F28D3">
        <w:rPr>
          <w:color w:val="000000"/>
        </w:rPr>
        <w:t xml:space="preserve">tacjonarnych prowadzący zajęcia otrzymuje </w:t>
      </w:r>
      <w:r w:rsidRPr="006F28D3">
        <w:rPr>
          <w:color w:val="000000"/>
        </w:rPr>
        <w:t>wynagrodzenie według następujących stawek</w:t>
      </w:r>
      <w:r w:rsidRPr="006F28D3">
        <w:rPr>
          <w:color w:val="1C1D1B"/>
        </w:rPr>
        <w:t xml:space="preserve">: </w:t>
      </w:r>
    </w:p>
    <w:p w14:paraId="022F64FF" w14:textId="77777777" w:rsidR="007A6535" w:rsidRPr="007A6535" w:rsidRDefault="007A6535" w:rsidP="003A7F84">
      <w:pPr>
        <w:pStyle w:val="Styl"/>
        <w:shd w:val="clear" w:color="auto" w:fill="FFFFFC"/>
        <w:spacing w:line="276" w:lineRule="auto"/>
        <w:ind w:left="426"/>
        <w:jc w:val="both"/>
        <w:rPr>
          <w:color w:val="1C1D1B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2213"/>
        <w:gridCol w:w="3120"/>
        <w:gridCol w:w="2880"/>
      </w:tblGrid>
      <w:tr w:rsidR="00DF6EA9" w:rsidRPr="006F28D3" w14:paraId="10F5AC03" w14:textId="77777777" w:rsidTr="00F92B4F">
        <w:trPr>
          <w:trHeight w:hRule="exact" w:val="309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6F423D5C" w14:textId="77777777" w:rsidR="00DF6EA9" w:rsidRPr="006F28D3" w:rsidRDefault="00DF6EA9" w:rsidP="006F28D3">
            <w:pPr>
              <w:pStyle w:val="Styl"/>
              <w:spacing w:line="276" w:lineRule="auto"/>
              <w:ind w:left="119"/>
              <w:jc w:val="center"/>
              <w:rPr>
                <w:color w:val="000000"/>
              </w:rPr>
            </w:pPr>
            <w:r w:rsidRPr="006F28D3">
              <w:rPr>
                <w:color w:val="000000"/>
              </w:rPr>
              <w:t>Lp.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B38F180" w14:textId="77777777" w:rsidR="00DF6EA9" w:rsidRPr="006F28D3" w:rsidRDefault="00DF6EA9" w:rsidP="003A7F84">
            <w:pPr>
              <w:pStyle w:val="Styl"/>
              <w:ind w:left="43"/>
              <w:jc w:val="center"/>
              <w:rPr>
                <w:color w:val="000000"/>
              </w:rPr>
            </w:pPr>
            <w:r w:rsidRPr="006F28D3">
              <w:rPr>
                <w:color w:val="000000"/>
              </w:rPr>
              <w:t>S</w:t>
            </w:r>
            <w:r w:rsidRPr="006F28D3">
              <w:rPr>
                <w:color w:val="1C1D1B"/>
              </w:rPr>
              <w:t>t</w:t>
            </w:r>
            <w:r w:rsidRPr="006F28D3">
              <w:rPr>
                <w:color w:val="000000"/>
              </w:rPr>
              <w:t>opień/tytuł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295AED1" w14:textId="77777777" w:rsidR="00DF6EA9" w:rsidRPr="006F28D3" w:rsidRDefault="00DF6EA9" w:rsidP="003A7F84">
            <w:pPr>
              <w:pStyle w:val="Styl"/>
              <w:ind w:left="124"/>
              <w:jc w:val="center"/>
              <w:rPr>
                <w:color w:val="000000"/>
              </w:rPr>
            </w:pPr>
            <w:r w:rsidRPr="006F28D3">
              <w:rPr>
                <w:color w:val="000000"/>
              </w:rPr>
              <w:t>Rodzaj prowadzonych zajęć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360504F" w14:textId="77777777" w:rsidR="00DF6EA9" w:rsidRPr="006F28D3" w:rsidRDefault="00DF6EA9" w:rsidP="003A7F84">
            <w:pPr>
              <w:pStyle w:val="Styl"/>
              <w:ind w:left="43"/>
              <w:jc w:val="center"/>
              <w:rPr>
                <w:color w:val="000000"/>
              </w:rPr>
            </w:pPr>
            <w:r w:rsidRPr="006F28D3">
              <w:rPr>
                <w:color w:val="000000"/>
              </w:rPr>
              <w:t>Stawki w zł</w:t>
            </w:r>
            <w:r w:rsidRPr="006F28D3">
              <w:rPr>
                <w:color w:val="1C1D1B"/>
              </w:rPr>
              <w:t>/</w:t>
            </w:r>
            <w:r w:rsidRPr="006F28D3">
              <w:rPr>
                <w:color w:val="000000"/>
              </w:rPr>
              <w:t>brutto za l h</w:t>
            </w:r>
          </w:p>
        </w:tc>
      </w:tr>
      <w:tr w:rsidR="00DF6EA9" w:rsidRPr="006F28D3" w14:paraId="749CF065" w14:textId="77777777" w:rsidTr="00F92B4F">
        <w:trPr>
          <w:trHeight w:hRule="exact" w:val="427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BD4A33E" w14:textId="77777777" w:rsidR="00DF6EA9" w:rsidRPr="006F28D3" w:rsidRDefault="00DF6EA9" w:rsidP="006F28D3">
            <w:pPr>
              <w:pStyle w:val="Styl"/>
              <w:spacing w:line="276" w:lineRule="auto"/>
              <w:ind w:left="119"/>
              <w:jc w:val="center"/>
            </w:pPr>
          </w:p>
        </w:tc>
        <w:tc>
          <w:tcPr>
            <w:tcW w:w="2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6787452E" w14:textId="77777777" w:rsidR="00DF6EA9" w:rsidRPr="006F28D3" w:rsidRDefault="00DF6EA9" w:rsidP="003A7F84">
            <w:pPr>
              <w:pStyle w:val="Styl"/>
              <w:ind w:left="43"/>
              <w:jc w:val="center"/>
              <w:rPr>
                <w:color w:val="000000"/>
              </w:rPr>
            </w:pPr>
            <w:r w:rsidRPr="006F28D3">
              <w:rPr>
                <w:color w:val="000000"/>
              </w:rPr>
              <w:t>naukowy</w:t>
            </w: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4B75F6BD" w14:textId="77777777" w:rsidR="00DF6EA9" w:rsidRPr="006F28D3" w:rsidRDefault="00DF6EA9" w:rsidP="003A7F84">
            <w:pPr>
              <w:pStyle w:val="Styl"/>
              <w:ind w:left="124"/>
              <w:jc w:val="center"/>
              <w:rPr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7878243" w14:textId="77777777" w:rsidR="00DF6EA9" w:rsidRPr="006F28D3" w:rsidRDefault="00DF6EA9" w:rsidP="003A7F84">
            <w:pPr>
              <w:pStyle w:val="Styl"/>
              <w:ind w:left="43"/>
              <w:jc w:val="center"/>
              <w:rPr>
                <w:color w:val="000000"/>
              </w:rPr>
            </w:pPr>
            <w:r w:rsidRPr="006F28D3">
              <w:rPr>
                <w:color w:val="000000"/>
              </w:rPr>
              <w:t xml:space="preserve">dydaktyczną </w:t>
            </w:r>
            <w:proofErr w:type="gramStart"/>
            <w:r w:rsidRPr="006F28D3">
              <w:rPr>
                <w:color w:val="000000"/>
              </w:rPr>
              <w:t>( 45</w:t>
            </w:r>
            <w:proofErr w:type="gramEnd"/>
            <w:r w:rsidRPr="006F28D3">
              <w:rPr>
                <w:color w:val="000000"/>
              </w:rPr>
              <w:t xml:space="preserve"> min.)</w:t>
            </w:r>
          </w:p>
        </w:tc>
      </w:tr>
      <w:tr w:rsidR="00C6181B" w:rsidRPr="006F28D3" w14:paraId="1D794DF6" w14:textId="77777777" w:rsidTr="00521BB4">
        <w:trPr>
          <w:trHeight w:hRule="exact" w:val="494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3BF4B67" w14:textId="77777777" w:rsidR="00C6181B" w:rsidRPr="006F28D3" w:rsidRDefault="005341AB" w:rsidP="006F28D3">
            <w:pPr>
              <w:pStyle w:val="Styl"/>
              <w:spacing w:line="276" w:lineRule="auto"/>
              <w:ind w:left="119"/>
              <w:rPr>
                <w:color w:val="000000"/>
              </w:rPr>
            </w:pPr>
            <w:r w:rsidRPr="006F28D3">
              <w:rPr>
                <w:color w:val="000000"/>
              </w:rPr>
              <w:t>1</w:t>
            </w:r>
            <w:r w:rsidR="00C6181B" w:rsidRPr="006F28D3">
              <w:rPr>
                <w:color w:val="000000"/>
              </w:rPr>
              <w:t>.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1CBC79E0" w14:textId="77777777" w:rsidR="00C6181B" w:rsidRPr="006F28D3" w:rsidRDefault="00C6181B" w:rsidP="006F28D3">
            <w:pPr>
              <w:pStyle w:val="Styl"/>
              <w:spacing w:line="276" w:lineRule="auto"/>
              <w:ind w:left="129"/>
              <w:rPr>
                <w:color w:val="000000"/>
              </w:rPr>
            </w:pPr>
            <w:r w:rsidRPr="006F28D3">
              <w:rPr>
                <w:color w:val="000000"/>
              </w:rPr>
              <w:t>doktor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059C367C" w14:textId="77777777" w:rsidR="00C6181B" w:rsidRPr="006F28D3" w:rsidRDefault="00C6181B" w:rsidP="006F28D3">
            <w:pPr>
              <w:pStyle w:val="Styl"/>
              <w:spacing w:line="276" w:lineRule="auto"/>
              <w:ind w:left="124"/>
              <w:rPr>
                <w:color w:val="000000"/>
              </w:rPr>
            </w:pPr>
            <w:r w:rsidRPr="006F28D3">
              <w:rPr>
                <w:color w:val="000000"/>
              </w:rPr>
              <w:t>wykład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54E2D7B0" w14:textId="271E7E8F" w:rsidR="00C6181B" w:rsidRPr="006F28D3" w:rsidRDefault="00C6181B" w:rsidP="006F28D3">
            <w:pPr>
              <w:pStyle w:val="Styl"/>
              <w:spacing w:line="276" w:lineRule="auto"/>
              <w:ind w:left="43"/>
              <w:jc w:val="center"/>
              <w:rPr>
                <w:color w:val="000000"/>
              </w:rPr>
            </w:pPr>
            <w:r w:rsidRPr="006F28D3">
              <w:rPr>
                <w:color w:val="000000"/>
              </w:rPr>
              <w:t>1</w:t>
            </w:r>
            <w:r w:rsidR="007971E7">
              <w:rPr>
                <w:color w:val="000000"/>
              </w:rPr>
              <w:t>1</w:t>
            </w:r>
            <w:r w:rsidRPr="006F28D3">
              <w:rPr>
                <w:color w:val="000000"/>
              </w:rPr>
              <w:t>0 zł</w:t>
            </w:r>
          </w:p>
        </w:tc>
      </w:tr>
      <w:tr w:rsidR="00C6181B" w:rsidRPr="006F28D3" w14:paraId="2ADCAC9F" w14:textId="77777777" w:rsidTr="00521BB4">
        <w:trPr>
          <w:trHeight w:hRule="exact" w:val="542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51B093BC" w14:textId="77777777" w:rsidR="00C6181B" w:rsidRPr="006F28D3" w:rsidRDefault="00C6181B" w:rsidP="006F28D3">
            <w:pPr>
              <w:pStyle w:val="Styl"/>
              <w:spacing w:line="276" w:lineRule="auto"/>
            </w:pPr>
          </w:p>
        </w:tc>
        <w:tc>
          <w:tcPr>
            <w:tcW w:w="2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7E206411" w14:textId="77777777" w:rsidR="00C6181B" w:rsidRPr="006F28D3" w:rsidRDefault="00C6181B" w:rsidP="006F28D3">
            <w:pPr>
              <w:pStyle w:val="Styl"/>
              <w:spacing w:line="276" w:lineRule="auto"/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3BABD909" w14:textId="77777777" w:rsidR="00C6181B" w:rsidRPr="006F28D3" w:rsidRDefault="00C6181B" w:rsidP="006F28D3">
            <w:pPr>
              <w:pStyle w:val="Styl"/>
              <w:spacing w:line="276" w:lineRule="auto"/>
              <w:ind w:left="124"/>
              <w:rPr>
                <w:color w:val="000000"/>
              </w:rPr>
            </w:pPr>
            <w:r w:rsidRPr="006F28D3">
              <w:rPr>
                <w:color w:val="000000"/>
              </w:rPr>
              <w:t xml:space="preserve">ćwiczenia </w:t>
            </w:r>
            <w:r w:rsidRPr="006F28D3">
              <w:rPr>
                <w:color w:val="1C1D1B"/>
              </w:rPr>
              <w:t xml:space="preserve">/ </w:t>
            </w:r>
            <w:r w:rsidRPr="006F28D3">
              <w:rPr>
                <w:color w:val="000000"/>
              </w:rPr>
              <w:t>laboratoria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AB207A9" w14:textId="463191CF" w:rsidR="00C6181B" w:rsidRPr="006F28D3" w:rsidRDefault="007971E7" w:rsidP="006F28D3">
            <w:pPr>
              <w:pStyle w:val="Styl"/>
              <w:spacing w:line="276" w:lineRule="auto"/>
              <w:ind w:left="43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C6181B" w:rsidRPr="006F28D3">
              <w:rPr>
                <w:color w:val="000000"/>
              </w:rPr>
              <w:t>0 zł</w:t>
            </w:r>
          </w:p>
        </w:tc>
      </w:tr>
      <w:tr w:rsidR="00C6181B" w:rsidRPr="006F28D3" w14:paraId="1E68E5D6" w14:textId="77777777" w:rsidTr="00C1709B">
        <w:trPr>
          <w:trHeight w:hRule="exact" w:val="537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6ED71B83" w14:textId="77777777" w:rsidR="00C6181B" w:rsidRPr="006F28D3" w:rsidRDefault="005341AB" w:rsidP="006F28D3">
            <w:pPr>
              <w:pStyle w:val="Styl"/>
              <w:spacing w:line="276" w:lineRule="auto"/>
              <w:ind w:left="119"/>
              <w:rPr>
                <w:color w:val="000000"/>
              </w:rPr>
            </w:pPr>
            <w:r w:rsidRPr="006F28D3">
              <w:rPr>
                <w:color w:val="000000"/>
              </w:rPr>
              <w:t>2</w:t>
            </w:r>
            <w:r w:rsidR="00C6181B" w:rsidRPr="006F28D3">
              <w:rPr>
                <w:color w:val="000000"/>
              </w:rPr>
              <w:t>.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D4762EE" w14:textId="77777777" w:rsidR="00C6181B" w:rsidRPr="006F28D3" w:rsidRDefault="00C6181B" w:rsidP="006F28D3">
            <w:pPr>
              <w:pStyle w:val="Styl"/>
              <w:spacing w:line="276" w:lineRule="auto"/>
              <w:ind w:left="129"/>
              <w:rPr>
                <w:color w:val="000000"/>
              </w:rPr>
            </w:pPr>
            <w:r w:rsidRPr="006F28D3">
              <w:rPr>
                <w:color w:val="000000"/>
              </w:rPr>
              <w:t>magister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6AB257E" w14:textId="77777777" w:rsidR="00C6181B" w:rsidRPr="006F28D3" w:rsidRDefault="00C6181B" w:rsidP="006F28D3">
            <w:pPr>
              <w:pStyle w:val="Styl"/>
              <w:spacing w:line="276" w:lineRule="auto"/>
              <w:ind w:left="124"/>
              <w:rPr>
                <w:color w:val="000000"/>
              </w:rPr>
            </w:pPr>
            <w:r w:rsidRPr="006F28D3">
              <w:rPr>
                <w:color w:val="000000"/>
              </w:rPr>
              <w:t>wykład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2ECA353B" w14:textId="61358B9F" w:rsidR="00C6181B" w:rsidRPr="006F28D3" w:rsidRDefault="007971E7" w:rsidP="006F28D3">
            <w:pPr>
              <w:pStyle w:val="Styl"/>
              <w:spacing w:line="276" w:lineRule="auto"/>
              <w:ind w:left="43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C6181B" w:rsidRPr="006F28D3">
              <w:rPr>
                <w:color w:val="000000"/>
              </w:rPr>
              <w:t>0 zł</w:t>
            </w:r>
          </w:p>
        </w:tc>
      </w:tr>
      <w:tr w:rsidR="00C6181B" w:rsidRPr="006F28D3" w14:paraId="15B44558" w14:textId="77777777" w:rsidTr="00C1709B">
        <w:trPr>
          <w:trHeight w:hRule="exact" w:val="542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39460E92" w14:textId="77777777" w:rsidR="00C6181B" w:rsidRPr="006F28D3" w:rsidRDefault="00C6181B" w:rsidP="006F28D3">
            <w:pPr>
              <w:pStyle w:val="Styl"/>
              <w:spacing w:line="276" w:lineRule="auto"/>
            </w:pPr>
          </w:p>
        </w:tc>
        <w:tc>
          <w:tcPr>
            <w:tcW w:w="2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FA9C9FC" w14:textId="77777777" w:rsidR="00C6181B" w:rsidRPr="006F28D3" w:rsidRDefault="00C6181B" w:rsidP="006F28D3">
            <w:pPr>
              <w:pStyle w:val="Styl"/>
              <w:spacing w:line="276" w:lineRule="auto"/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3FB6A54F" w14:textId="77777777" w:rsidR="00C6181B" w:rsidRPr="006F28D3" w:rsidRDefault="00C6181B" w:rsidP="006F28D3">
            <w:pPr>
              <w:pStyle w:val="Styl"/>
              <w:spacing w:line="276" w:lineRule="auto"/>
              <w:ind w:left="124"/>
              <w:rPr>
                <w:color w:val="000000"/>
              </w:rPr>
            </w:pPr>
            <w:r w:rsidRPr="006F28D3">
              <w:rPr>
                <w:color w:val="000000"/>
              </w:rPr>
              <w:t>ćwiczenia/laboratoria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5CF09C97" w14:textId="17AE091F" w:rsidR="00C6181B" w:rsidRPr="006F28D3" w:rsidRDefault="00C6181B" w:rsidP="007971E7">
            <w:pPr>
              <w:pStyle w:val="Styl"/>
              <w:numPr>
                <w:ilvl w:val="0"/>
                <w:numId w:val="11"/>
              </w:numPr>
              <w:spacing w:line="276" w:lineRule="auto"/>
              <w:ind w:left="1520" w:hanging="284"/>
              <w:rPr>
                <w:color w:val="000000"/>
              </w:rPr>
            </w:pPr>
            <w:r w:rsidRPr="006F28D3">
              <w:rPr>
                <w:color w:val="000000"/>
              </w:rPr>
              <w:t>zł</w:t>
            </w:r>
          </w:p>
        </w:tc>
      </w:tr>
    </w:tbl>
    <w:p w14:paraId="61B219DF" w14:textId="77777777" w:rsidR="003A7F84" w:rsidRDefault="003A7F84" w:rsidP="003A7F84">
      <w:pPr>
        <w:pStyle w:val="Styl"/>
        <w:shd w:val="clear" w:color="auto" w:fill="FFFFFC"/>
        <w:spacing w:line="276" w:lineRule="auto"/>
        <w:ind w:left="426" w:right="-2"/>
        <w:jc w:val="both"/>
        <w:rPr>
          <w:color w:val="000000"/>
        </w:rPr>
      </w:pPr>
    </w:p>
    <w:p w14:paraId="3FD4F771" w14:textId="7BAE1D97" w:rsidR="00DF6EA9" w:rsidRPr="006F28D3" w:rsidRDefault="00DF6EA9" w:rsidP="003A7F84">
      <w:pPr>
        <w:pStyle w:val="Styl"/>
        <w:numPr>
          <w:ilvl w:val="0"/>
          <w:numId w:val="3"/>
        </w:numPr>
        <w:shd w:val="clear" w:color="auto" w:fill="FFFFFC"/>
        <w:spacing w:line="276" w:lineRule="auto"/>
        <w:ind w:left="426" w:right="-2" w:hanging="335"/>
        <w:jc w:val="both"/>
        <w:rPr>
          <w:color w:val="000000"/>
        </w:rPr>
      </w:pPr>
      <w:r w:rsidRPr="006F28D3">
        <w:rPr>
          <w:color w:val="000000"/>
        </w:rPr>
        <w:t>W przypadku prowadzenia zajęć przez specjalistów</w:t>
      </w:r>
      <w:r w:rsidRPr="006F28D3">
        <w:rPr>
          <w:color w:val="1C1D1B"/>
        </w:rPr>
        <w:t>/</w:t>
      </w:r>
      <w:r w:rsidRPr="006F28D3">
        <w:rPr>
          <w:color w:val="000000"/>
        </w:rPr>
        <w:t>praktyków</w:t>
      </w:r>
      <w:r w:rsidRPr="006F28D3">
        <w:rPr>
          <w:color w:val="1C1D1B"/>
        </w:rPr>
        <w:t>/</w:t>
      </w:r>
      <w:r w:rsidRPr="006F28D3">
        <w:rPr>
          <w:color w:val="000000"/>
        </w:rPr>
        <w:t xml:space="preserve">ekspertów stawka </w:t>
      </w:r>
      <w:r w:rsidRPr="006F28D3">
        <w:rPr>
          <w:color w:val="000000"/>
        </w:rPr>
        <w:br/>
      </w:r>
      <w:r w:rsidRPr="006F28D3">
        <w:rPr>
          <w:color w:val="1C1D1B"/>
        </w:rPr>
        <w:t>z</w:t>
      </w:r>
      <w:r w:rsidRPr="006F28D3">
        <w:rPr>
          <w:color w:val="000000"/>
        </w:rPr>
        <w:t xml:space="preserve">a l godzinę może ulec zmianie, decyzja w tej sprawie powinna zostać uzgodniona </w:t>
      </w:r>
      <w:r w:rsidRPr="006F28D3">
        <w:rPr>
          <w:color w:val="000000"/>
        </w:rPr>
        <w:br/>
        <w:t xml:space="preserve">z rektorem. </w:t>
      </w:r>
    </w:p>
    <w:p w14:paraId="682585E9" w14:textId="77777777" w:rsidR="00C6181B" w:rsidRPr="004E51AF" w:rsidRDefault="00F92B4F" w:rsidP="003A7F84">
      <w:pPr>
        <w:pStyle w:val="Styl"/>
        <w:numPr>
          <w:ilvl w:val="0"/>
          <w:numId w:val="3"/>
        </w:numPr>
        <w:shd w:val="clear" w:color="auto" w:fill="FFFFFC"/>
        <w:spacing w:line="276" w:lineRule="auto"/>
        <w:ind w:left="426" w:right="-2" w:hanging="335"/>
        <w:jc w:val="both"/>
        <w:rPr>
          <w:color w:val="000000"/>
        </w:rPr>
      </w:pPr>
      <w:r>
        <w:rPr>
          <w:color w:val="000000"/>
        </w:rPr>
        <w:t>Stawki określone w ust</w:t>
      </w:r>
      <w:r w:rsidR="00DF6EA9" w:rsidRPr="006F28D3">
        <w:rPr>
          <w:color w:val="1C1D1B"/>
        </w:rPr>
        <w:t xml:space="preserve">. </w:t>
      </w:r>
      <w:r w:rsidR="00DF6EA9" w:rsidRPr="006F28D3">
        <w:rPr>
          <w:color w:val="000000"/>
        </w:rPr>
        <w:t>1 obejmują prowadzenie zajęć na studiach</w:t>
      </w:r>
      <w:r w:rsidR="00705694" w:rsidRPr="006F28D3">
        <w:rPr>
          <w:color w:val="000000"/>
        </w:rPr>
        <w:t xml:space="preserve"> stacjonarnych</w:t>
      </w:r>
      <w:r w:rsidR="00705694" w:rsidRPr="006F28D3">
        <w:rPr>
          <w:color w:val="000000"/>
        </w:rPr>
        <w:br/>
        <w:t xml:space="preserve">i </w:t>
      </w:r>
      <w:r w:rsidR="00DF6EA9" w:rsidRPr="006F28D3">
        <w:rPr>
          <w:color w:val="000000"/>
        </w:rPr>
        <w:t xml:space="preserve">niestacjonarnych oraz przeprowadzenie niezbędnych czynności zmierzających </w:t>
      </w:r>
      <w:r>
        <w:rPr>
          <w:color w:val="000000"/>
        </w:rPr>
        <w:br/>
      </w:r>
      <w:r w:rsidR="00DF6EA9" w:rsidRPr="006F28D3">
        <w:rPr>
          <w:color w:val="000000"/>
        </w:rPr>
        <w:t xml:space="preserve">do sprawdzenia wiedzy </w:t>
      </w:r>
      <w:r w:rsidR="00DF6EA9" w:rsidRPr="006F28D3">
        <w:rPr>
          <w:color w:val="000100"/>
        </w:rPr>
        <w:t>studentów z prowadzonych przedmiotów, w tym sporządzanie niezbędnej dokumentacji czynności sprawdzających</w:t>
      </w:r>
      <w:r w:rsidR="00C6181B" w:rsidRPr="006F28D3">
        <w:rPr>
          <w:color w:val="000100"/>
        </w:rPr>
        <w:t>.</w:t>
      </w:r>
    </w:p>
    <w:p w14:paraId="028F3003" w14:textId="77777777" w:rsidR="004E51AF" w:rsidRDefault="004E51AF" w:rsidP="003A7F84">
      <w:pPr>
        <w:pStyle w:val="Styl"/>
        <w:shd w:val="clear" w:color="auto" w:fill="FFFFFC"/>
        <w:spacing w:line="276" w:lineRule="auto"/>
        <w:ind w:left="426" w:right="-2"/>
        <w:jc w:val="both"/>
        <w:rPr>
          <w:color w:val="000000"/>
        </w:rPr>
      </w:pPr>
    </w:p>
    <w:p w14:paraId="4A3199F0" w14:textId="77777777" w:rsidR="004E51AF" w:rsidRPr="006F28D3" w:rsidRDefault="004E51AF" w:rsidP="003A7F84">
      <w:pPr>
        <w:pStyle w:val="Styl"/>
        <w:shd w:val="clear" w:color="auto" w:fill="FFFFFC"/>
        <w:spacing w:line="276" w:lineRule="auto"/>
        <w:ind w:left="426" w:right="-2"/>
        <w:jc w:val="both"/>
        <w:rPr>
          <w:color w:val="000000"/>
        </w:rPr>
      </w:pPr>
    </w:p>
    <w:p w14:paraId="6BEB6487" w14:textId="77777777" w:rsidR="006F28D3" w:rsidRDefault="006F28D3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7C85CE" w14:textId="77777777" w:rsidR="006F28D3" w:rsidRDefault="006F28D3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2605EF" w14:textId="77777777" w:rsidR="00C6181B" w:rsidRPr="006F28D3" w:rsidRDefault="00C6181B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8D3">
        <w:rPr>
          <w:rFonts w:ascii="Times New Roman" w:hAnsi="Times New Roman" w:cs="Times New Roman"/>
          <w:b/>
          <w:sz w:val="24"/>
          <w:szCs w:val="24"/>
        </w:rPr>
        <w:lastRenderedPageBreak/>
        <w:t>§ 3</w:t>
      </w:r>
    </w:p>
    <w:p w14:paraId="41BE49FC" w14:textId="5FD980F7" w:rsidR="00C6181B" w:rsidRDefault="00C6181B" w:rsidP="003A7F84">
      <w:pPr>
        <w:pStyle w:val="Styl"/>
        <w:shd w:val="clear" w:color="auto" w:fill="FEFFFD"/>
        <w:spacing w:line="276" w:lineRule="auto"/>
        <w:ind w:right="1"/>
        <w:jc w:val="both"/>
        <w:rPr>
          <w:color w:val="232424"/>
        </w:rPr>
      </w:pPr>
      <w:r w:rsidRPr="006F28D3">
        <w:rPr>
          <w:color w:val="000100"/>
        </w:rPr>
        <w:t xml:space="preserve">Wypłata wynagrodzeń za zajęcia dydaktyczne na studiach </w:t>
      </w:r>
      <w:r w:rsidR="000B0FA5" w:rsidRPr="006F28D3">
        <w:rPr>
          <w:color w:val="000100"/>
        </w:rPr>
        <w:t xml:space="preserve">stacjonarnych i </w:t>
      </w:r>
      <w:r w:rsidRPr="006F28D3">
        <w:rPr>
          <w:color w:val="000100"/>
        </w:rPr>
        <w:t xml:space="preserve">niestacjonarnych </w:t>
      </w:r>
      <w:r w:rsidR="000B0FA5" w:rsidRPr="006F28D3">
        <w:rPr>
          <w:color w:val="000100"/>
        </w:rPr>
        <w:br/>
      </w:r>
      <w:r w:rsidR="00F92B4F">
        <w:rPr>
          <w:color w:val="000100"/>
        </w:rPr>
        <w:t xml:space="preserve">w przypadku </w:t>
      </w:r>
      <w:r w:rsidRPr="006F28D3">
        <w:rPr>
          <w:color w:val="000100"/>
        </w:rPr>
        <w:t>dodatków specjalnych następuje na podstawie wykazu przepracowanych godzin</w:t>
      </w:r>
      <w:r w:rsidRPr="006F28D3">
        <w:rPr>
          <w:color w:val="232424"/>
        </w:rPr>
        <w:t xml:space="preserve">, </w:t>
      </w:r>
      <w:r w:rsidRPr="006F28D3">
        <w:rPr>
          <w:color w:val="232424"/>
        </w:rPr>
        <w:br/>
      </w:r>
      <w:r w:rsidRPr="006F28D3">
        <w:rPr>
          <w:color w:val="000100"/>
        </w:rPr>
        <w:t>po zakończeniu semestru</w:t>
      </w:r>
      <w:r w:rsidRPr="006F28D3">
        <w:rPr>
          <w:color w:val="232424"/>
        </w:rPr>
        <w:t>.</w:t>
      </w:r>
    </w:p>
    <w:p w14:paraId="3D2D43D8" w14:textId="77777777" w:rsidR="002E0BBD" w:rsidRPr="00F92B4F" w:rsidRDefault="002E0BBD" w:rsidP="003A7F84">
      <w:pPr>
        <w:pStyle w:val="Styl"/>
        <w:shd w:val="clear" w:color="auto" w:fill="FEFFFD"/>
        <w:spacing w:line="276" w:lineRule="auto"/>
        <w:ind w:right="1"/>
        <w:jc w:val="both"/>
        <w:rPr>
          <w:color w:val="000100"/>
        </w:rPr>
      </w:pPr>
    </w:p>
    <w:p w14:paraId="3C29302C" w14:textId="77777777" w:rsidR="00C6181B" w:rsidRPr="006F28D3" w:rsidRDefault="00C6181B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8D3">
        <w:rPr>
          <w:rFonts w:ascii="Times New Roman" w:hAnsi="Times New Roman" w:cs="Times New Roman"/>
          <w:b/>
          <w:sz w:val="24"/>
          <w:szCs w:val="24"/>
        </w:rPr>
        <w:t>§ 4</w:t>
      </w:r>
    </w:p>
    <w:p w14:paraId="1329E9D8" w14:textId="0C907F47" w:rsidR="00C6181B" w:rsidRDefault="00C6181B" w:rsidP="003A7F84">
      <w:pPr>
        <w:pStyle w:val="Styl"/>
        <w:shd w:val="clear" w:color="auto" w:fill="FEFFFD"/>
        <w:spacing w:line="276" w:lineRule="auto"/>
        <w:ind w:right="6"/>
        <w:jc w:val="both"/>
      </w:pPr>
      <w:r w:rsidRPr="004E51AF">
        <w:t>W celu odzwierciedlenia w ewidencji księgowej rzeczywisty</w:t>
      </w:r>
      <w:r w:rsidR="00234D8C" w:rsidRPr="004E51AF">
        <w:t xml:space="preserve">ch kosztów dotyczących studiów </w:t>
      </w:r>
      <w:r w:rsidRPr="004E51AF">
        <w:t xml:space="preserve">niestacjonarnych ponoszonych przez </w:t>
      </w:r>
      <w:r w:rsidR="002E0BBD">
        <w:t>Akademię Bialską im. Jana Pawła II</w:t>
      </w:r>
      <w:r w:rsidRPr="004E51AF">
        <w:t xml:space="preserve"> ustala się narzut </w:t>
      </w:r>
      <w:r w:rsidR="00234D8C" w:rsidRPr="004E51AF">
        <w:t xml:space="preserve">kosztów pośrednich na poziomie </w:t>
      </w:r>
      <w:r w:rsidRPr="004E51AF">
        <w:t>20% kosztów bezpośrednich. Koszty pośrednie zostaną wy</w:t>
      </w:r>
      <w:r w:rsidR="00234D8C" w:rsidRPr="004E51AF">
        <w:t xml:space="preserve">kazane w księgach rachunkowych </w:t>
      </w:r>
      <w:r w:rsidRPr="004E51AF">
        <w:t>na koniec roku kalendarzowego.</w:t>
      </w:r>
    </w:p>
    <w:p w14:paraId="3536E04D" w14:textId="77777777" w:rsidR="002E0BBD" w:rsidRPr="004E51AF" w:rsidRDefault="002E0BBD" w:rsidP="003A7F84">
      <w:pPr>
        <w:pStyle w:val="Styl"/>
        <w:shd w:val="clear" w:color="auto" w:fill="FEFFFD"/>
        <w:spacing w:line="276" w:lineRule="auto"/>
        <w:ind w:right="6"/>
        <w:jc w:val="both"/>
      </w:pPr>
    </w:p>
    <w:p w14:paraId="0746C526" w14:textId="09FFF3D5" w:rsidR="003911AC" w:rsidRPr="003911AC" w:rsidRDefault="00C6181B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8D3">
        <w:rPr>
          <w:rFonts w:ascii="Times New Roman" w:hAnsi="Times New Roman" w:cs="Times New Roman"/>
          <w:b/>
          <w:sz w:val="24"/>
          <w:szCs w:val="24"/>
        </w:rPr>
        <w:t>§ 5</w:t>
      </w:r>
    </w:p>
    <w:p w14:paraId="40AACA61" w14:textId="5F1395E8" w:rsidR="003911AC" w:rsidRDefault="003911AC" w:rsidP="003A7F84">
      <w:pPr>
        <w:pStyle w:val="Styl"/>
        <w:shd w:val="clear" w:color="auto" w:fill="FEFFFD"/>
        <w:spacing w:line="276" w:lineRule="auto"/>
        <w:ind w:right="11"/>
        <w:rPr>
          <w:color w:val="000100"/>
        </w:rPr>
      </w:pPr>
      <w:r w:rsidRPr="00B94E54">
        <w:t>Traci moc z</w:t>
      </w:r>
      <w:r>
        <w:t>arządzenie nr 2</w:t>
      </w:r>
      <w:r w:rsidR="003A7F84">
        <w:t>6</w:t>
      </w:r>
      <w:r>
        <w:t>/2023</w:t>
      </w:r>
      <w:r w:rsidRPr="00B94E54">
        <w:t xml:space="preserve"> rektora</w:t>
      </w:r>
      <w:r w:rsidRPr="00B94E54">
        <w:rPr>
          <w:rFonts w:eastAsia="Times New Roman"/>
        </w:rPr>
        <w:t xml:space="preserve"> </w:t>
      </w:r>
      <w:r>
        <w:t>z dnia 15 marca 2023</w:t>
      </w:r>
      <w:r w:rsidRPr="00B94E54">
        <w:t xml:space="preserve"> roku</w:t>
      </w:r>
      <w:r w:rsidR="002E0BBD">
        <w:rPr>
          <w:color w:val="000100"/>
        </w:rPr>
        <w:t>.</w:t>
      </w:r>
    </w:p>
    <w:p w14:paraId="38BDA283" w14:textId="77777777" w:rsidR="003911AC" w:rsidRDefault="003911AC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32017F" w14:textId="0307550C" w:rsidR="003911AC" w:rsidRPr="003911AC" w:rsidRDefault="003911AC" w:rsidP="003A7F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8D3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004AE4D9" w14:textId="0931B3A4" w:rsidR="00C6181B" w:rsidRPr="006F28D3" w:rsidRDefault="00C6181B" w:rsidP="003A7F84">
      <w:pPr>
        <w:pStyle w:val="Styl"/>
        <w:shd w:val="clear" w:color="auto" w:fill="FEFFFD"/>
        <w:spacing w:line="276" w:lineRule="auto"/>
        <w:ind w:right="11"/>
        <w:rPr>
          <w:color w:val="000100"/>
        </w:rPr>
      </w:pPr>
      <w:r w:rsidRPr="006F28D3">
        <w:rPr>
          <w:color w:val="000100"/>
        </w:rPr>
        <w:t>Zarządzenie wchodzi w życie</w:t>
      </w:r>
      <w:r w:rsidR="004F45BB">
        <w:rPr>
          <w:color w:val="000100"/>
        </w:rPr>
        <w:t xml:space="preserve"> począwszy</w:t>
      </w:r>
      <w:r w:rsidRPr="006F28D3">
        <w:rPr>
          <w:color w:val="000100"/>
        </w:rPr>
        <w:t xml:space="preserve"> </w:t>
      </w:r>
      <w:r w:rsidR="004F45BB">
        <w:rPr>
          <w:color w:val="000100"/>
        </w:rPr>
        <w:t>od roku akademickiego 2026/2027</w:t>
      </w:r>
      <w:r w:rsidRPr="006F28D3">
        <w:rPr>
          <w:color w:val="000100"/>
        </w:rPr>
        <w:t xml:space="preserve">. </w:t>
      </w:r>
    </w:p>
    <w:p w14:paraId="543A026B" w14:textId="77777777" w:rsidR="00C6181B" w:rsidRPr="006F28D3" w:rsidRDefault="00C6181B" w:rsidP="003A7F84">
      <w:pPr>
        <w:pStyle w:val="Styl"/>
        <w:shd w:val="clear" w:color="auto" w:fill="FFFFFC"/>
        <w:spacing w:line="276" w:lineRule="auto"/>
        <w:ind w:right="-2"/>
        <w:jc w:val="both"/>
        <w:rPr>
          <w:color w:val="000000"/>
        </w:rPr>
      </w:pPr>
    </w:p>
    <w:p w14:paraId="507B9571" w14:textId="77777777" w:rsidR="00C6181B" w:rsidRDefault="00C6181B" w:rsidP="00C6181B">
      <w:pPr>
        <w:pStyle w:val="Styl"/>
        <w:shd w:val="clear" w:color="auto" w:fill="FFFFFC"/>
        <w:spacing w:line="283" w:lineRule="exact"/>
        <w:ind w:right="-2"/>
        <w:jc w:val="both"/>
        <w:rPr>
          <w:color w:val="000000"/>
        </w:rPr>
      </w:pPr>
    </w:p>
    <w:p w14:paraId="3020FEB9" w14:textId="77777777" w:rsidR="004E51AF" w:rsidRPr="006F28D3" w:rsidRDefault="004E51AF" w:rsidP="00C6181B">
      <w:pPr>
        <w:pStyle w:val="Styl"/>
        <w:shd w:val="clear" w:color="auto" w:fill="FFFFFC"/>
        <w:spacing w:line="283" w:lineRule="exact"/>
        <w:ind w:right="-2"/>
        <w:jc w:val="both"/>
        <w:rPr>
          <w:color w:val="000000"/>
        </w:rPr>
      </w:pPr>
    </w:p>
    <w:p w14:paraId="7CD8BD8B" w14:textId="77777777" w:rsidR="00C6181B" w:rsidRPr="006F28D3" w:rsidRDefault="00C6181B" w:rsidP="00C6181B">
      <w:pPr>
        <w:pStyle w:val="Styl"/>
        <w:shd w:val="clear" w:color="auto" w:fill="FFFFFC"/>
        <w:spacing w:line="283" w:lineRule="exact"/>
        <w:ind w:right="-2"/>
        <w:jc w:val="both"/>
        <w:rPr>
          <w:color w:val="000000"/>
        </w:rPr>
      </w:pPr>
    </w:p>
    <w:p w14:paraId="09570580" w14:textId="1865BA00" w:rsidR="00C11A0E" w:rsidRPr="00BB1EA0" w:rsidRDefault="006101A9" w:rsidP="00C11A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28D3">
        <w:rPr>
          <w:b/>
          <w:color w:val="000000"/>
          <w:sz w:val="24"/>
          <w:szCs w:val="24"/>
        </w:rPr>
        <w:t xml:space="preserve">                   </w:t>
      </w:r>
      <w:r w:rsidR="0080085B" w:rsidRPr="006F28D3">
        <w:rPr>
          <w:b/>
          <w:color w:val="000000"/>
          <w:sz w:val="24"/>
          <w:szCs w:val="24"/>
        </w:rPr>
        <w:t xml:space="preserve">                                                                  </w:t>
      </w:r>
      <w:r w:rsidRPr="006F28D3">
        <w:rPr>
          <w:b/>
          <w:color w:val="000000"/>
          <w:sz w:val="24"/>
          <w:szCs w:val="24"/>
        </w:rPr>
        <w:t xml:space="preserve"> </w:t>
      </w:r>
      <w:r w:rsidR="0080085B" w:rsidRPr="006F28D3">
        <w:rPr>
          <w:b/>
          <w:color w:val="000000"/>
          <w:sz w:val="24"/>
          <w:szCs w:val="24"/>
        </w:rPr>
        <w:t xml:space="preserve">       </w:t>
      </w:r>
      <w:r w:rsidRPr="006F28D3">
        <w:rPr>
          <w:b/>
          <w:color w:val="000000"/>
          <w:sz w:val="24"/>
          <w:szCs w:val="24"/>
        </w:rPr>
        <w:t xml:space="preserve"> </w:t>
      </w:r>
      <w:r w:rsidR="0080085B" w:rsidRPr="006F28D3">
        <w:rPr>
          <w:b/>
          <w:color w:val="000000"/>
          <w:sz w:val="24"/>
          <w:szCs w:val="24"/>
        </w:rPr>
        <w:t xml:space="preserve">  </w:t>
      </w:r>
      <w:r w:rsidR="00C11A0E" w:rsidRPr="00BB1E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prof. dr hab. Jerzy Nitychoruk  </w:t>
      </w:r>
    </w:p>
    <w:p w14:paraId="6A7ABE4A" w14:textId="77777777" w:rsidR="00C11A0E" w:rsidRDefault="00C11A0E" w:rsidP="00C11A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1E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Rektor</w:t>
      </w:r>
    </w:p>
    <w:p w14:paraId="7C5C1AA6" w14:textId="0E421F54" w:rsidR="00C11A0E" w:rsidRPr="00BB1EA0" w:rsidRDefault="00C11A0E" w:rsidP="00C11A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Akademii Bialskiej im. </w:t>
      </w:r>
      <w:r w:rsidRPr="00BB1E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Jana Pawła II</w:t>
      </w:r>
    </w:p>
    <w:p w14:paraId="7477591A" w14:textId="77777777" w:rsidR="00C11A0E" w:rsidRPr="00BB1EA0" w:rsidRDefault="00C11A0E" w:rsidP="00C11A0E">
      <w:pPr>
        <w:pStyle w:val="Styl"/>
        <w:shd w:val="clear" w:color="auto" w:fill="FFFFFC"/>
        <w:spacing w:line="283" w:lineRule="exact"/>
        <w:ind w:left="5664" w:right="-2"/>
        <w:jc w:val="both"/>
        <w:rPr>
          <w:b/>
          <w:color w:val="000000"/>
        </w:rPr>
      </w:pPr>
    </w:p>
    <w:p w14:paraId="21A22286" w14:textId="77777777" w:rsidR="00C85F77" w:rsidRPr="006F28D3" w:rsidRDefault="00C85F77" w:rsidP="00C11A0E">
      <w:pPr>
        <w:spacing w:after="0" w:line="240" w:lineRule="auto"/>
        <w:jc w:val="both"/>
        <w:rPr>
          <w:b/>
          <w:color w:val="000000"/>
        </w:rPr>
      </w:pPr>
    </w:p>
    <w:sectPr w:rsidR="00C85F77" w:rsidRPr="006F28D3" w:rsidSect="00DF6E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261ED"/>
    <w:multiLevelType w:val="hybridMultilevel"/>
    <w:tmpl w:val="2F38C2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26319"/>
    <w:multiLevelType w:val="singleLevel"/>
    <w:tmpl w:val="0818C3FC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100"/>
      </w:rPr>
    </w:lvl>
  </w:abstractNum>
  <w:abstractNum w:abstractNumId="2" w15:restartNumberingAfterBreak="0">
    <w:nsid w:val="21FB488C"/>
    <w:multiLevelType w:val="singleLevel"/>
    <w:tmpl w:val="C63EEAB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100"/>
      </w:rPr>
    </w:lvl>
  </w:abstractNum>
  <w:abstractNum w:abstractNumId="3" w15:restartNumberingAfterBreak="0">
    <w:nsid w:val="23A17EB0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</w:abstractNum>
  <w:abstractNum w:abstractNumId="4" w15:restartNumberingAfterBreak="0">
    <w:nsid w:val="31054534"/>
    <w:multiLevelType w:val="singleLevel"/>
    <w:tmpl w:val="221E1F5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abstractNum w:abstractNumId="5" w15:restartNumberingAfterBreak="0">
    <w:nsid w:val="49C5515F"/>
    <w:multiLevelType w:val="singleLevel"/>
    <w:tmpl w:val="F1B8E6A6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100"/>
      </w:rPr>
    </w:lvl>
  </w:abstractNum>
  <w:abstractNum w:abstractNumId="6" w15:restartNumberingAfterBreak="0">
    <w:nsid w:val="4E7A66D7"/>
    <w:multiLevelType w:val="hybridMultilevel"/>
    <w:tmpl w:val="76EEFEBE"/>
    <w:lvl w:ilvl="0" w:tplc="1A5E01C0">
      <w:start w:val="70"/>
      <w:numFmt w:val="decimal"/>
      <w:lvlText w:val="%1"/>
      <w:lvlJc w:val="left"/>
      <w:pPr>
        <w:ind w:left="1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00" w:hanging="360"/>
      </w:pPr>
    </w:lvl>
    <w:lvl w:ilvl="2" w:tplc="0415001B" w:tentative="1">
      <w:start w:val="1"/>
      <w:numFmt w:val="lowerRoman"/>
      <w:lvlText w:val="%3."/>
      <w:lvlJc w:val="right"/>
      <w:pPr>
        <w:ind w:left="3320" w:hanging="180"/>
      </w:pPr>
    </w:lvl>
    <w:lvl w:ilvl="3" w:tplc="0415000F" w:tentative="1">
      <w:start w:val="1"/>
      <w:numFmt w:val="decimal"/>
      <w:lvlText w:val="%4."/>
      <w:lvlJc w:val="left"/>
      <w:pPr>
        <w:ind w:left="4040" w:hanging="360"/>
      </w:pPr>
    </w:lvl>
    <w:lvl w:ilvl="4" w:tplc="04150019" w:tentative="1">
      <w:start w:val="1"/>
      <w:numFmt w:val="lowerLetter"/>
      <w:lvlText w:val="%5."/>
      <w:lvlJc w:val="left"/>
      <w:pPr>
        <w:ind w:left="4760" w:hanging="360"/>
      </w:pPr>
    </w:lvl>
    <w:lvl w:ilvl="5" w:tplc="0415001B" w:tentative="1">
      <w:start w:val="1"/>
      <w:numFmt w:val="lowerRoman"/>
      <w:lvlText w:val="%6."/>
      <w:lvlJc w:val="right"/>
      <w:pPr>
        <w:ind w:left="5480" w:hanging="180"/>
      </w:pPr>
    </w:lvl>
    <w:lvl w:ilvl="6" w:tplc="0415000F" w:tentative="1">
      <w:start w:val="1"/>
      <w:numFmt w:val="decimal"/>
      <w:lvlText w:val="%7."/>
      <w:lvlJc w:val="left"/>
      <w:pPr>
        <w:ind w:left="6200" w:hanging="360"/>
      </w:pPr>
    </w:lvl>
    <w:lvl w:ilvl="7" w:tplc="04150019" w:tentative="1">
      <w:start w:val="1"/>
      <w:numFmt w:val="lowerLetter"/>
      <w:lvlText w:val="%8."/>
      <w:lvlJc w:val="left"/>
      <w:pPr>
        <w:ind w:left="6920" w:hanging="360"/>
      </w:pPr>
    </w:lvl>
    <w:lvl w:ilvl="8" w:tplc="0415001B" w:tentative="1">
      <w:start w:val="1"/>
      <w:numFmt w:val="lowerRoman"/>
      <w:lvlText w:val="%9."/>
      <w:lvlJc w:val="right"/>
      <w:pPr>
        <w:ind w:left="7640" w:hanging="180"/>
      </w:pPr>
    </w:lvl>
  </w:abstractNum>
  <w:abstractNum w:abstractNumId="7" w15:restartNumberingAfterBreak="0">
    <w:nsid w:val="4F605019"/>
    <w:multiLevelType w:val="singleLevel"/>
    <w:tmpl w:val="50F07FB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abstractNum w:abstractNumId="8" w15:restartNumberingAfterBreak="0">
    <w:nsid w:val="6CDB5DCF"/>
    <w:multiLevelType w:val="hybridMultilevel"/>
    <w:tmpl w:val="D19830DA"/>
    <w:lvl w:ilvl="0" w:tplc="EFB82AD6">
      <w:start w:val="60"/>
      <w:numFmt w:val="decimal"/>
      <w:lvlText w:val="%1"/>
      <w:lvlJc w:val="left"/>
      <w:pPr>
        <w:ind w:left="1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00" w:hanging="360"/>
      </w:pPr>
    </w:lvl>
    <w:lvl w:ilvl="2" w:tplc="0415001B" w:tentative="1">
      <w:start w:val="1"/>
      <w:numFmt w:val="lowerRoman"/>
      <w:lvlText w:val="%3."/>
      <w:lvlJc w:val="right"/>
      <w:pPr>
        <w:ind w:left="3320" w:hanging="180"/>
      </w:pPr>
    </w:lvl>
    <w:lvl w:ilvl="3" w:tplc="0415000F" w:tentative="1">
      <w:start w:val="1"/>
      <w:numFmt w:val="decimal"/>
      <w:lvlText w:val="%4."/>
      <w:lvlJc w:val="left"/>
      <w:pPr>
        <w:ind w:left="4040" w:hanging="360"/>
      </w:pPr>
    </w:lvl>
    <w:lvl w:ilvl="4" w:tplc="04150019" w:tentative="1">
      <w:start w:val="1"/>
      <w:numFmt w:val="lowerLetter"/>
      <w:lvlText w:val="%5."/>
      <w:lvlJc w:val="left"/>
      <w:pPr>
        <w:ind w:left="4760" w:hanging="360"/>
      </w:pPr>
    </w:lvl>
    <w:lvl w:ilvl="5" w:tplc="0415001B" w:tentative="1">
      <w:start w:val="1"/>
      <w:numFmt w:val="lowerRoman"/>
      <w:lvlText w:val="%6."/>
      <w:lvlJc w:val="right"/>
      <w:pPr>
        <w:ind w:left="5480" w:hanging="180"/>
      </w:pPr>
    </w:lvl>
    <w:lvl w:ilvl="6" w:tplc="0415000F" w:tentative="1">
      <w:start w:val="1"/>
      <w:numFmt w:val="decimal"/>
      <w:lvlText w:val="%7."/>
      <w:lvlJc w:val="left"/>
      <w:pPr>
        <w:ind w:left="6200" w:hanging="360"/>
      </w:pPr>
    </w:lvl>
    <w:lvl w:ilvl="7" w:tplc="04150019" w:tentative="1">
      <w:start w:val="1"/>
      <w:numFmt w:val="lowerLetter"/>
      <w:lvlText w:val="%8."/>
      <w:lvlJc w:val="left"/>
      <w:pPr>
        <w:ind w:left="6920" w:hanging="360"/>
      </w:pPr>
    </w:lvl>
    <w:lvl w:ilvl="8" w:tplc="0415001B" w:tentative="1">
      <w:start w:val="1"/>
      <w:numFmt w:val="lowerRoman"/>
      <w:lvlText w:val="%9."/>
      <w:lvlJc w:val="right"/>
      <w:pPr>
        <w:ind w:left="7640" w:hanging="180"/>
      </w:pPr>
    </w:lvl>
  </w:abstractNum>
  <w:abstractNum w:abstractNumId="9" w15:restartNumberingAfterBreak="0">
    <w:nsid w:val="75406C95"/>
    <w:multiLevelType w:val="hybridMultilevel"/>
    <w:tmpl w:val="3F76E396"/>
    <w:lvl w:ilvl="0" w:tplc="BCBE65F8">
      <w:start w:val="60"/>
      <w:numFmt w:val="decimal"/>
      <w:lvlText w:val="%1"/>
      <w:lvlJc w:val="left"/>
      <w:pPr>
        <w:ind w:left="4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3" w:hanging="360"/>
      </w:pPr>
    </w:lvl>
    <w:lvl w:ilvl="2" w:tplc="0415001B" w:tentative="1">
      <w:start w:val="1"/>
      <w:numFmt w:val="lowerRoman"/>
      <w:lvlText w:val="%3."/>
      <w:lvlJc w:val="right"/>
      <w:pPr>
        <w:ind w:left="1843" w:hanging="180"/>
      </w:pPr>
    </w:lvl>
    <w:lvl w:ilvl="3" w:tplc="0415000F" w:tentative="1">
      <w:start w:val="1"/>
      <w:numFmt w:val="decimal"/>
      <w:lvlText w:val="%4."/>
      <w:lvlJc w:val="left"/>
      <w:pPr>
        <w:ind w:left="2563" w:hanging="360"/>
      </w:pPr>
    </w:lvl>
    <w:lvl w:ilvl="4" w:tplc="04150019" w:tentative="1">
      <w:start w:val="1"/>
      <w:numFmt w:val="lowerLetter"/>
      <w:lvlText w:val="%5."/>
      <w:lvlJc w:val="left"/>
      <w:pPr>
        <w:ind w:left="3283" w:hanging="360"/>
      </w:pPr>
    </w:lvl>
    <w:lvl w:ilvl="5" w:tplc="0415001B" w:tentative="1">
      <w:start w:val="1"/>
      <w:numFmt w:val="lowerRoman"/>
      <w:lvlText w:val="%6."/>
      <w:lvlJc w:val="right"/>
      <w:pPr>
        <w:ind w:left="4003" w:hanging="180"/>
      </w:pPr>
    </w:lvl>
    <w:lvl w:ilvl="6" w:tplc="0415000F" w:tentative="1">
      <w:start w:val="1"/>
      <w:numFmt w:val="decimal"/>
      <w:lvlText w:val="%7."/>
      <w:lvlJc w:val="left"/>
      <w:pPr>
        <w:ind w:left="4723" w:hanging="360"/>
      </w:pPr>
    </w:lvl>
    <w:lvl w:ilvl="7" w:tplc="04150019" w:tentative="1">
      <w:start w:val="1"/>
      <w:numFmt w:val="lowerLetter"/>
      <w:lvlText w:val="%8."/>
      <w:lvlJc w:val="left"/>
      <w:pPr>
        <w:ind w:left="5443" w:hanging="360"/>
      </w:pPr>
    </w:lvl>
    <w:lvl w:ilvl="8" w:tplc="0415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10" w15:restartNumberingAfterBreak="0">
    <w:nsid w:val="7AD80505"/>
    <w:multiLevelType w:val="hybridMultilevel"/>
    <w:tmpl w:val="221265E0"/>
    <w:lvl w:ilvl="0" w:tplc="53C65E74">
      <w:start w:val="60"/>
      <w:numFmt w:val="decimal"/>
      <w:lvlText w:val="%1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num w:numId="1" w16cid:durableId="423916332">
    <w:abstractNumId w:val="3"/>
  </w:num>
  <w:num w:numId="2" w16cid:durableId="1105156218">
    <w:abstractNumId w:val="4"/>
  </w:num>
  <w:num w:numId="3" w16cid:durableId="923690388">
    <w:abstractNumId w:val="7"/>
  </w:num>
  <w:num w:numId="4" w16cid:durableId="1083334559">
    <w:abstractNumId w:val="9"/>
  </w:num>
  <w:num w:numId="5" w16cid:durableId="1359693503">
    <w:abstractNumId w:val="2"/>
  </w:num>
  <w:num w:numId="6" w16cid:durableId="808011143">
    <w:abstractNumId w:val="5"/>
  </w:num>
  <w:num w:numId="7" w16cid:durableId="1591698266">
    <w:abstractNumId w:val="1"/>
  </w:num>
  <w:num w:numId="8" w16cid:durableId="1295285465">
    <w:abstractNumId w:val="0"/>
  </w:num>
  <w:num w:numId="9" w16cid:durableId="1445731579">
    <w:abstractNumId w:val="10"/>
  </w:num>
  <w:num w:numId="10" w16cid:durableId="818113625">
    <w:abstractNumId w:val="8"/>
  </w:num>
  <w:num w:numId="11" w16cid:durableId="7103745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832"/>
    <w:rsid w:val="000B0FA5"/>
    <w:rsid w:val="000F256B"/>
    <w:rsid w:val="00195FE8"/>
    <w:rsid w:val="001A24C3"/>
    <w:rsid w:val="00234D8C"/>
    <w:rsid w:val="00251E70"/>
    <w:rsid w:val="002A6E08"/>
    <w:rsid w:val="002B0FD5"/>
    <w:rsid w:val="002E0BBD"/>
    <w:rsid w:val="002E1C32"/>
    <w:rsid w:val="002F1F86"/>
    <w:rsid w:val="00322396"/>
    <w:rsid w:val="00381838"/>
    <w:rsid w:val="003911AC"/>
    <w:rsid w:val="003A7F84"/>
    <w:rsid w:val="0046179A"/>
    <w:rsid w:val="0046545F"/>
    <w:rsid w:val="0049238C"/>
    <w:rsid w:val="00493832"/>
    <w:rsid w:val="004C6699"/>
    <w:rsid w:val="004E51AF"/>
    <w:rsid w:val="004F45BB"/>
    <w:rsid w:val="005341AB"/>
    <w:rsid w:val="005F2856"/>
    <w:rsid w:val="006101A9"/>
    <w:rsid w:val="006357E4"/>
    <w:rsid w:val="00643D51"/>
    <w:rsid w:val="006F28D3"/>
    <w:rsid w:val="00705694"/>
    <w:rsid w:val="007647FA"/>
    <w:rsid w:val="007971E7"/>
    <w:rsid w:val="007A6535"/>
    <w:rsid w:val="0080085B"/>
    <w:rsid w:val="008941BD"/>
    <w:rsid w:val="0093784D"/>
    <w:rsid w:val="009856D3"/>
    <w:rsid w:val="00B5463A"/>
    <w:rsid w:val="00BB4983"/>
    <w:rsid w:val="00BF43C3"/>
    <w:rsid w:val="00C11A0E"/>
    <w:rsid w:val="00C6181B"/>
    <w:rsid w:val="00C64ECD"/>
    <w:rsid w:val="00C85F77"/>
    <w:rsid w:val="00DC037C"/>
    <w:rsid w:val="00DC0EED"/>
    <w:rsid w:val="00DF6EA9"/>
    <w:rsid w:val="00F92B4F"/>
    <w:rsid w:val="00FB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C659C"/>
  <w15:chartTrackingRefBased/>
  <w15:docId w15:val="{E10FFDBB-ACD9-4430-B7ED-2A9A71D87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4938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01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1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2384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2</cp:revision>
  <cp:lastPrinted>2023-03-28T08:37:00Z</cp:lastPrinted>
  <dcterms:created xsi:type="dcterms:W3CDTF">2026-07-02T12:52:00Z</dcterms:created>
  <dcterms:modified xsi:type="dcterms:W3CDTF">2026-07-02T12:52:00Z</dcterms:modified>
</cp:coreProperties>
</file>