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6D606" w14:textId="5C89AB41" w:rsidR="008F5B23" w:rsidRPr="00B85933" w:rsidRDefault="008F5B23" w:rsidP="413645A6">
      <w:pPr>
        <w:pStyle w:val="Nagwek2"/>
        <w:spacing w:after="0" w:line="276" w:lineRule="auto"/>
        <w:rPr>
          <w:rFonts w:cs="Calibri"/>
        </w:rPr>
      </w:pPr>
    </w:p>
    <w:p w14:paraId="672A6659" w14:textId="77777777" w:rsidR="005B1815" w:rsidRDefault="005B1815" w:rsidP="00EE34E9">
      <w:pPr>
        <w:spacing w:after="0" w:line="240" w:lineRule="auto"/>
        <w:jc w:val="center"/>
        <w:rPr>
          <w:rFonts w:eastAsia="Times New Roman" w:cs="Calibri"/>
          <w:b/>
          <w:sz w:val="24"/>
          <w:szCs w:val="24"/>
          <w:lang w:val="x-none"/>
        </w:rPr>
      </w:pPr>
    </w:p>
    <w:p w14:paraId="74676BE2" w14:textId="77777777" w:rsidR="008F5B23" w:rsidRDefault="00EE34E9" w:rsidP="00EE34E9">
      <w:pPr>
        <w:spacing w:after="0" w:line="240" w:lineRule="auto"/>
        <w:jc w:val="center"/>
        <w:rPr>
          <w:rFonts w:eastAsia="Times New Roman" w:cs="Calibri"/>
          <w:b/>
          <w:sz w:val="24"/>
          <w:szCs w:val="24"/>
          <w:lang w:val="x-none"/>
        </w:rPr>
      </w:pPr>
      <w:r w:rsidRPr="000771C0">
        <w:rPr>
          <w:rFonts w:eastAsia="Times New Roman" w:cs="Calibri"/>
          <w:b/>
          <w:sz w:val="24"/>
          <w:szCs w:val="24"/>
          <w:lang w:val="x-none"/>
        </w:rPr>
        <w:t>EFEKTY UCZENIA SIĘ</w:t>
      </w:r>
    </w:p>
    <w:p w14:paraId="292861CB" w14:textId="15F6BF5B" w:rsidR="00EE34E9" w:rsidRDefault="008F5B23" w:rsidP="00EE34E9">
      <w:pPr>
        <w:spacing w:after="0" w:line="240" w:lineRule="auto"/>
        <w:jc w:val="center"/>
        <w:rPr>
          <w:rFonts w:eastAsia="Times New Roman" w:cs="Calibri"/>
          <w:b/>
          <w:sz w:val="24"/>
          <w:szCs w:val="24"/>
        </w:rPr>
      </w:pPr>
      <w:r w:rsidRPr="000771C0">
        <w:rPr>
          <w:rFonts w:eastAsia="Times New Roman" w:cs="Calibri"/>
          <w:b/>
          <w:sz w:val="24"/>
          <w:szCs w:val="24"/>
          <w:lang w:val="x-none"/>
        </w:rPr>
        <w:t xml:space="preserve"> </w:t>
      </w:r>
      <w:bookmarkStart w:id="0" w:name="_Hlk631094"/>
      <w:bookmarkStart w:id="1" w:name="_Toc4751470"/>
      <w:r w:rsidRPr="000771C0">
        <w:rPr>
          <w:rFonts w:eastAsia="Times New Roman" w:cs="Calibri"/>
          <w:b/>
          <w:sz w:val="24"/>
          <w:szCs w:val="24"/>
          <w:lang w:val="x-none"/>
        </w:rPr>
        <w:t>Zakładane dla kierunku</w:t>
      </w:r>
      <w:r>
        <w:rPr>
          <w:rFonts w:eastAsia="Times New Roman" w:cs="Calibri"/>
          <w:b/>
          <w:sz w:val="24"/>
          <w:szCs w:val="24"/>
        </w:rPr>
        <w:t xml:space="preserve"> </w:t>
      </w:r>
      <w:r w:rsidR="00FD397C">
        <w:rPr>
          <w:rFonts w:eastAsia="Times New Roman" w:cs="Calibri"/>
          <w:b/>
          <w:sz w:val="24"/>
          <w:szCs w:val="24"/>
        </w:rPr>
        <w:t xml:space="preserve">Zarządzanie </w:t>
      </w:r>
      <w:r w:rsidR="008A1F73">
        <w:rPr>
          <w:rFonts w:eastAsia="Times New Roman" w:cs="Calibri"/>
          <w:b/>
          <w:sz w:val="24"/>
          <w:szCs w:val="24"/>
        </w:rPr>
        <w:t xml:space="preserve">Aktywnością </w:t>
      </w:r>
      <w:r w:rsidR="00FD397C">
        <w:rPr>
          <w:rFonts w:eastAsia="Times New Roman" w:cs="Calibri"/>
          <w:b/>
          <w:sz w:val="24"/>
          <w:szCs w:val="24"/>
        </w:rPr>
        <w:t xml:space="preserve">i </w:t>
      </w:r>
      <w:r w:rsidR="008A1F73">
        <w:rPr>
          <w:rFonts w:eastAsia="Times New Roman" w:cs="Calibri"/>
          <w:b/>
          <w:sz w:val="24"/>
          <w:szCs w:val="24"/>
        </w:rPr>
        <w:t>Zdrowiem</w:t>
      </w:r>
      <w:r w:rsidR="00EE34E9" w:rsidRPr="000771C0">
        <w:rPr>
          <w:rFonts w:eastAsia="Times New Roman" w:cs="Calibri"/>
          <w:b/>
          <w:sz w:val="24"/>
          <w:szCs w:val="24"/>
          <w:lang w:val="x-none"/>
        </w:rPr>
        <w:t>,</w:t>
      </w:r>
      <w:bookmarkEnd w:id="0"/>
      <w:r w:rsidR="00EE34E9" w:rsidRPr="000771C0">
        <w:rPr>
          <w:rFonts w:eastAsia="Times New Roman" w:cs="Calibri"/>
          <w:b/>
          <w:sz w:val="24"/>
          <w:szCs w:val="24"/>
          <w:lang w:val="x-none"/>
        </w:rPr>
        <w:t xml:space="preserve"> </w:t>
      </w:r>
      <w:r>
        <w:rPr>
          <w:rFonts w:eastAsia="Times New Roman" w:cs="Calibri"/>
          <w:b/>
          <w:sz w:val="24"/>
          <w:szCs w:val="24"/>
        </w:rPr>
        <w:t>studia</w:t>
      </w:r>
      <w:r w:rsidR="00EE34E9" w:rsidRPr="000771C0">
        <w:rPr>
          <w:rFonts w:eastAsia="Times New Roman" w:cs="Calibri"/>
          <w:b/>
          <w:sz w:val="24"/>
          <w:szCs w:val="24"/>
          <w:lang w:val="x-none"/>
        </w:rPr>
        <w:t xml:space="preserve"> </w:t>
      </w:r>
      <w:r>
        <w:rPr>
          <w:rFonts w:eastAsia="Times New Roman" w:cs="Calibri"/>
          <w:b/>
          <w:sz w:val="24"/>
          <w:szCs w:val="24"/>
        </w:rPr>
        <w:t>drugiego stopnia,</w:t>
      </w:r>
      <w:r w:rsidRPr="000771C0">
        <w:rPr>
          <w:rFonts w:eastAsia="Times New Roman" w:cs="Calibri"/>
          <w:b/>
          <w:sz w:val="24"/>
          <w:szCs w:val="24"/>
          <w:lang w:val="x-none"/>
        </w:rPr>
        <w:t xml:space="preserve"> profil </w:t>
      </w:r>
      <w:bookmarkEnd w:id="1"/>
      <w:r>
        <w:rPr>
          <w:rFonts w:eastAsia="Times New Roman" w:cs="Calibri"/>
          <w:b/>
          <w:sz w:val="24"/>
          <w:szCs w:val="24"/>
        </w:rPr>
        <w:t>praktyczny</w:t>
      </w:r>
    </w:p>
    <w:p w14:paraId="0BE5B66A" w14:textId="53788FD1" w:rsidR="008F5B23" w:rsidRPr="00CD2FBA" w:rsidRDefault="008F5B23" w:rsidP="00EE34E9">
      <w:pPr>
        <w:spacing w:after="0" w:line="240" w:lineRule="auto"/>
        <w:jc w:val="center"/>
        <w:rPr>
          <w:rFonts w:cs="Calibri"/>
          <w:b/>
        </w:rPr>
      </w:pPr>
      <w:r>
        <w:rPr>
          <w:rFonts w:eastAsia="Times New Roman" w:cs="Calibri"/>
          <w:b/>
          <w:sz w:val="24"/>
          <w:szCs w:val="24"/>
        </w:rPr>
        <w:t>dla naboru 202</w:t>
      </w:r>
      <w:r w:rsidR="00AF3867">
        <w:rPr>
          <w:rFonts w:eastAsia="Times New Roman" w:cs="Calibri"/>
          <w:b/>
          <w:sz w:val="24"/>
          <w:szCs w:val="24"/>
        </w:rPr>
        <w:t>6</w:t>
      </w:r>
      <w:r>
        <w:rPr>
          <w:rFonts w:eastAsia="Times New Roman" w:cs="Calibri"/>
          <w:b/>
          <w:sz w:val="24"/>
          <w:szCs w:val="24"/>
        </w:rPr>
        <w:t>/202</w:t>
      </w:r>
      <w:r w:rsidR="00AF3867">
        <w:rPr>
          <w:rFonts w:eastAsia="Times New Roman" w:cs="Calibri"/>
          <w:b/>
          <w:sz w:val="24"/>
          <w:szCs w:val="24"/>
        </w:rPr>
        <w:t>7</w:t>
      </w:r>
    </w:p>
    <w:p w14:paraId="0A37501D" w14:textId="77777777" w:rsidR="00AB2930" w:rsidRPr="005B1815" w:rsidRDefault="00AB2930" w:rsidP="00AB2930">
      <w:pPr>
        <w:spacing w:after="0" w:line="240" w:lineRule="auto"/>
        <w:rPr>
          <w:rFonts w:cs="Calibri"/>
          <w:b/>
          <w:color w:val="000000"/>
          <w:szCs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5"/>
        <w:gridCol w:w="5016"/>
        <w:gridCol w:w="1701"/>
        <w:gridCol w:w="1701"/>
      </w:tblGrid>
      <w:tr w:rsidR="0082292C" w:rsidRPr="0082292C" w14:paraId="460B1E5B" w14:textId="77777777" w:rsidTr="0082292C">
        <w:trPr>
          <w:trHeight w:val="431"/>
        </w:trPr>
        <w:tc>
          <w:tcPr>
            <w:tcW w:w="10173" w:type="dxa"/>
            <w:gridSpan w:val="4"/>
            <w:vAlign w:val="center"/>
          </w:tcPr>
          <w:p w14:paraId="6CAAF297" w14:textId="77777777" w:rsidR="008F5B23" w:rsidRPr="0082292C" w:rsidRDefault="00702E2C" w:rsidP="00702E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b/>
                <w:sz w:val="24"/>
                <w:szCs w:val="24"/>
              </w:rPr>
              <w:t>Tabela odniesień</w:t>
            </w:r>
          </w:p>
          <w:p w14:paraId="00B70B25" w14:textId="77777777" w:rsidR="00702E2C" w:rsidRPr="0082292C" w:rsidRDefault="00702E2C" w:rsidP="008E622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efektów kierunkowych do charakterystyk 7 poziomu Polskiej Ramy </w:t>
            </w:r>
          </w:p>
        </w:tc>
      </w:tr>
      <w:tr w:rsidR="0082292C" w:rsidRPr="0082292C" w14:paraId="765C6C66" w14:textId="77777777" w:rsidTr="0082292C">
        <w:trPr>
          <w:trHeight w:val="796"/>
        </w:trPr>
        <w:tc>
          <w:tcPr>
            <w:tcW w:w="1755" w:type="dxa"/>
            <w:vMerge w:val="restart"/>
            <w:vAlign w:val="center"/>
          </w:tcPr>
          <w:p w14:paraId="3D78E664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Symbol</w:t>
            </w:r>
          </w:p>
          <w:p w14:paraId="3B80B036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efektu kierunkowego</w:t>
            </w:r>
          </w:p>
        </w:tc>
        <w:tc>
          <w:tcPr>
            <w:tcW w:w="5016" w:type="dxa"/>
            <w:vMerge w:val="restart"/>
            <w:vAlign w:val="center"/>
          </w:tcPr>
          <w:p w14:paraId="355B722C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b/>
                <w:sz w:val="24"/>
                <w:szCs w:val="24"/>
              </w:rPr>
              <w:t>Kierunkowe</w:t>
            </w:r>
          </w:p>
          <w:p w14:paraId="666FDBF0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b/>
                <w:sz w:val="24"/>
                <w:szCs w:val="24"/>
              </w:rPr>
              <w:t>efekty uczenia się</w:t>
            </w:r>
          </w:p>
        </w:tc>
        <w:tc>
          <w:tcPr>
            <w:tcW w:w="3402" w:type="dxa"/>
            <w:gridSpan w:val="2"/>
            <w:vAlign w:val="center"/>
          </w:tcPr>
          <w:p w14:paraId="5B81B4AB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b/>
                <w:sz w:val="24"/>
                <w:szCs w:val="24"/>
              </w:rPr>
              <w:t>Odniesienie do charakterystyk 7 poziomu Polskiej Ramy Kwalifikacji</w:t>
            </w:r>
          </w:p>
        </w:tc>
      </w:tr>
      <w:tr w:rsidR="0082292C" w:rsidRPr="0082292C" w14:paraId="428ABC0F" w14:textId="77777777" w:rsidTr="0082292C">
        <w:trPr>
          <w:trHeight w:val="796"/>
        </w:trPr>
        <w:tc>
          <w:tcPr>
            <w:tcW w:w="1755" w:type="dxa"/>
            <w:vMerge/>
            <w:vAlign w:val="center"/>
          </w:tcPr>
          <w:p w14:paraId="5DAB6C7B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16" w:type="dxa"/>
            <w:vMerge/>
            <w:vAlign w:val="center"/>
          </w:tcPr>
          <w:p w14:paraId="02EB378F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9D2E551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3"/>
                <w:szCs w:val="23"/>
                <w:vertAlign w:val="superscript"/>
              </w:rPr>
            </w:pPr>
            <w:r w:rsidRPr="0082292C">
              <w:rPr>
                <w:rFonts w:asciiTheme="minorHAnsi" w:hAnsiTheme="minorHAnsi" w:cstheme="minorHAnsi"/>
                <w:color w:val="auto"/>
                <w:sz w:val="23"/>
                <w:szCs w:val="23"/>
              </w:rPr>
              <w:t>Symbol uniwersalnych charakterystyk poziomów w PRK - pierwszego stopnia</w:t>
            </w:r>
            <w:r w:rsidR="000B048B" w:rsidRPr="0082292C">
              <w:rPr>
                <w:rFonts w:asciiTheme="minorHAnsi" w:hAnsiTheme="minorHAnsi" w:cstheme="minorHAnsi"/>
                <w:color w:val="auto"/>
                <w:sz w:val="23"/>
                <w:szCs w:val="23"/>
                <w:vertAlign w:val="superscript"/>
              </w:rPr>
              <w:t>1</w:t>
            </w:r>
          </w:p>
        </w:tc>
        <w:tc>
          <w:tcPr>
            <w:tcW w:w="1701" w:type="dxa"/>
            <w:vAlign w:val="center"/>
          </w:tcPr>
          <w:p w14:paraId="763A8E32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3"/>
                <w:szCs w:val="23"/>
                <w:vertAlign w:val="superscript"/>
              </w:rPr>
            </w:pPr>
            <w:r w:rsidRPr="0082292C">
              <w:rPr>
                <w:rFonts w:asciiTheme="minorHAnsi" w:hAnsiTheme="minorHAnsi" w:cstheme="minorHAnsi"/>
                <w:color w:val="auto"/>
                <w:sz w:val="23"/>
                <w:szCs w:val="23"/>
              </w:rPr>
              <w:t>Symbol charakterystyk drugiego stopnia PRK</w:t>
            </w:r>
            <w:r w:rsidR="000B048B" w:rsidRPr="0082292C">
              <w:rPr>
                <w:rFonts w:asciiTheme="minorHAnsi" w:hAnsiTheme="minorHAnsi" w:cstheme="minorHAnsi"/>
                <w:color w:val="auto"/>
                <w:sz w:val="23"/>
                <w:szCs w:val="23"/>
                <w:vertAlign w:val="superscript"/>
              </w:rPr>
              <w:t>2</w:t>
            </w:r>
          </w:p>
          <w:p w14:paraId="6A05A809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3"/>
                <w:szCs w:val="23"/>
              </w:rPr>
            </w:pPr>
          </w:p>
        </w:tc>
      </w:tr>
      <w:tr w:rsidR="0082292C" w:rsidRPr="0082292C" w14:paraId="631EAA1C" w14:textId="77777777" w:rsidTr="0082292C">
        <w:trPr>
          <w:trHeight w:val="640"/>
        </w:trPr>
        <w:tc>
          <w:tcPr>
            <w:tcW w:w="10173" w:type="dxa"/>
            <w:gridSpan w:val="4"/>
            <w:vAlign w:val="center"/>
          </w:tcPr>
          <w:p w14:paraId="5A39BBE3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  <w:p w14:paraId="4F67003A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WIEDZA</w:t>
            </w:r>
          </w:p>
          <w:p w14:paraId="41C8F396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highlight w:val="yellow"/>
              </w:rPr>
            </w:pPr>
          </w:p>
        </w:tc>
      </w:tr>
      <w:tr w:rsidR="0082292C" w:rsidRPr="0082292C" w14:paraId="4A71F2E9" w14:textId="77777777" w:rsidTr="0082292C">
        <w:trPr>
          <w:trHeight w:val="365"/>
        </w:trPr>
        <w:tc>
          <w:tcPr>
            <w:tcW w:w="1755" w:type="dxa"/>
            <w:vAlign w:val="center"/>
          </w:tcPr>
          <w:p w14:paraId="27F8033C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K_W01</w:t>
            </w:r>
          </w:p>
        </w:tc>
        <w:tc>
          <w:tcPr>
            <w:tcW w:w="5016" w:type="dxa"/>
          </w:tcPr>
          <w:p w14:paraId="1F3008E4" w14:textId="4088AC7F" w:rsidR="00702E2C" w:rsidRPr="0082292C" w:rsidRDefault="00702E2C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W pogłębionym stopniu zna i </w:t>
            </w:r>
            <w:r w:rsidR="00680064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rozumie </w:t>
            </w:r>
            <w:r w:rsidR="00952BDD" w:rsidRPr="0082292C">
              <w:rPr>
                <w:sz w:val="24"/>
                <w:szCs w:val="24"/>
              </w:rPr>
              <w:t>filozoficzne aspekty zdrowia i choroby, w tym ich wpływ na postrzeganie ciała, sprawności i starzenia się.</w:t>
            </w:r>
          </w:p>
        </w:tc>
        <w:tc>
          <w:tcPr>
            <w:tcW w:w="1701" w:type="dxa"/>
            <w:vAlign w:val="center"/>
          </w:tcPr>
          <w:p w14:paraId="74660153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39A4A776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463538CA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82292C" w:rsidRPr="0082292C" w14:paraId="75A869AE" w14:textId="77777777" w:rsidTr="0082292C">
        <w:trPr>
          <w:trHeight w:val="58"/>
        </w:trPr>
        <w:tc>
          <w:tcPr>
            <w:tcW w:w="1755" w:type="dxa"/>
            <w:vAlign w:val="center"/>
          </w:tcPr>
          <w:p w14:paraId="79569C6D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K_W02</w:t>
            </w:r>
          </w:p>
        </w:tc>
        <w:tc>
          <w:tcPr>
            <w:tcW w:w="5016" w:type="dxa"/>
          </w:tcPr>
          <w:p w14:paraId="49262418" w14:textId="4816FE38" w:rsidR="00702E2C" w:rsidRPr="0082292C" w:rsidRDefault="00952BDD" w:rsidP="00836E7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W pogłębionym stopniu zna i rozumie współczesne problemy zdrowia publicznego </w:t>
            </w:r>
            <w:r w:rsidR="00836E7B">
              <w:rPr>
                <w:rFonts w:asciiTheme="minorHAnsi" w:hAnsiTheme="minorHAnsi" w:cstheme="minorHAnsi"/>
                <w:sz w:val="24"/>
                <w:szCs w:val="24"/>
              </w:rPr>
              <w:t>jak i</w:t>
            </w:r>
            <w:r w:rsidR="00836E7B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wpływ </w:t>
            </w: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stylu życia na zdrowie</w:t>
            </w:r>
            <w:r w:rsidR="00836E7B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36E7B">
              <w:rPr>
                <w:rFonts w:asciiTheme="minorHAnsi" w:hAnsiTheme="minorHAnsi" w:cstheme="minorHAnsi"/>
                <w:sz w:val="24"/>
                <w:szCs w:val="24"/>
              </w:rPr>
              <w:t>oraz</w:t>
            </w:r>
            <w:r w:rsidR="00836E7B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metody motywacji i zmiany nawyków zdrowotnych.</w:t>
            </w:r>
          </w:p>
        </w:tc>
        <w:tc>
          <w:tcPr>
            <w:tcW w:w="1701" w:type="dxa"/>
            <w:vAlign w:val="center"/>
          </w:tcPr>
          <w:p w14:paraId="317BB15F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323D8801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6F5FD70D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82292C" w:rsidRPr="0082292C" w14:paraId="72EEE237" w14:textId="77777777" w:rsidTr="0082292C">
        <w:trPr>
          <w:trHeight w:val="365"/>
        </w:trPr>
        <w:tc>
          <w:tcPr>
            <w:tcW w:w="1755" w:type="dxa"/>
            <w:vAlign w:val="center"/>
          </w:tcPr>
          <w:p w14:paraId="3FB25131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K_W03</w:t>
            </w:r>
          </w:p>
        </w:tc>
        <w:tc>
          <w:tcPr>
            <w:tcW w:w="5016" w:type="dxa"/>
          </w:tcPr>
          <w:p w14:paraId="6AB6870D" w14:textId="60F27DD5" w:rsidR="00702E2C" w:rsidRPr="0082292C" w:rsidRDefault="00952BDD" w:rsidP="00836E7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3725C">
              <w:rPr>
                <w:rStyle w:val="normaltextrun"/>
                <w:rFonts w:cs="Calibri"/>
                <w:sz w:val="24"/>
                <w:shd w:val="clear" w:color="auto" w:fill="FFFFFF"/>
              </w:rPr>
              <w:t xml:space="preserve">W </w:t>
            </w:r>
            <w:r w:rsidR="003E7E48" w:rsidRPr="0063725C">
              <w:rPr>
                <w:rStyle w:val="normaltextrun"/>
                <w:rFonts w:cs="Calibri"/>
                <w:sz w:val="24"/>
                <w:shd w:val="clear" w:color="auto" w:fill="FFFFFF"/>
              </w:rPr>
              <w:t>pogłębionym</w:t>
            </w:r>
            <w:r w:rsidRPr="0063725C">
              <w:rPr>
                <w:rStyle w:val="normaltextrun"/>
                <w:rFonts w:cs="Calibri"/>
                <w:sz w:val="24"/>
                <w:shd w:val="clear" w:color="auto" w:fill="FFFFFF"/>
              </w:rPr>
              <w:t xml:space="preserve"> stopniu zna i rozumie  regulacje prawne i etyczne dotyczące zdrowia publicznego, sportu i rekreacji</w:t>
            </w:r>
            <w:r w:rsidR="008C2CF5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C2CF5">
              <w:rPr>
                <w:rFonts w:asciiTheme="minorHAnsi" w:hAnsiTheme="minorHAnsi" w:cstheme="minorHAnsi"/>
                <w:sz w:val="24"/>
                <w:szCs w:val="24"/>
              </w:rPr>
              <w:t>oraz</w:t>
            </w:r>
            <w:r w:rsidR="008C2CF5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przepisy prawa regulujące funkcjonowanie podmiotów gospodarczych</w:t>
            </w:r>
            <w:r w:rsidR="00836E7B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8C2CF5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7B1BC51B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4D798090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</w:tc>
      </w:tr>
      <w:tr w:rsidR="0082292C" w:rsidRPr="0082292C" w14:paraId="047B5EFB" w14:textId="77777777" w:rsidTr="0082292C">
        <w:trPr>
          <w:trHeight w:val="365"/>
        </w:trPr>
        <w:tc>
          <w:tcPr>
            <w:tcW w:w="1755" w:type="dxa"/>
            <w:vAlign w:val="center"/>
          </w:tcPr>
          <w:p w14:paraId="01A75E0E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K_W04</w:t>
            </w:r>
          </w:p>
        </w:tc>
        <w:tc>
          <w:tcPr>
            <w:tcW w:w="5016" w:type="dxa"/>
          </w:tcPr>
          <w:p w14:paraId="03D42CAB" w14:textId="52339658" w:rsidR="00702E2C" w:rsidRPr="0082292C" w:rsidRDefault="008F0F0E" w:rsidP="00C8278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Zna i rozumie w pogłębionym stopniu </w:t>
            </w:r>
            <w:r w:rsidR="00836E7B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koncepcje i zasady zarządzania przedsiębiorstwem, </w:t>
            </w: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zasady organizacji imprez sportowych i zdrowotnych</w:t>
            </w:r>
            <w:r w:rsidR="001767CF" w:rsidRPr="00422610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36E7B" w:rsidRPr="00422610">
              <w:rPr>
                <w:rFonts w:asciiTheme="minorHAnsi" w:hAnsiTheme="minorHAnsi" w:cstheme="minorHAnsi"/>
                <w:sz w:val="24"/>
                <w:szCs w:val="24"/>
              </w:rPr>
              <w:t>programy promocj</w:t>
            </w:r>
            <w:r w:rsidR="00C82781" w:rsidRPr="00422610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="00836E7B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zdrowia i profilaktyki.</w:t>
            </w:r>
          </w:p>
        </w:tc>
        <w:tc>
          <w:tcPr>
            <w:tcW w:w="1701" w:type="dxa"/>
            <w:vAlign w:val="center"/>
          </w:tcPr>
          <w:p w14:paraId="1C9DB63B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1F5E858C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749E057D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82292C" w:rsidRPr="0082292C" w14:paraId="63ABB541" w14:textId="77777777" w:rsidTr="0082292C">
        <w:trPr>
          <w:trHeight w:val="365"/>
        </w:trPr>
        <w:tc>
          <w:tcPr>
            <w:tcW w:w="1755" w:type="dxa"/>
            <w:vAlign w:val="center"/>
          </w:tcPr>
          <w:p w14:paraId="600668D8" w14:textId="7CAFA71A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W0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016" w:type="dxa"/>
          </w:tcPr>
          <w:p w14:paraId="1BF9B2E8" w14:textId="1A14E63E" w:rsidR="00702E2C" w:rsidRPr="0082292C" w:rsidRDefault="00FB5866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W pogłębionym stopniu zna i rozumie mechanizmy fizjologiczne i biochemiczne organizmu człowieka oraz ich znaczenie dla zdrowia i aktywności fizycznej.</w:t>
            </w:r>
          </w:p>
        </w:tc>
        <w:tc>
          <w:tcPr>
            <w:tcW w:w="1701" w:type="dxa"/>
            <w:vAlign w:val="center"/>
          </w:tcPr>
          <w:p w14:paraId="61390586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26C9CC24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</w:tc>
      </w:tr>
      <w:tr w:rsidR="0082292C" w:rsidRPr="0082292C" w14:paraId="729C6A71" w14:textId="77777777" w:rsidTr="0082292C">
        <w:trPr>
          <w:trHeight w:val="365"/>
        </w:trPr>
        <w:tc>
          <w:tcPr>
            <w:tcW w:w="1755" w:type="dxa"/>
            <w:vAlign w:val="center"/>
          </w:tcPr>
          <w:p w14:paraId="4BB8B948" w14:textId="66E4734B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W0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016" w:type="dxa"/>
          </w:tcPr>
          <w:p w14:paraId="06C5FEE2" w14:textId="6EB99E14" w:rsidR="00702E2C" w:rsidRPr="0082292C" w:rsidRDefault="00680064" w:rsidP="000F387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Zna i r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ozumie procesy psychospołeczne ważne dla zdrowia i jego ochrony, zna objawy i przyczyny wybranych zaburzeń i zmian </w:t>
            </w:r>
            <w:r w:rsidR="00DD2988" w:rsidRPr="0082292C">
              <w:rPr>
                <w:rFonts w:asciiTheme="minorHAnsi" w:hAnsiTheme="minorHAnsi" w:cstheme="minorHAnsi"/>
                <w:sz w:val="24"/>
                <w:szCs w:val="24"/>
              </w:rPr>
              <w:t>chorobowych a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także dysfunkcji społecznych oraz metody ich oceny</w:t>
            </w:r>
          </w:p>
        </w:tc>
        <w:tc>
          <w:tcPr>
            <w:tcW w:w="1701" w:type="dxa"/>
            <w:vAlign w:val="center"/>
          </w:tcPr>
          <w:p w14:paraId="1EA73077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79B49F4E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70C41C9E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82292C" w:rsidRPr="0082292C" w14:paraId="551D1165" w14:textId="77777777" w:rsidTr="0082292C">
        <w:trPr>
          <w:trHeight w:val="365"/>
        </w:trPr>
        <w:tc>
          <w:tcPr>
            <w:tcW w:w="1755" w:type="dxa"/>
            <w:vAlign w:val="center"/>
          </w:tcPr>
          <w:p w14:paraId="698E63CA" w14:textId="144AF6AE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W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016" w:type="dxa"/>
          </w:tcPr>
          <w:p w14:paraId="56F95941" w14:textId="7D156E7E" w:rsidR="00702E2C" w:rsidRPr="0082292C" w:rsidRDefault="0068006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Zna i rozumie </w:t>
            </w:r>
            <w:r w:rsidR="00FB5866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metodologię </w:t>
            </w:r>
            <w:r w:rsidR="00970F43">
              <w:rPr>
                <w:rFonts w:asciiTheme="minorHAnsi" w:hAnsiTheme="minorHAnsi" w:cstheme="minorHAnsi"/>
                <w:sz w:val="24"/>
                <w:szCs w:val="24"/>
              </w:rPr>
              <w:t xml:space="preserve">badań 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>w zakresie nauk społecznych</w:t>
            </w:r>
            <w:r w:rsidR="00970F4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72687" w:rsidRPr="0082292C">
              <w:rPr>
                <w:rFonts w:asciiTheme="minorHAnsi" w:hAnsiTheme="minorHAnsi" w:cstheme="minorHAnsi"/>
                <w:sz w:val="24"/>
                <w:szCs w:val="24"/>
              </w:rPr>
              <w:t>i nauk o zdrowiu</w:t>
            </w:r>
            <w:r w:rsidR="00836E7B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14:paraId="116F35BF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63E712C7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</w:tc>
      </w:tr>
      <w:tr w:rsidR="0082292C" w:rsidRPr="0082292C" w14:paraId="61F1A6A1" w14:textId="77777777" w:rsidTr="0082292C">
        <w:trPr>
          <w:trHeight w:val="365"/>
        </w:trPr>
        <w:tc>
          <w:tcPr>
            <w:tcW w:w="1755" w:type="dxa"/>
            <w:vAlign w:val="center"/>
          </w:tcPr>
          <w:p w14:paraId="73E111C8" w14:textId="6BAD72ED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W</w:t>
            </w:r>
            <w:r w:rsidR="00207E3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016" w:type="dxa"/>
          </w:tcPr>
          <w:p w14:paraId="16BFCD5F" w14:textId="68A63903" w:rsidR="00702E2C" w:rsidRPr="0082292C" w:rsidRDefault="00702E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Zna </w:t>
            </w:r>
            <w:r w:rsidR="0074571C" w:rsidRPr="0082292C">
              <w:rPr>
                <w:rFonts w:asciiTheme="minorHAnsi" w:hAnsiTheme="minorHAnsi" w:cstheme="minorHAnsi"/>
                <w:sz w:val="24"/>
                <w:szCs w:val="24"/>
              </w:rPr>
              <w:t>i rozumie</w:t>
            </w:r>
            <w:r w:rsidR="00F244C8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w pogłębionym stopniu</w:t>
            </w:r>
            <w:r w:rsidR="0074571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metody statystyczne i narzędzia informatyczne</w:t>
            </w:r>
            <w:r w:rsidR="008C2CF5">
              <w:rPr>
                <w:rFonts w:asciiTheme="minorHAnsi" w:hAnsiTheme="minorHAnsi" w:cstheme="minorHAnsi"/>
                <w:sz w:val="24"/>
                <w:szCs w:val="24"/>
              </w:rPr>
              <w:t xml:space="preserve"> do</w:t>
            </w: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gromadzenia, analizy i</w:t>
            </w:r>
            <w:r w:rsidR="00F244C8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prezentacji danych</w:t>
            </w:r>
            <w:r w:rsidR="00836E7B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F244C8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067D8A98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5593ACB1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704790D9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82292C" w:rsidRPr="0082292C" w14:paraId="7B6D2AB3" w14:textId="77777777" w:rsidTr="0082292C">
        <w:trPr>
          <w:trHeight w:val="365"/>
        </w:trPr>
        <w:tc>
          <w:tcPr>
            <w:tcW w:w="1755" w:type="dxa"/>
            <w:vAlign w:val="center"/>
          </w:tcPr>
          <w:p w14:paraId="03BDD1A8" w14:textId="781EE54E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W</w:t>
            </w:r>
            <w:r w:rsidR="00207E3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016" w:type="dxa"/>
          </w:tcPr>
          <w:p w14:paraId="5566E3B0" w14:textId="191AF0E3" w:rsidR="00702E2C" w:rsidRPr="0082292C" w:rsidRDefault="00FB586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Zna i rozumie nowoczesne formy aktywności fizycznej, technologie wspierające aktywność fizyczną i monitoring zdrowia.</w:t>
            </w:r>
          </w:p>
        </w:tc>
        <w:tc>
          <w:tcPr>
            <w:tcW w:w="1701" w:type="dxa"/>
            <w:vAlign w:val="center"/>
          </w:tcPr>
          <w:p w14:paraId="582B7689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257ED212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</w:tc>
      </w:tr>
      <w:tr w:rsidR="0082292C" w:rsidRPr="0082292C" w14:paraId="7453D867" w14:textId="77777777" w:rsidTr="0082292C">
        <w:trPr>
          <w:trHeight w:val="365"/>
        </w:trPr>
        <w:tc>
          <w:tcPr>
            <w:tcW w:w="1755" w:type="dxa"/>
            <w:vAlign w:val="center"/>
          </w:tcPr>
          <w:p w14:paraId="3ABDE048" w14:textId="0D0A7376" w:rsidR="00F244C8" w:rsidRPr="0082292C" w:rsidRDefault="00F244C8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lastRenderedPageBreak/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W1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016" w:type="dxa"/>
          </w:tcPr>
          <w:p w14:paraId="2151EDC8" w14:textId="30C8CA67" w:rsidR="00F244C8" w:rsidRPr="0082292C" w:rsidRDefault="00F244C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Posiada pogłębioną wiedzę na temat prowadzenia działań edukacyjnych</w:t>
            </w:r>
            <w:r w:rsidR="00970F43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i</w:t>
            </w: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komunikacji </w:t>
            </w:r>
            <w:r w:rsidR="000F3876" w:rsidRPr="00422610">
              <w:rPr>
                <w:rFonts w:asciiTheme="minorHAnsi" w:hAnsiTheme="minorHAnsi" w:cstheme="minorHAnsi"/>
                <w:sz w:val="24"/>
                <w:szCs w:val="24"/>
              </w:rPr>
              <w:t>interpersonalnej</w:t>
            </w:r>
          </w:p>
        </w:tc>
        <w:tc>
          <w:tcPr>
            <w:tcW w:w="1701" w:type="dxa"/>
            <w:vAlign w:val="center"/>
          </w:tcPr>
          <w:p w14:paraId="5F1BD5B1" w14:textId="1E50C950" w:rsidR="00F244C8" w:rsidRPr="0082292C" w:rsidRDefault="00106A32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6935972F" w14:textId="77777777" w:rsidR="00106A32" w:rsidRPr="0082292C" w:rsidRDefault="00106A32" w:rsidP="00106A32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49E1BE71" w14:textId="47F5DE09" w:rsidR="00F244C8" w:rsidRPr="0082292C" w:rsidRDefault="00106A32" w:rsidP="00106A32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82292C" w:rsidRPr="0082292C" w14:paraId="255372A9" w14:textId="77777777" w:rsidTr="0082292C">
        <w:trPr>
          <w:trHeight w:val="528"/>
        </w:trPr>
        <w:tc>
          <w:tcPr>
            <w:tcW w:w="10173" w:type="dxa"/>
            <w:gridSpan w:val="4"/>
            <w:vAlign w:val="center"/>
          </w:tcPr>
          <w:p w14:paraId="72A3D3EC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  <w:p w14:paraId="3885E298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UMIEJĘTNOŚCI</w:t>
            </w:r>
          </w:p>
          <w:p w14:paraId="0D0B940D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82292C" w:rsidRPr="0082292C" w14:paraId="56C7038E" w14:textId="77777777" w:rsidTr="0082292C">
        <w:trPr>
          <w:trHeight w:val="396"/>
        </w:trPr>
        <w:tc>
          <w:tcPr>
            <w:tcW w:w="1755" w:type="dxa"/>
            <w:vAlign w:val="center"/>
          </w:tcPr>
          <w:p w14:paraId="3CFCD0C1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K_U01</w:t>
            </w:r>
          </w:p>
        </w:tc>
        <w:tc>
          <w:tcPr>
            <w:tcW w:w="5016" w:type="dxa"/>
          </w:tcPr>
          <w:p w14:paraId="1E5CB54B" w14:textId="30D2230D" w:rsidR="00702E2C" w:rsidRPr="0082292C" w:rsidRDefault="00970F43" w:rsidP="000F387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F244C8" w:rsidRPr="0082292C">
              <w:rPr>
                <w:rFonts w:asciiTheme="minorHAnsi" w:hAnsiTheme="minorHAnsi" w:cstheme="minorHAnsi"/>
                <w:sz w:val="24"/>
                <w:szCs w:val="24"/>
              </w:rPr>
              <w:t>otrafi planować, wdrażać</w:t>
            </w:r>
            <w:r w:rsidR="000120FA" w:rsidRPr="0082292C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F244C8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monitorować</w:t>
            </w:r>
            <w:r w:rsidR="000120FA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i</w:t>
            </w:r>
            <w:r w:rsidR="00F244C8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zarządzać programami promocji zdrowia oraz aktywności fizycznej dostosowanymi do różnych grup społecznych i potrzeb zdrowotnych, projektami i przedsięwzięciami związanymi z aktywnością fizyczną, zdrowiem i rekreacją.</w:t>
            </w:r>
          </w:p>
        </w:tc>
        <w:tc>
          <w:tcPr>
            <w:tcW w:w="1701" w:type="dxa"/>
            <w:vAlign w:val="center"/>
          </w:tcPr>
          <w:p w14:paraId="51FF3E15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054B34B0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</w:tc>
      </w:tr>
      <w:tr w:rsidR="0082292C" w:rsidRPr="0082292C" w14:paraId="674CE52D" w14:textId="77777777" w:rsidTr="0082292C">
        <w:trPr>
          <w:trHeight w:val="396"/>
        </w:trPr>
        <w:tc>
          <w:tcPr>
            <w:tcW w:w="1755" w:type="dxa"/>
            <w:vAlign w:val="center"/>
          </w:tcPr>
          <w:p w14:paraId="5E6EAEE4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K_U02</w:t>
            </w:r>
          </w:p>
        </w:tc>
        <w:tc>
          <w:tcPr>
            <w:tcW w:w="5016" w:type="dxa"/>
          </w:tcPr>
          <w:p w14:paraId="66B347CD" w14:textId="6F4BF04B" w:rsidR="00702E2C" w:rsidRPr="0082292C" w:rsidRDefault="00970F43" w:rsidP="00C8278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B208A8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otrafi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określić </w:t>
            </w:r>
            <w:r w:rsidR="00B208A8" w:rsidRPr="0082292C">
              <w:rPr>
                <w:rFonts w:asciiTheme="minorHAnsi" w:hAnsiTheme="minorHAnsi" w:cstheme="minorHAnsi"/>
                <w:sz w:val="24"/>
                <w:szCs w:val="24"/>
              </w:rPr>
              <w:t>poziom aktywności fizycznej na podstawie różnych metod diagnostycznych</w:t>
            </w:r>
            <w:r w:rsidR="00C8278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14:paraId="6810ABBE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0BA6266E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29CA5C4B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P7S_UO</w:t>
            </w:r>
          </w:p>
        </w:tc>
      </w:tr>
      <w:tr w:rsidR="0082292C" w:rsidRPr="0082292C" w14:paraId="0FB8680C" w14:textId="77777777" w:rsidTr="0082292C">
        <w:trPr>
          <w:trHeight w:val="396"/>
        </w:trPr>
        <w:tc>
          <w:tcPr>
            <w:tcW w:w="1755" w:type="dxa"/>
            <w:vAlign w:val="center"/>
          </w:tcPr>
          <w:p w14:paraId="2A4E307F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K_U03</w:t>
            </w:r>
          </w:p>
        </w:tc>
        <w:tc>
          <w:tcPr>
            <w:tcW w:w="5016" w:type="dxa"/>
          </w:tcPr>
          <w:p w14:paraId="25B0B36C" w14:textId="34044680" w:rsidR="00702E2C" w:rsidRPr="0082292C" w:rsidRDefault="00970F43" w:rsidP="000F387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C82124" w:rsidRPr="0082292C">
              <w:rPr>
                <w:rFonts w:asciiTheme="minorHAnsi" w:hAnsiTheme="minorHAnsi" w:cstheme="minorHAnsi"/>
                <w:sz w:val="24"/>
                <w:szCs w:val="24"/>
              </w:rPr>
              <w:t>otrafi korzystać z narzędzi informatycznych i aplikacji wspierających monitoring aktywności fizycznej i zdrowia</w:t>
            </w:r>
            <w:r w:rsidR="00DD2988" w:rsidRPr="0082292C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14:paraId="4801071C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1834461B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1BEF0619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P7S_UU</w:t>
            </w:r>
          </w:p>
        </w:tc>
      </w:tr>
      <w:tr w:rsidR="0082292C" w:rsidRPr="0082292C" w14:paraId="6BD5756F" w14:textId="77777777" w:rsidTr="0082292C">
        <w:trPr>
          <w:trHeight w:val="396"/>
        </w:trPr>
        <w:tc>
          <w:tcPr>
            <w:tcW w:w="1755" w:type="dxa"/>
            <w:vAlign w:val="center"/>
          </w:tcPr>
          <w:p w14:paraId="0495AD78" w14:textId="26AE4533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016" w:type="dxa"/>
          </w:tcPr>
          <w:p w14:paraId="06AC2757" w14:textId="4A347C0D" w:rsidR="00702E2C" w:rsidRPr="0082292C" w:rsidRDefault="00970F43" w:rsidP="00BF361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5B27D6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otrafi wykorzystać techniki </w:t>
            </w:r>
            <w:proofErr w:type="spellStart"/>
            <w:r w:rsidR="005B27D6" w:rsidRPr="0082292C">
              <w:rPr>
                <w:rFonts w:asciiTheme="minorHAnsi" w:hAnsiTheme="minorHAnsi" w:cstheme="minorHAnsi"/>
                <w:sz w:val="24"/>
                <w:szCs w:val="24"/>
              </w:rPr>
              <w:t>coachingowe</w:t>
            </w:r>
            <w:proofErr w:type="spellEnd"/>
            <w:r w:rsidR="005B27D6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i metody motywacyjne </w:t>
            </w:r>
            <w:r w:rsidR="00BF361E">
              <w:rPr>
                <w:rFonts w:asciiTheme="minorHAnsi" w:hAnsiTheme="minorHAnsi" w:cstheme="minorHAnsi"/>
                <w:sz w:val="24"/>
                <w:szCs w:val="24"/>
              </w:rPr>
              <w:t xml:space="preserve">oraz </w:t>
            </w:r>
            <w:r w:rsidR="00BF361E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promować i edukować w zakresie zdrowego stylu życia, uwzględniając najnowsze wytyczne i badania naukowe </w:t>
            </w:r>
            <w:r w:rsidR="00BF361E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14:paraId="4278CCDA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1963588E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0B53E12F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P7S_UU</w:t>
            </w:r>
          </w:p>
        </w:tc>
      </w:tr>
      <w:tr w:rsidR="0082292C" w:rsidRPr="0082292C" w14:paraId="2F2262B5" w14:textId="77777777" w:rsidTr="0082292C">
        <w:trPr>
          <w:trHeight w:val="396"/>
        </w:trPr>
        <w:tc>
          <w:tcPr>
            <w:tcW w:w="1755" w:type="dxa"/>
            <w:vAlign w:val="center"/>
          </w:tcPr>
          <w:p w14:paraId="661AB4C3" w14:textId="2846E117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016" w:type="dxa"/>
          </w:tcPr>
          <w:p w14:paraId="207A0EE6" w14:textId="5B6781E2" w:rsidR="00702E2C" w:rsidRPr="0082292C" w:rsidRDefault="009429D4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Potrafi wykorzystywać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umiejętności językowe zgodne z wymaganiami określonymi dla poziomu B2+ Europejskiego Systemu Opisu Kształcenia Językowego oraz w wyższym stopniu w zakresie specjalistycznej terminologii</w:t>
            </w:r>
            <w:r w:rsidR="00C8278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14:paraId="265C1461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3AE244A0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P7S_UK</w:t>
            </w:r>
          </w:p>
        </w:tc>
      </w:tr>
      <w:tr w:rsidR="0082292C" w:rsidRPr="0082292C" w14:paraId="37A4075F" w14:textId="77777777" w:rsidTr="0082292C">
        <w:trPr>
          <w:trHeight w:val="396"/>
        </w:trPr>
        <w:tc>
          <w:tcPr>
            <w:tcW w:w="1755" w:type="dxa"/>
            <w:vAlign w:val="center"/>
          </w:tcPr>
          <w:p w14:paraId="648FFC28" w14:textId="7F3607FB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016" w:type="dxa"/>
          </w:tcPr>
          <w:p w14:paraId="7415CCF9" w14:textId="350A8A58" w:rsidR="00702E2C" w:rsidRPr="0082292C" w:rsidRDefault="00702E2C" w:rsidP="000F387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Potrafi</w:t>
            </w:r>
            <w:r w:rsidR="005B27D6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współdziałać w planowaniu i realizacji zadań badawczych</w:t>
            </w:r>
            <w:r w:rsidR="00C8278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6817DA79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53382436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64401477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P7S_UK</w:t>
            </w:r>
          </w:p>
          <w:p w14:paraId="50E4D54E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P7S_UO</w:t>
            </w:r>
          </w:p>
        </w:tc>
      </w:tr>
      <w:tr w:rsidR="0082292C" w:rsidRPr="0082292C" w14:paraId="46F6CF5A" w14:textId="77777777" w:rsidTr="0082292C">
        <w:trPr>
          <w:trHeight w:val="396"/>
        </w:trPr>
        <w:tc>
          <w:tcPr>
            <w:tcW w:w="1755" w:type="dxa"/>
            <w:vAlign w:val="center"/>
          </w:tcPr>
          <w:p w14:paraId="57FAD144" w14:textId="707BF27F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016" w:type="dxa"/>
          </w:tcPr>
          <w:p w14:paraId="5FFC97A4" w14:textId="71AF4CD3" w:rsidR="00702E2C" w:rsidRPr="0082292C" w:rsidRDefault="00702E2C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Potrafi zastosować wybrane metody statystyczne pozwalające na opisywanie i interpretowanie zjawisk i procesów</w:t>
            </w:r>
            <w:r w:rsidR="00C8278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14:paraId="6ECADF27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0E11D351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0E8217A5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P7S_UU</w:t>
            </w:r>
          </w:p>
        </w:tc>
      </w:tr>
      <w:tr w:rsidR="0082292C" w:rsidRPr="0082292C" w14:paraId="25585EB4" w14:textId="77777777" w:rsidTr="0082292C">
        <w:trPr>
          <w:trHeight w:val="396"/>
        </w:trPr>
        <w:tc>
          <w:tcPr>
            <w:tcW w:w="1755" w:type="dxa"/>
            <w:vAlign w:val="center"/>
          </w:tcPr>
          <w:p w14:paraId="1A5D6DC2" w14:textId="5AA6D389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016" w:type="dxa"/>
          </w:tcPr>
          <w:p w14:paraId="39167AED" w14:textId="242A2CC9" w:rsidR="00702E2C" w:rsidRPr="0082292C" w:rsidRDefault="00970F43" w:rsidP="000F387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C82124" w:rsidRPr="0082292C">
              <w:rPr>
                <w:rFonts w:asciiTheme="minorHAnsi" w:hAnsiTheme="minorHAnsi" w:cstheme="minorHAnsi"/>
                <w:sz w:val="24"/>
                <w:szCs w:val="24"/>
              </w:rPr>
              <w:t>otrafi</w:t>
            </w:r>
            <w:r w:rsidR="00DD2988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realizować procedurę zakładania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przedsiębiorstwa</w:t>
            </w:r>
            <w:r w:rsidR="00DD2988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, zarządzać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przeds</w:t>
            </w:r>
            <w:r w:rsidR="000F3876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ębiorstwem</w:t>
            </w:r>
            <w:r w:rsidR="00DD2988" w:rsidRPr="0082292C">
              <w:rPr>
                <w:rFonts w:asciiTheme="minorHAnsi" w:hAnsiTheme="minorHAnsi" w:cstheme="minorHAnsi"/>
                <w:sz w:val="24"/>
                <w:szCs w:val="24"/>
              </w:rPr>
              <w:t>, tworzyć i wdrażać strategie biznesowe dostosowane do zmieniającego się otoczenia rynkowego, motywować pracowników i budować efektywne zespoły</w:t>
            </w:r>
            <w:r w:rsidR="001767CF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oraz identyfikować kluczowe wyzwania i zagrożenia dla systemów zdrowotnych. </w:t>
            </w:r>
          </w:p>
        </w:tc>
        <w:tc>
          <w:tcPr>
            <w:tcW w:w="1701" w:type="dxa"/>
            <w:vAlign w:val="center"/>
          </w:tcPr>
          <w:p w14:paraId="244F3060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79857034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71E1B8C0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P7S_UO</w:t>
            </w:r>
          </w:p>
        </w:tc>
      </w:tr>
      <w:tr w:rsidR="0082292C" w:rsidRPr="0082292C" w14:paraId="10F2B3C3" w14:textId="77777777" w:rsidTr="0082292C">
        <w:trPr>
          <w:trHeight w:val="396"/>
        </w:trPr>
        <w:tc>
          <w:tcPr>
            <w:tcW w:w="1755" w:type="dxa"/>
            <w:vAlign w:val="center"/>
          </w:tcPr>
          <w:p w14:paraId="1F557C71" w14:textId="54D78E15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016" w:type="dxa"/>
          </w:tcPr>
          <w:p w14:paraId="417494E2" w14:textId="018F5E84" w:rsidR="00702E2C" w:rsidRPr="0082292C" w:rsidRDefault="00970F43" w:rsidP="000F387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077E9A" w:rsidRPr="0082292C">
              <w:rPr>
                <w:rFonts w:asciiTheme="minorHAnsi" w:hAnsiTheme="minorHAnsi" w:cstheme="minorHAnsi"/>
                <w:sz w:val="24"/>
                <w:szCs w:val="24"/>
              </w:rPr>
              <w:t>otrafi stosować narzędzia diagnostyczne do pomiaru motywacji, stresu, samooceny i dobrostanu psychicznego</w:t>
            </w:r>
            <w:r w:rsidR="00C8278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14:paraId="0CBA4E86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4BEF5976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</w:tc>
      </w:tr>
      <w:tr w:rsidR="0082292C" w:rsidRPr="0082292C" w14:paraId="0AFC6862" w14:textId="77777777" w:rsidTr="0082292C">
        <w:trPr>
          <w:trHeight w:val="396"/>
        </w:trPr>
        <w:tc>
          <w:tcPr>
            <w:tcW w:w="1755" w:type="dxa"/>
            <w:vAlign w:val="center"/>
          </w:tcPr>
          <w:p w14:paraId="17B67F8B" w14:textId="5625B711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U1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016" w:type="dxa"/>
          </w:tcPr>
          <w:p w14:paraId="049BE22C" w14:textId="500D5C1E" w:rsidR="00702E2C" w:rsidRPr="0082292C" w:rsidRDefault="000F3876" w:rsidP="000F387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077E9A" w:rsidRPr="0082292C">
              <w:rPr>
                <w:rFonts w:asciiTheme="minorHAnsi" w:hAnsiTheme="minorHAnsi" w:cstheme="minorHAnsi"/>
                <w:sz w:val="24"/>
                <w:szCs w:val="24"/>
              </w:rPr>
              <w:t>otrafi wspierać klientów w radzeniu sobie z presją, lękiem przed porażką i wypaleniem związanym z aktywnością fizyczną.</w:t>
            </w:r>
          </w:p>
        </w:tc>
        <w:tc>
          <w:tcPr>
            <w:tcW w:w="1701" w:type="dxa"/>
            <w:vAlign w:val="center"/>
          </w:tcPr>
          <w:p w14:paraId="1CAA9669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09712E36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</w:tc>
      </w:tr>
      <w:tr w:rsidR="0082292C" w:rsidRPr="0082292C" w14:paraId="01D9B0D3" w14:textId="77777777" w:rsidTr="0082292C">
        <w:trPr>
          <w:trHeight w:val="396"/>
        </w:trPr>
        <w:tc>
          <w:tcPr>
            <w:tcW w:w="1755" w:type="dxa"/>
            <w:vAlign w:val="center"/>
          </w:tcPr>
          <w:p w14:paraId="26AFD1E6" w14:textId="0869BEA6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U1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016" w:type="dxa"/>
          </w:tcPr>
          <w:p w14:paraId="1D08A6FF" w14:textId="6261D0A1" w:rsidR="00702E2C" w:rsidRPr="0082292C" w:rsidRDefault="000F3876" w:rsidP="000F387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077E9A" w:rsidRPr="00422610">
              <w:rPr>
                <w:rFonts w:asciiTheme="minorHAnsi" w:hAnsiTheme="minorHAnsi" w:cstheme="minorHAnsi"/>
                <w:sz w:val="24"/>
                <w:szCs w:val="24"/>
              </w:rPr>
              <w:t>otrafi budować pozytywne relacje interpersonalne w pracy z klientami, pacjentami i sportowcami oraz stosować skuteczne techniki komunikacyjne w celu zwiększenia zaangażowania w aktywność fizyczną.</w:t>
            </w:r>
          </w:p>
        </w:tc>
        <w:tc>
          <w:tcPr>
            <w:tcW w:w="1701" w:type="dxa"/>
            <w:vAlign w:val="center"/>
          </w:tcPr>
          <w:p w14:paraId="6EDBF9BC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42564ADC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7EFD9F0E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P7S_UK</w:t>
            </w:r>
          </w:p>
        </w:tc>
      </w:tr>
      <w:tr w:rsidR="0082292C" w:rsidRPr="0082292C" w14:paraId="292EFF4D" w14:textId="77777777" w:rsidTr="0082292C">
        <w:trPr>
          <w:trHeight w:val="396"/>
        </w:trPr>
        <w:tc>
          <w:tcPr>
            <w:tcW w:w="1755" w:type="dxa"/>
            <w:vAlign w:val="center"/>
          </w:tcPr>
          <w:p w14:paraId="0ABE0744" w14:textId="1339AFB4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lastRenderedPageBreak/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U1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016" w:type="dxa"/>
          </w:tcPr>
          <w:p w14:paraId="0E27B00A" w14:textId="25244F05" w:rsidR="005B1815" w:rsidRPr="0082292C" w:rsidRDefault="00BF361E" w:rsidP="00BF361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5B27D6" w:rsidRPr="0082292C">
              <w:rPr>
                <w:rFonts w:asciiTheme="minorHAnsi" w:hAnsiTheme="minorHAnsi" w:cstheme="minorHAnsi"/>
                <w:sz w:val="24"/>
                <w:szCs w:val="24"/>
              </w:rPr>
              <w:t>otrafi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prowadz</w:t>
            </w:r>
            <w:r w:rsidR="005B27D6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ić 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>zaję</w:t>
            </w:r>
            <w:r w:rsidR="005B27D6" w:rsidRPr="0082292C">
              <w:rPr>
                <w:rFonts w:asciiTheme="minorHAnsi" w:hAnsiTheme="minorHAnsi" w:cstheme="minorHAnsi"/>
                <w:sz w:val="24"/>
                <w:szCs w:val="24"/>
              </w:rPr>
              <w:t>cia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rekreacyjn</w:t>
            </w:r>
            <w:r w:rsidR="005B27D6" w:rsidRPr="0082292C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>, zdrowotn</w:t>
            </w:r>
            <w:r w:rsidR="005B27D6" w:rsidRPr="0082292C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>, sportow</w:t>
            </w:r>
            <w:r w:rsidR="005B27D6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dla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różny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ch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grup społeczny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ch</w:t>
            </w:r>
            <w:r w:rsidR="000F3876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14:paraId="3A731CBA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577E3155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2DB13972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P7S_UU</w:t>
            </w:r>
          </w:p>
          <w:p w14:paraId="0CD13108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P7S_UK</w:t>
            </w:r>
          </w:p>
        </w:tc>
      </w:tr>
      <w:tr w:rsidR="0082292C" w:rsidRPr="0082292C" w14:paraId="752816C5" w14:textId="77777777" w:rsidTr="0082292C">
        <w:trPr>
          <w:trHeight w:val="396"/>
        </w:trPr>
        <w:tc>
          <w:tcPr>
            <w:tcW w:w="1755" w:type="dxa"/>
            <w:vAlign w:val="center"/>
          </w:tcPr>
          <w:p w14:paraId="7D015616" w14:textId="26A36569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U1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016" w:type="dxa"/>
          </w:tcPr>
          <w:p w14:paraId="1A05C8F8" w14:textId="6BDE1484" w:rsidR="005B1815" w:rsidRPr="00422610" w:rsidRDefault="00702E2C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Potrafi samodzielnie zaplanować pracę własną doprowadzić do osiągnięcia zamierzonych celów, także w warunkach nieprzewidywalnych</w:t>
            </w:r>
            <w:r w:rsidR="00C82781" w:rsidRPr="0042261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14:paraId="03903344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5864FFD5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P7S_UK</w:t>
            </w:r>
          </w:p>
          <w:p w14:paraId="3E0710FB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P7S_UO</w:t>
            </w:r>
          </w:p>
        </w:tc>
      </w:tr>
      <w:tr w:rsidR="0082292C" w:rsidRPr="0082292C" w14:paraId="44C4FB5D" w14:textId="77777777" w:rsidTr="0082292C">
        <w:trPr>
          <w:trHeight w:val="396"/>
        </w:trPr>
        <w:tc>
          <w:tcPr>
            <w:tcW w:w="1755" w:type="dxa"/>
            <w:vAlign w:val="center"/>
          </w:tcPr>
          <w:p w14:paraId="28A130F8" w14:textId="5403C7D8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U1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016" w:type="dxa"/>
          </w:tcPr>
          <w:p w14:paraId="454B3639" w14:textId="7FE14AB5" w:rsidR="00702E2C" w:rsidRPr="00422610" w:rsidRDefault="00702E2C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Potrafi pozyskiwać dane, tworzyć informacje i zastosować zdobytą wiedzę w różnych (również niestandardowych) działaniach praktycznych z użyciem krytycznej analizy i syntezy tych informacji</w:t>
            </w:r>
            <w:r w:rsidR="00C82781" w:rsidRPr="0042261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60061E4C" w14:textId="77777777" w:rsidR="009429D4" w:rsidRPr="00422610" w:rsidRDefault="009429D4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F437873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06DA7AED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64D99ECF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P7S_UO</w:t>
            </w:r>
          </w:p>
          <w:p w14:paraId="57CF26B9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P7S_UU</w:t>
            </w:r>
          </w:p>
        </w:tc>
      </w:tr>
      <w:tr w:rsidR="0082292C" w:rsidRPr="0082292C" w14:paraId="10322A71" w14:textId="77777777" w:rsidTr="0082292C">
        <w:trPr>
          <w:trHeight w:val="345"/>
        </w:trPr>
        <w:tc>
          <w:tcPr>
            <w:tcW w:w="10173" w:type="dxa"/>
            <w:gridSpan w:val="4"/>
            <w:vAlign w:val="center"/>
          </w:tcPr>
          <w:p w14:paraId="44EAFD9C" w14:textId="77777777" w:rsidR="005B1815" w:rsidRPr="0082292C" w:rsidRDefault="005B1815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  <w:p w14:paraId="47AA6A88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KOMPETENCJE SPOŁECZNE</w:t>
            </w:r>
          </w:p>
          <w:p w14:paraId="4B94D5A5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82292C" w:rsidRPr="0082292C" w14:paraId="4E246AA3" w14:textId="77777777" w:rsidTr="0082292C">
        <w:trPr>
          <w:trHeight w:val="365"/>
        </w:trPr>
        <w:tc>
          <w:tcPr>
            <w:tcW w:w="1755" w:type="dxa"/>
            <w:shd w:val="clear" w:color="auto" w:fill="FFFFFF" w:themeFill="background1"/>
            <w:vAlign w:val="center"/>
          </w:tcPr>
          <w:p w14:paraId="54E3E2D9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K_K01</w:t>
            </w:r>
          </w:p>
        </w:tc>
        <w:tc>
          <w:tcPr>
            <w:tcW w:w="5016" w:type="dxa"/>
          </w:tcPr>
          <w:p w14:paraId="167B44CD" w14:textId="1A65E702" w:rsidR="00702E2C" w:rsidRPr="0082292C" w:rsidRDefault="009429D4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Jest gotów do </w:t>
            </w:r>
            <w:r w:rsidR="000547F7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podejmowania działań w zakresie 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>przedsiębiorczoś</w:t>
            </w:r>
            <w:r w:rsidR="000547F7" w:rsidRPr="0082292C">
              <w:rPr>
                <w:rFonts w:asciiTheme="minorHAnsi" w:hAnsiTheme="minorHAnsi" w:cstheme="minorHAnsi"/>
                <w:sz w:val="24"/>
                <w:szCs w:val="24"/>
              </w:rPr>
              <w:t>ci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>, umie wyznaczać oraz przyjmować wspólne cele, potrafi przyjąć rolę lidera w grupie</w:t>
            </w:r>
            <w:r w:rsidR="00C8278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B1FF18F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F56B960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P7S_KK</w:t>
            </w:r>
          </w:p>
          <w:p w14:paraId="39B71CF3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  <w:p w14:paraId="241DD2A9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82292C" w:rsidRPr="0082292C" w14:paraId="5ABCBA9C" w14:textId="77777777" w:rsidTr="0082292C">
        <w:trPr>
          <w:trHeight w:val="365"/>
        </w:trPr>
        <w:tc>
          <w:tcPr>
            <w:tcW w:w="1755" w:type="dxa"/>
            <w:shd w:val="clear" w:color="auto" w:fill="FFFFFF" w:themeFill="background1"/>
            <w:vAlign w:val="center"/>
          </w:tcPr>
          <w:p w14:paraId="0A428CB4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K_K02</w:t>
            </w:r>
          </w:p>
        </w:tc>
        <w:tc>
          <w:tcPr>
            <w:tcW w:w="5016" w:type="dxa"/>
          </w:tcPr>
          <w:p w14:paraId="7C1732FC" w14:textId="01F90423" w:rsidR="00702E2C" w:rsidRPr="0082292C" w:rsidRDefault="000547F7" w:rsidP="00BF3D1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Jest gotów do d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>emonstr</w:t>
            </w: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owania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postaw</w:t>
            </w: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F3D18" w:rsidRPr="0082292C">
              <w:rPr>
                <w:rFonts w:asciiTheme="minorHAnsi" w:hAnsiTheme="minorHAnsi" w:cstheme="minorHAnsi"/>
                <w:sz w:val="24"/>
                <w:szCs w:val="24"/>
              </w:rPr>
              <w:t>promując</w:t>
            </w:r>
            <w:r w:rsidR="00BF3D18">
              <w:rPr>
                <w:rFonts w:asciiTheme="minorHAnsi" w:hAnsiTheme="minorHAnsi" w:cstheme="minorHAnsi"/>
                <w:sz w:val="24"/>
                <w:szCs w:val="24"/>
              </w:rPr>
              <w:t>ych</w:t>
            </w:r>
            <w:r w:rsidR="00BF3D18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zdrowie </w:t>
            </w:r>
            <w:r w:rsidR="00BF3D18">
              <w:rPr>
                <w:rFonts w:asciiTheme="minorHAnsi" w:hAnsiTheme="minorHAnsi" w:cstheme="minorHAnsi"/>
                <w:sz w:val="24"/>
                <w:szCs w:val="24"/>
              </w:rPr>
              <w:t xml:space="preserve">oraz do podejmowania działań </w:t>
            </w:r>
            <w:r w:rsidR="00BF3D18" w:rsidRPr="0082292C">
              <w:rPr>
                <w:rFonts w:asciiTheme="minorHAnsi" w:hAnsiTheme="minorHAnsi" w:cstheme="minorHAnsi"/>
                <w:sz w:val="24"/>
                <w:szCs w:val="24"/>
              </w:rPr>
              <w:t>na rzecz różnych grup społecznych, uwzględniając aspekty etyczne i społeczne.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75CC325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6EB5B83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P7S_KK</w:t>
            </w:r>
          </w:p>
          <w:p w14:paraId="590B1049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82292C" w:rsidRPr="0082292C" w14:paraId="46F32AFE" w14:textId="77777777" w:rsidTr="0082292C">
        <w:trPr>
          <w:trHeight w:val="365"/>
        </w:trPr>
        <w:tc>
          <w:tcPr>
            <w:tcW w:w="1755" w:type="dxa"/>
            <w:shd w:val="clear" w:color="auto" w:fill="FFFFFF" w:themeFill="background1"/>
            <w:vAlign w:val="center"/>
          </w:tcPr>
          <w:p w14:paraId="5B2AA153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K_K03</w:t>
            </w:r>
          </w:p>
        </w:tc>
        <w:tc>
          <w:tcPr>
            <w:tcW w:w="5016" w:type="dxa"/>
          </w:tcPr>
          <w:p w14:paraId="1268967A" w14:textId="376F828F" w:rsidR="00702E2C" w:rsidRPr="00422610" w:rsidRDefault="000547F7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Jest gotów do </w:t>
            </w:r>
            <w:r w:rsidR="00702E2C" w:rsidRPr="00422610">
              <w:rPr>
                <w:rFonts w:asciiTheme="minorHAnsi" w:hAnsiTheme="minorHAnsi" w:cstheme="minorHAnsi"/>
                <w:sz w:val="24"/>
                <w:szCs w:val="24"/>
              </w:rPr>
              <w:t>dba</w:t>
            </w: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nia</w:t>
            </w:r>
            <w:r w:rsidR="00702E2C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o bezpieczeństwo własne, otoczenia i współpracowników, przestrzegając i rozwijając zasady etyki zawodowej</w:t>
            </w:r>
            <w:r w:rsidR="00C82781" w:rsidRPr="0042261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AFB6842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F5D0E9A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  <w:p w14:paraId="59229974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82292C" w:rsidRPr="0082292C" w14:paraId="3BECFFB6" w14:textId="77777777" w:rsidTr="0082292C">
        <w:trPr>
          <w:trHeight w:val="365"/>
        </w:trPr>
        <w:tc>
          <w:tcPr>
            <w:tcW w:w="1755" w:type="dxa"/>
            <w:shd w:val="clear" w:color="auto" w:fill="FFFFFF" w:themeFill="background1"/>
            <w:vAlign w:val="center"/>
          </w:tcPr>
          <w:p w14:paraId="37643912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K_K04</w:t>
            </w:r>
          </w:p>
        </w:tc>
        <w:tc>
          <w:tcPr>
            <w:tcW w:w="5016" w:type="dxa"/>
          </w:tcPr>
          <w:p w14:paraId="44C65012" w14:textId="5CB112DC" w:rsidR="00702E2C" w:rsidRPr="00422610" w:rsidRDefault="000547F7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Jest gotów do samodzieln</w:t>
            </w:r>
            <w:r w:rsidR="00702E2C" w:rsidRPr="00422610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go</w:t>
            </w:r>
            <w:r w:rsidR="00702E2C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rozwiązywa</w:t>
            </w: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nia złożonych</w:t>
            </w:r>
            <w:r w:rsidR="00702E2C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problem</w:t>
            </w: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ów</w:t>
            </w:r>
            <w:r w:rsidR="00702E2C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związan</w:t>
            </w:r>
            <w:r w:rsidR="002E3D3F" w:rsidRPr="00422610">
              <w:rPr>
                <w:rFonts w:asciiTheme="minorHAnsi" w:hAnsiTheme="minorHAnsi" w:cstheme="minorHAnsi"/>
                <w:sz w:val="24"/>
                <w:szCs w:val="24"/>
              </w:rPr>
              <w:t>ych</w:t>
            </w:r>
            <w:r w:rsidR="00702E2C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z wykonywaniem zawodu</w:t>
            </w:r>
            <w:r w:rsidR="00BF3D18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oraz do podejmowania wyzwań zawodowych i osobistych</w:t>
            </w:r>
            <w:r w:rsidR="00C82781" w:rsidRPr="0042261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F718205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70C427B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P7S_KK</w:t>
            </w:r>
          </w:p>
          <w:p w14:paraId="7B5B6270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  <w:p w14:paraId="42926FD7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82292C" w:rsidRPr="0082292C" w14:paraId="641A4E03" w14:textId="77777777" w:rsidTr="0082292C">
        <w:trPr>
          <w:trHeight w:val="365"/>
        </w:trPr>
        <w:tc>
          <w:tcPr>
            <w:tcW w:w="1755" w:type="dxa"/>
            <w:shd w:val="clear" w:color="auto" w:fill="FFFFFF" w:themeFill="background1"/>
            <w:vAlign w:val="center"/>
          </w:tcPr>
          <w:p w14:paraId="44B69969" w14:textId="4F875D5C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016" w:type="dxa"/>
          </w:tcPr>
          <w:p w14:paraId="0862378D" w14:textId="63D46FBA" w:rsidR="00702E2C" w:rsidRPr="0082292C" w:rsidRDefault="000547F7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Jest gotów do 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>pogłębi</w:t>
            </w: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ania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poziomu swojej wiedzy i umiejętności, rozumie potrzebę ciągłego rozwoju osobistego i zawodowego</w:t>
            </w:r>
            <w:r w:rsidR="00BF3D18">
              <w:rPr>
                <w:rFonts w:asciiTheme="minorHAnsi" w:hAnsiTheme="minorHAnsi" w:cstheme="minorHAnsi"/>
                <w:sz w:val="24"/>
                <w:szCs w:val="24"/>
              </w:rPr>
              <w:t xml:space="preserve"> oraz </w:t>
            </w:r>
            <w:r w:rsidR="00BF3D18" w:rsidRPr="00BF3D18">
              <w:rPr>
                <w:rFonts w:asciiTheme="minorHAnsi" w:hAnsiTheme="minorHAnsi" w:cstheme="minorHAnsi"/>
                <w:sz w:val="24"/>
                <w:szCs w:val="24"/>
              </w:rPr>
              <w:t>ponoszenia odpowiedzialności za jakość udzielanych porad i interwencji zdrowotnych</w:t>
            </w:r>
            <w:r w:rsidR="00C8278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943A9AF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B8F9BB0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82292C" w:rsidRPr="0082292C" w14:paraId="3460C3B8" w14:textId="77777777" w:rsidTr="0082292C">
        <w:trPr>
          <w:trHeight w:val="365"/>
        </w:trPr>
        <w:tc>
          <w:tcPr>
            <w:tcW w:w="1755" w:type="dxa"/>
            <w:shd w:val="clear" w:color="auto" w:fill="FFFFFF" w:themeFill="background1"/>
            <w:vAlign w:val="center"/>
          </w:tcPr>
          <w:p w14:paraId="166C7313" w14:textId="105CDB93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016" w:type="dxa"/>
          </w:tcPr>
          <w:p w14:paraId="5717D59A" w14:textId="1B72855D" w:rsidR="00702E2C" w:rsidRPr="0082292C" w:rsidRDefault="000547F7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Jest gotów do k</w:t>
            </w:r>
            <w:r w:rsidR="00702E2C" w:rsidRPr="00422610">
              <w:rPr>
                <w:rFonts w:asciiTheme="minorHAnsi" w:hAnsiTheme="minorHAnsi" w:cstheme="minorHAnsi"/>
                <w:sz w:val="24"/>
                <w:szCs w:val="24"/>
              </w:rPr>
              <w:t>omunik</w:t>
            </w: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owania</w:t>
            </w:r>
            <w:r w:rsidR="00702E2C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się na tematy specjalistyczne z osobami z różnych środowisk zawodowych, jasno i przejrzyście przekazuje komunikaty członkom zespołu i potencjalnym klientom</w:t>
            </w:r>
            <w:r w:rsidR="00C82781" w:rsidRPr="0042261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C58BF08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ECDABF0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</w:tbl>
    <w:p w14:paraId="3DEEC669" w14:textId="77777777" w:rsidR="005B1815" w:rsidRDefault="005B1815" w:rsidP="00AB2930">
      <w:pPr>
        <w:tabs>
          <w:tab w:val="left" w:pos="8640"/>
        </w:tabs>
        <w:spacing w:after="0" w:line="240" w:lineRule="auto"/>
        <w:rPr>
          <w:rFonts w:cs="Calibri"/>
          <w:b/>
          <w:color w:val="000000"/>
          <w:sz w:val="20"/>
          <w:szCs w:val="20"/>
        </w:rPr>
      </w:pPr>
    </w:p>
    <w:p w14:paraId="3656B9AB" w14:textId="77777777" w:rsidR="008F72B5" w:rsidRDefault="008F72B5" w:rsidP="00AB2930">
      <w:pPr>
        <w:tabs>
          <w:tab w:val="left" w:pos="8640"/>
        </w:tabs>
        <w:spacing w:after="0" w:line="240" w:lineRule="auto"/>
        <w:rPr>
          <w:rFonts w:cs="Calibri"/>
          <w:b/>
          <w:color w:val="000000"/>
          <w:sz w:val="20"/>
          <w:szCs w:val="20"/>
        </w:rPr>
      </w:pPr>
    </w:p>
    <w:p w14:paraId="45FB0818" w14:textId="77777777" w:rsidR="008F5B23" w:rsidRDefault="008F5B23" w:rsidP="00AB2930">
      <w:pPr>
        <w:tabs>
          <w:tab w:val="left" w:pos="8640"/>
        </w:tabs>
        <w:spacing w:after="0" w:line="240" w:lineRule="auto"/>
        <w:rPr>
          <w:rFonts w:cs="Calibri"/>
          <w:b/>
          <w:color w:val="000000"/>
          <w:sz w:val="20"/>
          <w:szCs w:val="20"/>
        </w:rPr>
      </w:pPr>
    </w:p>
    <w:p w14:paraId="049F31CB" w14:textId="77777777" w:rsidR="008F5B23" w:rsidRDefault="008F5B23" w:rsidP="00AB2930">
      <w:pPr>
        <w:tabs>
          <w:tab w:val="left" w:pos="8640"/>
        </w:tabs>
        <w:spacing w:after="0" w:line="240" w:lineRule="auto"/>
        <w:rPr>
          <w:rFonts w:cs="Calibri"/>
          <w:b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6663"/>
        <w:gridCol w:w="1701"/>
      </w:tblGrid>
      <w:tr w:rsidR="00AB2930" w:rsidRPr="00CE1322" w14:paraId="4E4A1871" w14:textId="77777777" w:rsidTr="005B1815">
        <w:tc>
          <w:tcPr>
            <w:tcW w:w="8472" w:type="dxa"/>
            <w:gridSpan w:val="2"/>
          </w:tcPr>
          <w:p w14:paraId="07AEA8BC" w14:textId="77777777" w:rsidR="00AB2930" w:rsidRPr="00CE1322" w:rsidRDefault="00AB2930" w:rsidP="00DF3957">
            <w:pPr>
              <w:spacing w:after="0" w:line="240" w:lineRule="auto"/>
              <w:jc w:val="both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Odniesienie do charakterystyk uniwersalnych pierwszego stopnia na poziomie 7</w:t>
            </w:r>
          </w:p>
          <w:p w14:paraId="57D5F7BB" w14:textId="77777777" w:rsidR="00AB2930" w:rsidRPr="00CE1322" w:rsidRDefault="00AB2930" w:rsidP="00F943F0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 xml:space="preserve">Zgodnie z załącznikiem do Ustawy z dnia 22 grudnia 2015 r. o Zintegrowanym Systemie Kwalifikacji </w:t>
            </w:r>
            <w:r w:rsidR="009463E8" w:rsidRPr="00CE1322">
              <w:rPr>
                <w:rFonts w:cs="Calibri"/>
                <w:color w:val="000000"/>
                <w:sz w:val="24"/>
                <w:szCs w:val="24"/>
              </w:rPr>
              <w:t>(Dz. U. z 202</w:t>
            </w:r>
            <w:r w:rsidR="00F943F0">
              <w:rPr>
                <w:rFonts w:cs="Calibri"/>
                <w:color w:val="000000"/>
                <w:sz w:val="24"/>
                <w:szCs w:val="24"/>
              </w:rPr>
              <w:t>4</w:t>
            </w:r>
            <w:r w:rsidR="009463E8" w:rsidRPr="00CE1322">
              <w:rPr>
                <w:rFonts w:cs="Calibri"/>
                <w:color w:val="000000"/>
                <w:sz w:val="24"/>
                <w:szCs w:val="24"/>
              </w:rPr>
              <w:t xml:space="preserve">, poz. </w:t>
            </w:r>
            <w:r w:rsidR="00F943F0">
              <w:rPr>
                <w:rFonts w:cs="Calibri"/>
                <w:color w:val="000000"/>
                <w:sz w:val="24"/>
                <w:szCs w:val="24"/>
              </w:rPr>
              <w:t>160</w:t>
            </w:r>
            <w:r w:rsidR="009463E8" w:rsidRPr="00CE1322">
              <w:rPr>
                <w:rFonts w:cs="Calibri"/>
                <w:color w:val="000000"/>
                <w:sz w:val="24"/>
                <w:szCs w:val="24"/>
              </w:rPr>
              <w:t>6)</w:t>
            </w:r>
          </w:p>
        </w:tc>
        <w:tc>
          <w:tcPr>
            <w:tcW w:w="1701" w:type="dxa"/>
            <w:vAlign w:val="center"/>
          </w:tcPr>
          <w:p w14:paraId="17B609E4" w14:textId="77777777" w:rsidR="00AB2930" w:rsidRPr="00CE1322" w:rsidRDefault="00AB2930" w:rsidP="00702E2C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kody</w:t>
            </w:r>
          </w:p>
        </w:tc>
      </w:tr>
      <w:tr w:rsidR="00AB2930" w:rsidRPr="00CE1322" w14:paraId="4D594DA2" w14:textId="77777777" w:rsidTr="005B1815">
        <w:tc>
          <w:tcPr>
            <w:tcW w:w="1809" w:type="dxa"/>
            <w:vAlign w:val="center"/>
          </w:tcPr>
          <w:p w14:paraId="39BB9151" w14:textId="77777777" w:rsidR="0083253D" w:rsidRPr="00CE1322" w:rsidRDefault="0083253D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Efekty wiedzy</w:t>
            </w:r>
          </w:p>
          <w:p w14:paraId="2B3B2DD4" w14:textId="77777777" w:rsidR="002E17BF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student zna </w:t>
            </w:r>
          </w:p>
          <w:p w14:paraId="5C23B0B0" w14:textId="77777777" w:rsidR="00AB2930" w:rsidRPr="00CE1322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i rozumie:</w:t>
            </w:r>
          </w:p>
        </w:tc>
        <w:tc>
          <w:tcPr>
            <w:tcW w:w="6663" w:type="dxa"/>
            <w:vAlign w:val="center"/>
          </w:tcPr>
          <w:p w14:paraId="34CC9333" w14:textId="77777777" w:rsidR="00AB2930" w:rsidRPr="00CE1322" w:rsidRDefault="0083253D" w:rsidP="00B80A6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W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 pogłębiony sposób wybrane fakty, teorie, metody oraz złożone zależności między nimi, także w powiązaniu z innymi dziedzinami różnorodne, złożone uwarunkowania i aksjologiczny kontekst prowadzonej działalności</w:t>
            </w:r>
            <w:r w:rsidRPr="00CE1322">
              <w:rPr>
                <w:rFonts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14:paraId="63387CD7" w14:textId="77777777" w:rsidR="00AB2930" w:rsidRPr="00CE1322" w:rsidRDefault="00AB2930" w:rsidP="00F37551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P7U_W </w:t>
            </w:r>
          </w:p>
        </w:tc>
      </w:tr>
      <w:tr w:rsidR="00AB2930" w:rsidRPr="00CE1322" w14:paraId="19A12458" w14:textId="77777777" w:rsidTr="005B1815">
        <w:tc>
          <w:tcPr>
            <w:tcW w:w="1809" w:type="dxa"/>
            <w:vAlign w:val="center"/>
          </w:tcPr>
          <w:p w14:paraId="4C6044AF" w14:textId="77777777" w:rsidR="0083253D" w:rsidRPr="00CE1322" w:rsidRDefault="0083253D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lastRenderedPageBreak/>
              <w:t>Efekty umiejętności</w:t>
            </w:r>
          </w:p>
          <w:p w14:paraId="4CC90BEC" w14:textId="77777777" w:rsidR="00AB2930" w:rsidRPr="00CE1322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student potrafi:</w:t>
            </w:r>
          </w:p>
        </w:tc>
        <w:tc>
          <w:tcPr>
            <w:tcW w:w="6663" w:type="dxa"/>
            <w:vAlign w:val="center"/>
          </w:tcPr>
          <w:p w14:paraId="2DE5EB97" w14:textId="77777777" w:rsidR="00AB2930" w:rsidRPr="00CE1322" w:rsidRDefault="0083253D" w:rsidP="00B80A6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W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ykonywać zadania oraz formułować i rozwiązywać problemy, z wykorzystaniem nowej wiedzy, także z innych dziedzin samodzielnie planować własne uczenie się przez całe życie i ukierunkowywać innych w tym zakresie komunikować się ze zróżnicowanymi kręgami odbiorców, odpowiednio uzasadniać stanowiska</w:t>
            </w:r>
            <w:r w:rsidRPr="00CE1322">
              <w:rPr>
                <w:rFonts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14:paraId="68EA9F92" w14:textId="77777777" w:rsidR="00AB2930" w:rsidRPr="00CE1322" w:rsidRDefault="00AB2930" w:rsidP="00F37551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P7U_U </w:t>
            </w:r>
          </w:p>
        </w:tc>
      </w:tr>
      <w:tr w:rsidR="00AB2930" w:rsidRPr="00CE1322" w14:paraId="0126E4B2" w14:textId="77777777" w:rsidTr="005B1815">
        <w:tc>
          <w:tcPr>
            <w:tcW w:w="1809" w:type="dxa"/>
            <w:vAlign w:val="center"/>
          </w:tcPr>
          <w:p w14:paraId="6656AA22" w14:textId="77777777" w:rsidR="0083253D" w:rsidRPr="00CE1322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Efekty kompetencji</w:t>
            </w:r>
          </w:p>
          <w:p w14:paraId="641331E0" w14:textId="77777777" w:rsidR="00AB2930" w:rsidRPr="00CE1322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student jest gotów do: </w:t>
            </w:r>
          </w:p>
        </w:tc>
        <w:tc>
          <w:tcPr>
            <w:tcW w:w="6663" w:type="dxa"/>
            <w:vAlign w:val="center"/>
          </w:tcPr>
          <w:p w14:paraId="58A9BBC5" w14:textId="77777777" w:rsidR="00AB2930" w:rsidRPr="00CE1322" w:rsidRDefault="0083253D" w:rsidP="00B80A6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T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worzenia i rozwijania wzorów właściwego postępowania w środowisku pracy i życia podejmowania inicjatyw, krytycznej oceny siebie oraz zespołów i organizacji, w których uczestniczy przewodzenia grupie i ponoszenia odpowiedzialności za nią</w:t>
            </w:r>
            <w:r w:rsidRPr="00CE1322">
              <w:rPr>
                <w:rFonts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14:paraId="6CEDC28C" w14:textId="77777777" w:rsidR="00AB2930" w:rsidRPr="00CE1322" w:rsidRDefault="00AB2930" w:rsidP="00F37551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P7U_K </w:t>
            </w:r>
          </w:p>
        </w:tc>
      </w:tr>
    </w:tbl>
    <w:p w14:paraId="53128261" w14:textId="77777777" w:rsidR="00DF3957" w:rsidRPr="005B1815" w:rsidRDefault="00DF3957" w:rsidP="00AB2930">
      <w:pPr>
        <w:tabs>
          <w:tab w:val="left" w:pos="8640"/>
        </w:tabs>
        <w:spacing w:after="0" w:line="240" w:lineRule="auto"/>
        <w:rPr>
          <w:rFonts w:cs="Calibri"/>
          <w:color w:val="000000"/>
          <w:sz w:val="18"/>
          <w:szCs w:val="20"/>
        </w:rPr>
      </w:pPr>
    </w:p>
    <w:p w14:paraId="774CD549" w14:textId="633F8F85" w:rsidR="00AB2930" w:rsidRPr="00CE1322" w:rsidRDefault="00AB2930" w:rsidP="00DF3957">
      <w:pPr>
        <w:tabs>
          <w:tab w:val="left" w:pos="8640"/>
        </w:tabs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CE1322">
        <w:rPr>
          <w:rFonts w:cs="Calibri"/>
          <w:color w:val="000000"/>
          <w:sz w:val="24"/>
          <w:szCs w:val="24"/>
        </w:rPr>
        <w:t xml:space="preserve">Stosowane opisy przedstawione poniżej - zgodnie z Rozporządzeniem Ministra Nauki i Szkolnictwa Wyższego z </w:t>
      </w:r>
      <w:r w:rsidR="00CE1322">
        <w:rPr>
          <w:rFonts w:cs="Calibri"/>
          <w:color w:val="000000"/>
          <w:sz w:val="24"/>
          <w:szCs w:val="24"/>
        </w:rPr>
        <w:t xml:space="preserve">dnia </w:t>
      </w:r>
      <w:r w:rsidRPr="00CE1322">
        <w:rPr>
          <w:rFonts w:cs="Calibri"/>
          <w:color w:val="000000"/>
          <w:sz w:val="24"/>
          <w:szCs w:val="24"/>
        </w:rPr>
        <w:t xml:space="preserve">14 listopada 2018 r. w sprawie charakterystyk drugiego </w:t>
      </w:r>
      <w:r w:rsidR="0082292C" w:rsidRPr="00CE1322">
        <w:rPr>
          <w:rFonts w:cs="Calibri"/>
          <w:color w:val="000000"/>
          <w:sz w:val="24"/>
          <w:szCs w:val="24"/>
        </w:rPr>
        <w:t>stopnia efektów</w:t>
      </w:r>
      <w:r w:rsidRPr="00CE1322">
        <w:rPr>
          <w:rFonts w:cs="Calibri"/>
          <w:color w:val="000000"/>
          <w:sz w:val="24"/>
          <w:szCs w:val="24"/>
        </w:rPr>
        <w:t xml:space="preserve"> uczenia się dla kwalifikacji na poziomach 6-8 Polskiej Ramy Kwalifikacji (Dz.</w:t>
      </w:r>
      <w:r w:rsidR="0083253D" w:rsidRPr="00CE1322">
        <w:rPr>
          <w:rFonts w:cs="Calibri"/>
          <w:color w:val="000000"/>
          <w:sz w:val="24"/>
          <w:szCs w:val="24"/>
        </w:rPr>
        <w:t xml:space="preserve"> </w:t>
      </w:r>
      <w:r w:rsidRPr="00CE1322">
        <w:rPr>
          <w:rFonts w:cs="Calibri"/>
          <w:color w:val="000000"/>
          <w:sz w:val="24"/>
          <w:szCs w:val="24"/>
        </w:rPr>
        <w:t>U.</w:t>
      </w:r>
      <w:r w:rsidR="0083253D" w:rsidRPr="00CE1322">
        <w:rPr>
          <w:rFonts w:cs="Calibri"/>
          <w:color w:val="000000"/>
          <w:sz w:val="24"/>
          <w:szCs w:val="24"/>
        </w:rPr>
        <w:t xml:space="preserve"> </w:t>
      </w:r>
      <w:r w:rsidR="002A2927">
        <w:rPr>
          <w:rFonts w:cs="Calibri"/>
          <w:color w:val="000000"/>
          <w:sz w:val="24"/>
          <w:szCs w:val="24"/>
        </w:rPr>
        <w:t xml:space="preserve">z 2018, </w:t>
      </w:r>
      <w:r w:rsidRPr="00CE1322">
        <w:rPr>
          <w:rFonts w:cs="Calibri"/>
          <w:color w:val="000000"/>
          <w:sz w:val="24"/>
          <w:szCs w:val="24"/>
        </w:rPr>
        <w:t>poz.</w:t>
      </w:r>
      <w:r w:rsidR="0083253D" w:rsidRPr="00CE1322">
        <w:rPr>
          <w:rFonts w:cs="Calibri"/>
          <w:color w:val="000000"/>
          <w:sz w:val="24"/>
          <w:szCs w:val="24"/>
        </w:rPr>
        <w:t xml:space="preserve"> </w:t>
      </w:r>
      <w:r w:rsidRPr="00CE1322">
        <w:rPr>
          <w:rFonts w:cs="Calibri"/>
          <w:color w:val="000000"/>
          <w:sz w:val="24"/>
          <w:szCs w:val="24"/>
        </w:rPr>
        <w:t xml:space="preserve">2218). </w:t>
      </w:r>
    </w:p>
    <w:p w14:paraId="62486C05" w14:textId="77777777" w:rsidR="00DF3957" w:rsidRPr="00B85933" w:rsidRDefault="00DF3957" w:rsidP="00AB2930">
      <w:pPr>
        <w:tabs>
          <w:tab w:val="left" w:pos="8640"/>
        </w:tabs>
        <w:spacing w:after="0" w:line="240" w:lineRule="auto"/>
        <w:rPr>
          <w:rFonts w:cs="Calibri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3"/>
        <w:gridCol w:w="9100"/>
      </w:tblGrid>
      <w:tr w:rsidR="00AB2930" w:rsidRPr="00CE1322" w14:paraId="66C2D793" w14:textId="77777777" w:rsidTr="0082292C">
        <w:tc>
          <w:tcPr>
            <w:tcW w:w="0" w:type="auto"/>
          </w:tcPr>
          <w:p w14:paraId="2BD7794E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P7S_WG</w:t>
            </w:r>
          </w:p>
        </w:tc>
        <w:tc>
          <w:tcPr>
            <w:tcW w:w="9100" w:type="dxa"/>
          </w:tcPr>
          <w:p w14:paraId="5D932E0F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kwalifikacji na poziomie 7 PRK w zakresie wiedzy: zakres i głębia – kompletność perspektywy poznawczej i zależności.</w:t>
            </w:r>
          </w:p>
        </w:tc>
      </w:tr>
      <w:tr w:rsidR="00AB2930" w:rsidRPr="00CE1322" w14:paraId="53AC3C0D" w14:textId="77777777" w:rsidTr="0082292C">
        <w:tc>
          <w:tcPr>
            <w:tcW w:w="0" w:type="auto"/>
          </w:tcPr>
          <w:p w14:paraId="4720593E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P7S_WK</w:t>
            </w:r>
          </w:p>
        </w:tc>
        <w:tc>
          <w:tcPr>
            <w:tcW w:w="9100" w:type="dxa"/>
          </w:tcPr>
          <w:p w14:paraId="747FE798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kwalifikacji na poziomie 7 PRK w zakresie wiedzy: kontekst – uwarunkowania, skutki.</w:t>
            </w:r>
          </w:p>
        </w:tc>
      </w:tr>
      <w:tr w:rsidR="00AB2930" w:rsidRPr="00CE1322" w14:paraId="000C07B1" w14:textId="77777777" w:rsidTr="0082292C">
        <w:tc>
          <w:tcPr>
            <w:tcW w:w="0" w:type="auto"/>
          </w:tcPr>
          <w:p w14:paraId="2D3C2FF5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P7S_UW</w:t>
            </w:r>
          </w:p>
        </w:tc>
        <w:tc>
          <w:tcPr>
            <w:tcW w:w="9100" w:type="dxa"/>
          </w:tcPr>
          <w:p w14:paraId="289877A0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umiejętności: wykorzystanie wiedzy– rozwiązywane problemy i wykonywane zadania. </w:t>
            </w:r>
          </w:p>
        </w:tc>
      </w:tr>
      <w:tr w:rsidR="00AB2930" w:rsidRPr="00CE1322" w14:paraId="3A4C5D31" w14:textId="77777777" w:rsidTr="0082292C">
        <w:tc>
          <w:tcPr>
            <w:tcW w:w="0" w:type="auto"/>
          </w:tcPr>
          <w:p w14:paraId="4B403BA9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P7S_UK</w:t>
            </w:r>
          </w:p>
        </w:tc>
        <w:tc>
          <w:tcPr>
            <w:tcW w:w="9100" w:type="dxa"/>
          </w:tcPr>
          <w:p w14:paraId="2F836305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>ji na poziomie 7 PRK w zakresie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 umiejętności: komunikowanie się - odbieranie i tworzenie wypowiedzi, upowszechnianie wiedzy w środowisku naukowym i posługiwanie się j. obcym.</w:t>
            </w:r>
          </w:p>
        </w:tc>
      </w:tr>
      <w:tr w:rsidR="00AB2930" w:rsidRPr="00CE1322" w14:paraId="2108338C" w14:textId="77777777" w:rsidTr="0082292C">
        <w:tc>
          <w:tcPr>
            <w:tcW w:w="0" w:type="auto"/>
          </w:tcPr>
          <w:p w14:paraId="2143BDA3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P7S_UO</w:t>
            </w:r>
          </w:p>
        </w:tc>
        <w:tc>
          <w:tcPr>
            <w:tcW w:w="9100" w:type="dxa"/>
          </w:tcPr>
          <w:p w14:paraId="31E5B62A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umiejętności: organizacja pracy – planowanie i praca zespołowa.</w:t>
            </w:r>
          </w:p>
        </w:tc>
      </w:tr>
      <w:tr w:rsidR="00AB2930" w:rsidRPr="00CE1322" w14:paraId="018A09E8" w14:textId="77777777" w:rsidTr="0082292C">
        <w:tc>
          <w:tcPr>
            <w:tcW w:w="0" w:type="auto"/>
          </w:tcPr>
          <w:p w14:paraId="004BC062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P7S_UU</w:t>
            </w:r>
          </w:p>
        </w:tc>
        <w:tc>
          <w:tcPr>
            <w:tcW w:w="9100" w:type="dxa"/>
          </w:tcPr>
          <w:p w14:paraId="15643717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umiejętności: uczenie się – planowanie własnego rozwoju i rozwoju innych osób.</w:t>
            </w:r>
          </w:p>
        </w:tc>
      </w:tr>
      <w:tr w:rsidR="00AB2930" w:rsidRPr="00CE1322" w14:paraId="6C890686" w14:textId="77777777" w:rsidTr="0082292C">
        <w:tc>
          <w:tcPr>
            <w:tcW w:w="0" w:type="auto"/>
          </w:tcPr>
          <w:p w14:paraId="4D5A7CAF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P7S_KK</w:t>
            </w:r>
          </w:p>
        </w:tc>
        <w:tc>
          <w:tcPr>
            <w:tcW w:w="9100" w:type="dxa"/>
          </w:tcPr>
          <w:p w14:paraId="0DC8FF40" w14:textId="535F85ED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harakterystyka drugiego stopnia efektów uczenia się dla kwalifikacji na poziomie 7 PRK w </w:t>
            </w:r>
            <w:r w:rsidR="0082292C" w:rsidRPr="00CE1322">
              <w:rPr>
                <w:rFonts w:cs="Calibri"/>
                <w:color w:val="000000"/>
                <w:sz w:val="24"/>
                <w:szCs w:val="24"/>
              </w:rPr>
              <w:t>zakresie kompetencji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 społecznych: ocena – krytyczne podejście.</w:t>
            </w:r>
          </w:p>
        </w:tc>
      </w:tr>
      <w:tr w:rsidR="00AB2930" w:rsidRPr="00CE1322" w14:paraId="09A31328" w14:textId="77777777" w:rsidTr="0082292C">
        <w:tc>
          <w:tcPr>
            <w:tcW w:w="0" w:type="auto"/>
          </w:tcPr>
          <w:p w14:paraId="4B0F25FB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P7S_KO</w:t>
            </w:r>
          </w:p>
        </w:tc>
        <w:tc>
          <w:tcPr>
            <w:tcW w:w="9100" w:type="dxa"/>
          </w:tcPr>
          <w:p w14:paraId="10ED947F" w14:textId="76A7CC4D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kompetencji społecznych: </w:t>
            </w:r>
            <w:r w:rsidR="0082292C" w:rsidRPr="00CE1322">
              <w:rPr>
                <w:rFonts w:cs="Calibri"/>
                <w:color w:val="000000"/>
                <w:sz w:val="24"/>
                <w:szCs w:val="24"/>
              </w:rPr>
              <w:t>odpowiedzialność - wypełnianie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 zobowiązań społecznych i działanie na rzecz interesu publicznego.</w:t>
            </w:r>
          </w:p>
        </w:tc>
      </w:tr>
      <w:tr w:rsidR="00AB2930" w:rsidRPr="00CE1322" w14:paraId="308EFBDB" w14:textId="77777777" w:rsidTr="0082292C">
        <w:tc>
          <w:tcPr>
            <w:tcW w:w="0" w:type="auto"/>
          </w:tcPr>
          <w:p w14:paraId="2C664314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P7S_KR</w:t>
            </w:r>
          </w:p>
        </w:tc>
        <w:tc>
          <w:tcPr>
            <w:tcW w:w="9100" w:type="dxa"/>
          </w:tcPr>
          <w:p w14:paraId="61BCF179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kompetencji społecznych: rola zawodowa- niezależność i rozwój etosu.</w:t>
            </w:r>
          </w:p>
        </w:tc>
      </w:tr>
    </w:tbl>
    <w:p w14:paraId="4101652C" w14:textId="77777777" w:rsidR="005B1815" w:rsidRPr="008F5B23" w:rsidRDefault="005B1815" w:rsidP="00CE1322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bCs/>
          <w:color w:val="000000"/>
          <w:sz w:val="12"/>
          <w:szCs w:val="24"/>
          <w:lang w:eastAsia="pl-PL"/>
        </w:rPr>
      </w:pPr>
    </w:p>
    <w:p w14:paraId="4B99056E" w14:textId="77777777" w:rsidR="008F5B23" w:rsidRDefault="008F5B23" w:rsidP="008E6228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bCs/>
          <w:color w:val="000000"/>
          <w:sz w:val="24"/>
          <w:szCs w:val="24"/>
          <w:lang w:eastAsia="pl-PL"/>
        </w:rPr>
      </w:pPr>
    </w:p>
    <w:p w14:paraId="1299C43A" w14:textId="77777777" w:rsidR="008F5B23" w:rsidRDefault="008F5B23" w:rsidP="008E6228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bCs/>
          <w:color w:val="000000"/>
          <w:sz w:val="24"/>
          <w:szCs w:val="24"/>
          <w:lang w:eastAsia="pl-PL"/>
        </w:rPr>
      </w:pPr>
    </w:p>
    <w:p w14:paraId="1D4110C6" w14:textId="77777777" w:rsidR="00AB2930" w:rsidRPr="008F5B23" w:rsidRDefault="00AB2930" w:rsidP="008E6228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color w:val="000000"/>
          <w:sz w:val="24"/>
          <w:szCs w:val="24"/>
          <w:lang w:eastAsia="pl-PL"/>
        </w:rPr>
      </w:pPr>
      <w:r w:rsidRPr="008F5B23">
        <w:rPr>
          <w:rFonts w:cs="Calibri"/>
          <w:b/>
          <w:bCs/>
          <w:color w:val="000000"/>
          <w:sz w:val="24"/>
          <w:szCs w:val="24"/>
          <w:lang w:eastAsia="pl-PL"/>
        </w:rPr>
        <w:t>SPOSOBY WERYFIKACJI I OCENY EFEKTÓW UCZENIA SIĘ OSIĄGNIĘTYCH PRZEZ STUDENTA W T</w:t>
      </w:r>
      <w:r w:rsidR="00CE1322" w:rsidRPr="008F5B23">
        <w:rPr>
          <w:rFonts w:cs="Calibri"/>
          <w:b/>
          <w:bCs/>
          <w:color w:val="000000"/>
          <w:sz w:val="24"/>
          <w:szCs w:val="24"/>
          <w:lang w:eastAsia="pl-PL"/>
        </w:rPr>
        <w:t>RAKCIE CAŁEGO CYKLU KSZTAŁCENIA</w:t>
      </w:r>
    </w:p>
    <w:p w14:paraId="348BBB03" w14:textId="77777777" w:rsidR="009F046B" w:rsidRPr="00B85933" w:rsidRDefault="00AB2930" w:rsidP="008E6228">
      <w:pPr>
        <w:spacing w:after="0" w:line="360" w:lineRule="auto"/>
        <w:jc w:val="both"/>
        <w:rPr>
          <w:rFonts w:cs="Calibri"/>
          <w:sz w:val="24"/>
          <w:szCs w:val="24"/>
        </w:rPr>
      </w:pPr>
      <w:r w:rsidRPr="00B85933">
        <w:rPr>
          <w:rFonts w:cs="Calibri"/>
          <w:color w:val="000000"/>
          <w:sz w:val="20"/>
          <w:szCs w:val="20"/>
          <w:lang w:eastAsia="pl-PL"/>
        </w:rPr>
        <w:tab/>
      </w:r>
      <w:r w:rsidR="009F046B" w:rsidRPr="00B85933">
        <w:rPr>
          <w:rFonts w:cs="Calibri"/>
          <w:sz w:val="24"/>
          <w:szCs w:val="24"/>
        </w:rPr>
        <w:t>Prowadzący określa szczegółowe efekty uczenia się i formę ich weryfikacji, a następnie umieszcza je w karcie przedmiotu. Osiągnięcie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</w:t>
      </w:r>
    </w:p>
    <w:p w14:paraId="06EA394A" w14:textId="77777777" w:rsidR="009F046B" w:rsidRPr="00B85933" w:rsidRDefault="009F046B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b/>
          <w:sz w:val="24"/>
          <w:szCs w:val="24"/>
        </w:rPr>
      </w:pPr>
      <w:r w:rsidRPr="00B85933">
        <w:rPr>
          <w:rFonts w:cs="Calibri"/>
          <w:b/>
          <w:sz w:val="24"/>
          <w:szCs w:val="24"/>
        </w:rPr>
        <w:t>ocenę bieżącego przygotowania studenta do zajęć, aktywność na zajęciach;</w:t>
      </w:r>
    </w:p>
    <w:p w14:paraId="771D3408" w14:textId="77777777" w:rsidR="009F046B" w:rsidRPr="00B85933" w:rsidRDefault="009F046B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sz w:val="24"/>
          <w:szCs w:val="24"/>
        </w:rPr>
      </w:pPr>
      <w:r w:rsidRPr="00B85933">
        <w:rPr>
          <w:rFonts w:cs="Calibri"/>
          <w:b/>
          <w:sz w:val="24"/>
          <w:szCs w:val="24"/>
        </w:rPr>
        <w:t>prace zaliczeniowe</w:t>
      </w:r>
      <w:r w:rsidRPr="00B85933">
        <w:rPr>
          <w:rFonts w:cs="Calibri"/>
          <w:sz w:val="24"/>
          <w:szCs w:val="24"/>
        </w:rPr>
        <w:t xml:space="preserve"> (kolokwia, sprawdziany, referaty, prezentacje, projekty);</w:t>
      </w:r>
    </w:p>
    <w:p w14:paraId="024BDDE1" w14:textId="77777777" w:rsidR="009F046B" w:rsidRPr="00B85933" w:rsidRDefault="009F046B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sz w:val="24"/>
          <w:szCs w:val="24"/>
        </w:rPr>
      </w:pPr>
      <w:r w:rsidRPr="00B85933">
        <w:rPr>
          <w:rFonts w:cs="Calibri"/>
          <w:b/>
          <w:sz w:val="24"/>
          <w:szCs w:val="24"/>
        </w:rPr>
        <w:lastRenderedPageBreak/>
        <w:t xml:space="preserve">egzaminy </w:t>
      </w:r>
      <w:r w:rsidRPr="00B85933">
        <w:rPr>
          <w:rFonts w:cs="Calibri"/>
          <w:sz w:val="24"/>
          <w:szCs w:val="24"/>
        </w:rPr>
        <w:t>(egzamin ustny, pisemny itp.);</w:t>
      </w:r>
    </w:p>
    <w:p w14:paraId="24BA611D" w14:textId="77777777" w:rsidR="009F046B" w:rsidRPr="00B85933" w:rsidRDefault="009F046B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sz w:val="24"/>
          <w:szCs w:val="24"/>
        </w:rPr>
      </w:pPr>
      <w:r w:rsidRPr="00B85933">
        <w:rPr>
          <w:rFonts w:cs="Calibri"/>
          <w:b/>
          <w:sz w:val="24"/>
          <w:szCs w:val="24"/>
        </w:rPr>
        <w:t xml:space="preserve">praktyki </w:t>
      </w:r>
      <w:r w:rsidR="007A7105" w:rsidRPr="00B85933">
        <w:rPr>
          <w:rFonts w:cs="Calibri"/>
          <w:b/>
          <w:sz w:val="24"/>
          <w:szCs w:val="24"/>
        </w:rPr>
        <w:t>zawodowe</w:t>
      </w:r>
      <w:r w:rsidRPr="00B85933">
        <w:rPr>
          <w:rFonts w:cs="Calibri"/>
          <w:b/>
          <w:sz w:val="24"/>
          <w:szCs w:val="24"/>
        </w:rPr>
        <w:t xml:space="preserve"> </w:t>
      </w:r>
      <w:r w:rsidRPr="00B85933">
        <w:rPr>
          <w:rFonts w:cs="Calibri"/>
          <w:sz w:val="24"/>
          <w:szCs w:val="24"/>
        </w:rPr>
        <w:t xml:space="preserve">(zgodnie z </w:t>
      </w:r>
      <w:r w:rsidR="008F72B5">
        <w:rPr>
          <w:rFonts w:cs="Calibri"/>
          <w:sz w:val="24"/>
          <w:szCs w:val="24"/>
        </w:rPr>
        <w:t>programem</w:t>
      </w:r>
      <w:r w:rsidRPr="00B85933">
        <w:rPr>
          <w:rFonts w:cs="Calibri"/>
          <w:sz w:val="24"/>
          <w:szCs w:val="24"/>
        </w:rPr>
        <w:t xml:space="preserve"> praktyk);</w:t>
      </w:r>
    </w:p>
    <w:p w14:paraId="15A5B319" w14:textId="2AD8A3B7" w:rsidR="009F046B" w:rsidRPr="00B85933" w:rsidRDefault="001030A7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egzamin</w:t>
      </w:r>
      <w:r w:rsidR="009F046B" w:rsidRPr="00B85933">
        <w:rPr>
          <w:rFonts w:cs="Calibri"/>
          <w:b/>
          <w:sz w:val="24"/>
          <w:szCs w:val="24"/>
        </w:rPr>
        <w:t xml:space="preserve"> dyplomow</w:t>
      </w:r>
      <w:r>
        <w:rPr>
          <w:rFonts w:cs="Calibri"/>
          <w:b/>
          <w:sz w:val="24"/>
          <w:szCs w:val="24"/>
        </w:rPr>
        <w:t>y</w:t>
      </w:r>
      <w:r w:rsidR="009F046B" w:rsidRPr="00B85933">
        <w:rPr>
          <w:rFonts w:cs="Calibri"/>
          <w:b/>
          <w:sz w:val="24"/>
          <w:szCs w:val="24"/>
        </w:rPr>
        <w:t xml:space="preserve"> </w:t>
      </w:r>
      <w:r w:rsidR="008F72B5">
        <w:rPr>
          <w:rFonts w:cs="Calibri"/>
          <w:sz w:val="24"/>
          <w:szCs w:val="24"/>
        </w:rPr>
        <w:t>(zgodnie z regulaminem studiów).</w:t>
      </w:r>
    </w:p>
    <w:p w14:paraId="4DDBEF00" w14:textId="77777777" w:rsidR="008F5B23" w:rsidRDefault="008F5B23" w:rsidP="008F5B23">
      <w:pPr>
        <w:pStyle w:val="Akapitzlist"/>
        <w:spacing w:after="0" w:line="360" w:lineRule="auto"/>
        <w:jc w:val="right"/>
        <w:rPr>
          <w:rFonts w:cs="Calibri"/>
          <w:sz w:val="24"/>
          <w:szCs w:val="20"/>
          <w:lang w:eastAsia="pl-PL"/>
        </w:rPr>
      </w:pPr>
    </w:p>
    <w:p w14:paraId="3461D779" w14:textId="77777777" w:rsidR="008F5B23" w:rsidRDefault="008F5B23" w:rsidP="008F5B23">
      <w:pPr>
        <w:pStyle w:val="Akapitzlist"/>
        <w:spacing w:after="0" w:line="360" w:lineRule="auto"/>
        <w:jc w:val="right"/>
        <w:rPr>
          <w:rFonts w:cs="Calibri"/>
          <w:sz w:val="24"/>
          <w:szCs w:val="20"/>
          <w:lang w:eastAsia="pl-PL"/>
        </w:rPr>
      </w:pPr>
    </w:p>
    <w:p w14:paraId="544E5E53" w14:textId="533227FB" w:rsidR="008F5B23" w:rsidRPr="008F5B23" w:rsidRDefault="008F5B23" w:rsidP="008F5B23">
      <w:pPr>
        <w:pStyle w:val="Akapitzlist"/>
        <w:spacing w:after="0" w:line="360" w:lineRule="auto"/>
        <w:jc w:val="right"/>
        <w:rPr>
          <w:rFonts w:cs="Calibri"/>
          <w:sz w:val="24"/>
          <w:szCs w:val="20"/>
          <w:lang w:eastAsia="pl-PL"/>
        </w:rPr>
      </w:pPr>
      <w:r w:rsidRPr="008F5B23">
        <w:rPr>
          <w:rFonts w:cs="Calibri"/>
          <w:sz w:val="24"/>
          <w:szCs w:val="20"/>
          <w:lang w:eastAsia="pl-PL"/>
        </w:rPr>
        <w:t xml:space="preserve">Opracowanie: </w:t>
      </w:r>
      <w:r w:rsidRPr="008F5B23">
        <w:rPr>
          <w:rFonts w:cs="Calibri"/>
          <w:b/>
          <w:sz w:val="24"/>
          <w:szCs w:val="20"/>
          <w:lang w:eastAsia="pl-PL"/>
        </w:rPr>
        <w:t>Dominik Dąbrowski</w:t>
      </w:r>
    </w:p>
    <w:p w14:paraId="3CF2D8B6" w14:textId="77777777" w:rsidR="009B6639" w:rsidRPr="00B85933" w:rsidRDefault="009B6639" w:rsidP="008E6228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cs="Calibri"/>
        </w:rPr>
      </w:pPr>
    </w:p>
    <w:sectPr w:rsidR="009B6639" w:rsidRPr="00B85933" w:rsidSect="00CE132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342A6" w14:textId="77777777" w:rsidR="00EE4EFD" w:rsidRDefault="00EE4EFD" w:rsidP="00AB2930">
      <w:pPr>
        <w:spacing w:after="0" w:line="240" w:lineRule="auto"/>
      </w:pPr>
      <w:r>
        <w:separator/>
      </w:r>
    </w:p>
  </w:endnote>
  <w:endnote w:type="continuationSeparator" w:id="0">
    <w:p w14:paraId="6FD59FF2" w14:textId="77777777" w:rsidR="00EE4EFD" w:rsidRDefault="00EE4EFD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DE557" w14:textId="77777777" w:rsidR="00EE4EFD" w:rsidRDefault="00EE4EFD" w:rsidP="00AB2930">
      <w:pPr>
        <w:spacing w:after="0" w:line="240" w:lineRule="auto"/>
      </w:pPr>
      <w:r>
        <w:separator/>
      </w:r>
    </w:p>
  </w:footnote>
  <w:footnote w:type="continuationSeparator" w:id="0">
    <w:p w14:paraId="68991254" w14:textId="77777777" w:rsidR="00EE4EFD" w:rsidRDefault="00EE4EFD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204EB1B6"/>
    <w:lvl w:ilvl="0" w:tplc="47CA78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893737127">
    <w:abstractNumId w:val="1"/>
  </w:num>
  <w:num w:numId="2" w16cid:durableId="2078167672">
    <w:abstractNumId w:val="0"/>
  </w:num>
  <w:num w:numId="3" w16cid:durableId="539898585">
    <w:abstractNumId w:val="2"/>
  </w:num>
  <w:num w:numId="4" w16cid:durableId="1745563108">
    <w:abstractNumId w:val="3"/>
  </w:num>
  <w:num w:numId="5" w16cid:durableId="158008746">
    <w:abstractNumId w:val="5"/>
  </w:num>
  <w:num w:numId="6" w16cid:durableId="15595913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trackedChanges" w:enforcement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14E"/>
    <w:rsid w:val="000120FA"/>
    <w:rsid w:val="000201A1"/>
    <w:rsid w:val="00027492"/>
    <w:rsid w:val="0005081C"/>
    <w:rsid w:val="000547F7"/>
    <w:rsid w:val="00060FE8"/>
    <w:rsid w:val="000635CC"/>
    <w:rsid w:val="00077E9A"/>
    <w:rsid w:val="00096EC0"/>
    <w:rsid w:val="000A6E73"/>
    <w:rsid w:val="000B048B"/>
    <w:rsid w:val="000D4A1E"/>
    <w:rsid w:val="000F3876"/>
    <w:rsid w:val="001030A7"/>
    <w:rsid w:val="00106A32"/>
    <w:rsid w:val="00116E1D"/>
    <w:rsid w:val="00134AA5"/>
    <w:rsid w:val="00162D88"/>
    <w:rsid w:val="001767CF"/>
    <w:rsid w:val="00192071"/>
    <w:rsid w:val="001A043D"/>
    <w:rsid w:val="001B4089"/>
    <w:rsid w:val="001C3190"/>
    <w:rsid w:val="00207E3F"/>
    <w:rsid w:val="002220AA"/>
    <w:rsid w:val="00256A10"/>
    <w:rsid w:val="00267F36"/>
    <w:rsid w:val="002A2927"/>
    <w:rsid w:val="002D3C09"/>
    <w:rsid w:val="002D7B9B"/>
    <w:rsid w:val="002E1242"/>
    <w:rsid w:val="002E17BF"/>
    <w:rsid w:val="002E3D3F"/>
    <w:rsid w:val="002E4B3D"/>
    <w:rsid w:val="0031011D"/>
    <w:rsid w:val="00320782"/>
    <w:rsid w:val="003276CA"/>
    <w:rsid w:val="00350450"/>
    <w:rsid w:val="003862F4"/>
    <w:rsid w:val="003928EE"/>
    <w:rsid w:val="0039551B"/>
    <w:rsid w:val="003B3253"/>
    <w:rsid w:val="003E7E48"/>
    <w:rsid w:val="003F5EE7"/>
    <w:rsid w:val="003F7C75"/>
    <w:rsid w:val="00422610"/>
    <w:rsid w:val="00424821"/>
    <w:rsid w:val="00462DC3"/>
    <w:rsid w:val="00466D82"/>
    <w:rsid w:val="00472A30"/>
    <w:rsid w:val="00474DC2"/>
    <w:rsid w:val="004B0C40"/>
    <w:rsid w:val="004C6F43"/>
    <w:rsid w:val="004D2B80"/>
    <w:rsid w:val="004D3111"/>
    <w:rsid w:val="005150E4"/>
    <w:rsid w:val="00517A99"/>
    <w:rsid w:val="0056366E"/>
    <w:rsid w:val="005655A2"/>
    <w:rsid w:val="00591622"/>
    <w:rsid w:val="005971E1"/>
    <w:rsid w:val="005A37BF"/>
    <w:rsid w:val="005B1815"/>
    <w:rsid w:val="005B27D6"/>
    <w:rsid w:val="005D524C"/>
    <w:rsid w:val="0060614E"/>
    <w:rsid w:val="00621D59"/>
    <w:rsid w:val="00622B74"/>
    <w:rsid w:val="006308EA"/>
    <w:rsid w:val="0063352D"/>
    <w:rsid w:val="0063725C"/>
    <w:rsid w:val="006531A1"/>
    <w:rsid w:val="00655540"/>
    <w:rsid w:val="00664FC2"/>
    <w:rsid w:val="00680064"/>
    <w:rsid w:val="00682BA8"/>
    <w:rsid w:val="006C7322"/>
    <w:rsid w:val="006E0350"/>
    <w:rsid w:val="006E6BDA"/>
    <w:rsid w:val="006F6A28"/>
    <w:rsid w:val="006F7C2C"/>
    <w:rsid w:val="00702E2C"/>
    <w:rsid w:val="0074571C"/>
    <w:rsid w:val="007637E6"/>
    <w:rsid w:val="00787FD5"/>
    <w:rsid w:val="00790A5C"/>
    <w:rsid w:val="007A7105"/>
    <w:rsid w:val="007C6242"/>
    <w:rsid w:val="007E2975"/>
    <w:rsid w:val="007E52B5"/>
    <w:rsid w:val="007F1ED6"/>
    <w:rsid w:val="008031A7"/>
    <w:rsid w:val="00817569"/>
    <w:rsid w:val="0082292C"/>
    <w:rsid w:val="0082745F"/>
    <w:rsid w:val="0083049F"/>
    <w:rsid w:val="0083253D"/>
    <w:rsid w:val="00836E7B"/>
    <w:rsid w:val="00842E3F"/>
    <w:rsid w:val="00850A9E"/>
    <w:rsid w:val="008512AC"/>
    <w:rsid w:val="008821E1"/>
    <w:rsid w:val="008A1F73"/>
    <w:rsid w:val="008C1173"/>
    <w:rsid w:val="008C2CF5"/>
    <w:rsid w:val="008E6228"/>
    <w:rsid w:val="008F0F0E"/>
    <w:rsid w:val="008F5B23"/>
    <w:rsid w:val="008F6FE3"/>
    <w:rsid w:val="008F72B5"/>
    <w:rsid w:val="009038C1"/>
    <w:rsid w:val="009046A0"/>
    <w:rsid w:val="009429D4"/>
    <w:rsid w:val="00942C7D"/>
    <w:rsid w:val="00944C14"/>
    <w:rsid w:val="009463E8"/>
    <w:rsid w:val="009504D0"/>
    <w:rsid w:val="00952BDD"/>
    <w:rsid w:val="00965191"/>
    <w:rsid w:val="00967F3A"/>
    <w:rsid w:val="00970F43"/>
    <w:rsid w:val="00972C19"/>
    <w:rsid w:val="0098337B"/>
    <w:rsid w:val="00996742"/>
    <w:rsid w:val="009A0E63"/>
    <w:rsid w:val="009B6639"/>
    <w:rsid w:val="009C16A7"/>
    <w:rsid w:val="009D2FCA"/>
    <w:rsid w:val="009E4489"/>
    <w:rsid w:val="009F046B"/>
    <w:rsid w:val="00A0015C"/>
    <w:rsid w:val="00A058A8"/>
    <w:rsid w:val="00A06E5A"/>
    <w:rsid w:val="00A1729C"/>
    <w:rsid w:val="00A203C1"/>
    <w:rsid w:val="00A23FCC"/>
    <w:rsid w:val="00A4354E"/>
    <w:rsid w:val="00A577AB"/>
    <w:rsid w:val="00A615A1"/>
    <w:rsid w:val="00A72687"/>
    <w:rsid w:val="00AB2930"/>
    <w:rsid w:val="00AB3961"/>
    <w:rsid w:val="00AF3867"/>
    <w:rsid w:val="00B07E15"/>
    <w:rsid w:val="00B1236F"/>
    <w:rsid w:val="00B15CC2"/>
    <w:rsid w:val="00B208A8"/>
    <w:rsid w:val="00B5299F"/>
    <w:rsid w:val="00B75D92"/>
    <w:rsid w:val="00B80A6A"/>
    <w:rsid w:val="00B85933"/>
    <w:rsid w:val="00BA04C9"/>
    <w:rsid w:val="00BA2E12"/>
    <w:rsid w:val="00BC10A7"/>
    <w:rsid w:val="00BF361E"/>
    <w:rsid w:val="00BF3D18"/>
    <w:rsid w:val="00C05BF7"/>
    <w:rsid w:val="00C1052F"/>
    <w:rsid w:val="00C82124"/>
    <w:rsid w:val="00C82781"/>
    <w:rsid w:val="00C91354"/>
    <w:rsid w:val="00CA46CC"/>
    <w:rsid w:val="00CA73E3"/>
    <w:rsid w:val="00CC5476"/>
    <w:rsid w:val="00CE1322"/>
    <w:rsid w:val="00CE3981"/>
    <w:rsid w:val="00CF58D3"/>
    <w:rsid w:val="00D066F5"/>
    <w:rsid w:val="00D23B0E"/>
    <w:rsid w:val="00D3488D"/>
    <w:rsid w:val="00D77248"/>
    <w:rsid w:val="00D84203"/>
    <w:rsid w:val="00D87902"/>
    <w:rsid w:val="00D95880"/>
    <w:rsid w:val="00DD034E"/>
    <w:rsid w:val="00DD2988"/>
    <w:rsid w:val="00DD7AEC"/>
    <w:rsid w:val="00DE6492"/>
    <w:rsid w:val="00DF3957"/>
    <w:rsid w:val="00E93A9B"/>
    <w:rsid w:val="00EB0791"/>
    <w:rsid w:val="00EC327D"/>
    <w:rsid w:val="00ED6253"/>
    <w:rsid w:val="00EE34E9"/>
    <w:rsid w:val="00EE4EFD"/>
    <w:rsid w:val="00EE6923"/>
    <w:rsid w:val="00F244C8"/>
    <w:rsid w:val="00F31001"/>
    <w:rsid w:val="00F33212"/>
    <w:rsid w:val="00F35096"/>
    <w:rsid w:val="00F370D1"/>
    <w:rsid w:val="00F5228E"/>
    <w:rsid w:val="00F672E2"/>
    <w:rsid w:val="00F70BCB"/>
    <w:rsid w:val="00F73612"/>
    <w:rsid w:val="00F94105"/>
    <w:rsid w:val="00F943F0"/>
    <w:rsid w:val="00FB5866"/>
    <w:rsid w:val="00FD2AE1"/>
    <w:rsid w:val="00FD397C"/>
    <w:rsid w:val="00FD4C2B"/>
    <w:rsid w:val="4136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5D6E0"/>
  <w15:docId w15:val="{8ACCD034-5120-498C-9A98-833515821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A6A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5933"/>
    <w:pPr>
      <w:keepNext/>
      <w:suppressAutoHyphens/>
      <w:spacing w:after="60" w:line="240" w:lineRule="auto"/>
      <w:jc w:val="right"/>
      <w:outlineLvl w:val="1"/>
    </w:pPr>
    <w:rPr>
      <w:rFonts w:eastAsia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B85933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2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299F"/>
    <w:rPr>
      <w:rFonts w:ascii="Segoe UI" w:eastAsia="Calibr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952BDD"/>
  </w:style>
  <w:style w:type="paragraph" w:styleId="Poprawka">
    <w:name w:val="Revision"/>
    <w:hidden/>
    <w:uiPriority w:val="99"/>
    <w:semiHidden/>
    <w:rsid w:val="0063725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2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25D2B-C9D5-4139-92FD-6E68CA6D8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1399</Words>
  <Characters>8400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tomasz.niznikowski@awf-bp.edu.pl</dc:creator>
  <cp:lastModifiedBy>Dominik Dąbrowski</cp:lastModifiedBy>
  <cp:revision>13</cp:revision>
  <cp:lastPrinted>2021-05-04T12:56:00Z</cp:lastPrinted>
  <dcterms:created xsi:type="dcterms:W3CDTF">2025-03-08T13:10:00Z</dcterms:created>
  <dcterms:modified xsi:type="dcterms:W3CDTF">2026-04-24T07:24:00Z</dcterms:modified>
</cp:coreProperties>
</file>