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B1B02" w14:textId="77777777" w:rsidR="00284455" w:rsidRPr="0099393A" w:rsidRDefault="00284455" w:rsidP="00284455">
      <w:pPr>
        <w:suppressAutoHyphens w:val="0"/>
        <w:autoSpaceDE w:val="0"/>
        <w:autoSpaceDN w:val="0"/>
        <w:adjustRightInd w:val="0"/>
        <w:jc w:val="center"/>
        <w:rPr>
          <w:rFonts w:eastAsia="Calibri" w:cs="Calibri"/>
          <w:lang w:eastAsia="en-US"/>
        </w:rPr>
      </w:pPr>
      <w:r w:rsidRPr="0099393A">
        <w:rPr>
          <w:rFonts w:eastAsia="Calibri" w:cs="Calibri"/>
          <w:b/>
          <w:lang w:eastAsia="en-US"/>
        </w:rPr>
        <w:t>OGÓLNA</w:t>
      </w:r>
      <w:r w:rsidRPr="0099393A">
        <w:rPr>
          <w:rFonts w:eastAsia="Calibri" w:cs="Calibri"/>
          <w:b/>
          <w:bCs/>
          <w:lang w:eastAsia="en-US"/>
        </w:rPr>
        <w:t xml:space="preserve"> CHARAKTERYSTYKA PROGRAMU STUDIÓW </w:t>
      </w:r>
      <w:r w:rsidRPr="0099393A">
        <w:rPr>
          <w:rFonts w:eastAsia="Calibri" w:cs="Calibri"/>
          <w:b/>
          <w:bCs/>
          <w:lang w:eastAsia="en-US"/>
        </w:rPr>
        <w:br/>
      </w:r>
    </w:p>
    <w:p w14:paraId="3237CEFB" w14:textId="7FFCEE26" w:rsidR="00284455" w:rsidRPr="00284455" w:rsidRDefault="00284455" w:rsidP="00284455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eastAsia="Calibri" w:cs="Calibri"/>
          <w:b/>
          <w:bCs/>
          <w:sz w:val="22"/>
          <w:szCs w:val="22"/>
          <w:lang w:eastAsia="en-US"/>
        </w:rPr>
      </w:pPr>
      <w:r w:rsidRPr="00284455">
        <w:rPr>
          <w:rFonts w:eastAsia="Calibri" w:cs="Calibri"/>
          <w:b/>
          <w:bCs/>
          <w:sz w:val="22"/>
          <w:szCs w:val="22"/>
          <w:lang w:eastAsia="en-US"/>
        </w:rPr>
        <w:t>dla naboru 202</w:t>
      </w:r>
      <w:r w:rsidR="00BC4F2D">
        <w:rPr>
          <w:rFonts w:eastAsia="Calibri" w:cs="Calibri"/>
          <w:b/>
          <w:bCs/>
          <w:sz w:val="22"/>
          <w:szCs w:val="22"/>
          <w:lang w:eastAsia="en-US"/>
        </w:rPr>
        <w:t>6</w:t>
      </w:r>
      <w:r w:rsidRPr="00284455">
        <w:rPr>
          <w:rFonts w:eastAsia="Calibri" w:cs="Calibri"/>
          <w:b/>
          <w:bCs/>
          <w:sz w:val="22"/>
          <w:szCs w:val="22"/>
          <w:lang w:eastAsia="en-US"/>
        </w:rPr>
        <w:t>/202</w:t>
      </w:r>
      <w:r w:rsidR="00BC4F2D">
        <w:rPr>
          <w:rFonts w:eastAsia="Calibri" w:cs="Calibri"/>
          <w:b/>
          <w:bCs/>
          <w:sz w:val="22"/>
          <w:szCs w:val="22"/>
          <w:lang w:eastAsia="en-US"/>
        </w:rPr>
        <w:t>7</w:t>
      </w:r>
    </w:p>
    <w:p w14:paraId="220C2FF4" w14:textId="77777777" w:rsidR="00284455" w:rsidRPr="00284455" w:rsidRDefault="00284455" w:rsidP="00284455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eastAsia="Calibri" w:cs="Calibri"/>
          <w:sz w:val="22"/>
          <w:szCs w:val="22"/>
          <w:lang w:eastAsia="en-US"/>
        </w:rPr>
      </w:pPr>
    </w:p>
    <w:p w14:paraId="48986308" w14:textId="368609D4" w:rsidR="00284455" w:rsidRPr="00284455" w:rsidRDefault="00F87364" w:rsidP="00F87364">
      <w:pPr>
        <w:suppressAutoHyphens w:val="0"/>
        <w:autoSpaceDE w:val="0"/>
        <w:autoSpaceDN w:val="0"/>
        <w:adjustRightInd w:val="0"/>
        <w:spacing w:line="276" w:lineRule="auto"/>
        <w:rPr>
          <w:rFonts w:eastAsia="Calibri" w:cs="Calibri"/>
          <w:b/>
          <w:bCs/>
          <w:sz w:val="22"/>
          <w:szCs w:val="22"/>
          <w:lang w:eastAsia="en-US"/>
        </w:rPr>
      </w:pPr>
      <w:r>
        <w:rPr>
          <w:rFonts w:eastAsia="Calibri" w:cs="Calibri"/>
          <w:b/>
          <w:bCs/>
          <w:sz w:val="22"/>
          <w:szCs w:val="22"/>
          <w:lang w:eastAsia="en-US"/>
        </w:rPr>
        <w:t xml:space="preserve">1. </w:t>
      </w:r>
      <w:r w:rsidR="00284455" w:rsidRPr="00284455">
        <w:rPr>
          <w:rFonts w:eastAsia="Calibri" w:cs="Calibri"/>
          <w:b/>
          <w:bCs/>
          <w:sz w:val="22"/>
          <w:szCs w:val="22"/>
          <w:lang w:eastAsia="en-US"/>
        </w:rPr>
        <w:t xml:space="preserve">WYDZIAŁ: </w:t>
      </w:r>
      <w:r w:rsidR="00284455" w:rsidRPr="00284455">
        <w:rPr>
          <w:rFonts w:eastAsia="Calibri" w:cs="Calibri"/>
          <w:sz w:val="22"/>
          <w:szCs w:val="22"/>
          <w:lang w:eastAsia="en-US"/>
        </w:rPr>
        <w:t>WYDZIAŁ NAUK SPOŁECZNYCH I HUMANISTYCZNYCH</w:t>
      </w:r>
      <w:r w:rsidR="00284455" w:rsidRPr="00284455">
        <w:rPr>
          <w:rFonts w:eastAsia="Calibri" w:cs="Calibri"/>
          <w:b/>
          <w:bCs/>
          <w:sz w:val="22"/>
          <w:szCs w:val="22"/>
          <w:lang w:eastAsia="en-US"/>
        </w:rPr>
        <w:t xml:space="preserve"> </w:t>
      </w:r>
    </w:p>
    <w:p w14:paraId="191BF703" w14:textId="0C9BAAFF" w:rsidR="00284455" w:rsidRPr="00284455" w:rsidRDefault="00F87364" w:rsidP="00F87364">
      <w:pPr>
        <w:suppressAutoHyphens w:val="0"/>
        <w:autoSpaceDE w:val="0"/>
        <w:autoSpaceDN w:val="0"/>
        <w:adjustRightInd w:val="0"/>
        <w:spacing w:line="276" w:lineRule="auto"/>
        <w:rPr>
          <w:rFonts w:eastAsia="Calibri" w:cs="Calibri"/>
          <w:sz w:val="22"/>
          <w:szCs w:val="22"/>
          <w:lang w:eastAsia="en-US"/>
        </w:rPr>
      </w:pPr>
      <w:r>
        <w:rPr>
          <w:rFonts w:eastAsia="Calibri" w:cs="Calibri"/>
          <w:b/>
          <w:bCs/>
          <w:sz w:val="22"/>
          <w:szCs w:val="22"/>
          <w:lang w:eastAsia="en-US"/>
        </w:rPr>
        <w:t xml:space="preserve">2. </w:t>
      </w:r>
      <w:r w:rsidR="00284455" w:rsidRPr="00284455">
        <w:rPr>
          <w:rFonts w:eastAsia="Calibri" w:cs="Calibri"/>
          <w:b/>
          <w:bCs/>
          <w:sz w:val="22"/>
          <w:szCs w:val="22"/>
          <w:lang w:eastAsia="en-US"/>
        </w:rPr>
        <w:t xml:space="preserve">KIERUNEK STUDIÓW: </w:t>
      </w:r>
      <w:r w:rsidR="00284455">
        <w:rPr>
          <w:rFonts w:eastAsia="Calibri" w:cs="Calibri"/>
          <w:bCs/>
          <w:sz w:val="22"/>
          <w:szCs w:val="22"/>
          <w:lang w:eastAsia="en-US"/>
        </w:rPr>
        <w:t>FILOLOGIA</w:t>
      </w:r>
    </w:p>
    <w:p w14:paraId="60DFDE0B" w14:textId="786E6C73" w:rsidR="00284455" w:rsidRPr="00284455" w:rsidRDefault="00F87364" w:rsidP="00F87364">
      <w:pPr>
        <w:suppressAutoHyphens w:val="0"/>
        <w:spacing w:line="276" w:lineRule="auto"/>
        <w:rPr>
          <w:rFonts w:eastAsia="Calibri" w:cs="Calibri"/>
          <w:sz w:val="22"/>
          <w:szCs w:val="22"/>
          <w:lang w:eastAsia="en-US"/>
        </w:rPr>
      </w:pPr>
      <w:r>
        <w:rPr>
          <w:rFonts w:eastAsia="Calibri" w:cs="Calibri"/>
          <w:b/>
          <w:sz w:val="22"/>
          <w:szCs w:val="22"/>
          <w:lang w:eastAsia="en-US"/>
        </w:rPr>
        <w:t xml:space="preserve">3. </w:t>
      </w:r>
      <w:r w:rsidR="00284455" w:rsidRPr="00284455">
        <w:rPr>
          <w:rFonts w:eastAsia="Calibri" w:cs="Calibri"/>
          <w:b/>
          <w:sz w:val="22"/>
          <w:szCs w:val="22"/>
          <w:lang w:eastAsia="en-US"/>
        </w:rPr>
        <w:t>PROFIL KSZTAŁCENIA:</w:t>
      </w:r>
      <w:r w:rsidR="00284455" w:rsidRPr="00284455">
        <w:rPr>
          <w:rFonts w:eastAsia="Calibri" w:cs="Calibri"/>
          <w:sz w:val="22"/>
          <w:szCs w:val="22"/>
          <w:lang w:eastAsia="en-US"/>
        </w:rPr>
        <w:t xml:space="preserve"> PRAKTYCZNY</w:t>
      </w:r>
    </w:p>
    <w:p w14:paraId="07562F6E" w14:textId="68515DF4" w:rsidR="00284455" w:rsidRPr="00284455" w:rsidRDefault="00F87364" w:rsidP="00F87364">
      <w:pPr>
        <w:suppressAutoHyphens w:val="0"/>
        <w:autoSpaceDE w:val="0"/>
        <w:autoSpaceDN w:val="0"/>
        <w:adjustRightInd w:val="0"/>
        <w:spacing w:line="276" w:lineRule="auto"/>
        <w:rPr>
          <w:rFonts w:eastAsia="Calibri" w:cs="Calibri"/>
          <w:sz w:val="22"/>
          <w:szCs w:val="22"/>
          <w:lang w:eastAsia="en-US"/>
        </w:rPr>
      </w:pPr>
      <w:r>
        <w:rPr>
          <w:rFonts w:eastAsia="Calibri" w:cs="Calibri"/>
          <w:b/>
          <w:bCs/>
          <w:sz w:val="22"/>
          <w:szCs w:val="22"/>
          <w:lang w:eastAsia="en-US"/>
        </w:rPr>
        <w:t xml:space="preserve">4. </w:t>
      </w:r>
      <w:r w:rsidR="00284455" w:rsidRPr="00284455">
        <w:rPr>
          <w:rFonts w:eastAsia="Calibri" w:cs="Calibri"/>
          <w:b/>
          <w:bCs/>
          <w:sz w:val="22"/>
          <w:szCs w:val="22"/>
          <w:lang w:eastAsia="en-US"/>
        </w:rPr>
        <w:t>POZIOM KSZTAŁCENIA:</w:t>
      </w:r>
      <w:r w:rsidR="00284455" w:rsidRPr="00284455">
        <w:rPr>
          <w:rFonts w:eastAsia="Calibri" w:cs="Calibri"/>
          <w:bCs/>
          <w:sz w:val="22"/>
          <w:szCs w:val="22"/>
          <w:lang w:eastAsia="en-US"/>
        </w:rPr>
        <w:t xml:space="preserve"> STUDIA </w:t>
      </w:r>
      <w:r w:rsidR="00284455">
        <w:rPr>
          <w:rFonts w:eastAsia="Calibri" w:cs="Calibri"/>
          <w:bCs/>
          <w:sz w:val="22"/>
          <w:szCs w:val="22"/>
          <w:lang w:eastAsia="en-US"/>
        </w:rPr>
        <w:t>PIERWSZEGO</w:t>
      </w:r>
      <w:r w:rsidR="00284455" w:rsidRPr="00284455">
        <w:rPr>
          <w:rFonts w:eastAsia="Calibri" w:cs="Calibri"/>
          <w:bCs/>
          <w:sz w:val="22"/>
          <w:szCs w:val="22"/>
          <w:lang w:eastAsia="en-US"/>
        </w:rPr>
        <w:t xml:space="preserve"> STOPNIA</w:t>
      </w:r>
    </w:p>
    <w:p w14:paraId="106643DD" w14:textId="016E8880" w:rsidR="00284455" w:rsidRPr="00284455" w:rsidRDefault="00F87364" w:rsidP="00F87364">
      <w:pPr>
        <w:suppressAutoHyphens w:val="0"/>
        <w:autoSpaceDE w:val="0"/>
        <w:autoSpaceDN w:val="0"/>
        <w:adjustRightInd w:val="0"/>
        <w:spacing w:line="276" w:lineRule="auto"/>
        <w:rPr>
          <w:rFonts w:eastAsia="Calibri" w:cs="Calibri"/>
          <w:sz w:val="22"/>
          <w:szCs w:val="22"/>
          <w:lang w:eastAsia="en-US"/>
        </w:rPr>
      </w:pPr>
      <w:r>
        <w:rPr>
          <w:rFonts w:eastAsia="Calibri" w:cs="Calibri"/>
          <w:b/>
          <w:bCs/>
          <w:sz w:val="22"/>
          <w:szCs w:val="22"/>
          <w:lang w:eastAsia="en-US"/>
        </w:rPr>
        <w:t xml:space="preserve">5. </w:t>
      </w:r>
      <w:r w:rsidR="00284455" w:rsidRPr="00284455">
        <w:rPr>
          <w:rFonts w:eastAsia="Calibri" w:cs="Calibri"/>
          <w:b/>
          <w:bCs/>
          <w:sz w:val="22"/>
          <w:szCs w:val="22"/>
          <w:lang w:eastAsia="en-US"/>
        </w:rPr>
        <w:t>FORMA STUDIÓW:</w:t>
      </w:r>
      <w:r w:rsidR="00284455" w:rsidRPr="00284455">
        <w:rPr>
          <w:rFonts w:eastAsia="Calibri" w:cs="Calibri"/>
          <w:bCs/>
          <w:sz w:val="22"/>
          <w:szCs w:val="22"/>
          <w:lang w:eastAsia="en-US"/>
        </w:rPr>
        <w:t xml:space="preserve"> STACJONARNA</w:t>
      </w:r>
    </w:p>
    <w:p w14:paraId="3E4631E7" w14:textId="558FC7C7" w:rsidR="00284455" w:rsidRPr="00284455" w:rsidRDefault="00F87364" w:rsidP="00F87364">
      <w:pPr>
        <w:suppressAutoHyphens w:val="0"/>
        <w:autoSpaceDE w:val="0"/>
        <w:autoSpaceDN w:val="0"/>
        <w:adjustRightInd w:val="0"/>
        <w:spacing w:line="276" w:lineRule="auto"/>
        <w:rPr>
          <w:rFonts w:eastAsia="Calibri" w:cs="Calibri"/>
          <w:sz w:val="22"/>
          <w:szCs w:val="22"/>
          <w:lang w:eastAsia="en-US"/>
        </w:rPr>
      </w:pPr>
      <w:r>
        <w:rPr>
          <w:rFonts w:eastAsia="Calibri" w:cs="Calibri"/>
          <w:b/>
          <w:bCs/>
          <w:sz w:val="22"/>
          <w:szCs w:val="22"/>
          <w:lang w:eastAsia="en-US"/>
        </w:rPr>
        <w:t xml:space="preserve">6. </w:t>
      </w:r>
      <w:r w:rsidR="00284455" w:rsidRPr="00284455">
        <w:rPr>
          <w:rFonts w:eastAsia="Calibri" w:cs="Calibri"/>
          <w:b/>
          <w:bCs/>
          <w:sz w:val="22"/>
          <w:szCs w:val="22"/>
          <w:lang w:eastAsia="en-US"/>
        </w:rPr>
        <w:t xml:space="preserve">TYTUŁ ZAWODOWY NADAWANY ABSOLWENTOM: </w:t>
      </w:r>
      <w:r w:rsidR="00284455">
        <w:rPr>
          <w:rFonts w:eastAsia="Calibri" w:cs="Calibri"/>
          <w:bCs/>
          <w:sz w:val="22"/>
          <w:szCs w:val="22"/>
          <w:lang w:eastAsia="en-US"/>
        </w:rPr>
        <w:t>LICENCJAT</w:t>
      </w:r>
    </w:p>
    <w:p w14:paraId="25F542BC" w14:textId="7DE51CBE" w:rsidR="00284455" w:rsidRPr="00284455" w:rsidRDefault="00F87364" w:rsidP="00F87364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 w:cs="Calibri"/>
          <w:sz w:val="22"/>
          <w:szCs w:val="22"/>
          <w:lang w:eastAsia="en-US"/>
        </w:rPr>
      </w:pPr>
      <w:r>
        <w:rPr>
          <w:rFonts w:eastAsia="Calibri" w:cs="Calibri"/>
          <w:b/>
          <w:bCs/>
          <w:sz w:val="22"/>
          <w:szCs w:val="22"/>
          <w:lang w:eastAsia="en-US"/>
        </w:rPr>
        <w:t xml:space="preserve">7. </w:t>
      </w:r>
      <w:r w:rsidR="00284455" w:rsidRPr="00284455">
        <w:rPr>
          <w:rFonts w:eastAsia="Calibri" w:cs="Calibri"/>
          <w:b/>
          <w:bCs/>
          <w:sz w:val="22"/>
          <w:szCs w:val="22"/>
          <w:lang w:eastAsia="en-US"/>
        </w:rPr>
        <w:t xml:space="preserve">PRZYPORZĄDKOWANIE DO DZIEDZIN NAUKI: </w:t>
      </w:r>
      <w:r w:rsidR="00284455" w:rsidRPr="00284455">
        <w:rPr>
          <w:rFonts w:eastAsia="Calibri" w:cs="Calibri"/>
          <w:bCs/>
          <w:sz w:val="22"/>
          <w:szCs w:val="22"/>
          <w:lang w:eastAsia="en-US"/>
        </w:rPr>
        <w:t>NAUKI HUMANISTYCZNE</w:t>
      </w:r>
    </w:p>
    <w:p w14:paraId="4D0DFBA4" w14:textId="42DBE4A5" w:rsidR="00284455" w:rsidRPr="00284455" w:rsidRDefault="00F87364" w:rsidP="00F87364">
      <w:pPr>
        <w:suppressAutoHyphens w:val="0"/>
        <w:autoSpaceDE w:val="0"/>
        <w:autoSpaceDN w:val="0"/>
        <w:adjustRightInd w:val="0"/>
        <w:spacing w:line="276" w:lineRule="auto"/>
        <w:rPr>
          <w:rFonts w:eastAsia="Calibri" w:cs="Calibri"/>
          <w:bCs/>
          <w:sz w:val="22"/>
          <w:szCs w:val="22"/>
          <w:lang w:eastAsia="en-US"/>
        </w:rPr>
      </w:pPr>
      <w:r>
        <w:rPr>
          <w:rFonts w:eastAsia="Calibri" w:cs="Calibri"/>
          <w:b/>
          <w:bCs/>
          <w:sz w:val="22"/>
          <w:szCs w:val="22"/>
          <w:lang w:eastAsia="en-US"/>
        </w:rPr>
        <w:t xml:space="preserve">8. </w:t>
      </w:r>
      <w:r w:rsidR="00284455" w:rsidRPr="00284455">
        <w:rPr>
          <w:rFonts w:eastAsia="Calibri" w:cs="Calibri"/>
          <w:b/>
          <w:bCs/>
          <w:sz w:val="22"/>
          <w:szCs w:val="22"/>
          <w:lang w:eastAsia="en-US"/>
        </w:rPr>
        <w:t>PRZYPORZĄDKOWANIE DO DYSCYPLIN NAUKOWYCH (według punktów ECTS) WRAZ ZE WSKAZANIEM DYSCYPLINY WIODĄCEJ (min. 50% pkt ECTS):</w:t>
      </w:r>
    </w:p>
    <w:p w14:paraId="244275D0" w14:textId="77777777" w:rsidR="00284455" w:rsidRPr="00D0482F" w:rsidRDefault="00284455" w:rsidP="00284455">
      <w:pPr>
        <w:pStyle w:val="Default"/>
        <w:spacing w:line="360" w:lineRule="auto"/>
        <w:ind w:left="720"/>
        <w:rPr>
          <w:rFonts w:ascii="Calibri" w:hAnsi="Calibri" w:cs="Calibri"/>
          <w:bCs/>
          <w:color w:val="aut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64"/>
        <w:gridCol w:w="764"/>
        <w:gridCol w:w="855"/>
      </w:tblGrid>
      <w:tr w:rsidR="00D0482F" w:rsidRPr="00284455" w14:paraId="07B91257" w14:textId="77777777" w:rsidTr="00A0154A">
        <w:trPr>
          <w:trHeight w:val="313"/>
          <w:jc w:val="center"/>
        </w:trPr>
        <w:tc>
          <w:tcPr>
            <w:tcW w:w="7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CAB85" w14:textId="5F52738A" w:rsidR="00C556E8" w:rsidRPr="00284455" w:rsidRDefault="00A86E11" w:rsidP="00284455">
            <w:pPr>
              <w:jc w:val="center"/>
              <w:rPr>
                <w:rFonts w:cs="Calibri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/>
                <w:bCs/>
                <w:sz w:val="22"/>
                <w:szCs w:val="22"/>
                <w:lang w:eastAsia="pl-PL"/>
              </w:rPr>
              <w:t>DYSCYPLINA NAUKOWA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CFED6" w14:textId="77777777" w:rsidR="00C556E8" w:rsidRPr="00284455" w:rsidRDefault="00C556E8" w:rsidP="00664381">
            <w:pPr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Punkty ECTS</w:t>
            </w:r>
          </w:p>
        </w:tc>
      </w:tr>
      <w:tr w:rsidR="00D0482F" w:rsidRPr="00284455" w14:paraId="39D0F9C1" w14:textId="77777777" w:rsidTr="00A0154A">
        <w:trPr>
          <w:trHeight w:val="275"/>
          <w:jc w:val="center"/>
        </w:trPr>
        <w:tc>
          <w:tcPr>
            <w:tcW w:w="7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148BB" w14:textId="77777777" w:rsidR="00C556E8" w:rsidRPr="00284455" w:rsidRDefault="00C556E8" w:rsidP="00664381">
            <w:pPr>
              <w:rPr>
                <w:rFonts w:cs="Calibri"/>
                <w:sz w:val="22"/>
                <w:szCs w:val="22"/>
                <w:lang w:eastAsia="pl-PL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00AF4" w14:textId="77777777" w:rsidR="00C556E8" w:rsidRPr="00284455" w:rsidRDefault="00C556E8" w:rsidP="00664381">
            <w:pPr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liczba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13312" w14:textId="77777777" w:rsidR="00C556E8" w:rsidRPr="00284455" w:rsidRDefault="00C556E8" w:rsidP="00664381">
            <w:pPr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%</w:t>
            </w:r>
          </w:p>
        </w:tc>
      </w:tr>
      <w:tr w:rsidR="00D77DF6" w:rsidRPr="00284455" w14:paraId="4C916FB1" w14:textId="77777777" w:rsidTr="00A0154A">
        <w:trPr>
          <w:trHeight w:val="480"/>
          <w:jc w:val="center"/>
        </w:trPr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A2E24" w14:textId="7BA0D44F" w:rsidR="00D77DF6" w:rsidRPr="00284455" w:rsidRDefault="00D77DF6" w:rsidP="00D77DF6">
            <w:pPr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językoznawstwo (dyscyplina wiodąca)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8EA6E" w14:textId="5C6E7D22" w:rsidR="00D77DF6" w:rsidRPr="00284455" w:rsidRDefault="00D77DF6" w:rsidP="00D77DF6">
            <w:pPr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112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63F25" w14:textId="063A2E30" w:rsidR="00D77DF6" w:rsidRPr="00284455" w:rsidRDefault="00D77DF6" w:rsidP="00D77DF6">
            <w:pPr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62</w:t>
            </w:r>
          </w:p>
        </w:tc>
      </w:tr>
      <w:tr w:rsidR="00D77DF6" w:rsidRPr="00284455" w14:paraId="25CC34C7" w14:textId="77777777" w:rsidTr="00A0154A">
        <w:trPr>
          <w:trHeight w:val="480"/>
          <w:jc w:val="center"/>
        </w:trPr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6BFE2" w14:textId="4028CC99" w:rsidR="00D77DF6" w:rsidRPr="00284455" w:rsidRDefault="00D77DF6" w:rsidP="00D77DF6">
            <w:pPr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 xml:space="preserve">literaturoznawstwo 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E7C4" w14:textId="0E19BDDD" w:rsidR="00D77DF6" w:rsidRPr="00284455" w:rsidRDefault="00D77DF6" w:rsidP="00D77DF6">
            <w:pPr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70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7198D" w14:textId="611CDF46" w:rsidR="00D77DF6" w:rsidRPr="00284455" w:rsidRDefault="00D77DF6" w:rsidP="00D77DF6">
            <w:pPr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38</w:t>
            </w:r>
          </w:p>
        </w:tc>
      </w:tr>
    </w:tbl>
    <w:p w14:paraId="26118831" w14:textId="763C6683" w:rsidR="00C556E8" w:rsidRPr="00284455" w:rsidRDefault="00284455" w:rsidP="00284455">
      <w:pPr>
        <w:autoSpaceDE w:val="0"/>
        <w:autoSpaceDN w:val="0"/>
        <w:adjustRightInd w:val="0"/>
        <w:spacing w:before="240" w:line="360" w:lineRule="auto"/>
        <w:rPr>
          <w:rFonts w:cs="Calibri"/>
          <w:b/>
          <w:sz w:val="22"/>
          <w:szCs w:val="22"/>
          <w:lang w:eastAsia="pl-PL"/>
        </w:rPr>
      </w:pPr>
      <w:r>
        <w:rPr>
          <w:rFonts w:cs="Calibri"/>
          <w:b/>
          <w:sz w:val="22"/>
          <w:szCs w:val="22"/>
          <w:lang w:eastAsia="pl-PL"/>
        </w:rPr>
        <w:t xml:space="preserve">9. </w:t>
      </w:r>
      <w:r w:rsidR="00F87364" w:rsidRPr="00284455">
        <w:rPr>
          <w:rFonts w:cs="Calibri"/>
          <w:b/>
          <w:sz w:val="22"/>
          <w:szCs w:val="22"/>
          <w:lang w:eastAsia="pl-PL"/>
        </w:rPr>
        <w:t>SUMARYCZNE WSKAŹNIKI CHARAKTERYZUJĄCE PROGRAM STUDIÓW</w:t>
      </w:r>
      <w:r w:rsidR="00F87364">
        <w:rPr>
          <w:rFonts w:cs="Calibri"/>
          <w:b/>
          <w:sz w:val="22"/>
          <w:szCs w:val="22"/>
          <w:lang w:eastAsia="pl-PL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6817"/>
        <w:gridCol w:w="1970"/>
      </w:tblGrid>
      <w:tr w:rsidR="00A86E11" w:rsidRPr="00284455" w14:paraId="4C4F7B57" w14:textId="11ED4411" w:rsidTr="006C58DB">
        <w:trPr>
          <w:jc w:val="center"/>
        </w:trPr>
        <w:tc>
          <w:tcPr>
            <w:tcW w:w="564" w:type="dxa"/>
            <w:vMerge w:val="restart"/>
          </w:tcPr>
          <w:p w14:paraId="09A287BC" w14:textId="3DCE40F3" w:rsidR="00A86E11" w:rsidRPr="00284455" w:rsidRDefault="00A86E11" w:rsidP="00A86E11">
            <w:pPr>
              <w:autoSpaceDE w:val="0"/>
              <w:autoSpaceDN w:val="0"/>
              <w:adjustRightInd w:val="0"/>
              <w:ind w:left="-91" w:right="-57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>
              <w:rPr>
                <w:rFonts w:cs="Calibri"/>
                <w:b/>
                <w:sz w:val="22"/>
                <w:szCs w:val="22"/>
                <w:lang w:eastAsia="pl-PL"/>
              </w:rPr>
              <w:t>L</w:t>
            </w:r>
            <w:r w:rsidRPr="00284455">
              <w:rPr>
                <w:rFonts w:cs="Calibri"/>
                <w:b/>
                <w:sz w:val="22"/>
                <w:szCs w:val="22"/>
                <w:lang w:eastAsia="pl-PL"/>
              </w:rPr>
              <w:t>.p.</w:t>
            </w:r>
          </w:p>
        </w:tc>
        <w:tc>
          <w:tcPr>
            <w:tcW w:w="6817" w:type="dxa"/>
            <w:vMerge w:val="restart"/>
            <w:shd w:val="clear" w:color="auto" w:fill="auto"/>
          </w:tcPr>
          <w:p w14:paraId="3B3DF929" w14:textId="77777777" w:rsidR="00A86E11" w:rsidRPr="00284455" w:rsidRDefault="00A86E11" w:rsidP="00F87364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b/>
                <w:sz w:val="22"/>
                <w:szCs w:val="22"/>
                <w:lang w:eastAsia="pl-PL"/>
              </w:rPr>
              <w:t>NAZWA WSKAŹNIKA</w:t>
            </w:r>
          </w:p>
        </w:tc>
        <w:tc>
          <w:tcPr>
            <w:tcW w:w="1970" w:type="dxa"/>
            <w:shd w:val="clear" w:color="auto" w:fill="auto"/>
          </w:tcPr>
          <w:p w14:paraId="2AB65407" w14:textId="77777777" w:rsidR="00A86E11" w:rsidRPr="00284455" w:rsidRDefault="00A86E11" w:rsidP="00F87364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b/>
                <w:sz w:val="22"/>
                <w:szCs w:val="22"/>
                <w:lang w:eastAsia="pl-PL"/>
              </w:rPr>
              <w:t>WARTOŚĆ</w:t>
            </w:r>
          </w:p>
        </w:tc>
      </w:tr>
      <w:tr w:rsidR="00A86E11" w:rsidRPr="00284455" w14:paraId="34A92F74" w14:textId="3111969A" w:rsidTr="006C58DB">
        <w:trPr>
          <w:jc w:val="center"/>
        </w:trPr>
        <w:tc>
          <w:tcPr>
            <w:tcW w:w="564" w:type="dxa"/>
            <w:vMerge/>
          </w:tcPr>
          <w:p w14:paraId="5576D04B" w14:textId="77777777" w:rsidR="00A86E11" w:rsidRPr="00284455" w:rsidRDefault="00A86E11" w:rsidP="0066438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6817" w:type="dxa"/>
            <w:vMerge/>
            <w:shd w:val="clear" w:color="auto" w:fill="auto"/>
          </w:tcPr>
          <w:p w14:paraId="4A21B8B1" w14:textId="77777777" w:rsidR="00A86E11" w:rsidRPr="00284455" w:rsidRDefault="00A86E11" w:rsidP="00F87364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970" w:type="dxa"/>
            <w:shd w:val="clear" w:color="auto" w:fill="auto"/>
          </w:tcPr>
          <w:p w14:paraId="0AB74A47" w14:textId="34972C11" w:rsidR="00A86E11" w:rsidRPr="00A86E11" w:rsidRDefault="00A86E11" w:rsidP="00F87364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0"/>
                <w:szCs w:val="20"/>
                <w:lang w:eastAsia="pl-PL"/>
              </w:rPr>
            </w:pPr>
            <w:r w:rsidRPr="00A86E11">
              <w:rPr>
                <w:rFonts w:cs="Calibri"/>
                <w:b/>
                <w:sz w:val="20"/>
                <w:szCs w:val="20"/>
                <w:lang w:eastAsia="pl-PL"/>
              </w:rPr>
              <w:t>Forma stacjonarna</w:t>
            </w:r>
          </w:p>
        </w:tc>
      </w:tr>
      <w:tr w:rsidR="006C58DB" w:rsidRPr="00284455" w14:paraId="540DF33D" w14:textId="39D025BC" w:rsidTr="006C58DB">
        <w:trPr>
          <w:trHeight w:val="429"/>
          <w:jc w:val="center"/>
        </w:trPr>
        <w:tc>
          <w:tcPr>
            <w:tcW w:w="564" w:type="dxa"/>
          </w:tcPr>
          <w:p w14:paraId="203BA867" w14:textId="77777777" w:rsidR="006C58DB" w:rsidRPr="00284455" w:rsidRDefault="006C58DB" w:rsidP="0066438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6817" w:type="dxa"/>
            <w:shd w:val="clear" w:color="auto" w:fill="auto"/>
            <w:vAlign w:val="center"/>
          </w:tcPr>
          <w:p w14:paraId="2BB82B32" w14:textId="77777777" w:rsidR="006C58DB" w:rsidRPr="00284455" w:rsidRDefault="006C58DB" w:rsidP="00664381">
            <w:pPr>
              <w:jc w:val="both"/>
              <w:rPr>
                <w:sz w:val="22"/>
                <w:szCs w:val="22"/>
              </w:rPr>
            </w:pPr>
            <w:r w:rsidRPr="00284455">
              <w:rPr>
                <w:sz w:val="22"/>
                <w:szCs w:val="22"/>
              </w:rPr>
              <w:t>Liczba semestrów i punktów ECTS konieczna do ukończenia studiów</w:t>
            </w:r>
          </w:p>
        </w:tc>
        <w:tc>
          <w:tcPr>
            <w:tcW w:w="1970" w:type="dxa"/>
            <w:shd w:val="clear" w:color="auto" w:fill="auto"/>
          </w:tcPr>
          <w:p w14:paraId="5E3C3B0F" w14:textId="19EBAE1E" w:rsidR="006C58DB" w:rsidRPr="00284455" w:rsidRDefault="006C58DB" w:rsidP="0034176D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bCs/>
                <w:sz w:val="22"/>
                <w:szCs w:val="22"/>
                <w:lang w:eastAsia="pl-PL"/>
              </w:rPr>
              <w:t>6 / 182</w:t>
            </w:r>
          </w:p>
          <w:p w14:paraId="535DE458" w14:textId="0BDE90EB" w:rsidR="006C58DB" w:rsidRPr="00284455" w:rsidRDefault="006C58DB" w:rsidP="00F2508A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</w:p>
        </w:tc>
      </w:tr>
      <w:tr w:rsidR="006C58DB" w:rsidRPr="00284455" w14:paraId="44F5493A" w14:textId="38FA7E24" w:rsidTr="006C58DB">
        <w:trPr>
          <w:trHeight w:val="320"/>
          <w:jc w:val="center"/>
        </w:trPr>
        <w:tc>
          <w:tcPr>
            <w:tcW w:w="564" w:type="dxa"/>
          </w:tcPr>
          <w:p w14:paraId="36393AE3" w14:textId="77777777" w:rsidR="006C58DB" w:rsidRPr="00284455" w:rsidRDefault="006C58DB" w:rsidP="0066438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6817" w:type="dxa"/>
            <w:shd w:val="clear" w:color="auto" w:fill="auto"/>
            <w:vAlign w:val="center"/>
          </w:tcPr>
          <w:p w14:paraId="4C94D421" w14:textId="77777777" w:rsidR="006C58DB" w:rsidRPr="00284455" w:rsidRDefault="006C58DB" w:rsidP="00664381">
            <w:pPr>
              <w:jc w:val="both"/>
              <w:rPr>
                <w:sz w:val="22"/>
                <w:szCs w:val="22"/>
              </w:rPr>
            </w:pPr>
            <w:r w:rsidRPr="00284455">
              <w:rPr>
                <w:sz w:val="22"/>
                <w:szCs w:val="22"/>
              </w:rPr>
              <w:t>Łączna liczba godzin zajęć</w:t>
            </w:r>
          </w:p>
        </w:tc>
        <w:tc>
          <w:tcPr>
            <w:tcW w:w="1970" w:type="dxa"/>
            <w:shd w:val="clear" w:color="auto" w:fill="auto"/>
          </w:tcPr>
          <w:p w14:paraId="0C955262" w14:textId="0A0803EF" w:rsidR="006C58DB" w:rsidRPr="00284455" w:rsidRDefault="006C58DB" w:rsidP="00F6790E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bCs/>
                <w:sz w:val="22"/>
                <w:szCs w:val="22"/>
                <w:lang w:eastAsia="pl-PL"/>
              </w:rPr>
              <w:t>29</w:t>
            </w:r>
            <w:r>
              <w:rPr>
                <w:rFonts w:cs="Calibri"/>
                <w:bCs/>
                <w:sz w:val="22"/>
                <w:szCs w:val="22"/>
                <w:lang w:eastAsia="pl-PL"/>
              </w:rPr>
              <w:t>16</w:t>
            </w:r>
          </w:p>
          <w:p w14:paraId="049AE2A3" w14:textId="67FB2FD6" w:rsidR="006C58DB" w:rsidRPr="00284455" w:rsidRDefault="006C58DB" w:rsidP="007153E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</w:p>
        </w:tc>
      </w:tr>
      <w:tr w:rsidR="006C58DB" w:rsidRPr="00284455" w14:paraId="63A9A5C9" w14:textId="51368559" w:rsidTr="006C58DB">
        <w:trPr>
          <w:jc w:val="center"/>
        </w:trPr>
        <w:tc>
          <w:tcPr>
            <w:tcW w:w="564" w:type="dxa"/>
          </w:tcPr>
          <w:p w14:paraId="110710E3" w14:textId="77777777" w:rsidR="006C58DB" w:rsidRPr="00284455" w:rsidRDefault="006C58DB" w:rsidP="0066438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6817" w:type="dxa"/>
            <w:shd w:val="clear" w:color="auto" w:fill="auto"/>
            <w:vAlign w:val="center"/>
          </w:tcPr>
          <w:p w14:paraId="571F8DA2" w14:textId="1FBABB2E" w:rsidR="006C58DB" w:rsidRPr="00284455" w:rsidRDefault="006C58DB" w:rsidP="00664381">
            <w:pPr>
              <w:jc w:val="both"/>
              <w:rPr>
                <w:sz w:val="22"/>
                <w:szCs w:val="22"/>
              </w:rPr>
            </w:pPr>
            <w:r w:rsidRPr="00284455">
              <w:rPr>
                <w:sz w:val="22"/>
                <w:szCs w:val="22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970" w:type="dxa"/>
            <w:shd w:val="clear" w:color="auto" w:fill="auto"/>
          </w:tcPr>
          <w:p w14:paraId="70897064" w14:textId="403F0959" w:rsidR="006C58DB" w:rsidRPr="00284455" w:rsidRDefault="002F4A44" w:rsidP="009E6D06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112</w:t>
            </w:r>
          </w:p>
        </w:tc>
      </w:tr>
      <w:tr w:rsidR="006C58DB" w:rsidRPr="00284455" w14:paraId="06057ACD" w14:textId="142F583F" w:rsidTr="006C58DB">
        <w:trPr>
          <w:trHeight w:val="654"/>
          <w:jc w:val="center"/>
        </w:trPr>
        <w:tc>
          <w:tcPr>
            <w:tcW w:w="564" w:type="dxa"/>
          </w:tcPr>
          <w:p w14:paraId="7E49FACA" w14:textId="77777777" w:rsidR="006C58DB" w:rsidRPr="00284455" w:rsidRDefault="006C58DB" w:rsidP="0066438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6817" w:type="dxa"/>
            <w:shd w:val="clear" w:color="auto" w:fill="auto"/>
            <w:vAlign w:val="center"/>
          </w:tcPr>
          <w:p w14:paraId="7727115D" w14:textId="77777777" w:rsidR="006C58DB" w:rsidRPr="00AF470D" w:rsidRDefault="006C58DB" w:rsidP="0066438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F470D">
              <w:rPr>
                <w:sz w:val="22"/>
                <w:szCs w:val="22"/>
              </w:rPr>
              <w:t>Łączna liczba punktów ECTS przyporządkowana zajęciom kształtującym umiejętności praktyczne</w:t>
            </w:r>
          </w:p>
        </w:tc>
        <w:tc>
          <w:tcPr>
            <w:tcW w:w="1970" w:type="dxa"/>
            <w:shd w:val="clear" w:color="auto" w:fill="auto"/>
          </w:tcPr>
          <w:p w14:paraId="45256088" w14:textId="71D77C6A" w:rsidR="006C58DB" w:rsidRPr="00AF470D" w:rsidRDefault="006C58DB" w:rsidP="00AF470D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16"/>
                <w:szCs w:val="16"/>
                <w:lang w:eastAsia="pl-PL"/>
              </w:rPr>
            </w:pPr>
            <w:r>
              <w:rPr>
                <w:rFonts w:cs="Calibri"/>
                <w:bCs/>
                <w:sz w:val="16"/>
                <w:szCs w:val="16"/>
                <w:lang w:eastAsia="pl-PL"/>
              </w:rPr>
              <w:t>ś</w:t>
            </w:r>
            <w:r w:rsidRPr="00AF470D">
              <w:rPr>
                <w:rFonts w:cs="Calibri"/>
                <w:bCs/>
                <w:sz w:val="16"/>
                <w:szCs w:val="16"/>
                <w:lang w:eastAsia="pl-PL"/>
              </w:rPr>
              <w:t>cieżka glottodydaktyczna</w:t>
            </w:r>
          </w:p>
          <w:p w14:paraId="18211A6C" w14:textId="4557675E" w:rsidR="006C58DB" w:rsidRPr="00AF470D" w:rsidRDefault="006C58DB" w:rsidP="00AF470D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 w:rsidRPr="00AF470D">
              <w:rPr>
                <w:rFonts w:cs="Calibri"/>
                <w:bCs/>
                <w:sz w:val="22"/>
                <w:szCs w:val="22"/>
                <w:lang w:eastAsia="pl-PL"/>
              </w:rPr>
              <w:t>93</w:t>
            </w:r>
          </w:p>
          <w:p w14:paraId="6CFB5529" w14:textId="77777777" w:rsidR="006C58DB" w:rsidRPr="00AF470D" w:rsidRDefault="006C58DB" w:rsidP="00AF470D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16"/>
                <w:szCs w:val="16"/>
                <w:lang w:eastAsia="pl-PL"/>
              </w:rPr>
            </w:pPr>
            <w:r w:rsidRPr="00AF470D">
              <w:rPr>
                <w:rFonts w:cs="Calibri"/>
                <w:bCs/>
                <w:sz w:val="16"/>
                <w:szCs w:val="16"/>
                <w:lang w:eastAsia="pl-PL"/>
              </w:rPr>
              <w:t>Ścieżka tłumaczeniowo-biznesowa</w:t>
            </w:r>
          </w:p>
          <w:p w14:paraId="30D211E6" w14:textId="5C150012" w:rsidR="006C58DB" w:rsidRPr="00AF470D" w:rsidRDefault="006C58DB" w:rsidP="00AF470D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97</w:t>
            </w:r>
          </w:p>
        </w:tc>
      </w:tr>
      <w:tr w:rsidR="006C58DB" w:rsidRPr="00284455" w14:paraId="79A2C071" w14:textId="341185E2" w:rsidTr="006C58DB">
        <w:trPr>
          <w:jc w:val="center"/>
        </w:trPr>
        <w:tc>
          <w:tcPr>
            <w:tcW w:w="564" w:type="dxa"/>
          </w:tcPr>
          <w:p w14:paraId="1B44C093" w14:textId="77777777" w:rsidR="006C58DB" w:rsidRPr="00284455" w:rsidRDefault="006C58DB" w:rsidP="0066438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6817" w:type="dxa"/>
            <w:shd w:val="clear" w:color="auto" w:fill="auto"/>
            <w:vAlign w:val="center"/>
          </w:tcPr>
          <w:p w14:paraId="379C806C" w14:textId="29BD3B2F" w:rsidR="006C58DB" w:rsidRPr="00284455" w:rsidRDefault="006C58DB" w:rsidP="0066438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4455">
              <w:rPr>
                <w:sz w:val="22"/>
                <w:szCs w:val="22"/>
              </w:rPr>
              <w:t xml:space="preserve">Łączna liczba punktów ECTS, jaką student musi uzyskać w ramach zajęć z dziedziny nauk humanistycznych lub nauk społecznych </w:t>
            </w:r>
            <w:r w:rsidRPr="00284455">
              <w:rPr>
                <w:sz w:val="22"/>
                <w:szCs w:val="22"/>
              </w:rPr>
              <w:sym w:font="Symbol" w:char="F02D"/>
            </w:r>
            <w:r w:rsidRPr="00284455">
              <w:rPr>
                <w:sz w:val="22"/>
                <w:szCs w:val="22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1970" w:type="dxa"/>
            <w:shd w:val="clear" w:color="auto" w:fill="auto"/>
          </w:tcPr>
          <w:p w14:paraId="3B5C404B" w14:textId="77777777" w:rsidR="006C58DB" w:rsidRPr="00284455" w:rsidRDefault="006C58DB" w:rsidP="0034176D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bCs/>
                <w:sz w:val="22"/>
                <w:szCs w:val="22"/>
                <w:lang w:eastAsia="pl-PL"/>
              </w:rPr>
              <w:t>dla nauk społecznych</w:t>
            </w:r>
          </w:p>
          <w:p w14:paraId="49352C46" w14:textId="4A6DABC5" w:rsidR="006C58DB" w:rsidRPr="00284455" w:rsidRDefault="006C58DB" w:rsidP="00C16902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bCs/>
                <w:sz w:val="22"/>
                <w:szCs w:val="22"/>
                <w:lang w:eastAsia="pl-PL"/>
              </w:rPr>
              <w:t>5</w:t>
            </w:r>
          </w:p>
          <w:p w14:paraId="09F791D8" w14:textId="53EE5889" w:rsidR="006C58DB" w:rsidRPr="00284455" w:rsidRDefault="006C58DB" w:rsidP="0034176D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</w:p>
        </w:tc>
      </w:tr>
      <w:tr w:rsidR="006C58DB" w:rsidRPr="00284455" w14:paraId="5166174D" w14:textId="76F24F76" w:rsidTr="006C58DB">
        <w:trPr>
          <w:jc w:val="center"/>
        </w:trPr>
        <w:tc>
          <w:tcPr>
            <w:tcW w:w="564" w:type="dxa"/>
          </w:tcPr>
          <w:p w14:paraId="73BD98FF" w14:textId="77777777" w:rsidR="006C58DB" w:rsidRPr="00284455" w:rsidRDefault="006C58DB" w:rsidP="0066438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6817" w:type="dxa"/>
            <w:shd w:val="clear" w:color="auto" w:fill="auto"/>
            <w:vAlign w:val="center"/>
          </w:tcPr>
          <w:p w14:paraId="4BA368D8" w14:textId="77777777" w:rsidR="006C58DB" w:rsidRPr="00284455" w:rsidRDefault="006C58DB" w:rsidP="0066438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4455">
              <w:rPr>
                <w:sz w:val="22"/>
                <w:szCs w:val="22"/>
              </w:rPr>
              <w:t>Łączna liczba punktów ECTS przyporządkowana zajęciom do wyboru</w:t>
            </w:r>
          </w:p>
        </w:tc>
        <w:tc>
          <w:tcPr>
            <w:tcW w:w="1970" w:type="dxa"/>
            <w:shd w:val="clear" w:color="auto" w:fill="auto"/>
          </w:tcPr>
          <w:p w14:paraId="56FA0A32" w14:textId="2165DC0A" w:rsidR="006C58DB" w:rsidRPr="00284455" w:rsidRDefault="006C58DB" w:rsidP="008536D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7</w:t>
            </w:r>
            <w:r w:rsidR="0004070E">
              <w:rPr>
                <w:rFonts w:cs="Calibri"/>
                <w:bCs/>
                <w:sz w:val="22"/>
                <w:szCs w:val="22"/>
                <w:lang w:eastAsia="pl-PL"/>
              </w:rPr>
              <w:t>3</w:t>
            </w:r>
          </w:p>
        </w:tc>
      </w:tr>
      <w:tr w:rsidR="006C58DB" w:rsidRPr="00284455" w14:paraId="1474C1CC" w14:textId="3A217C8C" w:rsidTr="006C58DB">
        <w:trPr>
          <w:trHeight w:val="370"/>
          <w:jc w:val="center"/>
        </w:trPr>
        <w:tc>
          <w:tcPr>
            <w:tcW w:w="564" w:type="dxa"/>
          </w:tcPr>
          <w:p w14:paraId="5498B778" w14:textId="77777777" w:rsidR="006C58DB" w:rsidRPr="00284455" w:rsidRDefault="006C58DB" w:rsidP="0066438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6817" w:type="dxa"/>
            <w:shd w:val="clear" w:color="auto" w:fill="auto"/>
            <w:vAlign w:val="center"/>
          </w:tcPr>
          <w:p w14:paraId="01C34FEA" w14:textId="77777777" w:rsidR="006C58DB" w:rsidRPr="00284455" w:rsidRDefault="006C58DB" w:rsidP="0066438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4455">
              <w:rPr>
                <w:sz w:val="22"/>
                <w:szCs w:val="22"/>
              </w:rPr>
              <w:t xml:space="preserve">Łączna liczba punktów ECTS przyporządkowana praktykom zawodowym </w:t>
            </w:r>
          </w:p>
        </w:tc>
        <w:tc>
          <w:tcPr>
            <w:tcW w:w="1970" w:type="dxa"/>
            <w:shd w:val="clear" w:color="auto" w:fill="auto"/>
          </w:tcPr>
          <w:p w14:paraId="35D4B75E" w14:textId="051D53FF" w:rsidR="006C58DB" w:rsidRPr="00284455" w:rsidRDefault="006C58DB" w:rsidP="008536D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bCs/>
                <w:sz w:val="22"/>
                <w:szCs w:val="22"/>
                <w:lang w:eastAsia="pl-PL"/>
              </w:rPr>
              <w:t>3</w:t>
            </w:r>
            <w:r w:rsidR="0004070E">
              <w:rPr>
                <w:rFonts w:cs="Calibri"/>
                <w:bCs/>
                <w:sz w:val="22"/>
                <w:szCs w:val="22"/>
                <w:lang w:eastAsia="pl-PL"/>
              </w:rPr>
              <w:t>2</w:t>
            </w:r>
          </w:p>
          <w:p w14:paraId="3CDD64E7" w14:textId="7720E3BF" w:rsidR="006C58DB" w:rsidRPr="00284455" w:rsidRDefault="006C58DB" w:rsidP="008536D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</w:p>
        </w:tc>
      </w:tr>
      <w:tr w:rsidR="006C58DB" w:rsidRPr="00284455" w14:paraId="5DDE0041" w14:textId="5E835065" w:rsidTr="006C58DB">
        <w:trPr>
          <w:jc w:val="center"/>
        </w:trPr>
        <w:tc>
          <w:tcPr>
            <w:tcW w:w="564" w:type="dxa"/>
          </w:tcPr>
          <w:p w14:paraId="5E3B6B5A" w14:textId="77777777" w:rsidR="006C58DB" w:rsidRPr="00284455" w:rsidRDefault="006C58DB" w:rsidP="0066438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6817" w:type="dxa"/>
            <w:shd w:val="clear" w:color="auto" w:fill="auto"/>
            <w:vAlign w:val="center"/>
          </w:tcPr>
          <w:p w14:paraId="28923709" w14:textId="77777777" w:rsidR="006C58DB" w:rsidRPr="00284455" w:rsidRDefault="006C58DB" w:rsidP="0066438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4455">
              <w:rPr>
                <w:sz w:val="22"/>
                <w:szCs w:val="22"/>
              </w:rPr>
              <w:t xml:space="preserve">Wymiar praktyk zawodowych </w:t>
            </w:r>
          </w:p>
        </w:tc>
        <w:tc>
          <w:tcPr>
            <w:tcW w:w="1970" w:type="dxa"/>
            <w:shd w:val="clear" w:color="auto" w:fill="auto"/>
          </w:tcPr>
          <w:p w14:paraId="0C5617DC" w14:textId="1AC6FA36" w:rsidR="006C58DB" w:rsidRPr="00284455" w:rsidRDefault="006C58DB" w:rsidP="006B3DC6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bCs/>
                <w:sz w:val="22"/>
                <w:szCs w:val="22"/>
                <w:lang w:eastAsia="pl-PL"/>
              </w:rPr>
              <w:t xml:space="preserve">960 </w:t>
            </w:r>
          </w:p>
        </w:tc>
      </w:tr>
      <w:tr w:rsidR="006C58DB" w:rsidRPr="00284455" w14:paraId="076595B8" w14:textId="7392A6EE" w:rsidTr="006C58DB">
        <w:trPr>
          <w:jc w:val="center"/>
        </w:trPr>
        <w:tc>
          <w:tcPr>
            <w:tcW w:w="564" w:type="dxa"/>
          </w:tcPr>
          <w:p w14:paraId="28BC9355" w14:textId="77777777" w:rsidR="006C58DB" w:rsidRPr="00284455" w:rsidRDefault="006C58DB" w:rsidP="0066438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9.</w:t>
            </w:r>
          </w:p>
        </w:tc>
        <w:tc>
          <w:tcPr>
            <w:tcW w:w="6817" w:type="dxa"/>
            <w:shd w:val="clear" w:color="auto" w:fill="auto"/>
            <w:vAlign w:val="center"/>
          </w:tcPr>
          <w:p w14:paraId="656CF5EC" w14:textId="500CE73E" w:rsidR="006C58DB" w:rsidRPr="00284455" w:rsidRDefault="006C58DB" w:rsidP="0066438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4455">
              <w:rPr>
                <w:sz w:val="22"/>
                <w:szCs w:val="22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1970" w:type="dxa"/>
            <w:shd w:val="clear" w:color="auto" w:fill="auto"/>
          </w:tcPr>
          <w:p w14:paraId="20235AF8" w14:textId="0B0DF0AF" w:rsidR="006C58DB" w:rsidRPr="00284455" w:rsidRDefault="006C58DB" w:rsidP="000574D2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bCs/>
                <w:sz w:val="22"/>
                <w:szCs w:val="22"/>
                <w:lang w:eastAsia="pl-PL"/>
              </w:rPr>
              <w:t>60</w:t>
            </w:r>
          </w:p>
        </w:tc>
      </w:tr>
      <w:tr w:rsidR="006C58DB" w:rsidRPr="00284455" w14:paraId="11C73F27" w14:textId="0D4A56FB" w:rsidTr="006C58DB">
        <w:trPr>
          <w:jc w:val="center"/>
        </w:trPr>
        <w:tc>
          <w:tcPr>
            <w:tcW w:w="564" w:type="dxa"/>
          </w:tcPr>
          <w:p w14:paraId="5F2D5B1B" w14:textId="77777777" w:rsidR="006C58DB" w:rsidRPr="00284455" w:rsidRDefault="006C58DB" w:rsidP="0066438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10.</w:t>
            </w:r>
          </w:p>
        </w:tc>
        <w:tc>
          <w:tcPr>
            <w:tcW w:w="6817" w:type="dxa"/>
            <w:shd w:val="clear" w:color="auto" w:fill="auto"/>
          </w:tcPr>
          <w:p w14:paraId="6A0CFB8A" w14:textId="77777777" w:rsidR="006C58DB" w:rsidRPr="00284455" w:rsidRDefault="006C58DB" w:rsidP="00664381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  <w:lang w:eastAsia="pl-PL"/>
              </w:rPr>
            </w:pPr>
            <w:r w:rsidRPr="00AF470D">
              <w:rPr>
                <w:sz w:val="22"/>
                <w:szCs w:val="22"/>
              </w:rPr>
              <w:t>Łączna liczba godzin zajęć prowadzonych z wykorzystaniem metod i technik kształcenia na odległość</w:t>
            </w:r>
          </w:p>
        </w:tc>
        <w:tc>
          <w:tcPr>
            <w:tcW w:w="1970" w:type="dxa"/>
            <w:shd w:val="clear" w:color="auto" w:fill="auto"/>
          </w:tcPr>
          <w:p w14:paraId="3C053851" w14:textId="6C516AD9" w:rsidR="006C58DB" w:rsidRPr="00284455" w:rsidRDefault="006C58DB" w:rsidP="00FD56A8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  <w:p w14:paraId="0F1ACA15" w14:textId="0277B3B8" w:rsidR="006C58DB" w:rsidRPr="00284455" w:rsidRDefault="006C58DB" w:rsidP="00FD56A8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</w:p>
        </w:tc>
      </w:tr>
    </w:tbl>
    <w:p w14:paraId="23CE8580" w14:textId="00889987" w:rsidR="00C556E8" w:rsidRPr="00F87364" w:rsidRDefault="00C556E8" w:rsidP="00C556E8">
      <w:pPr>
        <w:autoSpaceDE w:val="0"/>
        <w:autoSpaceDN w:val="0"/>
        <w:adjustRightInd w:val="0"/>
        <w:spacing w:before="240" w:line="360" w:lineRule="auto"/>
        <w:rPr>
          <w:rFonts w:cs="Calibri"/>
          <w:i/>
          <w:iCs/>
          <w:sz w:val="22"/>
          <w:szCs w:val="22"/>
          <w:lang w:eastAsia="pl-PL"/>
        </w:rPr>
      </w:pPr>
      <w:r w:rsidRPr="00F87364">
        <w:rPr>
          <w:rFonts w:cs="Calibri"/>
          <w:i/>
          <w:iCs/>
          <w:sz w:val="22"/>
          <w:szCs w:val="22"/>
        </w:rPr>
        <w:t xml:space="preserve">Zasady i formy odbywania praktyk zawodowych określa szczegółowo </w:t>
      </w:r>
      <w:r w:rsidR="00E35D24" w:rsidRPr="00F87364">
        <w:rPr>
          <w:rFonts w:cs="Calibri"/>
          <w:i/>
          <w:iCs/>
          <w:sz w:val="22"/>
          <w:szCs w:val="22"/>
        </w:rPr>
        <w:t>program</w:t>
      </w:r>
      <w:r w:rsidRPr="00F87364">
        <w:rPr>
          <w:rFonts w:cs="Calibri"/>
          <w:i/>
          <w:iCs/>
          <w:sz w:val="22"/>
          <w:szCs w:val="22"/>
        </w:rPr>
        <w:t xml:space="preserve"> praktyk.</w:t>
      </w:r>
    </w:p>
    <w:p w14:paraId="5B4C17D4" w14:textId="3E93EAF1" w:rsidR="00E35D24" w:rsidRDefault="00E35D24" w:rsidP="00C556E8">
      <w:pPr>
        <w:pStyle w:val="Tekstpodstawowy2"/>
        <w:spacing w:line="360" w:lineRule="auto"/>
        <w:rPr>
          <w:rFonts w:cs="Calibri"/>
          <w:sz w:val="22"/>
          <w:szCs w:val="22"/>
        </w:rPr>
      </w:pPr>
    </w:p>
    <w:p w14:paraId="4BA8F62B" w14:textId="77777777" w:rsidR="00A86E11" w:rsidRPr="00284455" w:rsidRDefault="00A86E11" w:rsidP="00C556E8">
      <w:pPr>
        <w:pStyle w:val="Tekstpodstawowy2"/>
        <w:spacing w:line="360" w:lineRule="auto"/>
        <w:rPr>
          <w:rFonts w:cs="Calibri"/>
          <w:sz w:val="22"/>
          <w:szCs w:val="22"/>
        </w:rPr>
      </w:pPr>
    </w:p>
    <w:p w14:paraId="28089EA1" w14:textId="77777777" w:rsidR="00284455" w:rsidRDefault="00284455" w:rsidP="00450E19">
      <w:pPr>
        <w:pStyle w:val="Tekstpodstawowy2"/>
        <w:spacing w:after="0" w:line="360" w:lineRule="auto"/>
        <w:rPr>
          <w:rFonts w:cs="Calibri"/>
          <w:sz w:val="22"/>
          <w:szCs w:val="22"/>
        </w:rPr>
      </w:pPr>
    </w:p>
    <w:p w14:paraId="44E43A2B" w14:textId="736CDA46" w:rsidR="00C556E8" w:rsidRPr="00F87364" w:rsidRDefault="00F87364" w:rsidP="00450E19">
      <w:pPr>
        <w:pStyle w:val="Tekstpodstawowy2"/>
        <w:spacing w:after="0" w:line="360" w:lineRule="auto"/>
        <w:rPr>
          <w:rFonts w:cs="Calibri"/>
          <w:b/>
          <w:bCs/>
          <w:sz w:val="22"/>
          <w:szCs w:val="22"/>
        </w:rPr>
      </w:pPr>
      <w:r w:rsidRPr="00F87364">
        <w:rPr>
          <w:rFonts w:cs="Calibri"/>
          <w:b/>
          <w:bCs/>
          <w:sz w:val="22"/>
          <w:szCs w:val="22"/>
          <w:lang w:val="pl-PL"/>
        </w:rPr>
        <w:t xml:space="preserve">10. </w:t>
      </w:r>
      <w:r w:rsidR="00C556E8" w:rsidRPr="00F87364">
        <w:rPr>
          <w:rFonts w:cs="Calibri"/>
          <w:b/>
          <w:bCs/>
          <w:sz w:val="22"/>
          <w:szCs w:val="22"/>
        </w:rPr>
        <w:t>KONCEPCJA I CELE KSZTAŁCENIA ORAZ SYLWETKA ABSOLWENTA</w:t>
      </w:r>
      <w:r>
        <w:rPr>
          <w:rFonts w:cs="Calibri"/>
          <w:b/>
          <w:bCs/>
          <w:sz w:val="22"/>
          <w:szCs w:val="22"/>
          <w:lang w:val="pl-PL"/>
        </w:rPr>
        <w:t>:</w:t>
      </w:r>
      <w:r w:rsidR="00C556E8" w:rsidRPr="00F87364">
        <w:rPr>
          <w:rFonts w:cs="Calibri"/>
          <w:b/>
          <w:bCs/>
          <w:sz w:val="22"/>
          <w:szCs w:val="22"/>
        </w:rPr>
        <w:t xml:space="preserve"> </w:t>
      </w:r>
    </w:p>
    <w:p w14:paraId="431D6EB9" w14:textId="635669A8" w:rsidR="00657F5C" w:rsidRPr="00284455" w:rsidRDefault="00657F5C" w:rsidP="00450E19">
      <w:pPr>
        <w:autoSpaceDE w:val="0"/>
        <w:autoSpaceDN w:val="0"/>
        <w:adjustRightInd w:val="0"/>
        <w:spacing w:line="360" w:lineRule="auto"/>
        <w:jc w:val="both"/>
        <w:rPr>
          <w:rFonts w:cs="Calibri"/>
          <w:sz w:val="22"/>
          <w:szCs w:val="22"/>
        </w:rPr>
      </w:pPr>
    </w:p>
    <w:p w14:paraId="2EC4B5CF" w14:textId="69F3E55A" w:rsidR="00C074B5" w:rsidRPr="003C209B" w:rsidRDefault="00E35D24" w:rsidP="00450E19">
      <w:pPr>
        <w:autoSpaceDE w:val="0"/>
        <w:autoSpaceDN w:val="0"/>
        <w:adjustRightInd w:val="0"/>
        <w:spacing w:line="360" w:lineRule="auto"/>
        <w:jc w:val="both"/>
        <w:rPr>
          <w:rFonts w:cs="Calibri"/>
          <w:sz w:val="22"/>
          <w:szCs w:val="22"/>
        </w:rPr>
      </w:pPr>
      <w:r w:rsidRPr="00284455">
        <w:rPr>
          <w:rFonts w:cs="Calibri"/>
          <w:sz w:val="22"/>
          <w:szCs w:val="22"/>
        </w:rPr>
        <w:t xml:space="preserve">Kształcenie na kierunku Filologia, </w:t>
      </w:r>
      <w:r w:rsidR="000C5A0C" w:rsidRPr="00284455">
        <w:rPr>
          <w:rFonts w:cs="Calibri"/>
          <w:sz w:val="22"/>
          <w:szCs w:val="22"/>
        </w:rPr>
        <w:t xml:space="preserve">w zakresie </w:t>
      </w:r>
      <w:r w:rsidR="003909A6">
        <w:rPr>
          <w:rFonts w:cs="Calibri"/>
          <w:sz w:val="22"/>
          <w:szCs w:val="22"/>
        </w:rPr>
        <w:t>f</w:t>
      </w:r>
      <w:r w:rsidRPr="00284455">
        <w:rPr>
          <w:rFonts w:cs="Calibri"/>
          <w:sz w:val="22"/>
          <w:szCs w:val="22"/>
        </w:rPr>
        <w:t>ilologi</w:t>
      </w:r>
      <w:r w:rsidR="003909A6">
        <w:rPr>
          <w:rFonts w:cs="Calibri"/>
          <w:sz w:val="22"/>
          <w:szCs w:val="22"/>
        </w:rPr>
        <w:t>i</w:t>
      </w:r>
      <w:r w:rsidRPr="00284455">
        <w:rPr>
          <w:rFonts w:cs="Calibri"/>
          <w:sz w:val="22"/>
          <w:szCs w:val="22"/>
        </w:rPr>
        <w:t xml:space="preserve"> angielsk</w:t>
      </w:r>
      <w:r w:rsidR="003909A6">
        <w:rPr>
          <w:rFonts w:cs="Calibri"/>
          <w:sz w:val="22"/>
          <w:szCs w:val="22"/>
        </w:rPr>
        <w:t>iej</w:t>
      </w:r>
      <w:r w:rsidRPr="00284455">
        <w:rPr>
          <w:rFonts w:cs="Calibri"/>
          <w:sz w:val="22"/>
          <w:szCs w:val="22"/>
        </w:rPr>
        <w:t xml:space="preserve">, studia pierwszego stopnia wpisuje się w realizację misji i strategii rozwoju </w:t>
      </w:r>
      <w:r w:rsidR="00E20297" w:rsidRPr="00284455">
        <w:rPr>
          <w:rFonts w:cs="Calibri"/>
          <w:sz w:val="22"/>
          <w:szCs w:val="22"/>
        </w:rPr>
        <w:t>u</w:t>
      </w:r>
      <w:r w:rsidRPr="00284455">
        <w:rPr>
          <w:rFonts w:cs="Calibri"/>
          <w:sz w:val="22"/>
          <w:szCs w:val="22"/>
        </w:rPr>
        <w:t>czelni dążącej do kształcenia umiejętności i kompetencji niezbędnych na współczesnym rynku pracy, z</w:t>
      </w:r>
      <w:r w:rsidR="00E56C1C" w:rsidRPr="00284455">
        <w:rPr>
          <w:rFonts w:cs="Calibri"/>
          <w:sz w:val="22"/>
          <w:szCs w:val="22"/>
        </w:rPr>
        <w:t xml:space="preserve"> </w:t>
      </w:r>
      <w:r w:rsidRPr="00284455">
        <w:rPr>
          <w:rFonts w:cs="Calibri"/>
          <w:sz w:val="22"/>
          <w:szCs w:val="22"/>
        </w:rPr>
        <w:t xml:space="preserve">uwzględnieniem potrzeb i oczekiwań otoczenia społeczno-gospodarczego w regionie. </w:t>
      </w:r>
      <w:bookmarkStart w:id="0" w:name="_Hlk96936241"/>
      <w:r w:rsidR="00E20297" w:rsidRPr="00284455">
        <w:rPr>
          <w:rFonts w:cs="Calibri"/>
          <w:sz w:val="22"/>
          <w:szCs w:val="22"/>
        </w:rPr>
        <w:t xml:space="preserve">Zgodnie z tymi założeniami, kształcenie ma charakter praktyczny i na bazie zdobywanej przez studentów wiedzy rozwija </w:t>
      </w:r>
      <w:bookmarkEnd w:id="0"/>
      <w:r w:rsidR="00E20297" w:rsidRPr="00284455">
        <w:rPr>
          <w:rFonts w:cs="Calibri"/>
          <w:sz w:val="22"/>
          <w:szCs w:val="22"/>
        </w:rPr>
        <w:t>umiejętności</w:t>
      </w:r>
      <w:r w:rsidR="005A0E33" w:rsidRPr="00284455">
        <w:rPr>
          <w:rFonts w:cs="Calibri"/>
          <w:sz w:val="22"/>
          <w:szCs w:val="22"/>
        </w:rPr>
        <w:t xml:space="preserve"> i kompetencje społeczne</w:t>
      </w:r>
      <w:r w:rsidR="00E20297" w:rsidRPr="00284455">
        <w:rPr>
          <w:rFonts w:cs="Calibri"/>
          <w:sz w:val="22"/>
          <w:szCs w:val="22"/>
        </w:rPr>
        <w:t xml:space="preserve"> pozwalające na sprawne wykorzystywanie języka angielskiego w środowisku pracy</w:t>
      </w:r>
      <w:r w:rsidR="00E56C1C" w:rsidRPr="00284455">
        <w:rPr>
          <w:rFonts w:cs="Calibri"/>
          <w:sz w:val="22"/>
          <w:szCs w:val="22"/>
        </w:rPr>
        <w:t>.</w:t>
      </w:r>
      <w:r w:rsidR="004E6DEF" w:rsidRPr="00284455">
        <w:rPr>
          <w:rFonts w:cs="Calibri"/>
          <w:sz w:val="22"/>
          <w:szCs w:val="22"/>
        </w:rPr>
        <w:t xml:space="preserve"> </w:t>
      </w:r>
      <w:r w:rsidRPr="00284455">
        <w:rPr>
          <w:rFonts w:cs="Calibri"/>
          <w:sz w:val="22"/>
          <w:szCs w:val="22"/>
        </w:rPr>
        <w:t xml:space="preserve">Celem kształcenia na kierunku Filologia, </w:t>
      </w:r>
      <w:r w:rsidR="000C5A0C" w:rsidRPr="00284455">
        <w:rPr>
          <w:rFonts w:cs="Calibri"/>
          <w:sz w:val="22"/>
          <w:szCs w:val="22"/>
        </w:rPr>
        <w:t>w zakresie</w:t>
      </w:r>
      <w:r w:rsidRPr="00284455">
        <w:rPr>
          <w:rFonts w:cs="Calibri"/>
          <w:sz w:val="22"/>
          <w:szCs w:val="22"/>
        </w:rPr>
        <w:t xml:space="preserve"> </w:t>
      </w:r>
      <w:r w:rsidR="003909A6">
        <w:rPr>
          <w:rFonts w:cs="Calibri"/>
          <w:sz w:val="22"/>
          <w:szCs w:val="22"/>
        </w:rPr>
        <w:t>f</w:t>
      </w:r>
      <w:r w:rsidRPr="00284455">
        <w:rPr>
          <w:rFonts w:cs="Calibri"/>
          <w:sz w:val="22"/>
          <w:szCs w:val="22"/>
        </w:rPr>
        <w:t>ilologi</w:t>
      </w:r>
      <w:r w:rsidR="003909A6">
        <w:rPr>
          <w:rFonts w:cs="Calibri"/>
          <w:sz w:val="22"/>
          <w:szCs w:val="22"/>
        </w:rPr>
        <w:t>i</w:t>
      </w:r>
      <w:r w:rsidRPr="00284455">
        <w:rPr>
          <w:rFonts w:cs="Calibri"/>
          <w:sz w:val="22"/>
          <w:szCs w:val="22"/>
        </w:rPr>
        <w:t xml:space="preserve"> angielsk</w:t>
      </w:r>
      <w:r w:rsidR="003909A6">
        <w:rPr>
          <w:rFonts w:cs="Calibri"/>
          <w:sz w:val="22"/>
          <w:szCs w:val="22"/>
        </w:rPr>
        <w:t>iej</w:t>
      </w:r>
      <w:r w:rsidR="000C5A0C" w:rsidRPr="00284455">
        <w:rPr>
          <w:rFonts w:cs="Calibri"/>
          <w:sz w:val="22"/>
          <w:szCs w:val="22"/>
        </w:rPr>
        <w:t>,</w:t>
      </w:r>
      <w:r w:rsidRPr="00284455">
        <w:rPr>
          <w:rFonts w:cs="Calibri"/>
          <w:sz w:val="22"/>
          <w:szCs w:val="22"/>
        </w:rPr>
        <w:t xml:space="preserve"> jest wyposażenie studentów w zaawansowaną wiedzę w zakresie dyscyplin naukowych </w:t>
      </w:r>
      <w:r w:rsidR="003F638F" w:rsidRPr="00284455">
        <w:rPr>
          <w:rFonts w:cs="Calibri"/>
          <w:sz w:val="22"/>
          <w:szCs w:val="22"/>
        </w:rPr>
        <w:t>językoznawstwo i literaturoznawstwo</w:t>
      </w:r>
      <w:r w:rsidR="00317D1E" w:rsidRPr="00284455">
        <w:rPr>
          <w:rFonts w:cs="Calibri"/>
          <w:sz w:val="22"/>
          <w:szCs w:val="22"/>
        </w:rPr>
        <w:t xml:space="preserve">, </w:t>
      </w:r>
      <w:r w:rsidRPr="003C209B">
        <w:rPr>
          <w:rFonts w:cs="Calibri"/>
          <w:sz w:val="22"/>
          <w:szCs w:val="22"/>
        </w:rPr>
        <w:t>wykształcenie praktycznych umiejętności</w:t>
      </w:r>
      <w:r w:rsidR="005A0E33" w:rsidRPr="003C209B">
        <w:rPr>
          <w:rFonts w:cs="Calibri"/>
          <w:sz w:val="22"/>
          <w:szCs w:val="22"/>
        </w:rPr>
        <w:t>, w tym umiejętności</w:t>
      </w:r>
      <w:r w:rsidRPr="003C209B">
        <w:rPr>
          <w:rFonts w:cs="Calibri"/>
          <w:sz w:val="22"/>
          <w:szCs w:val="22"/>
        </w:rPr>
        <w:t xml:space="preserve"> językowych na poziomie C1 </w:t>
      </w:r>
      <w:r w:rsidRPr="003C209B">
        <w:rPr>
          <w:rFonts w:cs="Calibri"/>
          <w:sz w:val="22"/>
          <w:szCs w:val="22"/>
          <w:lang w:eastAsia="pl-PL"/>
        </w:rPr>
        <w:t>Europejskiego Systemu Opisu Kształcenia Językowego</w:t>
      </w:r>
      <w:r w:rsidR="00317D1E" w:rsidRPr="003C209B">
        <w:rPr>
          <w:rFonts w:cs="Calibri"/>
          <w:sz w:val="22"/>
          <w:szCs w:val="22"/>
          <w:lang w:eastAsia="pl-PL"/>
        </w:rPr>
        <w:t xml:space="preserve">, </w:t>
      </w:r>
      <w:r w:rsidR="00317D1E" w:rsidRPr="003C209B">
        <w:rPr>
          <w:rFonts w:cs="Calibri"/>
          <w:sz w:val="22"/>
          <w:szCs w:val="22"/>
        </w:rPr>
        <w:t>oraz</w:t>
      </w:r>
      <w:r w:rsidRPr="003C209B">
        <w:rPr>
          <w:rFonts w:cs="Calibri"/>
          <w:sz w:val="22"/>
          <w:szCs w:val="22"/>
        </w:rPr>
        <w:t xml:space="preserve"> kompetencji</w:t>
      </w:r>
      <w:r w:rsidR="005A0E33" w:rsidRPr="003C209B">
        <w:rPr>
          <w:rFonts w:cs="Calibri"/>
          <w:sz w:val="22"/>
          <w:szCs w:val="22"/>
        </w:rPr>
        <w:t xml:space="preserve"> </w:t>
      </w:r>
      <w:r w:rsidRPr="003C209B">
        <w:rPr>
          <w:rFonts w:cs="Calibri"/>
          <w:sz w:val="22"/>
          <w:szCs w:val="22"/>
        </w:rPr>
        <w:t>społecznych niezbędnych do pełnienia roli zawodowej</w:t>
      </w:r>
      <w:r w:rsidR="00C074B5" w:rsidRPr="003C209B">
        <w:rPr>
          <w:rFonts w:cs="Calibri"/>
          <w:sz w:val="22"/>
          <w:szCs w:val="22"/>
        </w:rPr>
        <w:t>:</w:t>
      </w:r>
    </w:p>
    <w:p w14:paraId="788F7848" w14:textId="7734F911" w:rsidR="00011724" w:rsidRPr="003C209B" w:rsidRDefault="00011724" w:rsidP="00450E19">
      <w:pPr>
        <w:autoSpaceDE w:val="0"/>
        <w:autoSpaceDN w:val="0"/>
        <w:adjustRightInd w:val="0"/>
        <w:spacing w:line="360" w:lineRule="auto"/>
        <w:jc w:val="both"/>
        <w:rPr>
          <w:rFonts w:cs="Calibri"/>
          <w:b/>
          <w:bCs/>
          <w:sz w:val="22"/>
          <w:szCs w:val="22"/>
        </w:rPr>
      </w:pPr>
      <w:r w:rsidRPr="003C209B">
        <w:rPr>
          <w:rFonts w:cs="Calibri"/>
          <w:b/>
          <w:bCs/>
          <w:sz w:val="22"/>
          <w:szCs w:val="22"/>
        </w:rPr>
        <w:t xml:space="preserve">a) w przypadku absolwentów </w:t>
      </w:r>
      <w:r w:rsidR="00B3631B" w:rsidRPr="003C209B">
        <w:rPr>
          <w:rFonts w:cs="Calibri"/>
          <w:b/>
          <w:bCs/>
          <w:sz w:val="22"/>
          <w:szCs w:val="22"/>
        </w:rPr>
        <w:t>ścieżki</w:t>
      </w:r>
      <w:r w:rsidRPr="003C209B">
        <w:rPr>
          <w:rFonts w:cs="Calibri"/>
          <w:b/>
          <w:bCs/>
          <w:sz w:val="22"/>
          <w:szCs w:val="22"/>
        </w:rPr>
        <w:t xml:space="preserve"> glottodydaktycznej:</w:t>
      </w:r>
    </w:p>
    <w:p w14:paraId="61435577" w14:textId="3D4FAC91" w:rsidR="00C074B5" w:rsidRPr="00284455" w:rsidRDefault="00C074B5" w:rsidP="00450E19">
      <w:pPr>
        <w:autoSpaceDE w:val="0"/>
        <w:autoSpaceDN w:val="0"/>
        <w:adjustRightInd w:val="0"/>
        <w:spacing w:line="360" w:lineRule="auto"/>
        <w:jc w:val="both"/>
        <w:rPr>
          <w:rFonts w:cs="Calibri"/>
          <w:sz w:val="22"/>
          <w:szCs w:val="22"/>
        </w:rPr>
      </w:pPr>
      <w:r w:rsidRPr="003C209B">
        <w:rPr>
          <w:rFonts w:cs="Calibri"/>
          <w:sz w:val="22"/>
          <w:szCs w:val="22"/>
        </w:rPr>
        <w:t>-</w:t>
      </w:r>
      <w:r w:rsidR="00E35D24" w:rsidRPr="003C209B">
        <w:rPr>
          <w:rFonts w:cs="Calibri"/>
          <w:sz w:val="22"/>
          <w:szCs w:val="22"/>
        </w:rPr>
        <w:t xml:space="preserve"> nauczyciela języka angielskiego</w:t>
      </w:r>
      <w:r w:rsidR="00011724" w:rsidRPr="003C209B">
        <w:rPr>
          <w:rFonts w:cs="Calibri"/>
          <w:sz w:val="22"/>
          <w:szCs w:val="22"/>
        </w:rPr>
        <w:t>;</w:t>
      </w:r>
      <w:r w:rsidRPr="00284455">
        <w:rPr>
          <w:rFonts w:cs="Calibri"/>
          <w:sz w:val="22"/>
          <w:szCs w:val="22"/>
        </w:rPr>
        <w:t xml:space="preserve"> </w:t>
      </w:r>
    </w:p>
    <w:p w14:paraId="0F057C28" w14:textId="1CDF264B" w:rsidR="00011724" w:rsidRPr="00284455" w:rsidRDefault="00011724" w:rsidP="00450E19">
      <w:pPr>
        <w:autoSpaceDE w:val="0"/>
        <w:autoSpaceDN w:val="0"/>
        <w:adjustRightInd w:val="0"/>
        <w:spacing w:line="360" w:lineRule="auto"/>
        <w:jc w:val="both"/>
        <w:rPr>
          <w:rFonts w:cs="Calibri"/>
          <w:b/>
          <w:bCs/>
          <w:sz w:val="22"/>
          <w:szCs w:val="22"/>
        </w:rPr>
      </w:pPr>
      <w:r w:rsidRPr="00284455">
        <w:rPr>
          <w:rFonts w:cs="Calibri"/>
          <w:b/>
          <w:bCs/>
          <w:sz w:val="22"/>
          <w:szCs w:val="22"/>
        </w:rPr>
        <w:t xml:space="preserve">b) w przypadku absolwentów </w:t>
      </w:r>
      <w:r w:rsidR="00B3631B" w:rsidRPr="00284455">
        <w:rPr>
          <w:rFonts w:cs="Calibri"/>
          <w:b/>
          <w:bCs/>
          <w:sz w:val="22"/>
          <w:szCs w:val="22"/>
        </w:rPr>
        <w:t>ścieżki</w:t>
      </w:r>
      <w:r w:rsidRPr="00284455">
        <w:rPr>
          <w:rFonts w:cs="Calibri"/>
          <w:b/>
          <w:bCs/>
          <w:sz w:val="22"/>
          <w:szCs w:val="22"/>
        </w:rPr>
        <w:t xml:space="preserve"> tłumaczeniowo-biznesowej:</w:t>
      </w:r>
    </w:p>
    <w:p w14:paraId="1DABD7A1" w14:textId="4FBED87C" w:rsidR="00011724" w:rsidRPr="00284455" w:rsidRDefault="00C074B5" w:rsidP="00450E19">
      <w:pPr>
        <w:autoSpaceDE w:val="0"/>
        <w:autoSpaceDN w:val="0"/>
        <w:adjustRightInd w:val="0"/>
        <w:spacing w:line="360" w:lineRule="auto"/>
        <w:jc w:val="both"/>
        <w:rPr>
          <w:rFonts w:cs="Calibri"/>
          <w:sz w:val="22"/>
          <w:szCs w:val="22"/>
        </w:rPr>
      </w:pPr>
      <w:r w:rsidRPr="00284455">
        <w:rPr>
          <w:rFonts w:cs="Calibri"/>
          <w:sz w:val="22"/>
          <w:szCs w:val="22"/>
        </w:rPr>
        <w:t>- specjalisty w zakresie języka angielskiego</w:t>
      </w:r>
      <w:r w:rsidR="009314E7" w:rsidRPr="00284455">
        <w:rPr>
          <w:rFonts w:cs="Calibri"/>
          <w:sz w:val="22"/>
          <w:szCs w:val="22"/>
        </w:rPr>
        <w:t xml:space="preserve"> -</w:t>
      </w:r>
      <w:r w:rsidR="00657F5C" w:rsidRPr="00284455">
        <w:rPr>
          <w:rFonts w:cs="Calibri"/>
          <w:sz w:val="22"/>
          <w:szCs w:val="22"/>
        </w:rPr>
        <w:t xml:space="preserve"> </w:t>
      </w:r>
      <w:r w:rsidR="003F638F" w:rsidRPr="00284455">
        <w:rPr>
          <w:rFonts w:cs="Calibri"/>
          <w:sz w:val="22"/>
          <w:szCs w:val="22"/>
        </w:rPr>
        <w:t>konsultanta</w:t>
      </w:r>
      <w:r w:rsidR="00657F5C" w:rsidRPr="00284455">
        <w:rPr>
          <w:rFonts w:cs="Calibri"/>
          <w:sz w:val="22"/>
          <w:szCs w:val="22"/>
        </w:rPr>
        <w:t xml:space="preserve"> </w:t>
      </w:r>
      <w:r w:rsidR="00A661F8" w:rsidRPr="00284455">
        <w:rPr>
          <w:rFonts w:cs="Calibri"/>
          <w:sz w:val="22"/>
          <w:szCs w:val="22"/>
        </w:rPr>
        <w:t>i</w:t>
      </w:r>
      <w:r w:rsidR="00657F5C" w:rsidRPr="00284455">
        <w:rPr>
          <w:rFonts w:cs="Calibri"/>
          <w:sz w:val="22"/>
          <w:szCs w:val="22"/>
        </w:rPr>
        <w:t xml:space="preserve"> mediatora</w:t>
      </w:r>
      <w:r w:rsidR="00D00450" w:rsidRPr="00284455">
        <w:rPr>
          <w:rFonts w:cs="Calibri"/>
          <w:sz w:val="22"/>
          <w:szCs w:val="22"/>
        </w:rPr>
        <w:t xml:space="preserve"> językowego</w:t>
      </w:r>
      <w:r w:rsidR="003F638F" w:rsidRPr="00284455">
        <w:rPr>
          <w:rFonts w:cs="Calibri"/>
          <w:sz w:val="22"/>
          <w:szCs w:val="22"/>
        </w:rPr>
        <w:t>.</w:t>
      </w:r>
    </w:p>
    <w:p w14:paraId="0B125D40" w14:textId="77777777" w:rsidR="008A610E" w:rsidRPr="00284455" w:rsidRDefault="008A610E" w:rsidP="00450E19">
      <w:pPr>
        <w:autoSpaceDE w:val="0"/>
        <w:autoSpaceDN w:val="0"/>
        <w:adjustRightInd w:val="0"/>
        <w:spacing w:line="360" w:lineRule="auto"/>
        <w:jc w:val="both"/>
        <w:rPr>
          <w:rFonts w:cs="Calibri"/>
          <w:sz w:val="22"/>
          <w:szCs w:val="22"/>
        </w:rPr>
      </w:pPr>
    </w:p>
    <w:p w14:paraId="467FA23A" w14:textId="24402719" w:rsidR="00450E19" w:rsidRPr="00284455" w:rsidRDefault="00450E19" w:rsidP="005A0E33">
      <w:pPr>
        <w:autoSpaceDE w:val="0"/>
        <w:autoSpaceDN w:val="0"/>
        <w:adjustRightInd w:val="0"/>
        <w:spacing w:line="360" w:lineRule="auto"/>
        <w:jc w:val="both"/>
        <w:rPr>
          <w:rFonts w:cs="Calibri"/>
          <w:sz w:val="22"/>
          <w:szCs w:val="22"/>
          <w:lang w:eastAsia="pl-PL"/>
        </w:rPr>
      </w:pPr>
      <w:r w:rsidRPr="00284455">
        <w:rPr>
          <w:rFonts w:cs="Calibri"/>
          <w:sz w:val="22"/>
          <w:szCs w:val="22"/>
          <w:lang w:eastAsia="pl-PL"/>
        </w:rPr>
        <w:t>Po ukończeniu studiów absolwent</w:t>
      </w:r>
      <w:r w:rsidR="005A0E33" w:rsidRPr="00284455">
        <w:rPr>
          <w:rFonts w:cs="Calibri"/>
          <w:sz w:val="22"/>
          <w:szCs w:val="22"/>
          <w:lang w:eastAsia="pl-PL"/>
        </w:rPr>
        <w:t xml:space="preserve"> </w:t>
      </w:r>
      <w:r w:rsidRPr="00284455">
        <w:rPr>
          <w:rFonts w:cs="Calibri"/>
          <w:sz w:val="22"/>
          <w:szCs w:val="22"/>
          <w:lang w:eastAsia="pl-PL"/>
        </w:rPr>
        <w:t xml:space="preserve">dysponuje zaawansowaną </w:t>
      </w:r>
      <w:r w:rsidRPr="00284455">
        <w:rPr>
          <w:rFonts w:cs="Calibri"/>
          <w:b/>
          <w:sz w:val="22"/>
          <w:szCs w:val="22"/>
          <w:lang w:eastAsia="pl-PL"/>
        </w:rPr>
        <w:t>wiedzą</w:t>
      </w:r>
      <w:r w:rsidRPr="00284455">
        <w:rPr>
          <w:rFonts w:cs="Calibri"/>
          <w:sz w:val="22"/>
          <w:szCs w:val="22"/>
          <w:lang w:eastAsia="pl-PL"/>
        </w:rPr>
        <w:t xml:space="preserve"> z zakresu dyscyplin filologicznych, tj. językoznawstwa i literaturoznawstwa</w:t>
      </w:r>
      <w:r w:rsidR="00317D1E" w:rsidRPr="00284455">
        <w:rPr>
          <w:rFonts w:cs="Calibri"/>
          <w:sz w:val="22"/>
          <w:szCs w:val="22"/>
          <w:lang w:eastAsia="pl-PL"/>
        </w:rPr>
        <w:t xml:space="preserve">, </w:t>
      </w:r>
      <w:r w:rsidR="003F638F" w:rsidRPr="00284455">
        <w:rPr>
          <w:rFonts w:cs="Calibri"/>
          <w:sz w:val="22"/>
          <w:szCs w:val="22"/>
          <w:lang w:eastAsia="pl-PL"/>
        </w:rPr>
        <w:t xml:space="preserve">również </w:t>
      </w:r>
      <w:r w:rsidRPr="00284455">
        <w:rPr>
          <w:rFonts w:cs="Calibri"/>
          <w:sz w:val="22"/>
          <w:szCs w:val="22"/>
          <w:lang w:eastAsia="pl-PL"/>
        </w:rPr>
        <w:t>w odniesieniu do możliwości jej wykorzystania w działaniach praktycznych w środowisku zawodowym</w:t>
      </w:r>
      <w:r w:rsidR="003F638F" w:rsidRPr="00284455">
        <w:rPr>
          <w:rFonts w:cs="Calibri"/>
          <w:sz w:val="22"/>
          <w:szCs w:val="22"/>
          <w:lang w:eastAsia="pl-PL"/>
        </w:rPr>
        <w:t xml:space="preserve"> nauczyciela języka angielskiego lub specjalisty w zakresie języka angielskiego.</w:t>
      </w:r>
      <w:r w:rsidRPr="00284455">
        <w:rPr>
          <w:rFonts w:cs="Calibri"/>
          <w:sz w:val="22"/>
          <w:szCs w:val="22"/>
          <w:lang w:eastAsia="pl-PL"/>
        </w:rPr>
        <w:t xml:space="preserve"> Zna i rozumie społeczno-kulturowe zasady i strategie komunikacji ustnej i pisemnej w języku angielskim</w:t>
      </w:r>
      <w:r w:rsidR="009314E7" w:rsidRPr="00284455">
        <w:rPr>
          <w:rFonts w:cs="Calibri"/>
          <w:sz w:val="22"/>
          <w:szCs w:val="22"/>
          <w:lang w:eastAsia="pl-PL"/>
        </w:rPr>
        <w:t xml:space="preserve"> oraz</w:t>
      </w:r>
      <w:r w:rsidRPr="00284455">
        <w:rPr>
          <w:rFonts w:cs="Calibri"/>
          <w:sz w:val="22"/>
          <w:szCs w:val="22"/>
          <w:lang w:eastAsia="pl-PL"/>
        </w:rPr>
        <w:t xml:space="preserve"> zasady tworzenia dyskursu zależnie od sytuacji komunikacyjnej</w:t>
      </w:r>
      <w:r w:rsidR="009314E7" w:rsidRPr="00284455">
        <w:rPr>
          <w:rFonts w:cs="Calibri"/>
          <w:sz w:val="22"/>
          <w:szCs w:val="22"/>
          <w:lang w:eastAsia="pl-PL"/>
        </w:rPr>
        <w:t>, w tym w kontekstach międzykulturowych.</w:t>
      </w:r>
      <w:r w:rsidRPr="00284455">
        <w:rPr>
          <w:rFonts w:cs="Calibri"/>
          <w:sz w:val="22"/>
          <w:szCs w:val="22"/>
          <w:lang w:eastAsia="pl-PL"/>
        </w:rPr>
        <w:t xml:space="preserve"> W zakresie </w:t>
      </w:r>
      <w:r w:rsidRPr="00284455">
        <w:rPr>
          <w:rFonts w:cs="Calibri"/>
          <w:b/>
          <w:bCs/>
          <w:sz w:val="22"/>
          <w:szCs w:val="22"/>
          <w:lang w:eastAsia="pl-PL"/>
        </w:rPr>
        <w:t xml:space="preserve">umiejętności </w:t>
      </w:r>
      <w:r w:rsidRPr="00284455">
        <w:rPr>
          <w:rFonts w:cs="Calibri"/>
          <w:sz w:val="22"/>
          <w:szCs w:val="22"/>
          <w:lang w:eastAsia="pl-PL"/>
        </w:rPr>
        <w:t>absolwent</w:t>
      </w:r>
      <w:r w:rsidR="005A0E33" w:rsidRPr="00284455">
        <w:rPr>
          <w:rFonts w:cs="Calibri"/>
          <w:sz w:val="22"/>
          <w:szCs w:val="22"/>
          <w:lang w:eastAsia="pl-PL"/>
        </w:rPr>
        <w:t xml:space="preserve"> </w:t>
      </w:r>
      <w:r w:rsidRPr="00284455">
        <w:rPr>
          <w:rFonts w:cs="Calibri"/>
          <w:sz w:val="22"/>
          <w:szCs w:val="22"/>
          <w:lang w:eastAsia="pl-PL"/>
        </w:rPr>
        <w:t>posługuje się językiem angielskim w stopniu zaawansowanym na poziomie biegłości C1 ESOKJ</w:t>
      </w:r>
      <w:r w:rsidR="00317D1E" w:rsidRPr="00284455">
        <w:rPr>
          <w:rFonts w:cs="Calibri"/>
          <w:sz w:val="22"/>
          <w:szCs w:val="22"/>
          <w:lang w:eastAsia="pl-PL"/>
        </w:rPr>
        <w:t xml:space="preserve">. </w:t>
      </w:r>
      <w:r w:rsidR="00006C3A" w:rsidRPr="00284455">
        <w:rPr>
          <w:rFonts w:cs="Calibri"/>
          <w:sz w:val="22"/>
          <w:szCs w:val="22"/>
          <w:lang w:eastAsia="pl-PL"/>
        </w:rPr>
        <w:t xml:space="preserve">Wykorzystując nabytą wiedzę </w:t>
      </w:r>
      <w:r w:rsidR="008B52B8" w:rsidRPr="00284455">
        <w:rPr>
          <w:rFonts w:cs="Calibri"/>
          <w:sz w:val="22"/>
          <w:szCs w:val="22"/>
          <w:lang w:eastAsia="pl-PL"/>
        </w:rPr>
        <w:t xml:space="preserve">z językoznawstwa i literaturoznawstwa potrafi dokonać analizy i interpretacji tekstu z zastosowaniem odpowiednich metod i narzędzi. </w:t>
      </w:r>
      <w:r w:rsidR="00006C3A" w:rsidRPr="00284455">
        <w:rPr>
          <w:rFonts w:cs="Calibri"/>
          <w:sz w:val="22"/>
          <w:szCs w:val="22"/>
          <w:lang w:eastAsia="pl-PL"/>
        </w:rPr>
        <w:t xml:space="preserve"> </w:t>
      </w:r>
      <w:r w:rsidR="006F7D60" w:rsidRPr="00284455">
        <w:rPr>
          <w:rFonts w:cs="Calibri"/>
          <w:sz w:val="22"/>
          <w:szCs w:val="22"/>
          <w:lang w:eastAsia="pl-PL"/>
        </w:rPr>
        <w:t>P</w:t>
      </w:r>
      <w:r w:rsidRPr="00284455">
        <w:rPr>
          <w:rFonts w:cs="Calibri"/>
          <w:sz w:val="22"/>
          <w:szCs w:val="22"/>
          <w:lang w:eastAsia="pl-PL"/>
        </w:rPr>
        <w:t xml:space="preserve">otrafi </w:t>
      </w:r>
      <w:r w:rsidR="008B52B8" w:rsidRPr="00284455">
        <w:rPr>
          <w:rFonts w:cs="Calibri"/>
          <w:sz w:val="22"/>
          <w:szCs w:val="22"/>
          <w:lang w:eastAsia="pl-PL"/>
        </w:rPr>
        <w:t xml:space="preserve">także </w:t>
      </w:r>
      <w:r w:rsidRPr="00284455">
        <w:rPr>
          <w:rFonts w:cs="Calibri"/>
          <w:sz w:val="22"/>
          <w:szCs w:val="22"/>
          <w:lang w:eastAsia="pl-PL"/>
        </w:rPr>
        <w:t xml:space="preserve">funkcjonować w zróżnicowanym otoczeniu społeczno-kulturowym i zawodowym, sprawnie i efektywnie komunikować się z użyciem specjalistycznej terminologii w mowie i w piśmie w środowisku zawodowym nauczyciela języka angielskiego lub specjalisty w zakresie języka angielskiego. Potrafi wykorzystywać nowoczesne narzędzia technologiczne w nauce i pracy. Potrafi także samodzielnie planować i realizować własny rozwój oraz kontynuować własne uczenie się przez całe życie. W zakresie </w:t>
      </w:r>
      <w:r w:rsidRPr="00284455">
        <w:rPr>
          <w:rFonts w:cs="Calibri"/>
          <w:b/>
          <w:sz w:val="22"/>
          <w:szCs w:val="22"/>
          <w:lang w:eastAsia="pl-PL"/>
        </w:rPr>
        <w:t>kompetencji społecznych</w:t>
      </w:r>
      <w:r w:rsidRPr="00284455">
        <w:rPr>
          <w:rFonts w:cs="Calibri"/>
          <w:sz w:val="22"/>
          <w:szCs w:val="22"/>
          <w:lang w:eastAsia="pl-PL"/>
        </w:rPr>
        <w:t xml:space="preserve"> absolwent jest gotów do krytycznej oceny posiadanej wiedzy i rozumie potrzebę jej ustawicznego pogłębiania</w:t>
      </w:r>
      <w:r w:rsidR="006F2B93" w:rsidRPr="00284455">
        <w:rPr>
          <w:rFonts w:cs="Calibri"/>
          <w:sz w:val="22"/>
          <w:szCs w:val="22"/>
          <w:lang w:eastAsia="pl-PL"/>
        </w:rPr>
        <w:t>. Jest gotów</w:t>
      </w:r>
      <w:r w:rsidRPr="00284455">
        <w:rPr>
          <w:rFonts w:cs="Calibri"/>
          <w:sz w:val="22"/>
          <w:szCs w:val="22"/>
          <w:lang w:eastAsia="pl-PL"/>
        </w:rPr>
        <w:t xml:space="preserve"> do wypełniania zobowiązań społecznych i odpowiedzialnego pełnienia ról zawodowych, przestrzegania zasad i norm etycznych obowiązujących w środowisku zawodowym, myślenia i działania w sposób przedsiębiorczy. </w:t>
      </w:r>
    </w:p>
    <w:p w14:paraId="650A868C" w14:textId="77777777" w:rsidR="00450E19" w:rsidRPr="00284455" w:rsidRDefault="00450E19" w:rsidP="00450E19">
      <w:pPr>
        <w:autoSpaceDE w:val="0"/>
        <w:autoSpaceDN w:val="0"/>
        <w:adjustRightInd w:val="0"/>
        <w:spacing w:line="360" w:lineRule="auto"/>
        <w:jc w:val="both"/>
        <w:rPr>
          <w:rFonts w:cs="Calibri"/>
          <w:b/>
          <w:bCs/>
          <w:sz w:val="22"/>
          <w:szCs w:val="22"/>
        </w:rPr>
      </w:pPr>
    </w:p>
    <w:p w14:paraId="67C39F82" w14:textId="6E261A40" w:rsidR="00450E19" w:rsidRPr="00284455" w:rsidRDefault="008A610E" w:rsidP="00450E19">
      <w:pPr>
        <w:autoSpaceDE w:val="0"/>
        <w:autoSpaceDN w:val="0"/>
        <w:adjustRightInd w:val="0"/>
        <w:spacing w:line="360" w:lineRule="auto"/>
        <w:jc w:val="both"/>
        <w:rPr>
          <w:rFonts w:cs="Calibri"/>
          <w:b/>
          <w:bCs/>
          <w:sz w:val="22"/>
          <w:szCs w:val="22"/>
        </w:rPr>
      </w:pPr>
      <w:r w:rsidRPr="00284455">
        <w:rPr>
          <w:rFonts w:cs="Calibri"/>
          <w:b/>
          <w:bCs/>
          <w:sz w:val="22"/>
          <w:szCs w:val="22"/>
        </w:rPr>
        <w:t>Ścieżka</w:t>
      </w:r>
      <w:r w:rsidR="00C074B5" w:rsidRPr="00284455">
        <w:rPr>
          <w:rFonts w:cs="Calibri"/>
          <w:b/>
          <w:bCs/>
          <w:sz w:val="22"/>
          <w:szCs w:val="22"/>
        </w:rPr>
        <w:t xml:space="preserve"> glottodydaktyczna</w:t>
      </w:r>
    </w:p>
    <w:p w14:paraId="501CF57C" w14:textId="2B764DE7" w:rsidR="00C074B5" w:rsidRPr="00284455" w:rsidRDefault="00E35D24" w:rsidP="00450E19">
      <w:pPr>
        <w:pStyle w:val="Tekstpodstawowy2"/>
        <w:spacing w:after="0" w:line="360" w:lineRule="auto"/>
        <w:jc w:val="both"/>
        <w:rPr>
          <w:rFonts w:cs="Calibri"/>
          <w:b/>
          <w:bCs/>
          <w:sz w:val="22"/>
          <w:szCs w:val="22"/>
        </w:rPr>
      </w:pPr>
      <w:r w:rsidRPr="00284455">
        <w:rPr>
          <w:rFonts w:cs="Calibri"/>
          <w:sz w:val="22"/>
          <w:szCs w:val="22"/>
        </w:rPr>
        <w:t xml:space="preserve">Absolwent otrzymuje tytuł zawodowy licencjata. Odbył kształcenie zgodnie z wymogami </w:t>
      </w:r>
      <w:r w:rsidRPr="00284455">
        <w:rPr>
          <w:rFonts w:asciiTheme="minorHAnsi" w:hAnsiTheme="minorHAnsi" w:cstheme="minorHAnsi"/>
          <w:sz w:val="22"/>
          <w:szCs w:val="22"/>
        </w:rPr>
        <w:t xml:space="preserve">Rozporządzenia Ministra Nauki i Szkolnictwa Wyższego z dnia 25 lipca 2019 r. w sprawie standardu kształcenia przygotowującego do wykonywania zawodu nauczyciela </w:t>
      </w:r>
      <w:r w:rsidRPr="00AF470D">
        <w:rPr>
          <w:rFonts w:asciiTheme="minorHAnsi" w:hAnsiTheme="minorHAnsi" w:cstheme="minorHAnsi"/>
          <w:sz w:val="22"/>
          <w:szCs w:val="22"/>
        </w:rPr>
        <w:t>(</w:t>
      </w:r>
      <w:bookmarkStart w:id="1" w:name="_Hlk104535891"/>
      <w:r w:rsidRPr="00AF470D">
        <w:rPr>
          <w:rFonts w:asciiTheme="minorHAnsi" w:hAnsiTheme="minorHAnsi" w:cstheme="minorHAnsi"/>
          <w:sz w:val="22"/>
          <w:szCs w:val="22"/>
        </w:rPr>
        <w:t>Dz. U. z 20</w:t>
      </w:r>
      <w:r w:rsidR="001A4B1F" w:rsidRPr="00AF470D">
        <w:rPr>
          <w:rFonts w:asciiTheme="minorHAnsi" w:hAnsiTheme="minorHAnsi" w:cstheme="minorHAnsi"/>
          <w:sz w:val="22"/>
          <w:szCs w:val="22"/>
          <w:lang w:val="pl-PL"/>
        </w:rPr>
        <w:t>2</w:t>
      </w:r>
      <w:r w:rsidR="001E777D">
        <w:rPr>
          <w:rFonts w:asciiTheme="minorHAnsi" w:hAnsiTheme="minorHAnsi" w:cstheme="minorHAnsi"/>
          <w:sz w:val="22"/>
          <w:szCs w:val="22"/>
          <w:lang w:val="pl-PL"/>
        </w:rPr>
        <w:t>4</w:t>
      </w:r>
      <w:r w:rsidRPr="00AF470D">
        <w:rPr>
          <w:rFonts w:asciiTheme="minorHAnsi" w:hAnsiTheme="minorHAnsi" w:cstheme="minorHAnsi"/>
          <w:sz w:val="22"/>
          <w:szCs w:val="22"/>
        </w:rPr>
        <w:t xml:space="preserve"> poz. </w:t>
      </w:r>
      <w:r w:rsidR="001E777D">
        <w:rPr>
          <w:rFonts w:asciiTheme="minorHAnsi" w:hAnsiTheme="minorHAnsi" w:cstheme="minorHAnsi"/>
          <w:sz w:val="22"/>
          <w:szCs w:val="22"/>
          <w:lang w:val="pl-PL"/>
        </w:rPr>
        <w:t>453</w:t>
      </w:r>
      <w:r w:rsidR="009C7649" w:rsidRPr="00AF470D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proofErr w:type="spellStart"/>
      <w:r w:rsidR="009C7649" w:rsidRPr="00AF470D">
        <w:rPr>
          <w:rFonts w:asciiTheme="minorHAnsi" w:hAnsiTheme="minorHAnsi" w:cstheme="minorHAnsi"/>
          <w:sz w:val="22"/>
          <w:szCs w:val="22"/>
          <w:lang w:val="pl-PL"/>
        </w:rPr>
        <w:t>t.j</w:t>
      </w:r>
      <w:proofErr w:type="spellEnd"/>
      <w:r w:rsidR="009C7649" w:rsidRPr="00AF470D">
        <w:rPr>
          <w:rFonts w:asciiTheme="minorHAnsi" w:hAnsiTheme="minorHAnsi" w:cstheme="minorHAnsi"/>
          <w:sz w:val="22"/>
          <w:szCs w:val="22"/>
          <w:lang w:val="pl-PL"/>
        </w:rPr>
        <w:t>.</w:t>
      </w:r>
      <w:r w:rsidRPr="00AF470D">
        <w:rPr>
          <w:rFonts w:asciiTheme="minorHAnsi" w:hAnsiTheme="minorHAnsi" w:cstheme="minorHAnsi"/>
          <w:sz w:val="22"/>
          <w:szCs w:val="22"/>
        </w:rPr>
        <w:t>)</w:t>
      </w:r>
      <w:r w:rsidRPr="00284455">
        <w:rPr>
          <w:rFonts w:cs="Calibri"/>
          <w:sz w:val="22"/>
          <w:szCs w:val="22"/>
        </w:rPr>
        <w:t xml:space="preserve"> </w:t>
      </w:r>
      <w:bookmarkEnd w:id="1"/>
      <w:r w:rsidRPr="00732FD7">
        <w:rPr>
          <w:rFonts w:cs="Calibri"/>
          <w:sz w:val="22"/>
          <w:szCs w:val="22"/>
        </w:rPr>
        <w:t>oraz uzyskał przygotowanie pedagogiczne do wykonywania zawodu nauczyciela języka angielskiego</w:t>
      </w:r>
      <w:r w:rsidR="007D0788" w:rsidRPr="00732FD7">
        <w:rPr>
          <w:rFonts w:cs="Calibri"/>
          <w:sz w:val="22"/>
          <w:szCs w:val="22"/>
        </w:rPr>
        <w:t xml:space="preserve">. Absolwent nie posiada kwalifikacji do pracy na stanowisku </w:t>
      </w:r>
      <w:r w:rsidR="007D0788" w:rsidRPr="00732FD7">
        <w:rPr>
          <w:rFonts w:cs="Calibri"/>
          <w:sz w:val="22"/>
          <w:szCs w:val="22"/>
        </w:rPr>
        <w:lastRenderedPageBreak/>
        <w:t>nauczyciela języka angielskiego w szkole podstawowej i ponadpodstawowej. W</w:t>
      </w:r>
      <w:bookmarkStart w:id="2" w:name="_Hlk72592739"/>
      <w:r w:rsidR="00E61981" w:rsidRPr="00732FD7">
        <w:rPr>
          <w:rFonts w:cs="Calibri"/>
          <w:sz w:val="22"/>
          <w:szCs w:val="22"/>
        </w:rPr>
        <w:t>arunkiem niezbędnym</w:t>
      </w:r>
      <w:r w:rsidRPr="00732FD7">
        <w:rPr>
          <w:rFonts w:cs="Calibri"/>
          <w:sz w:val="22"/>
          <w:szCs w:val="22"/>
        </w:rPr>
        <w:t xml:space="preserve"> </w:t>
      </w:r>
      <w:bookmarkEnd w:id="2"/>
      <w:r w:rsidRPr="00732FD7">
        <w:rPr>
          <w:rFonts w:cs="Calibri"/>
          <w:sz w:val="22"/>
          <w:szCs w:val="22"/>
        </w:rPr>
        <w:t xml:space="preserve">do uzyskania </w:t>
      </w:r>
      <w:r w:rsidR="007D0788" w:rsidRPr="00732FD7">
        <w:rPr>
          <w:rFonts w:cs="Calibri"/>
          <w:sz w:val="22"/>
          <w:szCs w:val="22"/>
        </w:rPr>
        <w:t xml:space="preserve">ww. </w:t>
      </w:r>
      <w:r w:rsidRPr="00732FD7">
        <w:rPr>
          <w:rFonts w:cs="Calibri"/>
          <w:sz w:val="22"/>
          <w:szCs w:val="22"/>
        </w:rPr>
        <w:t xml:space="preserve">kwalifikacji jest ukończenie studiów drugiego stopnia zapewniających przygotowanie merytoryczne do nauczania przedmiotu, tj. w zakresie </w:t>
      </w:r>
      <w:r w:rsidR="00C6086F" w:rsidRPr="00732FD7">
        <w:rPr>
          <w:rFonts w:cs="Calibri"/>
          <w:sz w:val="22"/>
          <w:szCs w:val="22"/>
        </w:rPr>
        <w:t>filologii</w:t>
      </w:r>
      <w:r w:rsidRPr="00732FD7">
        <w:rPr>
          <w:rFonts w:cs="Calibri"/>
          <w:sz w:val="22"/>
          <w:szCs w:val="22"/>
        </w:rPr>
        <w:t xml:space="preserve"> angielskiej.</w:t>
      </w:r>
      <w:r w:rsidRPr="00284455">
        <w:rPr>
          <w:rFonts w:cs="Calibri"/>
          <w:sz w:val="22"/>
          <w:szCs w:val="22"/>
        </w:rPr>
        <w:t xml:space="preserve"> </w:t>
      </w:r>
      <w:bookmarkStart w:id="3" w:name="_Hlk72871802"/>
      <w:r w:rsidR="00450E19" w:rsidRPr="00284455">
        <w:rPr>
          <w:rFonts w:cs="Calibri"/>
          <w:sz w:val="22"/>
          <w:szCs w:val="22"/>
          <w:lang w:val="pl-PL"/>
        </w:rPr>
        <w:t xml:space="preserve">Absolwent </w:t>
      </w:r>
      <w:r w:rsidR="00B46D99" w:rsidRPr="00284455">
        <w:rPr>
          <w:rFonts w:cs="Calibri"/>
          <w:sz w:val="22"/>
          <w:szCs w:val="22"/>
          <w:lang w:val="pl-PL"/>
        </w:rPr>
        <w:t>posiada</w:t>
      </w:r>
      <w:r w:rsidR="00B46D99" w:rsidRPr="00284455">
        <w:rPr>
          <w:rFonts w:cs="Calibri"/>
          <w:sz w:val="22"/>
          <w:szCs w:val="22"/>
          <w:lang w:val="pl-PL" w:eastAsia="pl-PL"/>
        </w:rPr>
        <w:t xml:space="preserve"> zaawansowaną</w:t>
      </w:r>
      <w:r w:rsidR="00071CAB" w:rsidRPr="00284455">
        <w:rPr>
          <w:rFonts w:cs="Calibri"/>
          <w:sz w:val="22"/>
          <w:szCs w:val="22"/>
          <w:lang w:val="pl-PL" w:eastAsia="pl-PL"/>
        </w:rPr>
        <w:t xml:space="preserve"> </w:t>
      </w:r>
      <w:r w:rsidR="00450E19" w:rsidRPr="00284455">
        <w:rPr>
          <w:rFonts w:cs="Calibri"/>
          <w:sz w:val="22"/>
          <w:szCs w:val="22"/>
          <w:lang w:val="pl-PL" w:eastAsia="pl-PL"/>
        </w:rPr>
        <w:t>wiedzę na temat pracy nauczyciela</w:t>
      </w:r>
      <w:r w:rsidR="00254C62" w:rsidRPr="00284455">
        <w:rPr>
          <w:rFonts w:cs="Calibri"/>
          <w:sz w:val="22"/>
          <w:szCs w:val="22"/>
          <w:lang w:val="pl-PL" w:eastAsia="pl-PL"/>
        </w:rPr>
        <w:t xml:space="preserve"> i</w:t>
      </w:r>
      <w:r w:rsidR="00450E19" w:rsidRPr="00284455">
        <w:rPr>
          <w:rFonts w:cs="Calibri"/>
          <w:sz w:val="22"/>
          <w:szCs w:val="22"/>
          <w:lang w:val="pl-PL" w:eastAsia="pl-PL"/>
        </w:rPr>
        <w:t xml:space="preserve"> funkcjonowania szkoły</w:t>
      </w:r>
      <w:r w:rsidR="00071CAB" w:rsidRPr="00284455">
        <w:rPr>
          <w:rFonts w:cs="Calibri"/>
          <w:sz w:val="22"/>
          <w:szCs w:val="22"/>
          <w:lang w:val="pl-PL" w:eastAsia="pl-PL"/>
        </w:rPr>
        <w:t xml:space="preserve"> oraz wiedzę psychologiczną i pedagogiczną niezbędną do rozumienia procesów rozwoju człowieka, wychowania, socjalizacji</w:t>
      </w:r>
      <w:r w:rsidR="00450E19" w:rsidRPr="00284455">
        <w:rPr>
          <w:rFonts w:cs="Calibri"/>
          <w:sz w:val="22"/>
          <w:szCs w:val="22"/>
          <w:lang w:val="pl-PL" w:eastAsia="pl-PL"/>
        </w:rPr>
        <w:t xml:space="preserve"> </w:t>
      </w:r>
      <w:r w:rsidR="00071CAB" w:rsidRPr="00284455">
        <w:rPr>
          <w:rFonts w:cs="Calibri"/>
          <w:sz w:val="22"/>
          <w:szCs w:val="22"/>
          <w:lang w:val="pl-PL" w:eastAsia="pl-PL"/>
        </w:rPr>
        <w:t>i nauczania.</w:t>
      </w:r>
      <w:r w:rsidR="00450E19" w:rsidRPr="00284455">
        <w:rPr>
          <w:rFonts w:cs="Calibri"/>
          <w:sz w:val="22"/>
          <w:szCs w:val="22"/>
          <w:lang w:val="pl-PL" w:eastAsia="pl-PL"/>
        </w:rPr>
        <w:t xml:space="preserve"> Zna i rozumie psychologiczne, pedagogiczne i dydaktyczne aspekty pracy z uczniem w szkole podstawowej (II etap edukacyjny) i ponadpodstawowej oraz </w:t>
      </w:r>
      <w:r w:rsidR="00071CAB" w:rsidRPr="00284455">
        <w:rPr>
          <w:rFonts w:cs="Calibri"/>
          <w:sz w:val="22"/>
          <w:szCs w:val="22"/>
          <w:lang w:val="pl-PL" w:eastAsia="pl-PL"/>
        </w:rPr>
        <w:t xml:space="preserve">nowoczesne </w:t>
      </w:r>
      <w:r w:rsidR="00450E19" w:rsidRPr="00284455">
        <w:rPr>
          <w:rFonts w:cs="Calibri"/>
          <w:sz w:val="22"/>
          <w:szCs w:val="22"/>
          <w:lang w:val="pl-PL" w:eastAsia="pl-PL"/>
        </w:rPr>
        <w:t xml:space="preserve">metody i techniki nauczania języka angielskiego jako obcego. </w:t>
      </w:r>
      <w:bookmarkEnd w:id="3"/>
      <w:r w:rsidR="00BE0574" w:rsidRPr="00BE0574">
        <w:rPr>
          <w:rFonts w:cs="Calibri"/>
          <w:sz w:val="22"/>
          <w:szCs w:val="22"/>
          <w:lang w:val="pl-PL" w:eastAsia="pl-PL"/>
        </w:rPr>
        <w:t>Absolwent potrafi wykorzystać w pracy dydaktycznej różnorodne aktywizujące metody pracy z uczniem, tj. metod</w:t>
      </w:r>
      <w:r w:rsidR="00732FD7">
        <w:rPr>
          <w:rFonts w:cs="Calibri"/>
          <w:sz w:val="22"/>
          <w:szCs w:val="22"/>
          <w:lang w:val="pl-PL" w:eastAsia="pl-PL"/>
        </w:rPr>
        <w:t>ę</w:t>
      </w:r>
      <w:r w:rsidR="00BE0574" w:rsidRPr="00BE0574">
        <w:rPr>
          <w:rFonts w:cs="Calibri"/>
          <w:sz w:val="22"/>
          <w:szCs w:val="22"/>
          <w:lang w:val="pl-PL" w:eastAsia="pl-PL"/>
        </w:rPr>
        <w:t xml:space="preserve"> projektu, metod</w:t>
      </w:r>
      <w:r w:rsidR="00732FD7">
        <w:rPr>
          <w:rFonts w:cs="Calibri"/>
          <w:sz w:val="22"/>
          <w:szCs w:val="22"/>
          <w:lang w:val="pl-PL" w:eastAsia="pl-PL"/>
        </w:rPr>
        <w:t>ę</w:t>
      </w:r>
      <w:r w:rsidR="00BE0574" w:rsidRPr="00BE0574">
        <w:rPr>
          <w:rFonts w:cs="Calibri"/>
          <w:sz w:val="22"/>
          <w:szCs w:val="22"/>
          <w:lang w:val="pl-PL" w:eastAsia="pl-PL"/>
        </w:rPr>
        <w:t xml:space="preserve"> dramy, oraz nauczanie </w:t>
      </w:r>
      <w:r w:rsidR="008444FE" w:rsidRPr="00BE0574">
        <w:rPr>
          <w:rFonts w:cs="Calibri"/>
          <w:sz w:val="22"/>
          <w:szCs w:val="22"/>
          <w:lang w:val="pl-PL" w:eastAsia="pl-PL"/>
        </w:rPr>
        <w:t>języka</w:t>
      </w:r>
      <w:r w:rsidR="00BE0574" w:rsidRPr="00BE0574">
        <w:rPr>
          <w:rFonts w:cs="Calibri"/>
          <w:sz w:val="22"/>
          <w:szCs w:val="22"/>
          <w:lang w:val="pl-PL" w:eastAsia="pl-PL"/>
        </w:rPr>
        <w:t xml:space="preserve"> poprzez treść (CLIL), korzysta z interaktywnych i innowacyjnych metod nauczania do rozwijania kreatywności uczniów. Tworzy, wykorzystuje i adaptuje materiały dydaktyczne oraz zna techniki zarządzania klasą językową.</w:t>
      </w:r>
      <w:r w:rsidR="00BE0574">
        <w:rPr>
          <w:rFonts w:cs="Calibri"/>
          <w:sz w:val="22"/>
          <w:szCs w:val="22"/>
          <w:lang w:val="pl-PL" w:eastAsia="pl-PL"/>
        </w:rPr>
        <w:t xml:space="preserve"> </w:t>
      </w:r>
      <w:r w:rsidR="00071CAB" w:rsidRPr="00284455">
        <w:rPr>
          <w:rFonts w:cs="Calibri"/>
          <w:sz w:val="22"/>
          <w:szCs w:val="22"/>
          <w:lang w:val="pl-PL" w:eastAsia="pl-PL"/>
        </w:rPr>
        <w:t>Potrafi samodzielnie rozwijać warsztat pracy oraz planować i realizować własny rozwój zawodowy.</w:t>
      </w:r>
    </w:p>
    <w:p w14:paraId="4D5D9CAF" w14:textId="77777777" w:rsidR="00450E19" w:rsidRPr="00284455" w:rsidRDefault="00450E19" w:rsidP="00450E19">
      <w:pPr>
        <w:autoSpaceDE w:val="0"/>
        <w:autoSpaceDN w:val="0"/>
        <w:adjustRightInd w:val="0"/>
        <w:spacing w:line="360" w:lineRule="auto"/>
        <w:jc w:val="both"/>
        <w:rPr>
          <w:rFonts w:cs="Calibri"/>
          <w:b/>
          <w:bCs/>
          <w:sz w:val="22"/>
          <w:szCs w:val="22"/>
        </w:rPr>
      </w:pPr>
    </w:p>
    <w:p w14:paraId="59710116" w14:textId="46CA0E19" w:rsidR="00450E19" w:rsidRPr="00284455" w:rsidRDefault="008A610E" w:rsidP="00450E19">
      <w:pPr>
        <w:autoSpaceDE w:val="0"/>
        <w:autoSpaceDN w:val="0"/>
        <w:adjustRightInd w:val="0"/>
        <w:spacing w:line="360" w:lineRule="auto"/>
        <w:jc w:val="both"/>
        <w:rPr>
          <w:rFonts w:cs="Calibri"/>
          <w:b/>
          <w:bCs/>
          <w:sz w:val="22"/>
          <w:szCs w:val="22"/>
        </w:rPr>
      </w:pPr>
      <w:r w:rsidRPr="00284455">
        <w:rPr>
          <w:rFonts w:cs="Calibri"/>
          <w:b/>
          <w:bCs/>
          <w:sz w:val="22"/>
          <w:szCs w:val="22"/>
        </w:rPr>
        <w:t>Ścieżka</w:t>
      </w:r>
      <w:r w:rsidR="00C074B5" w:rsidRPr="00284455">
        <w:rPr>
          <w:rFonts w:cs="Calibri"/>
          <w:b/>
          <w:bCs/>
          <w:sz w:val="22"/>
          <w:szCs w:val="22"/>
        </w:rPr>
        <w:t xml:space="preserve"> tłumaczeniowo-biznesowa</w:t>
      </w:r>
    </w:p>
    <w:p w14:paraId="359D43EC" w14:textId="015CD0FE" w:rsidR="00365655" w:rsidRPr="00284455" w:rsidRDefault="00C074B5" w:rsidP="00C7298B">
      <w:pPr>
        <w:autoSpaceDE w:val="0"/>
        <w:autoSpaceDN w:val="0"/>
        <w:adjustRightInd w:val="0"/>
        <w:spacing w:line="360" w:lineRule="auto"/>
        <w:jc w:val="both"/>
        <w:rPr>
          <w:rFonts w:cs="Calibri"/>
          <w:sz w:val="22"/>
          <w:szCs w:val="22"/>
        </w:rPr>
      </w:pPr>
      <w:r w:rsidRPr="00284455">
        <w:rPr>
          <w:rFonts w:cs="Calibri"/>
          <w:sz w:val="22"/>
          <w:szCs w:val="22"/>
        </w:rPr>
        <w:t xml:space="preserve">Absolwent otrzymuje tytuł zawodowy licencjata. </w:t>
      </w:r>
      <w:r w:rsidR="00317D1E" w:rsidRPr="00284455">
        <w:rPr>
          <w:rFonts w:cs="Calibri"/>
          <w:sz w:val="22"/>
          <w:szCs w:val="22"/>
        </w:rPr>
        <w:t>S</w:t>
      </w:r>
      <w:r w:rsidR="001E7F9B" w:rsidRPr="00284455">
        <w:rPr>
          <w:rFonts w:cs="Calibri"/>
          <w:sz w:val="22"/>
          <w:szCs w:val="22"/>
        </w:rPr>
        <w:t>prawnie posługuje się językiem angielskim ogólnym i specjalistycznym w sytuacjach zawodowych</w:t>
      </w:r>
      <w:r w:rsidR="006F7D60" w:rsidRPr="00284455">
        <w:rPr>
          <w:rFonts w:cs="Calibri"/>
          <w:sz w:val="22"/>
          <w:szCs w:val="22"/>
        </w:rPr>
        <w:t>.</w:t>
      </w:r>
      <w:r w:rsidR="001E7F9B" w:rsidRPr="00284455">
        <w:rPr>
          <w:rFonts w:cs="Calibri"/>
          <w:sz w:val="22"/>
          <w:szCs w:val="22"/>
        </w:rPr>
        <w:t xml:space="preserve">  </w:t>
      </w:r>
      <w:r w:rsidR="001E7F9B" w:rsidRPr="00284455">
        <w:rPr>
          <w:rFonts w:cs="Calibri"/>
          <w:sz w:val="22"/>
          <w:szCs w:val="22"/>
          <w:lang w:eastAsia="pl-PL"/>
        </w:rPr>
        <w:t>Z</w:t>
      </w:r>
      <w:r w:rsidR="00AC5B84" w:rsidRPr="00284455">
        <w:rPr>
          <w:rFonts w:cs="Calibri"/>
          <w:sz w:val="22"/>
          <w:szCs w:val="22"/>
          <w:lang w:eastAsia="pl-PL"/>
        </w:rPr>
        <w:t xml:space="preserve">na specjalistyczną </w:t>
      </w:r>
      <w:r w:rsidR="00D42CF2" w:rsidRPr="00284455">
        <w:rPr>
          <w:rFonts w:cs="Calibri"/>
          <w:sz w:val="22"/>
          <w:szCs w:val="22"/>
          <w:lang w:eastAsia="pl-PL"/>
        </w:rPr>
        <w:t xml:space="preserve">terminologię </w:t>
      </w:r>
      <w:r w:rsidR="00F76102" w:rsidRPr="00284455">
        <w:rPr>
          <w:rFonts w:cs="Calibri"/>
          <w:sz w:val="22"/>
          <w:szCs w:val="22"/>
          <w:lang w:eastAsia="pl-PL"/>
        </w:rPr>
        <w:t>z zakresu biznesu</w:t>
      </w:r>
      <w:r w:rsidR="004A0BBA" w:rsidRPr="00284455">
        <w:rPr>
          <w:rFonts w:cs="Calibri"/>
          <w:sz w:val="22"/>
          <w:szCs w:val="22"/>
          <w:lang w:eastAsia="pl-PL"/>
        </w:rPr>
        <w:t xml:space="preserve">, w </w:t>
      </w:r>
      <w:r w:rsidR="007F1302" w:rsidRPr="00284455">
        <w:rPr>
          <w:rFonts w:cs="Calibri"/>
          <w:sz w:val="22"/>
          <w:szCs w:val="22"/>
          <w:lang w:eastAsia="pl-PL"/>
        </w:rPr>
        <w:t>tym m.in.</w:t>
      </w:r>
      <w:r w:rsidR="00317D1E" w:rsidRPr="00284455">
        <w:rPr>
          <w:rFonts w:cs="Calibri"/>
          <w:sz w:val="22"/>
          <w:szCs w:val="22"/>
          <w:lang w:eastAsia="pl-PL"/>
        </w:rPr>
        <w:t xml:space="preserve"> </w:t>
      </w:r>
      <w:r w:rsidR="00F76102" w:rsidRPr="00284455">
        <w:rPr>
          <w:rFonts w:cs="Calibri"/>
          <w:sz w:val="22"/>
          <w:szCs w:val="22"/>
          <w:lang w:eastAsia="pl-PL"/>
        </w:rPr>
        <w:t>handlu zagranicznego</w:t>
      </w:r>
      <w:r w:rsidR="004A0BBA" w:rsidRPr="00284455">
        <w:rPr>
          <w:rFonts w:cs="Calibri"/>
          <w:sz w:val="22"/>
          <w:szCs w:val="22"/>
          <w:lang w:eastAsia="pl-PL"/>
        </w:rPr>
        <w:t>, ekonomii, transportu i logistyki oraz prawa,</w:t>
      </w:r>
      <w:r w:rsidR="00F76102" w:rsidRPr="00284455">
        <w:rPr>
          <w:rFonts w:cs="Calibri"/>
          <w:sz w:val="22"/>
          <w:szCs w:val="22"/>
          <w:lang w:eastAsia="pl-PL"/>
        </w:rPr>
        <w:t xml:space="preserve"> </w:t>
      </w:r>
      <w:r w:rsidR="003E5676" w:rsidRPr="00284455">
        <w:rPr>
          <w:rFonts w:cs="Calibri"/>
          <w:sz w:val="22"/>
          <w:szCs w:val="22"/>
          <w:lang w:eastAsia="pl-PL"/>
        </w:rPr>
        <w:t>niezbędną</w:t>
      </w:r>
      <w:r w:rsidR="00D42CF2" w:rsidRPr="00284455">
        <w:rPr>
          <w:rFonts w:cs="Calibri"/>
          <w:sz w:val="22"/>
          <w:szCs w:val="22"/>
          <w:lang w:eastAsia="pl-PL"/>
        </w:rPr>
        <w:t xml:space="preserve"> </w:t>
      </w:r>
      <w:r w:rsidR="003E5676" w:rsidRPr="00284455">
        <w:rPr>
          <w:rFonts w:cs="Calibri"/>
          <w:sz w:val="22"/>
          <w:szCs w:val="22"/>
          <w:lang w:eastAsia="pl-PL"/>
        </w:rPr>
        <w:t>w</w:t>
      </w:r>
      <w:r w:rsidR="00953138" w:rsidRPr="00284455">
        <w:rPr>
          <w:rFonts w:cs="Calibri"/>
          <w:sz w:val="22"/>
          <w:szCs w:val="22"/>
          <w:lang w:eastAsia="pl-PL"/>
        </w:rPr>
        <w:t xml:space="preserve"> skutecznej</w:t>
      </w:r>
      <w:r w:rsidR="00D42CF2" w:rsidRPr="00284455">
        <w:rPr>
          <w:rFonts w:cs="Calibri"/>
          <w:sz w:val="22"/>
          <w:szCs w:val="22"/>
          <w:lang w:eastAsia="pl-PL"/>
        </w:rPr>
        <w:t xml:space="preserve"> komunikacji w</w:t>
      </w:r>
      <w:r w:rsidR="00F76102" w:rsidRPr="00284455">
        <w:rPr>
          <w:rFonts w:cs="Calibri"/>
          <w:sz w:val="22"/>
          <w:szCs w:val="22"/>
          <w:lang w:eastAsia="pl-PL"/>
        </w:rPr>
        <w:t xml:space="preserve"> międzynarodowym</w:t>
      </w:r>
      <w:r w:rsidR="00D42CF2" w:rsidRPr="00284455">
        <w:rPr>
          <w:rFonts w:cs="Calibri"/>
          <w:sz w:val="22"/>
          <w:szCs w:val="22"/>
          <w:lang w:eastAsia="pl-PL"/>
        </w:rPr>
        <w:t xml:space="preserve"> środowisku biznesowym</w:t>
      </w:r>
      <w:r w:rsidR="004A0BBA" w:rsidRPr="00284455">
        <w:rPr>
          <w:rFonts w:cs="Calibri"/>
          <w:sz w:val="22"/>
          <w:szCs w:val="22"/>
          <w:lang w:eastAsia="pl-PL"/>
        </w:rPr>
        <w:t xml:space="preserve">. </w:t>
      </w:r>
      <w:r w:rsidR="00365655" w:rsidRPr="00284455">
        <w:rPr>
          <w:rFonts w:cs="Calibri"/>
          <w:sz w:val="22"/>
          <w:szCs w:val="22"/>
        </w:rPr>
        <w:t xml:space="preserve">Jako specjalista w zakresie języka angielskiego, posiada umiejętności i kompetencje pozwalające sporządzać i tłumaczyć dokumentację oraz korespondencję formalną w języku angielskim, </w:t>
      </w:r>
      <w:r w:rsidR="00170AFB" w:rsidRPr="00284455">
        <w:rPr>
          <w:rFonts w:cs="Calibri"/>
          <w:sz w:val="22"/>
          <w:szCs w:val="22"/>
        </w:rPr>
        <w:t xml:space="preserve">prowadzić komunikację ustną z klientem / partnerem anglojęzycznym oraz </w:t>
      </w:r>
      <w:r w:rsidR="00365655" w:rsidRPr="00284455">
        <w:rPr>
          <w:rFonts w:cs="Calibri"/>
          <w:sz w:val="22"/>
          <w:szCs w:val="22"/>
        </w:rPr>
        <w:t>asystować w spotkaniach i negocjacjach biznesowych</w:t>
      </w:r>
      <w:r w:rsidR="00F55608" w:rsidRPr="00284455">
        <w:rPr>
          <w:rFonts w:cs="Calibri"/>
          <w:sz w:val="22"/>
          <w:szCs w:val="22"/>
        </w:rPr>
        <w:t xml:space="preserve"> w charakterze </w:t>
      </w:r>
      <w:r w:rsidR="004A0BBA" w:rsidRPr="00284455">
        <w:rPr>
          <w:rFonts w:cs="Calibri"/>
          <w:sz w:val="22"/>
          <w:szCs w:val="22"/>
        </w:rPr>
        <w:t xml:space="preserve">konsultanta i </w:t>
      </w:r>
      <w:r w:rsidR="00F55608" w:rsidRPr="00284455">
        <w:rPr>
          <w:rFonts w:cs="Calibri"/>
          <w:sz w:val="22"/>
          <w:szCs w:val="22"/>
        </w:rPr>
        <w:t>mediatora j</w:t>
      </w:r>
      <w:r w:rsidR="004A0BBA" w:rsidRPr="00284455">
        <w:rPr>
          <w:rFonts w:cs="Calibri"/>
          <w:sz w:val="22"/>
          <w:szCs w:val="22"/>
        </w:rPr>
        <w:t>ę</w:t>
      </w:r>
      <w:r w:rsidR="00F55608" w:rsidRPr="00284455">
        <w:rPr>
          <w:rFonts w:cs="Calibri"/>
          <w:sz w:val="22"/>
          <w:szCs w:val="22"/>
        </w:rPr>
        <w:t>zykowego</w:t>
      </w:r>
      <w:r w:rsidR="00365655" w:rsidRPr="00284455">
        <w:rPr>
          <w:rFonts w:cs="Calibri"/>
          <w:sz w:val="22"/>
          <w:szCs w:val="22"/>
        </w:rPr>
        <w:t xml:space="preserve">. </w:t>
      </w:r>
      <w:r w:rsidR="00F76102" w:rsidRPr="00284455">
        <w:rPr>
          <w:rFonts w:cs="Calibri"/>
          <w:sz w:val="22"/>
          <w:szCs w:val="22"/>
          <w:lang w:eastAsia="pl-PL"/>
        </w:rPr>
        <w:t xml:space="preserve">Zna </w:t>
      </w:r>
      <w:r w:rsidR="003E5676" w:rsidRPr="00284455">
        <w:rPr>
          <w:rFonts w:cs="Calibri"/>
          <w:sz w:val="22"/>
          <w:szCs w:val="22"/>
          <w:lang w:eastAsia="pl-PL"/>
        </w:rPr>
        <w:t>t</w:t>
      </w:r>
      <w:r w:rsidR="00F76102" w:rsidRPr="00284455">
        <w:rPr>
          <w:rFonts w:cs="Calibri"/>
          <w:sz w:val="22"/>
          <w:szCs w:val="22"/>
          <w:lang w:eastAsia="pl-PL"/>
        </w:rPr>
        <w:t>echniki i strategie tłumaczeniowe</w:t>
      </w:r>
      <w:r w:rsidR="00AC5B84" w:rsidRPr="00284455">
        <w:rPr>
          <w:rFonts w:cs="Calibri"/>
          <w:sz w:val="22"/>
          <w:szCs w:val="22"/>
          <w:lang w:eastAsia="pl-PL"/>
        </w:rPr>
        <w:t xml:space="preserve"> </w:t>
      </w:r>
      <w:r w:rsidR="00F76102" w:rsidRPr="00284455">
        <w:rPr>
          <w:rFonts w:cs="Calibri"/>
          <w:sz w:val="22"/>
          <w:szCs w:val="22"/>
          <w:lang w:eastAsia="pl-PL"/>
        </w:rPr>
        <w:t>oraz posiada</w:t>
      </w:r>
      <w:r w:rsidR="00E35D24" w:rsidRPr="00284455">
        <w:rPr>
          <w:rFonts w:cs="Calibri"/>
          <w:sz w:val="22"/>
          <w:szCs w:val="22"/>
          <w:lang w:eastAsia="pl-PL"/>
        </w:rPr>
        <w:t xml:space="preserve"> praktyczne umiejętności </w:t>
      </w:r>
      <w:r w:rsidR="003E5676" w:rsidRPr="00284455">
        <w:rPr>
          <w:rFonts w:cs="Calibri"/>
          <w:sz w:val="22"/>
          <w:szCs w:val="22"/>
          <w:lang w:eastAsia="pl-PL"/>
        </w:rPr>
        <w:t>ich wykorzyst</w:t>
      </w:r>
      <w:r w:rsidR="00C47A2A" w:rsidRPr="00284455">
        <w:rPr>
          <w:rFonts w:cs="Calibri"/>
          <w:sz w:val="22"/>
          <w:szCs w:val="22"/>
          <w:lang w:eastAsia="pl-PL"/>
        </w:rPr>
        <w:t>yw</w:t>
      </w:r>
      <w:r w:rsidR="003E5676" w:rsidRPr="00284455">
        <w:rPr>
          <w:rFonts w:cs="Calibri"/>
          <w:sz w:val="22"/>
          <w:szCs w:val="22"/>
          <w:lang w:eastAsia="pl-PL"/>
        </w:rPr>
        <w:t>ania w t</w:t>
      </w:r>
      <w:r w:rsidR="00E35D24" w:rsidRPr="00284455">
        <w:rPr>
          <w:rFonts w:cs="Calibri"/>
          <w:sz w:val="22"/>
          <w:szCs w:val="22"/>
          <w:lang w:eastAsia="pl-PL"/>
        </w:rPr>
        <w:t>łumacz</w:t>
      </w:r>
      <w:r w:rsidR="003E5676" w:rsidRPr="00284455">
        <w:rPr>
          <w:rFonts w:cs="Calibri"/>
          <w:sz w:val="22"/>
          <w:szCs w:val="22"/>
          <w:lang w:eastAsia="pl-PL"/>
        </w:rPr>
        <w:t>eniach specjalistycznych i niespecjalistycznych</w:t>
      </w:r>
      <w:r w:rsidR="00F76102" w:rsidRPr="00284455">
        <w:rPr>
          <w:rFonts w:cs="Calibri"/>
          <w:sz w:val="22"/>
          <w:szCs w:val="22"/>
          <w:lang w:eastAsia="pl-PL"/>
        </w:rPr>
        <w:t>.</w:t>
      </w:r>
      <w:r w:rsidR="003E5676" w:rsidRPr="00284455">
        <w:rPr>
          <w:rFonts w:cs="Calibri"/>
          <w:sz w:val="22"/>
          <w:szCs w:val="22"/>
          <w:lang w:eastAsia="pl-PL"/>
        </w:rPr>
        <w:t xml:space="preserve"> </w:t>
      </w:r>
      <w:r w:rsidR="00A22160" w:rsidRPr="00284455">
        <w:rPr>
          <w:rFonts w:cs="Calibri"/>
          <w:sz w:val="22"/>
          <w:szCs w:val="22"/>
          <w:lang w:eastAsia="pl-PL"/>
        </w:rPr>
        <w:t>P</w:t>
      </w:r>
      <w:r w:rsidR="003E5676" w:rsidRPr="00284455">
        <w:rPr>
          <w:rFonts w:cs="Calibri"/>
          <w:sz w:val="22"/>
          <w:szCs w:val="22"/>
          <w:lang w:eastAsia="pl-PL"/>
        </w:rPr>
        <w:t xml:space="preserve">osiada także kompetencje </w:t>
      </w:r>
      <w:r w:rsidR="00B34BEC" w:rsidRPr="00284455">
        <w:rPr>
          <w:rFonts w:cs="Calibri"/>
          <w:sz w:val="22"/>
          <w:szCs w:val="22"/>
          <w:lang w:eastAsia="pl-PL"/>
        </w:rPr>
        <w:t>między</w:t>
      </w:r>
      <w:r w:rsidR="00392835" w:rsidRPr="00284455">
        <w:rPr>
          <w:rFonts w:cs="Calibri"/>
          <w:sz w:val="22"/>
          <w:szCs w:val="22"/>
          <w:lang w:eastAsia="pl-PL"/>
        </w:rPr>
        <w:t xml:space="preserve">kulturowe oraz kompetencje </w:t>
      </w:r>
      <w:r w:rsidR="003E5676" w:rsidRPr="00284455">
        <w:rPr>
          <w:rFonts w:cs="Calibri"/>
          <w:sz w:val="22"/>
          <w:szCs w:val="22"/>
          <w:lang w:eastAsia="pl-PL"/>
        </w:rPr>
        <w:t>miękkie niezbędne w środowisku biznesowym</w:t>
      </w:r>
      <w:r w:rsidR="008A610E" w:rsidRPr="00284455">
        <w:rPr>
          <w:rFonts w:cs="Calibri"/>
          <w:sz w:val="22"/>
          <w:szCs w:val="22"/>
          <w:lang w:eastAsia="pl-PL"/>
        </w:rPr>
        <w:t xml:space="preserve">, </w:t>
      </w:r>
      <w:r w:rsidR="00AD249E" w:rsidRPr="00284455">
        <w:rPr>
          <w:rFonts w:cs="Calibri"/>
          <w:sz w:val="22"/>
          <w:szCs w:val="22"/>
          <w:lang w:eastAsia="pl-PL"/>
        </w:rPr>
        <w:t>w tym</w:t>
      </w:r>
      <w:r w:rsidR="008A610E" w:rsidRPr="00284455">
        <w:rPr>
          <w:rFonts w:cs="Calibri"/>
          <w:sz w:val="22"/>
          <w:szCs w:val="22"/>
          <w:lang w:eastAsia="pl-PL"/>
        </w:rPr>
        <w:t xml:space="preserve"> umiejętność </w:t>
      </w:r>
      <w:r w:rsidR="004A5B8E" w:rsidRPr="00284455">
        <w:rPr>
          <w:rFonts w:cs="Calibri"/>
          <w:sz w:val="22"/>
          <w:szCs w:val="22"/>
          <w:lang w:eastAsia="pl-PL"/>
        </w:rPr>
        <w:t>zarządzani</w:t>
      </w:r>
      <w:r w:rsidR="008A610E" w:rsidRPr="00284455">
        <w:rPr>
          <w:rFonts w:cs="Calibri"/>
          <w:sz w:val="22"/>
          <w:szCs w:val="22"/>
          <w:lang w:eastAsia="pl-PL"/>
        </w:rPr>
        <w:t>a</w:t>
      </w:r>
      <w:r w:rsidR="004A5B8E" w:rsidRPr="00284455">
        <w:rPr>
          <w:rFonts w:cs="Calibri"/>
          <w:sz w:val="22"/>
          <w:szCs w:val="22"/>
          <w:lang w:eastAsia="pl-PL"/>
        </w:rPr>
        <w:t xml:space="preserve"> czasem, organizacj</w:t>
      </w:r>
      <w:r w:rsidR="008A610E" w:rsidRPr="00284455">
        <w:rPr>
          <w:rFonts w:cs="Calibri"/>
          <w:sz w:val="22"/>
          <w:szCs w:val="22"/>
          <w:lang w:eastAsia="pl-PL"/>
        </w:rPr>
        <w:t>i</w:t>
      </w:r>
      <w:r w:rsidR="004A5B8E" w:rsidRPr="00284455">
        <w:rPr>
          <w:rFonts w:cs="Calibri"/>
          <w:sz w:val="22"/>
          <w:szCs w:val="22"/>
          <w:lang w:eastAsia="pl-PL"/>
        </w:rPr>
        <w:t xml:space="preserve"> pracy</w:t>
      </w:r>
      <w:r w:rsidR="008A610E" w:rsidRPr="00284455">
        <w:rPr>
          <w:rFonts w:cs="Calibri"/>
          <w:sz w:val="22"/>
          <w:szCs w:val="22"/>
          <w:lang w:eastAsia="pl-PL"/>
        </w:rPr>
        <w:t xml:space="preserve"> oraz</w:t>
      </w:r>
      <w:r w:rsidR="004A5B8E" w:rsidRPr="00284455">
        <w:rPr>
          <w:rFonts w:cs="Calibri"/>
          <w:sz w:val="22"/>
          <w:szCs w:val="22"/>
          <w:lang w:eastAsia="pl-PL"/>
        </w:rPr>
        <w:t xml:space="preserve"> zarządzani</w:t>
      </w:r>
      <w:r w:rsidR="008A610E" w:rsidRPr="00284455">
        <w:rPr>
          <w:rFonts w:cs="Calibri"/>
          <w:sz w:val="22"/>
          <w:szCs w:val="22"/>
          <w:lang w:eastAsia="pl-PL"/>
        </w:rPr>
        <w:t>a</w:t>
      </w:r>
      <w:r w:rsidR="004A5B8E" w:rsidRPr="00284455">
        <w:rPr>
          <w:rFonts w:cs="Calibri"/>
          <w:sz w:val="22"/>
          <w:szCs w:val="22"/>
          <w:lang w:eastAsia="pl-PL"/>
        </w:rPr>
        <w:t xml:space="preserve"> stresem</w:t>
      </w:r>
      <w:r w:rsidR="008A610E" w:rsidRPr="00284455">
        <w:rPr>
          <w:rFonts w:cs="Calibri"/>
          <w:sz w:val="22"/>
          <w:szCs w:val="22"/>
          <w:lang w:eastAsia="pl-PL"/>
        </w:rPr>
        <w:t>.</w:t>
      </w:r>
      <w:bookmarkStart w:id="4" w:name="_Hlk133477029"/>
      <w:r w:rsidR="00365655" w:rsidRPr="00284455">
        <w:rPr>
          <w:rFonts w:cs="Calibri"/>
          <w:sz w:val="22"/>
          <w:szCs w:val="22"/>
        </w:rPr>
        <w:t xml:space="preserve"> </w:t>
      </w:r>
      <w:bookmarkEnd w:id="4"/>
      <w:r w:rsidR="00A22160" w:rsidRPr="00284455">
        <w:rPr>
          <w:rFonts w:cs="Calibri"/>
          <w:sz w:val="22"/>
          <w:szCs w:val="22"/>
        </w:rPr>
        <w:t>Absolwent m</w:t>
      </w:r>
      <w:r w:rsidR="00365655" w:rsidRPr="00284455">
        <w:rPr>
          <w:rFonts w:cs="Calibri"/>
          <w:sz w:val="22"/>
          <w:szCs w:val="22"/>
        </w:rPr>
        <w:t>oże znaleźć zatrudnienie w instytucjach i podmiotach zatrudniających specjalistów do spraw kontaktów z partnerem i/lub klientem zagranicznym</w:t>
      </w:r>
      <w:r w:rsidR="00A22160" w:rsidRPr="00284455">
        <w:rPr>
          <w:rFonts w:cs="Calibri"/>
          <w:sz w:val="22"/>
          <w:szCs w:val="22"/>
        </w:rPr>
        <w:t xml:space="preserve">, </w:t>
      </w:r>
      <w:r w:rsidR="001E7F9B" w:rsidRPr="00284455">
        <w:rPr>
          <w:rFonts w:cs="Calibri"/>
          <w:sz w:val="22"/>
          <w:szCs w:val="22"/>
        </w:rPr>
        <w:t xml:space="preserve"> </w:t>
      </w:r>
      <w:r w:rsidR="00737850" w:rsidRPr="00284455">
        <w:rPr>
          <w:rFonts w:cs="Calibri"/>
          <w:sz w:val="22"/>
          <w:szCs w:val="22"/>
        </w:rPr>
        <w:t>tj.</w:t>
      </w:r>
      <w:r w:rsidR="00317D1E" w:rsidRPr="00284455">
        <w:rPr>
          <w:rFonts w:cs="Calibri"/>
          <w:sz w:val="22"/>
          <w:szCs w:val="22"/>
        </w:rPr>
        <w:t xml:space="preserve"> </w:t>
      </w:r>
      <w:r w:rsidR="00365655" w:rsidRPr="00284455">
        <w:rPr>
          <w:rFonts w:cs="Calibri"/>
          <w:sz w:val="22"/>
          <w:szCs w:val="22"/>
        </w:rPr>
        <w:t>w przedsiębiorstwach prowadzących handel zagraniczny, działalność eksportową, importową, tranzytową lub instytucjach prowadzących współpracę z partnerami zagranicznymi.</w:t>
      </w:r>
    </w:p>
    <w:p w14:paraId="5FE04822" w14:textId="77777777" w:rsidR="00D42CF2" w:rsidRPr="00284455" w:rsidRDefault="00D42CF2" w:rsidP="00450E19">
      <w:pPr>
        <w:pStyle w:val="Tekstpodstawowy2"/>
        <w:spacing w:after="0" w:line="360" w:lineRule="auto"/>
        <w:jc w:val="both"/>
        <w:rPr>
          <w:rFonts w:cs="Calibri"/>
          <w:sz w:val="22"/>
          <w:szCs w:val="22"/>
          <w:lang w:val="pl-PL" w:eastAsia="pl-PL"/>
        </w:rPr>
      </w:pPr>
    </w:p>
    <w:p w14:paraId="5A1DF015" w14:textId="16DC99E6" w:rsidR="007479C7" w:rsidRDefault="00E35D24" w:rsidP="00317D1E">
      <w:pPr>
        <w:pStyle w:val="Tekstpodstawowy2"/>
        <w:spacing w:after="0" w:line="360" w:lineRule="auto"/>
        <w:jc w:val="both"/>
        <w:rPr>
          <w:rFonts w:cs="Calibri"/>
          <w:sz w:val="22"/>
          <w:szCs w:val="22"/>
          <w:lang w:val="pl-PL" w:eastAsia="pl-PL"/>
        </w:rPr>
      </w:pPr>
      <w:r w:rsidRPr="00284455">
        <w:rPr>
          <w:rFonts w:cs="Calibri"/>
          <w:sz w:val="22"/>
          <w:szCs w:val="22"/>
          <w:lang w:val="pl-PL" w:eastAsia="pl-PL"/>
        </w:rPr>
        <w:t xml:space="preserve">Absolwent studiów pierwszego stopnia na kierunku Filologia, </w:t>
      </w:r>
      <w:r w:rsidR="000C5A0C" w:rsidRPr="00284455">
        <w:rPr>
          <w:rFonts w:cs="Calibri"/>
          <w:sz w:val="22"/>
          <w:szCs w:val="22"/>
          <w:lang w:val="pl-PL" w:eastAsia="pl-PL"/>
        </w:rPr>
        <w:t>w zakresie</w:t>
      </w:r>
      <w:r w:rsidRPr="00284455">
        <w:rPr>
          <w:rFonts w:cs="Calibri"/>
          <w:sz w:val="22"/>
          <w:szCs w:val="22"/>
          <w:lang w:val="pl-PL" w:eastAsia="pl-PL"/>
        </w:rPr>
        <w:t xml:space="preserve"> </w:t>
      </w:r>
      <w:r w:rsidR="000B371A">
        <w:rPr>
          <w:rFonts w:cs="Calibri"/>
          <w:sz w:val="22"/>
          <w:szCs w:val="22"/>
          <w:lang w:val="pl-PL" w:eastAsia="pl-PL"/>
        </w:rPr>
        <w:t>f</w:t>
      </w:r>
      <w:r w:rsidRPr="00284455">
        <w:rPr>
          <w:rFonts w:cs="Calibri"/>
          <w:sz w:val="22"/>
          <w:szCs w:val="22"/>
          <w:lang w:val="pl-PL" w:eastAsia="pl-PL"/>
        </w:rPr>
        <w:t>ilologi</w:t>
      </w:r>
      <w:r w:rsidR="000B371A">
        <w:rPr>
          <w:rFonts w:cs="Calibri"/>
          <w:sz w:val="22"/>
          <w:szCs w:val="22"/>
          <w:lang w:val="pl-PL" w:eastAsia="pl-PL"/>
        </w:rPr>
        <w:t>i</w:t>
      </w:r>
      <w:r w:rsidRPr="00284455">
        <w:rPr>
          <w:rFonts w:cs="Calibri"/>
          <w:sz w:val="22"/>
          <w:szCs w:val="22"/>
          <w:lang w:val="pl-PL" w:eastAsia="pl-PL"/>
        </w:rPr>
        <w:t xml:space="preserve"> angielsk</w:t>
      </w:r>
      <w:r w:rsidR="000B371A">
        <w:rPr>
          <w:rFonts w:cs="Calibri"/>
          <w:sz w:val="22"/>
          <w:szCs w:val="22"/>
          <w:lang w:val="pl-PL" w:eastAsia="pl-PL"/>
        </w:rPr>
        <w:t>iej</w:t>
      </w:r>
      <w:r w:rsidR="000C5A0C" w:rsidRPr="00284455">
        <w:rPr>
          <w:rFonts w:cs="Calibri"/>
          <w:sz w:val="22"/>
          <w:szCs w:val="22"/>
          <w:lang w:val="pl-PL" w:eastAsia="pl-PL"/>
        </w:rPr>
        <w:t>,</w:t>
      </w:r>
      <w:r w:rsidRPr="00284455">
        <w:rPr>
          <w:rFonts w:cs="Calibri"/>
          <w:sz w:val="22"/>
          <w:szCs w:val="22"/>
          <w:lang w:val="pl-PL" w:eastAsia="pl-PL"/>
        </w:rPr>
        <w:t xml:space="preserve"> jest przygotowany do podjęcia studiów drugiego stopnia lub studiów podyplomowych.</w:t>
      </w:r>
    </w:p>
    <w:p w14:paraId="4E65FEDD" w14:textId="77777777" w:rsidR="00F87364" w:rsidRDefault="00F87364" w:rsidP="00317D1E">
      <w:pPr>
        <w:pStyle w:val="Tekstpodstawowy2"/>
        <w:spacing w:after="0" w:line="360" w:lineRule="auto"/>
        <w:jc w:val="both"/>
        <w:rPr>
          <w:rFonts w:cs="Calibri"/>
          <w:sz w:val="22"/>
          <w:szCs w:val="22"/>
          <w:lang w:val="pl-PL" w:eastAsia="pl-PL"/>
        </w:rPr>
      </w:pPr>
    </w:p>
    <w:p w14:paraId="2C068E17" w14:textId="77777777" w:rsidR="00F87364" w:rsidRDefault="00F87364" w:rsidP="00317D1E">
      <w:pPr>
        <w:pStyle w:val="Tekstpodstawowy2"/>
        <w:spacing w:after="0" w:line="360" w:lineRule="auto"/>
        <w:jc w:val="both"/>
        <w:rPr>
          <w:rFonts w:cs="Calibri"/>
          <w:sz w:val="22"/>
          <w:szCs w:val="22"/>
          <w:lang w:val="pl-PL" w:eastAsia="pl-PL"/>
        </w:rPr>
      </w:pPr>
    </w:p>
    <w:p w14:paraId="31A5D37B" w14:textId="77777777" w:rsidR="00F87364" w:rsidRDefault="00F87364" w:rsidP="00317D1E">
      <w:pPr>
        <w:pStyle w:val="Tekstpodstawowy2"/>
        <w:spacing w:after="0" w:line="360" w:lineRule="auto"/>
        <w:jc w:val="both"/>
        <w:rPr>
          <w:rFonts w:cs="Calibri"/>
          <w:sz w:val="22"/>
          <w:szCs w:val="22"/>
          <w:lang w:val="pl-PL" w:eastAsia="pl-PL"/>
        </w:rPr>
      </w:pPr>
    </w:p>
    <w:p w14:paraId="6CBAD549" w14:textId="77777777" w:rsidR="00F87364" w:rsidRDefault="00F87364" w:rsidP="00317D1E">
      <w:pPr>
        <w:pStyle w:val="Tekstpodstawowy2"/>
        <w:spacing w:after="0" w:line="360" w:lineRule="auto"/>
        <w:jc w:val="both"/>
        <w:rPr>
          <w:rFonts w:cs="Calibri"/>
          <w:sz w:val="22"/>
          <w:szCs w:val="22"/>
          <w:lang w:val="pl-PL" w:eastAsia="pl-PL"/>
        </w:rPr>
      </w:pPr>
    </w:p>
    <w:p w14:paraId="34C6ED7F" w14:textId="6FA96374" w:rsidR="00F87364" w:rsidRPr="00284455" w:rsidRDefault="00F87364" w:rsidP="00F87364">
      <w:pPr>
        <w:pStyle w:val="Tekstpodstawowy2"/>
        <w:spacing w:after="0" w:line="360" w:lineRule="auto"/>
        <w:jc w:val="right"/>
        <w:rPr>
          <w:rFonts w:cs="Calibri"/>
          <w:sz w:val="22"/>
          <w:szCs w:val="22"/>
          <w:lang w:val="pl-PL" w:eastAsia="pl-PL"/>
        </w:rPr>
      </w:pPr>
      <w:r w:rsidRPr="00F87364">
        <w:rPr>
          <w:rFonts w:cs="Calibri"/>
          <w:sz w:val="22"/>
          <w:szCs w:val="22"/>
          <w:lang w:val="pl-PL" w:eastAsia="pl-PL"/>
        </w:rPr>
        <w:t>Opracowanie: dr Marta Popławska</w:t>
      </w:r>
      <w:r w:rsidR="00712C6D">
        <w:rPr>
          <w:rFonts w:cs="Calibri"/>
          <w:sz w:val="22"/>
          <w:szCs w:val="22"/>
          <w:lang w:val="pl-PL" w:eastAsia="pl-PL"/>
        </w:rPr>
        <w:t>, dr Ewa Fiutka</w:t>
      </w:r>
    </w:p>
    <w:sectPr w:rsidR="00F87364" w:rsidRPr="00284455" w:rsidSect="00D17A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B6F2AB" w14:textId="77777777" w:rsidR="00C30FC3" w:rsidRDefault="00C30FC3" w:rsidP="003E5676">
      <w:r>
        <w:separator/>
      </w:r>
    </w:p>
  </w:endnote>
  <w:endnote w:type="continuationSeparator" w:id="0">
    <w:p w14:paraId="76A9D17D" w14:textId="77777777" w:rsidR="00C30FC3" w:rsidRDefault="00C30FC3" w:rsidP="003E5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DE6006" w14:textId="77777777" w:rsidR="00C30FC3" w:rsidRDefault="00C30FC3" w:rsidP="003E5676">
      <w:r>
        <w:separator/>
      </w:r>
    </w:p>
  </w:footnote>
  <w:footnote w:type="continuationSeparator" w:id="0">
    <w:p w14:paraId="1E143C5B" w14:textId="77777777" w:rsidR="00C30FC3" w:rsidRDefault="00C30FC3" w:rsidP="003E56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multilevel"/>
    <w:tmpl w:val="8E8295C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AF3"/>
    <w:rsid w:val="00003D04"/>
    <w:rsid w:val="00006C3A"/>
    <w:rsid w:val="00011724"/>
    <w:rsid w:val="00017549"/>
    <w:rsid w:val="000353CB"/>
    <w:rsid w:val="0003646B"/>
    <w:rsid w:val="0004070E"/>
    <w:rsid w:val="00047364"/>
    <w:rsid w:val="00055E0B"/>
    <w:rsid w:val="000574D2"/>
    <w:rsid w:val="0007170F"/>
    <w:rsid w:val="00071CAB"/>
    <w:rsid w:val="000771C0"/>
    <w:rsid w:val="00080E8E"/>
    <w:rsid w:val="00081F92"/>
    <w:rsid w:val="0008421C"/>
    <w:rsid w:val="000A6603"/>
    <w:rsid w:val="000B371A"/>
    <w:rsid w:val="000B4D3B"/>
    <w:rsid w:val="000B6B55"/>
    <w:rsid w:val="000C09BB"/>
    <w:rsid w:val="000C2ED2"/>
    <w:rsid w:val="000C52BC"/>
    <w:rsid w:val="000C5A0C"/>
    <w:rsid w:val="000D1825"/>
    <w:rsid w:val="000D5960"/>
    <w:rsid w:val="000E3D0B"/>
    <w:rsid w:val="000E5F5A"/>
    <w:rsid w:val="000F3B9A"/>
    <w:rsid w:val="000F5BD1"/>
    <w:rsid w:val="00105315"/>
    <w:rsid w:val="00107F02"/>
    <w:rsid w:val="0013243E"/>
    <w:rsid w:val="00135DEA"/>
    <w:rsid w:val="00136324"/>
    <w:rsid w:val="001468A0"/>
    <w:rsid w:val="001604FB"/>
    <w:rsid w:val="00170AFB"/>
    <w:rsid w:val="00173758"/>
    <w:rsid w:val="00194F45"/>
    <w:rsid w:val="001968CE"/>
    <w:rsid w:val="001A3DAA"/>
    <w:rsid w:val="001A4B1F"/>
    <w:rsid w:val="001A4EFE"/>
    <w:rsid w:val="001C2CFB"/>
    <w:rsid w:val="001D2189"/>
    <w:rsid w:val="001D7542"/>
    <w:rsid w:val="001E614A"/>
    <w:rsid w:val="001E777D"/>
    <w:rsid w:val="001E7F9B"/>
    <w:rsid w:val="00204606"/>
    <w:rsid w:val="00210174"/>
    <w:rsid w:val="0021345D"/>
    <w:rsid w:val="002138B2"/>
    <w:rsid w:val="002139EE"/>
    <w:rsid w:val="00221D64"/>
    <w:rsid w:val="00223871"/>
    <w:rsid w:val="00225D84"/>
    <w:rsid w:val="00242442"/>
    <w:rsid w:val="00247D6C"/>
    <w:rsid w:val="00254C62"/>
    <w:rsid w:val="00272F0A"/>
    <w:rsid w:val="00275138"/>
    <w:rsid w:val="00283012"/>
    <w:rsid w:val="002835FA"/>
    <w:rsid w:val="00284455"/>
    <w:rsid w:val="0028484E"/>
    <w:rsid w:val="00294CD3"/>
    <w:rsid w:val="002951B5"/>
    <w:rsid w:val="002977D1"/>
    <w:rsid w:val="002A1015"/>
    <w:rsid w:val="002A1D3F"/>
    <w:rsid w:val="002A2AF9"/>
    <w:rsid w:val="002A5609"/>
    <w:rsid w:val="002B3F59"/>
    <w:rsid w:val="002C1ECE"/>
    <w:rsid w:val="002C3661"/>
    <w:rsid w:val="002D5C0C"/>
    <w:rsid w:val="002F4A44"/>
    <w:rsid w:val="002F5B18"/>
    <w:rsid w:val="00303ACE"/>
    <w:rsid w:val="00313BDF"/>
    <w:rsid w:val="00316568"/>
    <w:rsid w:val="00317D1E"/>
    <w:rsid w:val="0032502E"/>
    <w:rsid w:val="00340549"/>
    <w:rsid w:val="0034176D"/>
    <w:rsid w:val="00345040"/>
    <w:rsid w:val="00347705"/>
    <w:rsid w:val="00354E7C"/>
    <w:rsid w:val="00363232"/>
    <w:rsid w:val="00365655"/>
    <w:rsid w:val="00367AF1"/>
    <w:rsid w:val="00376BDC"/>
    <w:rsid w:val="00377D39"/>
    <w:rsid w:val="00386C0C"/>
    <w:rsid w:val="003909A6"/>
    <w:rsid w:val="00391C95"/>
    <w:rsid w:val="00392720"/>
    <w:rsid w:val="00392835"/>
    <w:rsid w:val="00394417"/>
    <w:rsid w:val="003C209B"/>
    <w:rsid w:val="003E5676"/>
    <w:rsid w:val="003F638F"/>
    <w:rsid w:val="00411497"/>
    <w:rsid w:val="004243C9"/>
    <w:rsid w:val="0042565B"/>
    <w:rsid w:val="00431D3F"/>
    <w:rsid w:val="00441213"/>
    <w:rsid w:val="00450C5D"/>
    <w:rsid w:val="00450E19"/>
    <w:rsid w:val="00451468"/>
    <w:rsid w:val="0045163D"/>
    <w:rsid w:val="00452D67"/>
    <w:rsid w:val="00464820"/>
    <w:rsid w:val="00480D1F"/>
    <w:rsid w:val="004820D1"/>
    <w:rsid w:val="004917DC"/>
    <w:rsid w:val="004921CF"/>
    <w:rsid w:val="00496B2B"/>
    <w:rsid w:val="004A0BBA"/>
    <w:rsid w:val="004A2F18"/>
    <w:rsid w:val="004A5B8E"/>
    <w:rsid w:val="004C3396"/>
    <w:rsid w:val="004C5B56"/>
    <w:rsid w:val="004E2491"/>
    <w:rsid w:val="004E6DEF"/>
    <w:rsid w:val="00522A70"/>
    <w:rsid w:val="00540DB7"/>
    <w:rsid w:val="005442C2"/>
    <w:rsid w:val="00547444"/>
    <w:rsid w:val="0055722A"/>
    <w:rsid w:val="00560547"/>
    <w:rsid w:val="00563AE7"/>
    <w:rsid w:val="005666E3"/>
    <w:rsid w:val="00570013"/>
    <w:rsid w:val="00574A9F"/>
    <w:rsid w:val="00575312"/>
    <w:rsid w:val="00580B10"/>
    <w:rsid w:val="0058525F"/>
    <w:rsid w:val="00587FF5"/>
    <w:rsid w:val="005A0E33"/>
    <w:rsid w:val="005A1FDA"/>
    <w:rsid w:val="005A4F6D"/>
    <w:rsid w:val="005C19DC"/>
    <w:rsid w:val="005D0DA2"/>
    <w:rsid w:val="005D5842"/>
    <w:rsid w:val="006265F0"/>
    <w:rsid w:val="00626B84"/>
    <w:rsid w:val="006302D2"/>
    <w:rsid w:val="00636B0C"/>
    <w:rsid w:val="006516FF"/>
    <w:rsid w:val="00657F5C"/>
    <w:rsid w:val="00695B61"/>
    <w:rsid w:val="006A038D"/>
    <w:rsid w:val="006B3DC6"/>
    <w:rsid w:val="006C1136"/>
    <w:rsid w:val="006C2D28"/>
    <w:rsid w:val="006C53B5"/>
    <w:rsid w:val="006C5602"/>
    <w:rsid w:val="006C58DB"/>
    <w:rsid w:val="006F147E"/>
    <w:rsid w:val="006F2B93"/>
    <w:rsid w:val="006F4DB5"/>
    <w:rsid w:val="006F7D60"/>
    <w:rsid w:val="00703DE7"/>
    <w:rsid w:val="00704D11"/>
    <w:rsid w:val="007121EC"/>
    <w:rsid w:val="00712C6D"/>
    <w:rsid w:val="007136F5"/>
    <w:rsid w:val="007153E1"/>
    <w:rsid w:val="00717B68"/>
    <w:rsid w:val="007213EC"/>
    <w:rsid w:val="00732FD7"/>
    <w:rsid w:val="007332E7"/>
    <w:rsid w:val="00737850"/>
    <w:rsid w:val="007479C7"/>
    <w:rsid w:val="007552B6"/>
    <w:rsid w:val="00770878"/>
    <w:rsid w:val="00790B08"/>
    <w:rsid w:val="00792030"/>
    <w:rsid w:val="00792F42"/>
    <w:rsid w:val="007A480E"/>
    <w:rsid w:val="007B1D9C"/>
    <w:rsid w:val="007B54A3"/>
    <w:rsid w:val="007B78F8"/>
    <w:rsid w:val="007C77EE"/>
    <w:rsid w:val="007D0788"/>
    <w:rsid w:val="007D4AD3"/>
    <w:rsid w:val="007D739F"/>
    <w:rsid w:val="007D73D4"/>
    <w:rsid w:val="007F1302"/>
    <w:rsid w:val="007F4129"/>
    <w:rsid w:val="007F6DF0"/>
    <w:rsid w:val="00806079"/>
    <w:rsid w:val="00810856"/>
    <w:rsid w:val="008162F0"/>
    <w:rsid w:val="008164C5"/>
    <w:rsid w:val="008233D1"/>
    <w:rsid w:val="00827150"/>
    <w:rsid w:val="00831D95"/>
    <w:rsid w:val="008334FF"/>
    <w:rsid w:val="00841D98"/>
    <w:rsid w:val="008444FE"/>
    <w:rsid w:val="00852FA3"/>
    <w:rsid w:val="008536D9"/>
    <w:rsid w:val="0085563A"/>
    <w:rsid w:val="00860A24"/>
    <w:rsid w:val="008674EF"/>
    <w:rsid w:val="008808B0"/>
    <w:rsid w:val="00880AB5"/>
    <w:rsid w:val="008905B9"/>
    <w:rsid w:val="00890A73"/>
    <w:rsid w:val="008942EA"/>
    <w:rsid w:val="008A192E"/>
    <w:rsid w:val="008A610E"/>
    <w:rsid w:val="008B1194"/>
    <w:rsid w:val="008B4903"/>
    <w:rsid w:val="008B52B8"/>
    <w:rsid w:val="008B56A1"/>
    <w:rsid w:val="008C1939"/>
    <w:rsid w:val="008C4BEB"/>
    <w:rsid w:val="008C6847"/>
    <w:rsid w:val="008C705F"/>
    <w:rsid w:val="008D723A"/>
    <w:rsid w:val="008E0F7B"/>
    <w:rsid w:val="008E28B8"/>
    <w:rsid w:val="0090072E"/>
    <w:rsid w:val="0090725F"/>
    <w:rsid w:val="00915F9B"/>
    <w:rsid w:val="0091643A"/>
    <w:rsid w:val="00921780"/>
    <w:rsid w:val="0092525F"/>
    <w:rsid w:val="009314E7"/>
    <w:rsid w:val="0093677F"/>
    <w:rsid w:val="00937225"/>
    <w:rsid w:val="009415F8"/>
    <w:rsid w:val="00945F62"/>
    <w:rsid w:val="009469CD"/>
    <w:rsid w:val="009522FB"/>
    <w:rsid w:val="00953138"/>
    <w:rsid w:val="00957211"/>
    <w:rsid w:val="00962DFE"/>
    <w:rsid w:val="00963B9C"/>
    <w:rsid w:val="009705A3"/>
    <w:rsid w:val="00971CF1"/>
    <w:rsid w:val="00972DB6"/>
    <w:rsid w:val="0098781A"/>
    <w:rsid w:val="0099393A"/>
    <w:rsid w:val="009A16D4"/>
    <w:rsid w:val="009A1CE3"/>
    <w:rsid w:val="009B56FC"/>
    <w:rsid w:val="009C1D68"/>
    <w:rsid w:val="009C7649"/>
    <w:rsid w:val="009D3BD5"/>
    <w:rsid w:val="009D4039"/>
    <w:rsid w:val="009E6D06"/>
    <w:rsid w:val="009F0359"/>
    <w:rsid w:val="00A0154A"/>
    <w:rsid w:val="00A02DDD"/>
    <w:rsid w:val="00A05506"/>
    <w:rsid w:val="00A2076B"/>
    <w:rsid w:val="00A22160"/>
    <w:rsid w:val="00A36803"/>
    <w:rsid w:val="00A36D9B"/>
    <w:rsid w:val="00A53DCB"/>
    <w:rsid w:val="00A63B3B"/>
    <w:rsid w:val="00A661F8"/>
    <w:rsid w:val="00A709B0"/>
    <w:rsid w:val="00A73426"/>
    <w:rsid w:val="00A7615D"/>
    <w:rsid w:val="00A86E11"/>
    <w:rsid w:val="00A904E8"/>
    <w:rsid w:val="00AA42FA"/>
    <w:rsid w:val="00AB3680"/>
    <w:rsid w:val="00AC0AC6"/>
    <w:rsid w:val="00AC5B84"/>
    <w:rsid w:val="00AC7CE7"/>
    <w:rsid w:val="00AD249E"/>
    <w:rsid w:val="00AD375E"/>
    <w:rsid w:val="00AE22ED"/>
    <w:rsid w:val="00AF3950"/>
    <w:rsid w:val="00AF470D"/>
    <w:rsid w:val="00B0190E"/>
    <w:rsid w:val="00B02EAA"/>
    <w:rsid w:val="00B14CE1"/>
    <w:rsid w:val="00B334D9"/>
    <w:rsid w:val="00B34BEC"/>
    <w:rsid w:val="00B3631B"/>
    <w:rsid w:val="00B42311"/>
    <w:rsid w:val="00B42C7C"/>
    <w:rsid w:val="00B46D99"/>
    <w:rsid w:val="00B62581"/>
    <w:rsid w:val="00B650A2"/>
    <w:rsid w:val="00B8735B"/>
    <w:rsid w:val="00B96581"/>
    <w:rsid w:val="00BA4D75"/>
    <w:rsid w:val="00BB12FE"/>
    <w:rsid w:val="00BB35E3"/>
    <w:rsid w:val="00BC1074"/>
    <w:rsid w:val="00BC4F2D"/>
    <w:rsid w:val="00BC606F"/>
    <w:rsid w:val="00BE0574"/>
    <w:rsid w:val="00BE2AB0"/>
    <w:rsid w:val="00BE3ED3"/>
    <w:rsid w:val="00BE5081"/>
    <w:rsid w:val="00BF0A90"/>
    <w:rsid w:val="00C03320"/>
    <w:rsid w:val="00C074B5"/>
    <w:rsid w:val="00C11439"/>
    <w:rsid w:val="00C13CFF"/>
    <w:rsid w:val="00C16902"/>
    <w:rsid w:val="00C2096C"/>
    <w:rsid w:val="00C2451E"/>
    <w:rsid w:val="00C30FC3"/>
    <w:rsid w:val="00C40B56"/>
    <w:rsid w:val="00C43887"/>
    <w:rsid w:val="00C43FC0"/>
    <w:rsid w:val="00C47A2A"/>
    <w:rsid w:val="00C556E8"/>
    <w:rsid w:val="00C6086F"/>
    <w:rsid w:val="00C64647"/>
    <w:rsid w:val="00C723C4"/>
    <w:rsid w:val="00C7298B"/>
    <w:rsid w:val="00CB1FF5"/>
    <w:rsid w:val="00CC794F"/>
    <w:rsid w:val="00CD11B3"/>
    <w:rsid w:val="00CD2A9A"/>
    <w:rsid w:val="00CD4359"/>
    <w:rsid w:val="00CE6D49"/>
    <w:rsid w:val="00CF0C30"/>
    <w:rsid w:val="00CF13DA"/>
    <w:rsid w:val="00CF4B35"/>
    <w:rsid w:val="00D00450"/>
    <w:rsid w:val="00D015AF"/>
    <w:rsid w:val="00D0482F"/>
    <w:rsid w:val="00D14055"/>
    <w:rsid w:val="00D17AF3"/>
    <w:rsid w:val="00D22A56"/>
    <w:rsid w:val="00D308A0"/>
    <w:rsid w:val="00D34559"/>
    <w:rsid w:val="00D42CF2"/>
    <w:rsid w:val="00D46A57"/>
    <w:rsid w:val="00D46D98"/>
    <w:rsid w:val="00D508F5"/>
    <w:rsid w:val="00D54874"/>
    <w:rsid w:val="00D55335"/>
    <w:rsid w:val="00D73B36"/>
    <w:rsid w:val="00D77DF6"/>
    <w:rsid w:val="00D77FDF"/>
    <w:rsid w:val="00D81878"/>
    <w:rsid w:val="00D867C9"/>
    <w:rsid w:val="00D87FFD"/>
    <w:rsid w:val="00D929BF"/>
    <w:rsid w:val="00D95436"/>
    <w:rsid w:val="00D96275"/>
    <w:rsid w:val="00DA1F34"/>
    <w:rsid w:val="00DA4573"/>
    <w:rsid w:val="00DA5D9F"/>
    <w:rsid w:val="00DA6987"/>
    <w:rsid w:val="00DC24FE"/>
    <w:rsid w:val="00DC5628"/>
    <w:rsid w:val="00DC5EDD"/>
    <w:rsid w:val="00DC737E"/>
    <w:rsid w:val="00DD03E1"/>
    <w:rsid w:val="00DD200E"/>
    <w:rsid w:val="00DD2FD5"/>
    <w:rsid w:val="00DD5C33"/>
    <w:rsid w:val="00E02AFF"/>
    <w:rsid w:val="00E20297"/>
    <w:rsid w:val="00E22C34"/>
    <w:rsid w:val="00E2706A"/>
    <w:rsid w:val="00E31127"/>
    <w:rsid w:val="00E3313E"/>
    <w:rsid w:val="00E35D24"/>
    <w:rsid w:val="00E368FB"/>
    <w:rsid w:val="00E47005"/>
    <w:rsid w:val="00E50ACB"/>
    <w:rsid w:val="00E56C1C"/>
    <w:rsid w:val="00E60BCC"/>
    <w:rsid w:val="00E61981"/>
    <w:rsid w:val="00E71114"/>
    <w:rsid w:val="00E72BC6"/>
    <w:rsid w:val="00E76D4A"/>
    <w:rsid w:val="00E80C62"/>
    <w:rsid w:val="00E90DF8"/>
    <w:rsid w:val="00EA1F83"/>
    <w:rsid w:val="00EA714C"/>
    <w:rsid w:val="00EA7A12"/>
    <w:rsid w:val="00EB03FE"/>
    <w:rsid w:val="00EB2359"/>
    <w:rsid w:val="00EC0872"/>
    <w:rsid w:val="00EC09C6"/>
    <w:rsid w:val="00EC739C"/>
    <w:rsid w:val="00ED1C60"/>
    <w:rsid w:val="00ED59A2"/>
    <w:rsid w:val="00ED635A"/>
    <w:rsid w:val="00EE59B5"/>
    <w:rsid w:val="00EF2FC1"/>
    <w:rsid w:val="00F04B53"/>
    <w:rsid w:val="00F072C9"/>
    <w:rsid w:val="00F228A0"/>
    <w:rsid w:val="00F2508A"/>
    <w:rsid w:val="00F42129"/>
    <w:rsid w:val="00F45033"/>
    <w:rsid w:val="00F47F11"/>
    <w:rsid w:val="00F55608"/>
    <w:rsid w:val="00F62110"/>
    <w:rsid w:val="00F650A9"/>
    <w:rsid w:val="00F6790E"/>
    <w:rsid w:val="00F73802"/>
    <w:rsid w:val="00F73D7A"/>
    <w:rsid w:val="00F76102"/>
    <w:rsid w:val="00F81E0D"/>
    <w:rsid w:val="00F87364"/>
    <w:rsid w:val="00F87548"/>
    <w:rsid w:val="00FB724D"/>
    <w:rsid w:val="00FC0DAB"/>
    <w:rsid w:val="00FC2553"/>
    <w:rsid w:val="00FC26F4"/>
    <w:rsid w:val="00FC366E"/>
    <w:rsid w:val="00FD56A8"/>
    <w:rsid w:val="00FF48D7"/>
    <w:rsid w:val="00FF52D5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D82C7"/>
  <w15:docId w15:val="{09ABDC1B-F95D-47DB-B818-04B74CB2C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56A8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556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17AF3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D17AF3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D17AF3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17AF3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customStyle="1" w:styleId="Default">
    <w:name w:val="Default"/>
    <w:qFormat/>
    <w:rsid w:val="00D17AF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D17AF3"/>
    <w:pPr>
      <w:numPr>
        <w:numId w:val="2"/>
      </w:numPr>
      <w:suppressAutoHyphens w:val="0"/>
      <w:spacing w:after="200" w:line="276" w:lineRule="auto"/>
      <w:contextualSpacing/>
    </w:pPr>
    <w:rPr>
      <w:rFonts w:eastAsia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C556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styleId="Bezodstpw">
    <w:name w:val="No Spacing"/>
    <w:uiPriority w:val="1"/>
    <w:qFormat/>
    <w:rsid w:val="007A480E"/>
    <w:pPr>
      <w:spacing w:after="0" w:line="240" w:lineRule="auto"/>
    </w:pPr>
    <w:rPr>
      <w:rFonts w:ascii="Calibri" w:eastAsia="Times New Roman" w:hAnsi="Calibri" w:cs="Calibri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E567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E5676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E567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28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0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— Anglia" Version="2008"/>
</file>

<file path=customXml/itemProps1.xml><?xml version="1.0" encoding="utf-8"?>
<ds:datastoreItem xmlns:ds="http://schemas.openxmlformats.org/officeDocument/2006/customXml" ds:itemID="{072FF617-409A-4A4E-ACA4-88AF1EFE4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1165</Words>
  <Characters>6992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8141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Marta Popławska</cp:lastModifiedBy>
  <cp:revision>30</cp:revision>
  <cp:lastPrinted>2024-10-07T20:19:00Z</cp:lastPrinted>
  <dcterms:created xsi:type="dcterms:W3CDTF">2023-05-16T18:31:00Z</dcterms:created>
  <dcterms:modified xsi:type="dcterms:W3CDTF">2026-05-09T11:05:00Z</dcterms:modified>
</cp:coreProperties>
</file>