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FE8B1" w14:textId="0F872392" w:rsidR="00424A42" w:rsidRPr="009D70CC" w:rsidRDefault="00424A42" w:rsidP="00ED359A">
      <w:pPr>
        <w:autoSpaceDE w:val="0"/>
        <w:spacing w:after="0"/>
        <w:jc w:val="right"/>
        <w:rPr>
          <w:rFonts w:ascii="Times New Roman" w:hAnsi="Times New Roman" w:cs="Times New Roman"/>
          <w:i/>
        </w:rPr>
      </w:pPr>
      <w:r w:rsidRPr="009D70CC">
        <w:rPr>
          <w:rFonts w:ascii="Times New Roman" w:hAnsi="Times New Roman" w:cs="Times New Roman"/>
          <w:i/>
        </w:rPr>
        <w:t>Zał</w:t>
      </w:r>
      <w:r w:rsidR="00EA3EA2">
        <w:rPr>
          <w:rFonts w:ascii="Times New Roman" w:hAnsi="Times New Roman" w:cs="Times New Roman"/>
          <w:i/>
        </w:rPr>
        <w:t xml:space="preserve">ącznik do </w:t>
      </w:r>
      <w:r w:rsidR="00560C73">
        <w:rPr>
          <w:rFonts w:ascii="Times New Roman" w:hAnsi="Times New Roman" w:cs="Times New Roman"/>
          <w:i/>
        </w:rPr>
        <w:t>z</w:t>
      </w:r>
      <w:r w:rsidR="00EA3EA2">
        <w:rPr>
          <w:rFonts w:ascii="Times New Roman" w:hAnsi="Times New Roman" w:cs="Times New Roman"/>
          <w:i/>
        </w:rPr>
        <w:t xml:space="preserve">arządzenia </w:t>
      </w:r>
      <w:r w:rsidR="00BF0FDA">
        <w:rPr>
          <w:rFonts w:ascii="Times New Roman" w:hAnsi="Times New Roman" w:cs="Times New Roman"/>
          <w:i/>
        </w:rPr>
        <w:t xml:space="preserve">rektora </w:t>
      </w:r>
      <w:r w:rsidR="00EA3EA2">
        <w:rPr>
          <w:rFonts w:ascii="Times New Roman" w:hAnsi="Times New Roman" w:cs="Times New Roman"/>
          <w:i/>
        </w:rPr>
        <w:t>nr</w:t>
      </w:r>
      <w:r w:rsidR="00560C73">
        <w:rPr>
          <w:rFonts w:ascii="Times New Roman" w:hAnsi="Times New Roman" w:cs="Times New Roman"/>
          <w:i/>
        </w:rPr>
        <w:t xml:space="preserve"> 39</w:t>
      </w:r>
      <w:r w:rsidR="00EA3EA2">
        <w:rPr>
          <w:rFonts w:ascii="Times New Roman" w:hAnsi="Times New Roman" w:cs="Times New Roman"/>
          <w:i/>
        </w:rPr>
        <w:t>/202</w:t>
      </w:r>
      <w:r w:rsidR="00F02D2A">
        <w:rPr>
          <w:rFonts w:ascii="Times New Roman" w:hAnsi="Times New Roman" w:cs="Times New Roman"/>
          <w:i/>
        </w:rPr>
        <w:t>6</w:t>
      </w:r>
      <w:r w:rsidRPr="009D70CC">
        <w:rPr>
          <w:rFonts w:ascii="Times New Roman" w:hAnsi="Times New Roman" w:cs="Times New Roman"/>
          <w:i/>
        </w:rPr>
        <w:br/>
      </w:r>
      <w:r w:rsidR="00EA3EA2">
        <w:rPr>
          <w:rFonts w:ascii="Times New Roman" w:hAnsi="Times New Roman" w:cs="Times New Roman"/>
          <w:i/>
        </w:rPr>
        <w:t xml:space="preserve">z dnia </w:t>
      </w:r>
      <w:r w:rsidR="00560C73">
        <w:rPr>
          <w:rFonts w:ascii="Times New Roman" w:hAnsi="Times New Roman" w:cs="Times New Roman"/>
          <w:i/>
        </w:rPr>
        <w:t xml:space="preserve">9 </w:t>
      </w:r>
      <w:r w:rsidR="004B0E74">
        <w:rPr>
          <w:rFonts w:ascii="Times New Roman" w:hAnsi="Times New Roman" w:cs="Times New Roman"/>
          <w:i/>
        </w:rPr>
        <w:t>kwietnia</w:t>
      </w:r>
      <w:r w:rsidR="00EA3EA2">
        <w:rPr>
          <w:rFonts w:ascii="Times New Roman" w:hAnsi="Times New Roman" w:cs="Times New Roman"/>
          <w:i/>
        </w:rPr>
        <w:t xml:space="preserve"> 202</w:t>
      </w:r>
      <w:r w:rsidR="00F02D2A">
        <w:rPr>
          <w:rFonts w:ascii="Times New Roman" w:hAnsi="Times New Roman" w:cs="Times New Roman"/>
          <w:i/>
        </w:rPr>
        <w:t>6</w:t>
      </w:r>
      <w:r w:rsidRPr="009D70CC">
        <w:rPr>
          <w:rFonts w:ascii="Times New Roman" w:hAnsi="Times New Roman" w:cs="Times New Roman"/>
          <w:i/>
        </w:rPr>
        <w:t xml:space="preserve"> r</w:t>
      </w:r>
      <w:r w:rsidR="00560C73">
        <w:rPr>
          <w:rFonts w:ascii="Times New Roman" w:hAnsi="Times New Roman" w:cs="Times New Roman"/>
          <w:i/>
        </w:rPr>
        <w:t>oku</w:t>
      </w:r>
    </w:p>
    <w:p w14:paraId="0EAEA43F" w14:textId="77777777" w:rsidR="00424A42" w:rsidRPr="009D70CC" w:rsidRDefault="00424A42" w:rsidP="00424A42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12"/>
          <w:szCs w:val="72"/>
        </w:rPr>
      </w:pPr>
    </w:p>
    <w:p w14:paraId="5CDFC579" w14:textId="77777777" w:rsidR="009D70CC" w:rsidRDefault="009D70CC" w:rsidP="009D70C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72"/>
        </w:rPr>
      </w:pPr>
      <w:r>
        <w:rPr>
          <w:rFonts w:ascii="Times New Roman" w:hAnsi="Times New Roman" w:cs="Times New Roman"/>
          <w:b/>
          <w:sz w:val="32"/>
          <w:szCs w:val="72"/>
        </w:rPr>
        <w:t>REGULAMIN</w:t>
      </w:r>
    </w:p>
    <w:p w14:paraId="0FA7A2D4" w14:textId="77777777" w:rsidR="00A01979" w:rsidRPr="009D70CC" w:rsidRDefault="00A01979" w:rsidP="009D70C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72"/>
        </w:rPr>
      </w:pPr>
      <w:r w:rsidRPr="009D70CC">
        <w:rPr>
          <w:rFonts w:ascii="Times New Roman" w:hAnsi="Times New Roman" w:cs="Times New Roman"/>
          <w:b/>
          <w:sz w:val="32"/>
          <w:szCs w:val="72"/>
        </w:rPr>
        <w:t>SENACKIEJ KOMISJI JAKOŚCI KSZTAŁCENIA</w:t>
      </w:r>
    </w:p>
    <w:p w14:paraId="2D1E59C3" w14:textId="77777777" w:rsidR="00A01979" w:rsidRDefault="009D70CC" w:rsidP="00424A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72"/>
        </w:rPr>
      </w:pPr>
      <w:r>
        <w:rPr>
          <w:rFonts w:ascii="Times New Roman" w:hAnsi="Times New Roman" w:cs="Times New Roman"/>
          <w:b/>
          <w:sz w:val="28"/>
          <w:szCs w:val="72"/>
        </w:rPr>
        <w:t>Akademii Bialskiej im. Jana Pawła II</w:t>
      </w:r>
    </w:p>
    <w:p w14:paraId="006650E8" w14:textId="77777777" w:rsidR="009D70CC" w:rsidRPr="009D70CC" w:rsidRDefault="009D70CC" w:rsidP="00424A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72"/>
        </w:rPr>
      </w:pPr>
    </w:p>
    <w:p w14:paraId="703A7732" w14:textId="77777777" w:rsidR="008C5A11" w:rsidRPr="009D70CC" w:rsidRDefault="008C5A11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1</w:t>
      </w:r>
    </w:p>
    <w:p w14:paraId="0DFBABBC" w14:textId="0ED5B0D2" w:rsidR="00A115A4" w:rsidRDefault="004B0E74" w:rsidP="009D70C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1C52">
        <w:rPr>
          <w:rFonts w:ascii="Times New Roman" w:hAnsi="Times New Roman" w:cs="Times New Roman"/>
          <w:sz w:val="24"/>
          <w:szCs w:val="24"/>
        </w:rPr>
        <w:t>Członków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5A11" w:rsidRPr="009D70CC">
        <w:rPr>
          <w:rFonts w:ascii="Times New Roman" w:hAnsi="Times New Roman" w:cs="Times New Roman"/>
          <w:sz w:val="24"/>
          <w:szCs w:val="24"/>
        </w:rPr>
        <w:t>Sena</w:t>
      </w:r>
      <w:r w:rsidR="00270261" w:rsidRPr="009D70CC">
        <w:rPr>
          <w:rFonts w:ascii="Times New Roman" w:hAnsi="Times New Roman" w:cs="Times New Roman"/>
          <w:sz w:val="24"/>
          <w:szCs w:val="24"/>
        </w:rPr>
        <w:t>ck</w:t>
      </w:r>
      <w:r>
        <w:rPr>
          <w:rFonts w:ascii="Times New Roman" w:hAnsi="Times New Roman" w:cs="Times New Roman"/>
          <w:sz w:val="24"/>
          <w:szCs w:val="24"/>
        </w:rPr>
        <w:t>iej</w:t>
      </w:r>
      <w:r w:rsidR="00270261" w:rsidRPr="009D70CC">
        <w:rPr>
          <w:rFonts w:ascii="Times New Roman" w:hAnsi="Times New Roman" w:cs="Times New Roman"/>
          <w:sz w:val="24"/>
          <w:szCs w:val="24"/>
        </w:rPr>
        <w:t xml:space="preserve"> Komisj</w:t>
      </w:r>
      <w:r>
        <w:rPr>
          <w:rFonts w:ascii="Times New Roman" w:hAnsi="Times New Roman" w:cs="Times New Roman"/>
          <w:sz w:val="24"/>
          <w:szCs w:val="24"/>
        </w:rPr>
        <w:t>i</w:t>
      </w:r>
      <w:r w:rsidR="00270261" w:rsidRPr="009D70CC">
        <w:rPr>
          <w:rFonts w:ascii="Times New Roman" w:hAnsi="Times New Roman" w:cs="Times New Roman"/>
          <w:sz w:val="24"/>
          <w:szCs w:val="24"/>
        </w:rPr>
        <w:t xml:space="preserve"> Jakości Kształcenia, zwan</w:t>
      </w:r>
      <w:r>
        <w:rPr>
          <w:rFonts w:ascii="Times New Roman" w:hAnsi="Times New Roman" w:cs="Times New Roman"/>
          <w:sz w:val="24"/>
          <w:szCs w:val="24"/>
        </w:rPr>
        <w:t>ej</w:t>
      </w:r>
      <w:r w:rsidR="00270261" w:rsidRPr="009D70CC">
        <w:rPr>
          <w:rFonts w:ascii="Times New Roman" w:hAnsi="Times New Roman" w:cs="Times New Roman"/>
          <w:sz w:val="24"/>
          <w:szCs w:val="24"/>
        </w:rPr>
        <w:t xml:space="preserve"> dalej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="00270261" w:rsidRPr="009D70CC">
        <w:rPr>
          <w:rFonts w:ascii="Times New Roman" w:hAnsi="Times New Roman" w:cs="Times New Roman"/>
          <w:sz w:val="24"/>
          <w:szCs w:val="24"/>
        </w:rPr>
        <w:t xml:space="preserve">omisją, </w:t>
      </w:r>
      <w:r w:rsidR="008C5A11" w:rsidRPr="009D70CC">
        <w:rPr>
          <w:rFonts w:ascii="Times New Roman" w:hAnsi="Times New Roman" w:cs="Times New Roman"/>
          <w:sz w:val="24"/>
          <w:szCs w:val="24"/>
        </w:rPr>
        <w:t xml:space="preserve">powołuje rektor </w:t>
      </w:r>
      <w:r w:rsidR="009D70CC">
        <w:rPr>
          <w:rFonts w:ascii="Times New Roman" w:hAnsi="Times New Roman" w:cs="Times New Roman"/>
          <w:sz w:val="24"/>
          <w:szCs w:val="24"/>
        </w:rPr>
        <w:t>zarządzeniem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275C" w:rsidRPr="009D70CC">
        <w:rPr>
          <w:rFonts w:ascii="Times New Roman" w:hAnsi="Times New Roman" w:cs="Times New Roman"/>
          <w:sz w:val="24"/>
          <w:szCs w:val="24"/>
        </w:rPr>
        <w:t>na wniosek prorektora ds. kształcenia i studentów</w:t>
      </w:r>
      <w:r w:rsidR="008C5A11" w:rsidRPr="009D70CC">
        <w:rPr>
          <w:rFonts w:ascii="Times New Roman" w:hAnsi="Times New Roman" w:cs="Times New Roman"/>
          <w:sz w:val="24"/>
          <w:szCs w:val="24"/>
        </w:rPr>
        <w:t>.</w:t>
      </w:r>
    </w:p>
    <w:p w14:paraId="0AF802D3" w14:textId="77777777" w:rsidR="009D70CC" w:rsidRPr="009D70CC" w:rsidRDefault="009D70CC" w:rsidP="009D70C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90FC9E" w14:textId="77777777" w:rsidR="008C5A11" w:rsidRPr="009D70CC" w:rsidRDefault="008C5A11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2</w:t>
      </w:r>
    </w:p>
    <w:p w14:paraId="40381A6E" w14:textId="77777777" w:rsidR="008C5A11" w:rsidRPr="009D70CC" w:rsidRDefault="00A115A4" w:rsidP="009D70CC">
      <w:pPr>
        <w:pStyle w:val="Akapitzlist"/>
        <w:numPr>
          <w:ilvl w:val="0"/>
          <w:numId w:val="11"/>
        </w:numPr>
        <w:spacing w:after="0" w:line="288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W skład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wchodzą:</w:t>
      </w:r>
    </w:p>
    <w:p w14:paraId="435AD06B" w14:textId="77777777" w:rsidR="00694D0F" w:rsidRPr="009D70CC" w:rsidRDefault="00694D0F" w:rsidP="00694D0F">
      <w:pPr>
        <w:pStyle w:val="Akapitzlist"/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prorektor ds. kształcenia i studentów,</w:t>
      </w:r>
    </w:p>
    <w:p w14:paraId="0DFA6647" w14:textId="77777777" w:rsidR="00A115A4" w:rsidRPr="009D70CC" w:rsidRDefault="00A115A4" w:rsidP="009D70CC">
      <w:pPr>
        <w:pStyle w:val="Akapitzlist"/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prorektor ds. nauki,</w:t>
      </w:r>
    </w:p>
    <w:p w14:paraId="5A325741" w14:textId="74CE82FE" w:rsidR="00A115A4" w:rsidRPr="009D70CC" w:rsidRDefault="008C5A11" w:rsidP="009D70CC">
      <w:pPr>
        <w:pStyle w:val="Akapitzlist"/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co najmniej po jednym nauczycielu akademickim reprezentując</w:t>
      </w:r>
      <w:r w:rsidR="00004C19" w:rsidRPr="009D70CC">
        <w:rPr>
          <w:rFonts w:ascii="Times New Roman" w:hAnsi="Times New Roman" w:cs="Times New Roman"/>
          <w:sz w:val="24"/>
          <w:szCs w:val="24"/>
        </w:rPr>
        <w:t>ym każdy z wydziałów w </w:t>
      </w:r>
      <w:r w:rsidR="00025BE1">
        <w:rPr>
          <w:rFonts w:ascii="Times New Roman" w:hAnsi="Times New Roman" w:cs="Times New Roman"/>
          <w:sz w:val="24"/>
          <w:szCs w:val="24"/>
        </w:rPr>
        <w:t>u</w:t>
      </w:r>
      <w:r w:rsidR="00A115A4" w:rsidRPr="009D70CC">
        <w:rPr>
          <w:rFonts w:ascii="Times New Roman" w:hAnsi="Times New Roman" w:cs="Times New Roman"/>
          <w:sz w:val="24"/>
          <w:szCs w:val="24"/>
        </w:rPr>
        <w:t>czelni,</w:t>
      </w:r>
    </w:p>
    <w:p w14:paraId="584A51EC" w14:textId="77777777" w:rsidR="008C5A11" w:rsidRPr="009D70CC" w:rsidRDefault="00A115A4" w:rsidP="009D70CC">
      <w:pPr>
        <w:pStyle w:val="Akapitzlist"/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co najmniej jeden student.</w:t>
      </w:r>
    </w:p>
    <w:p w14:paraId="3635A77F" w14:textId="77777777" w:rsidR="00090B47" w:rsidRDefault="00A115A4" w:rsidP="009D70CC">
      <w:pPr>
        <w:pStyle w:val="Akapitzlist"/>
        <w:numPr>
          <w:ilvl w:val="0"/>
          <w:numId w:val="11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Przedstawiciel</w:t>
      </w:r>
      <w:r w:rsidR="008C5A11" w:rsidRPr="009D70CC">
        <w:rPr>
          <w:rFonts w:ascii="Times New Roman" w:hAnsi="Times New Roman" w:cs="Times New Roman"/>
          <w:sz w:val="24"/>
          <w:szCs w:val="24"/>
        </w:rPr>
        <w:t xml:space="preserve"> studentów powinien by</w:t>
      </w:r>
      <w:r w:rsidRPr="009D70CC">
        <w:rPr>
          <w:rFonts w:ascii="Times New Roman" w:hAnsi="Times New Roman" w:cs="Times New Roman"/>
          <w:sz w:val="24"/>
          <w:szCs w:val="24"/>
        </w:rPr>
        <w:t>ć delegowany</w:t>
      </w:r>
      <w:r w:rsidR="008C5A11" w:rsidRPr="009D70CC">
        <w:rPr>
          <w:rFonts w:ascii="Times New Roman" w:hAnsi="Times New Roman" w:cs="Times New Roman"/>
          <w:sz w:val="24"/>
          <w:szCs w:val="24"/>
        </w:rPr>
        <w:t xml:space="preserve"> przez Uczelnianą Radę Samorządu Studen</w:t>
      </w:r>
      <w:r w:rsidR="00090B47" w:rsidRPr="009D70CC">
        <w:rPr>
          <w:rFonts w:ascii="Times New Roman" w:hAnsi="Times New Roman" w:cs="Times New Roman"/>
          <w:sz w:val="24"/>
          <w:szCs w:val="24"/>
        </w:rPr>
        <w:t>ckiego</w:t>
      </w:r>
      <w:r w:rsidR="00232BF8" w:rsidRPr="009D70CC">
        <w:rPr>
          <w:rFonts w:ascii="Times New Roman" w:hAnsi="Times New Roman" w:cs="Times New Roman"/>
          <w:sz w:val="24"/>
          <w:szCs w:val="24"/>
        </w:rPr>
        <w:t>.</w:t>
      </w:r>
    </w:p>
    <w:p w14:paraId="43678808" w14:textId="77777777" w:rsidR="009D70CC" w:rsidRPr="00D90720" w:rsidRDefault="009D70CC" w:rsidP="00D90720">
      <w:pPr>
        <w:spacing w:after="0" w:line="288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14:paraId="75DA6D06" w14:textId="77777777" w:rsidR="00A4234B" w:rsidRPr="009D70CC" w:rsidRDefault="00A4234B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3</w:t>
      </w:r>
    </w:p>
    <w:p w14:paraId="57958261" w14:textId="77777777" w:rsidR="00A4234B" w:rsidRPr="009D70CC" w:rsidRDefault="00A4234B" w:rsidP="00BE150F">
      <w:pPr>
        <w:pStyle w:val="Akapitzlist"/>
        <w:spacing w:after="0" w:line="288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Do zadań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należy:</w:t>
      </w:r>
    </w:p>
    <w:p w14:paraId="1DB79F2D" w14:textId="77777777" w:rsidR="002309D7" w:rsidRPr="00C540AE" w:rsidRDefault="002309D7" w:rsidP="00BE150F">
      <w:pPr>
        <w:numPr>
          <w:ilvl w:val="0"/>
          <w:numId w:val="20"/>
        </w:numPr>
        <w:shd w:val="clear" w:color="auto" w:fill="FFFFFF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współuczestniczenie w tworzeniu i doskonaleniu Wewnętrznego Systemu Zapewniania Jakości Kształcenia, np. przez udział przedstawiciela komisji w pracach </w:t>
      </w:r>
      <w:r w:rsidR="00B838F4"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>nad WSZJK</w:t>
      </w:r>
      <w:r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8625651" w14:textId="672756E1" w:rsidR="00B838F4" w:rsidRPr="00C540AE" w:rsidRDefault="00B838F4" w:rsidP="00B838F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doskonalących i naprawczych związanych z podnoszeniem jakości kształcenia;</w:t>
      </w:r>
    </w:p>
    <w:p w14:paraId="0986265D" w14:textId="65188949" w:rsidR="00A4234B" w:rsidRDefault="00A4234B" w:rsidP="00F02D2A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>opiniowanie programu studiów</w:t>
      </w:r>
      <w:r w:rsidR="00694D0F" w:rsidRPr="00C540AE">
        <w:rPr>
          <w:rFonts w:ascii="Times New Roman" w:hAnsi="Times New Roman" w:cs="Times New Roman"/>
          <w:sz w:val="24"/>
          <w:szCs w:val="24"/>
        </w:rPr>
        <w:t xml:space="preserve">, studiów podyplomowych i kształcenia specjalistycznego </w:t>
      </w:r>
      <w:r w:rsidRPr="00C540AE">
        <w:rPr>
          <w:rFonts w:ascii="Times New Roman" w:hAnsi="Times New Roman" w:cs="Times New Roman"/>
          <w:sz w:val="24"/>
          <w:szCs w:val="24"/>
        </w:rPr>
        <w:t>po akceptacji dziekana,</w:t>
      </w:r>
    </w:p>
    <w:p w14:paraId="7A7A61E6" w14:textId="77777777" w:rsidR="00A4234B" w:rsidRPr="00C540AE" w:rsidRDefault="00A4234B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 xml:space="preserve">zatwierdzenie tematów prac dyplomowych </w:t>
      </w:r>
      <w:r w:rsidR="00A86E04" w:rsidRPr="00C540AE">
        <w:rPr>
          <w:rFonts w:ascii="Times New Roman" w:hAnsi="Times New Roman" w:cs="Times New Roman"/>
          <w:sz w:val="24"/>
          <w:szCs w:val="24"/>
        </w:rPr>
        <w:t xml:space="preserve">po akceptacji </w:t>
      </w:r>
      <w:r w:rsidR="00694D0F" w:rsidRPr="00C540AE">
        <w:rPr>
          <w:rFonts w:ascii="Times New Roman" w:hAnsi="Times New Roman" w:cs="Times New Roman"/>
          <w:sz w:val="24"/>
          <w:szCs w:val="24"/>
        </w:rPr>
        <w:t>dziekana</w:t>
      </w:r>
      <w:r w:rsidRPr="00C540AE">
        <w:rPr>
          <w:rFonts w:ascii="Times New Roman" w:hAnsi="Times New Roman" w:cs="Times New Roman"/>
          <w:sz w:val="24"/>
          <w:szCs w:val="24"/>
        </w:rPr>
        <w:t>,</w:t>
      </w:r>
    </w:p>
    <w:p w14:paraId="440AA386" w14:textId="77777777" w:rsidR="0084621A" w:rsidRPr="00C540AE" w:rsidRDefault="0084621A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>analiza raportów z wizytacji Polskiej Komisji Ak</w:t>
      </w:r>
      <w:r w:rsidR="002309D7" w:rsidRPr="00C540AE">
        <w:rPr>
          <w:rFonts w:ascii="Times New Roman" w:hAnsi="Times New Roman" w:cs="Times New Roman"/>
          <w:sz w:val="24"/>
          <w:szCs w:val="24"/>
        </w:rPr>
        <w:t>redytacyjnej oraz Krajowej Rady Akredytacyjnej Szkół Pielęgniarek i Położnych na prowadzonych w u</w:t>
      </w:r>
      <w:r w:rsidRPr="00C540AE">
        <w:rPr>
          <w:rFonts w:ascii="Times New Roman" w:hAnsi="Times New Roman" w:cs="Times New Roman"/>
          <w:sz w:val="24"/>
          <w:szCs w:val="24"/>
        </w:rPr>
        <w:t>czelni kierunkach studiów i formułowanie wniosków służących doskonaleniu procesu kształcenia,</w:t>
      </w:r>
    </w:p>
    <w:p w14:paraId="673025F7" w14:textId="77777777" w:rsidR="002309D7" w:rsidRPr="00C540AE" w:rsidRDefault="00224756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  <w:shd w:val="clear" w:color="auto" w:fill="FFFFFF"/>
        </w:rPr>
        <w:t>analiza wniosków Dziekanów z raportów jakości kształcenia dla kierunków prowadzonych w Wydziałach oraz raportów z działalności Studium Języków Obcych oraz Studium Wychowania Fizycznego i Sportu (opracowywanych w ramach Procedury P22 WSZJK),</w:t>
      </w:r>
    </w:p>
    <w:p w14:paraId="3D2D7036" w14:textId="77777777" w:rsidR="002309D7" w:rsidRPr="00C540AE" w:rsidRDefault="002309D7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>upowszechnianie dobrych praktyk dotyczących d</w:t>
      </w:r>
      <w:r w:rsidR="007E71F2" w:rsidRPr="00C540AE">
        <w:rPr>
          <w:rFonts w:ascii="Times New Roman" w:hAnsi="Times New Roman" w:cs="Times New Roman"/>
          <w:sz w:val="24"/>
          <w:szCs w:val="24"/>
        </w:rPr>
        <w:t>oskonalenia jakości kształcenia.</w:t>
      </w:r>
    </w:p>
    <w:p w14:paraId="1336AEA6" w14:textId="77777777" w:rsidR="00B9752A" w:rsidRDefault="00B9752A" w:rsidP="009D70CC">
      <w:pPr>
        <w:spacing w:after="0" w:line="288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84E25AB" w14:textId="77777777" w:rsidR="00C973F2" w:rsidRPr="002309D7" w:rsidRDefault="00C973F2" w:rsidP="009D70CC">
      <w:pPr>
        <w:spacing w:after="0" w:line="288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A46A7E3" w14:textId="77777777" w:rsidR="00BF0FDA" w:rsidRDefault="00BF0FDA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D6C06A" w14:textId="4E6C42AC" w:rsidR="008C5A11" w:rsidRPr="009D70CC" w:rsidRDefault="00A4234B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lastRenderedPageBreak/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4</w:t>
      </w:r>
    </w:p>
    <w:p w14:paraId="50A07F7E" w14:textId="77777777" w:rsidR="008C5A11" w:rsidRPr="009D70CC" w:rsidRDefault="008C5A11" w:rsidP="009D70CC">
      <w:pPr>
        <w:pStyle w:val="Akapitzlist"/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jest odpowiedzialny za:</w:t>
      </w:r>
    </w:p>
    <w:p w14:paraId="3847EE93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stwierdzenie quorum,</w:t>
      </w:r>
    </w:p>
    <w:p w14:paraId="3A984329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sprawny przebieg pracy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omisji,</w:t>
      </w:r>
    </w:p>
    <w:p w14:paraId="7E5559DA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zapewnienie oraz stosowanie zasady poufności i bezstronności podczas prac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przez wszystkich członków,</w:t>
      </w:r>
    </w:p>
    <w:p w14:paraId="2B64F7DB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stosowanie i przestrzeganie Regulaminu przez wszystkich członków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omisji,</w:t>
      </w:r>
    </w:p>
    <w:p w14:paraId="5B85698B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nadzór nad dokumentacją, związaną z pracą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omisji,</w:t>
      </w:r>
    </w:p>
    <w:p w14:paraId="282EE34C" w14:textId="77777777" w:rsidR="00090B47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sporządzenie protokołu z prac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29D2A05F" w14:textId="77777777" w:rsidR="00225694" w:rsidRPr="009D70CC" w:rsidRDefault="00225694" w:rsidP="00225694">
      <w:pPr>
        <w:pStyle w:val="Akapitzlist"/>
        <w:spacing w:after="0" w:line="288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14:paraId="105F141D" w14:textId="77777777" w:rsidR="008C5A11" w:rsidRPr="009D70CC" w:rsidRDefault="00A4234B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5</w:t>
      </w:r>
    </w:p>
    <w:p w14:paraId="2A934779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Komisja obraduje na posiedzeniach.</w:t>
      </w:r>
    </w:p>
    <w:p w14:paraId="6F29A381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Posiedzenia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zwołuje przewodniczący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2B726EB2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Zwyczajne posiedzenia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odbywają się stosownie do potrzeb</w:t>
      </w:r>
      <w:r w:rsidR="00004C19" w:rsidRPr="009D70CC">
        <w:rPr>
          <w:rFonts w:ascii="Times New Roman" w:hAnsi="Times New Roman" w:cs="Times New Roman"/>
          <w:sz w:val="24"/>
          <w:szCs w:val="24"/>
        </w:rPr>
        <w:t>, nie rzadziej niż dwukrotnie w </w:t>
      </w:r>
      <w:r w:rsidRPr="009D70CC">
        <w:rPr>
          <w:rFonts w:ascii="Times New Roman" w:hAnsi="Times New Roman" w:cs="Times New Roman"/>
          <w:sz w:val="24"/>
          <w:szCs w:val="24"/>
        </w:rPr>
        <w:t>ciągu roku akademickiego (raz w semestrze).</w:t>
      </w:r>
    </w:p>
    <w:p w14:paraId="600D6C9E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Nadzwyczajne posiedzenia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odbywają się w razie potrzeby, na wniosek rektora, Senatu, </w:t>
      </w:r>
      <w:r w:rsidR="003353C8" w:rsidRPr="009D70CC">
        <w:rPr>
          <w:rFonts w:ascii="Times New Roman" w:hAnsi="Times New Roman" w:cs="Times New Roman"/>
          <w:sz w:val="24"/>
          <w:szCs w:val="24"/>
        </w:rPr>
        <w:t xml:space="preserve">prorektora ds. kształcenia i studentów, </w:t>
      </w:r>
      <w:r w:rsidRPr="009D70CC">
        <w:rPr>
          <w:rFonts w:ascii="Times New Roman" w:hAnsi="Times New Roman" w:cs="Times New Roman"/>
          <w:sz w:val="24"/>
          <w:szCs w:val="24"/>
        </w:rPr>
        <w:t xml:space="preserve">przewodniczącego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lub co najmniej pięciu członków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7E0CCDF3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Terminy posiedzeń, o których mowa w ust. 3 i 4 ustala przewodniczący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4C45DA57" w14:textId="77777777" w:rsidR="00A4234B" w:rsidRPr="009D70CC" w:rsidRDefault="00A4234B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Na spotkania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mogą być zapraszane osoby spoza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="00D90720">
        <w:rPr>
          <w:rFonts w:ascii="Times New Roman" w:hAnsi="Times New Roman" w:cs="Times New Roman"/>
          <w:sz w:val="24"/>
          <w:szCs w:val="24"/>
        </w:rPr>
        <w:t>omisji z głosem doradczym</w:t>
      </w:r>
      <w:r w:rsidR="00D90720">
        <w:rPr>
          <w:rFonts w:ascii="Times New Roman" w:hAnsi="Times New Roman" w:cs="Times New Roman"/>
          <w:sz w:val="24"/>
          <w:szCs w:val="24"/>
        </w:rPr>
        <w:br/>
      </w:r>
      <w:r w:rsidRPr="009D70CC">
        <w:rPr>
          <w:rFonts w:ascii="Times New Roman" w:hAnsi="Times New Roman" w:cs="Times New Roman"/>
          <w:sz w:val="24"/>
          <w:szCs w:val="24"/>
        </w:rPr>
        <w:t>w sprawie Wewnętrznego Systemu Zapewnienia Jakości Kształcenia.</w:t>
      </w:r>
    </w:p>
    <w:p w14:paraId="2ED60736" w14:textId="77777777" w:rsidR="00A4234B" w:rsidRPr="009D70CC" w:rsidRDefault="00A4234B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W razie potrzeby,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omisja może powoływać zespoły robocze, określając ich skład, cel, zadania i czas ich realizacji.</w:t>
      </w:r>
    </w:p>
    <w:p w14:paraId="63DF60A8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Z każdego posiedzenia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sporządzany jest protokół, który podpisuj</w:t>
      </w:r>
      <w:r w:rsidR="003353C8" w:rsidRPr="009D70CC">
        <w:rPr>
          <w:rFonts w:ascii="Times New Roman" w:hAnsi="Times New Roman" w:cs="Times New Roman"/>
          <w:sz w:val="24"/>
          <w:szCs w:val="24"/>
        </w:rPr>
        <w:t>ą</w:t>
      </w:r>
      <w:r w:rsidRPr="009D70CC">
        <w:rPr>
          <w:rFonts w:ascii="Times New Roman" w:hAnsi="Times New Roman" w:cs="Times New Roman"/>
          <w:sz w:val="24"/>
          <w:szCs w:val="24"/>
        </w:rPr>
        <w:t xml:space="preserve"> </w:t>
      </w:r>
      <w:r w:rsidR="003353C8" w:rsidRPr="009D70CC">
        <w:rPr>
          <w:rFonts w:ascii="Times New Roman" w:hAnsi="Times New Roman" w:cs="Times New Roman"/>
          <w:sz w:val="24"/>
          <w:szCs w:val="24"/>
        </w:rPr>
        <w:t>przewodniczący i sekretarz</w:t>
      </w:r>
      <w:r w:rsidRPr="009D70CC">
        <w:rPr>
          <w:rFonts w:ascii="Times New Roman" w:hAnsi="Times New Roman" w:cs="Times New Roman"/>
          <w:sz w:val="24"/>
          <w:szCs w:val="24"/>
        </w:rPr>
        <w:t xml:space="preserve">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0B8BF629" w14:textId="77777777" w:rsidR="003353C8" w:rsidRDefault="00A4234B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Dokumentacja z prac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przechowywana jest </w:t>
      </w:r>
      <w:r w:rsidR="00694D0F">
        <w:rPr>
          <w:rFonts w:ascii="Times New Roman" w:hAnsi="Times New Roman" w:cs="Times New Roman"/>
          <w:sz w:val="24"/>
          <w:szCs w:val="24"/>
        </w:rPr>
        <w:t xml:space="preserve">w sekretariacie </w:t>
      </w:r>
      <w:r w:rsidR="001330DA" w:rsidRPr="009D70CC">
        <w:rPr>
          <w:rFonts w:ascii="Times New Roman" w:hAnsi="Times New Roman" w:cs="Times New Roman"/>
          <w:sz w:val="24"/>
          <w:szCs w:val="24"/>
        </w:rPr>
        <w:t>p</w:t>
      </w:r>
      <w:r w:rsidRPr="009D70CC">
        <w:rPr>
          <w:rFonts w:ascii="Times New Roman" w:hAnsi="Times New Roman" w:cs="Times New Roman"/>
          <w:sz w:val="24"/>
          <w:szCs w:val="24"/>
        </w:rPr>
        <w:t xml:space="preserve">rzewodniczącego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136F304E" w14:textId="77777777" w:rsidR="00D90720" w:rsidRPr="009D70CC" w:rsidRDefault="00D90720" w:rsidP="00D90720">
      <w:pPr>
        <w:pStyle w:val="Akapitzlist"/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B9CD6A9" w14:textId="77777777" w:rsidR="008C5A11" w:rsidRPr="009D70CC" w:rsidRDefault="00A4234B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6</w:t>
      </w:r>
    </w:p>
    <w:p w14:paraId="3AE3DF52" w14:textId="77777777" w:rsidR="008C5A11" w:rsidRPr="009D70CC" w:rsidRDefault="008C5A11" w:rsidP="009D70CC">
      <w:pPr>
        <w:pStyle w:val="Akapitzlist"/>
        <w:numPr>
          <w:ilvl w:val="0"/>
          <w:numId w:val="7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Komisja podejmuje decyzje zwykłą większością głosów przy obecności minimum połowy regulaminowego składu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omisji, w tym przewodniczącego lub </w:t>
      </w:r>
      <w:r w:rsidR="009A375E">
        <w:rPr>
          <w:rFonts w:ascii="Times New Roman" w:hAnsi="Times New Roman" w:cs="Times New Roman"/>
          <w:sz w:val="24"/>
          <w:szCs w:val="24"/>
        </w:rPr>
        <w:t xml:space="preserve">zastępcy </w:t>
      </w:r>
      <w:r w:rsidRPr="009D70CC">
        <w:rPr>
          <w:rFonts w:ascii="Times New Roman" w:hAnsi="Times New Roman" w:cs="Times New Roman"/>
          <w:sz w:val="24"/>
          <w:szCs w:val="24"/>
        </w:rPr>
        <w:t>przewodniczącego.</w:t>
      </w:r>
    </w:p>
    <w:p w14:paraId="52FB2308" w14:textId="77777777" w:rsidR="00D11FA0" w:rsidRDefault="008C5A11" w:rsidP="00D11FA0">
      <w:pPr>
        <w:pStyle w:val="Akapitzlist"/>
        <w:numPr>
          <w:ilvl w:val="0"/>
          <w:numId w:val="7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W przypadku równej liczby głosów, głos przewodniczącego jest decydujący.</w:t>
      </w:r>
    </w:p>
    <w:p w14:paraId="077BC65F" w14:textId="77777777" w:rsidR="00004C19" w:rsidRPr="00D11FA0" w:rsidRDefault="008C5A11" w:rsidP="00D11FA0">
      <w:pPr>
        <w:pStyle w:val="Akapitzlist"/>
        <w:numPr>
          <w:ilvl w:val="0"/>
          <w:numId w:val="7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11FA0">
        <w:rPr>
          <w:rFonts w:ascii="Times New Roman" w:hAnsi="Times New Roman" w:cs="Times New Roman"/>
          <w:sz w:val="24"/>
          <w:szCs w:val="24"/>
        </w:rPr>
        <w:t xml:space="preserve">Komisja ma prawo, w głosowaniu tajnym, z zachowaniem zasady zwykłej większości głosów odwołać członka </w:t>
      </w:r>
      <w:r w:rsidR="00A01979" w:rsidRPr="00D11FA0">
        <w:rPr>
          <w:rFonts w:ascii="Times New Roman" w:hAnsi="Times New Roman" w:cs="Times New Roman"/>
          <w:sz w:val="24"/>
          <w:szCs w:val="24"/>
        </w:rPr>
        <w:t>k</w:t>
      </w:r>
      <w:r w:rsidRPr="00D11FA0">
        <w:rPr>
          <w:rFonts w:ascii="Times New Roman" w:hAnsi="Times New Roman" w:cs="Times New Roman"/>
          <w:sz w:val="24"/>
          <w:szCs w:val="24"/>
        </w:rPr>
        <w:t>omisji, z powodu</w:t>
      </w:r>
      <w:r w:rsidR="00693655" w:rsidRPr="00D11FA0">
        <w:rPr>
          <w:rFonts w:ascii="Times New Roman" w:hAnsi="Times New Roman" w:cs="Times New Roman"/>
          <w:sz w:val="24"/>
          <w:szCs w:val="24"/>
        </w:rPr>
        <w:t xml:space="preserve"> niewłaściwego wywiązywania </w:t>
      </w:r>
      <w:proofErr w:type="spellStart"/>
      <w:r w:rsidR="00693655" w:rsidRPr="00D11FA0">
        <w:rPr>
          <w:rFonts w:ascii="Times New Roman" w:hAnsi="Times New Roman" w:cs="Times New Roman"/>
          <w:sz w:val="24"/>
          <w:szCs w:val="24"/>
        </w:rPr>
        <w:t>się</w:t>
      </w:r>
      <w:proofErr w:type="spellEnd"/>
      <w:r w:rsidR="00693655" w:rsidRPr="00D11FA0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D11FA0">
        <w:rPr>
          <w:rFonts w:ascii="Times New Roman" w:hAnsi="Times New Roman" w:cs="Times New Roman"/>
          <w:sz w:val="24"/>
          <w:szCs w:val="24"/>
        </w:rPr>
        <w:t>z</w:t>
      </w:r>
      <w:proofErr w:type="spellEnd"/>
      <w:r w:rsidRPr="00D11FA0">
        <w:rPr>
          <w:rFonts w:ascii="Times New Roman" w:hAnsi="Times New Roman" w:cs="Times New Roman"/>
          <w:sz w:val="24"/>
          <w:szCs w:val="24"/>
        </w:rPr>
        <w:t xml:space="preserve"> obowiązków członka </w:t>
      </w:r>
      <w:r w:rsidR="00A01979" w:rsidRPr="00D11FA0">
        <w:rPr>
          <w:rFonts w:ascii="Times New Roman" w:hAnsi="Times New Roman" w:cs="Times New Roman"/>
          <w:sz w:val="24"/>
          <w:szCs w:val="24"/>
        </w:rPr>
        <w:t>k</w:t>
      </w:r>
      <w:r w:rsidRPr="00D11FA0">
        <w:rPr>
          <w:rFonts w:ascii="Times New Roman" w:hAnsi="Times New Roman" w:cs="Times New Roman"/>
          <w:sz w:val="24"/>
          <w:szCs w:val="24"/>
        </w:rPr>
        <w:t>omisji.</w:t>
      </w:r>
    </w:p>
    <w:sectPr w:rsidR="00004C19" w:rsidRPr="00D11FA0" w:rsidSect="00B9752A">
      <w:footerReference w:type="default" r:id="rId8"/>
      <w:pgSz w:w="11906" w:h="16838"/>
      <w:pgMar w:top="1134" w:right="1417" w:bottom="1417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D5916" w14:textId="77777777" w:rsidR="006164D0" w:rsidRDefault="006164D0" w:rsidP="00A01979">
      <w:pPr>
        <w:spacing w:after="0" w:line="240" w:lineRule="auto"/>
      </w:pPr>
      <w:r>
        <w:separator/>
      </w:r>
    </w:p>
  </w:endnote>
  <w:endnote w:type="continuationSeparator" w:id="0">
    <w:p w14:paraId="60A6895C" w14:textId="77777777" w:rsidR="006164D0" w:rsidRDefault="006164D0" w:rsidP="00A01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0417324"/>
      <w:docPartObj>
        <w:docPartGallery w:val="Page Numbers (Bottom of Page)"/>
        <w:docPartUnique/>
      </w:docPartObj>
    </w:sdtPr>
    <w:sdtContent>
      <w:p w14:paraId="6FA6BB02" w14:textId="77777777" w:rsidR="00A01979" w:rsidRDefault="00A019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FA0">
          <w:rPr>
            <w:noProof/>
          </w:rPr>
          <w:t>2</w:t>
        </w:r>
        <w:r>
          <w:fldChar w:fldCharType="end"/>
        </w:r>
      </w:p>
    </w:sdtContent>
  </w:sdt>
  <w:p w14:paraId="6A613D6D" w14:textId="77777777" w:rsidR="00A01979" w:rsidRDefault="00A019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0CA1B" w14:textId="77777777" w:rsidR="006164D0" w:rsidRDefault="006164D0" w:rsidP="00A01979">
      <w:pPr>
        <w:spacing w:after="0" w:line="240" w:lineRule="auto"/>
      </w:pPr>
      <w:r>
        <w:separator/>
      </w:r>
    </w:p>
  </w:footnote>
  <w:footnote w:type="continuationSeparator" w:id="0">
    <w:p w14:paraId="4905B6F9" w14:textId="77777777" w:rsidR="006164D0" w:rsidRDefault="006164D0" w:rsidP="00A01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42755"/>
    <w:multiLevelType w:val="hybridMultilevel"/>
    <w:tmpl w:val="57BC5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02F72"/>
    <w:multiLevelType w:val="hybridMultilevel"/>
    <w:tmpl w:val="D1AE9E44"/>
    <w:lvl w:ilvl="0" w:tplc="CFCA2A4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D02FE"/>
    <w:multiLevelType w:val="hybridMultilevel"/>
    <w:tmpl w:val="808CEDA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C677D3F"/>
    <w:multiLevelType w:val="hybridMultilevel"/>
    <w:tmpl w:val="AE987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43596"/>
    <w:multiLevelType w:val="hybridMultilevel"/>
    <w:tmpl w:val="AC8C2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F2A55"/>
    <w:multiLevelType w:val="hybridMultilevel"/>
    <w:tmpl w:val="B2DC415C"/>
    <w:lvl w:ilvl="0" w:tplc="1BA4B7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627E54">
      <w:start w:val="1"/>
      <w:numFmt w:val="lowerLetter"/>
      <w:lvlText w:val="%2)"/>
      <w:lvlJc w:val="left"/>
      <w:pPr>
        <w:ind w:left="1790" w:hanging="7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34AFB"/>
    <w:multiLevelType w:val="hybridMultilevel"/>
    <w:tmpl w:val="B2366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DC48788">
      <w:start w:val="1"/>
      <w:numFmt w:val="decimal"/>
      <w:lvlText w:val="%2."/>
      <w:lvlJc w:val="left"/>
      <w:pPr>
        <w:ind w:left="1790" w:hanging="7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C0209"/>
    <w:multiLevelType w:val="hybridMultilevel"/>
    <w:tmpl w:val="061841D6"/>
    <w:lvl w:ilvl="0" w:tplc="CFCA2A4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05012"/>
    <w:multiLevelType w:val="hybridMultilevel"/>
    <w:tmpl w:val="0B0E5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0D7B34"/>
    <w:multiLevelType w:val="hybridMultilevel"/>
    <w:tmpl w:val="B246BA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5D241E"/>
    <w:multiLevelType w:val="hybridMultilevel"/>
    <w:tmpl w:val="75104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04AA0"/>
    <w:multiLevelType w:val="hybridMultilevel"/>
    <w:tmpl w:val="B65EA418"/>
    <w:lvl w:ilvl="0" w:tplc="CFCA2A4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C0883"/>
    <w:multiLevelType w:val="hybridMultilevel"/>
    <w:tmpl w:val="6F6A9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1E0221"/>
    <w:multiLevelType w:val="hybridMultilevel"/>
    <w:tmpl w:val="AC90AB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003B77"/>
    <w:multiLevelType w:val="multilevel"/>
    <w:tmpl w:val="F5D46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8B595D"/>
    <w:multiLevelType w:val="hybridMultilevel"/>
    <w:tmpl w:val="0FE2BA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4D1E61"/>
    <w:multiLevelType w:val="multilevel"/>
    <w:tmpl w:val="5762A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E84FBA"/>
    <w:multiLevelType w:val="hybridMultilevel"/>
    <w:tmpl w:val="BBD68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73078B"/>
    <w:multiLevelType w:val="hybridMultilevel"/>
    <w:tmpl w:val="0DE441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79547B"/>
    <w:multiLevelType w:val="hybridMultilevel"/>
    <w:tmpl w:val="5426BB0A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72CD69F1"/>
    <w:multiLevelType w:val="hybridMultilevel"/>
    <w:tmpl w:val="1D383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D26EE5"/>
    <w:multiLevelType w:val="hybridMultilevel"/>
    <w:tmpl w:val="812280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6F2DAE"/>
    <w:multiLevelType w:val="hybridMultilevel"/>
    <w:tmpl w:val="1160DEE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719985442">
    <w:abstractNumId w:val="20"/>
  </w:num>
  <w:num w:numId="2" w16cid:durableId="632566087">
    <w:abstractNumId w:val="5"/>
  </w:num>
  <w:num w:numId="3" w16cid:durableId="1888881881">
    <w:abstractNumId w:val="6"/>
  </w:num>
  <w:num w:numId="4" w16cid:durableId="1062412636">
    <w:abstractNumId w:val="11"/>
  </w:num>
  <w:num w:numId="5" w16cid:durableId="517352174">
    <w:abstractNumId w:val="1"/>
  </w:num>
  <w:num w:numId="6" w16cid:durableId="1660620491">
    <w:abstractNumId w:val="7"/>
  </w:num>
  <w:num w:numId="7" w16cid:durableId="1755660350">
    <w:abstractNumId w:val="4"/>
  </w:num>
  <w:num w:numId="8" w16cid:durableId="1323122915">
    <w:abstractNumId w:val="13"/>
  </w:num>
  <w:num w:numId="9" w16cid:durableId="1819682577">
    <w:abstractNumId w:val="21"/>
  </w:num>
  <w:num w:numId="10" w16cid:durableId="737435117">
    <w:abstractNumId w:val="15"/>
  </w:num>
  <w:num w:numId="11" w16cid:durableId="1878620149">
    <w:abstractNumId w:val="3"/>
  </w:num>
  <w:num w:numId="12" w16cid:durableId="1527210406">
    <w:abstractNumId w:val="0"/>
  </w:num>
  <w:num w:numId="13" w16cid:durableId="1541092595">
    <w:abstractNumId w:val="18"/>
  </w:num>
  <w:num w:numId="14" w16cid:durableId="215045014">
    <w:abstractNumId w:val="17"/>
  </w:num>
  <w:num w:numId="15" w16cid:durableId="72819753">
    <w:abstractNumId w:val="10"/>
  </w:num>
  <w:num w:numId="16" w16cid:durableId="434860210">
    <w:abstractNumId w:val="12"/>
  </w:num>
  <w:num w:numId="17" w16cid:durableId="1282959391">
    <w:abstractNumId w:val="19"/>
  </w:num>
  <w:num w:numId="18" w16cid:durableId="1487284724">
    <w:abstractNumId w:val="9"/>
  </w:num>
  <w:num w:numId="19" w16cid:durableId="2124880796">
    <w:abstractNumId w:val="8"/>
  </w:num>
  <w:num w:numId="20" w16cid:durableId="22947721">
    <w:abstractNumId w:val="22"/>
  </w:num>
  <w:num w:numId="21" w16cid:durableId="250624561">
    <w:abstractNumId w:val="2"/>
  </w:num>
  <w:num w:numId="22" w16cid:durableId="1755936281">
    <w:abstractNumId w:val="14"/>
  </w:num>
  <w:num w:numId="23" w16cid:durableId="34814585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A11"/>
    <w:rsid w:val="00004C19"/>
    <w:rsid w:val="00015DA4"/>
    <w:rsid w:val="00025BE1"/>
    <w:rsid w:val="0002664F"/>
    <w:rsid w:val="00030FE0"/>
    <w:rsid w:val="00050BCE"/>
    <w:rsid w:val="000527A7"/>
    <w:rsid w:val="00090535"/>
    <w:rsid w:val="00090B47"/>
    <w:rsid w:val="000934B2"/>
    <w:rsid w:val="0012275C"/>
    <w:rsid w:val="00123848"/>
    <w:rsid w:val="00126A4A"/>
    <w:rsid w:val="001330DA"/>
    <w:rsid w:val="0016225C"/>
    <w:rsid w:val="001E25C1"/>
    <w:rsid w:val="00221831"/>
    <w:rsid w:val="00224756"/>
    <w:rsid w:val="00225694"/>
    <w:rsid w:val="002309D7"/>
    <w:rsid w:val="00231DAE"/>
    <w:rsid w:val="00232BF8"/>
    <w:rsid w:val="00265550"/>
    <w:rsid w:val="00270261"/>
    <w:rsid w:val="003353C8"/>
    <w:rsid w:val="003A7E86"/>
    <w:rsid w:val="003B7845"/>
    <w:rsid w:val="003D0D6C"/>
    <w:rsid w:val="00414371"/>
    <w:rsid w:val="00424A42"/>
    <w:rsid w:val="00455FA7"/>
    <w:rsid w:val="00482A78"/>
    <w:rsid w:val="004A17B9"/>
    <w:rsid w:val="004B0E74"/>
    <w:rsid w:val="004B1C52"/>
    <w:rsid w:val="004E3FAE"/>
    <w:rsid w:val="00504B5C"/>
    <w:rsid w:val="00560C73"/>
    <w:rsid w:val="005959C1"/>
    <w:rsid w:val="005E5632"/>
    <w:rsid w:val="006164D0"/>
    <w:rsid w:val="00621190"/>
    <w:rsid w:val="00693655"/>
    <w:rsid w:val="00694D0F"/>
    <w:rsid w:val="006E480F"/>
    <w:rsid w:val="0074694E"/>
    <w:rsid w:val="007A3DED"/>
    <w:rsid w:val="007E71F2"/>
    <w:rsid w:val="00830250"/>
    <w:rsid w:val="00835BE9"/>
    <w:rsid w:val="0084621A"/>
    <w:rsid w:val="00881BEB"/>
    <w:rsid w:val="00895BD1"/>
    <w:rsid w:val="008B7F7D"/>
    <w:rsid w:val="008C5A11"/>
    <w:rsid w:val="00913998"/>
    <w:rsid w:val="009446C5"/>
    <w:rsid w:val="009829AB"/>
    <w:rsid w:val="009A375E"/>
    <w:rsid w:val="009D5DC9"/>
    <w:rsid w:val="009D70CC"/>
    <w:rsid w:val="00A01979"/>
    <w:rsid w:val="00A115A4"/>
    <w:rsid w:val="00A15B31"/>
    <w:rsid w:val="00A4234B"/>
    <w:rsid w:val="00A86E04"/>
    <w:rsid w:val="00AB08D8"/>
    <w:rsid w:val="00AD5E6C"/>
    <w:rsid w:val="00B0677D"/>
    <w:rsid w:val="00B838F4"/>
    <w:rsid w:val="00B9752A"/>
    <w:rsid w:val="00BC610D"/>
    <w:rsid w:val="00BE150F"/>
    <w:rsid w:val="00BE332A"/>
    <w:rsid w:val="00BF0FDA"/>
    <w:rsid w:val="00C50326"/>
    <w:rsid w:val="00C540AE"/>
    <w:rsid w:val="00C72EF9"/>
    <w:rsid w:val="00C973F2"/>
    <w:rsid w:val="00CF396E"/>
    <w:rsid w:val="00D11FA0"/>
    <w:rsid w:val="00D21A5B"/>
    <w:rsid w:val="00D51171"/>
    <w:rsid w:val="00D563CA"/>
    <w:rsid w:val="00D84E05"/>
    <w:rsid w:val="00D90720"/>
    <w:rsid w:val="00DE44A6"/>
    <w:rsid w:val="00E1084C"/>
    <w:rsid w:val="00E3744E"/>
    <w:rsid w:val="00E44D12"/>
    <w:rsid w:val="00E616EC"/>
    <w:rsid w:val="00E75F88"/>
    <w:rsid w:val="00E87024"/>
    <w:rsid w:val="00EA3EA2"/>
    <w:rsid w:val="00ED359A"/>
    <w:rsid w:val="00EF5165"/>
    <w:rsid w:val="00F02D2A"/>
    <w:rsid w:val="00F16573"/>
    <w:rsid w:val="00F84F29"/>
    <w:rsid w:val="00F9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0A239"/>
  <w15:chartTrackingRefBased/>
  <w15:docId w15:val="{D3DA9281-ACB6-4261-BC8C-583C4369C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5A1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1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1979"/>
  </w:style>
  <w:style w:type="paragraph" w:styleId="Stopka">
    <w:name w:val="footer"/>
    <w:basedOn w:val="Normalny"/>
    <w:link w:val="StopkaZnak"/>
    <w:uiPriority w:val="99"/>
    <w:unhideWhenUsed/>
    <w:rsid w:val="00A01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1979"/>
  </w:style>
  <w:style w:type="paragraph" w:styleId="Tekstdymka">
    <w:name w:val="Balloon Text"/>
    <w:basedOn w:val="Normalny"/>
    <w:link w:val="TekstdymkaZnak"/>
    <w:uiPriority w:val="99"/>
    <w:semiHidden/>
    <w:unhideWhenUsed/>
    <w:rsid w:val="00621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19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62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2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2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2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2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17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C7834-4763-49EE-807F-EF5227B38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486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Chodyka</dc:creator>
  <cp:keywords/>
  <dc:description/>
  <cp:lastModifiedBy>Jowita Grochowiec</cp:lastModifiedBy>
  <cp:revision>12</cp:revision>
  <cp:lastPrinted>2026-04-14T08:24:00Z</cp:lastPrinted>
  <dcterms:created xsi:type="dcterms:W3CDTF">2026-02-26T07:56:00Z</dcterms:created>
  <dcterms:modified xsi:type="dcterms:W3CDTF">2026-04-14T08:25:00Z</dcterms:modified>
</cp:coreProperties>
</file>