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0A25D" w14:textId="600DA485" w:rsidR="001A0DA2" w:rsidRP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proofErr w:type="spellStart"/>
      <w:r w:rsidRPr="001A0DA2">
        <w:rPr>
          <w:rFonts w:ascii="Times New Roman" w:hAnsi="Times New Roman" w:cs="Times New Roman"/>
          <w:b/>
          <w:bCs/>
        </w:rPr>
        <w:t>Ordinance</w:t>
      </w:r>
      <w:proofErr w:type="spellEnd"/>
      <w:r w:rsidRPr="001A0DA2">
        <w:rPr>
          <w:rFonts w:ascii="Times New Roman" w:hAnsi="Times New Roman" w:cs="Times New Roman"/>
          <w:b/>
          <w:bCs/>
        </w:rPr>
        <w:t xml:space="preserve"> No. 26/2026</w:t>
      </w:r>
    </w:p>
    <w:p w14:paraId="5C51A7D2" w14:textId="77777777" w:rsid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 w:rsidRPr="001A0DA2">
        <w:rPr>
          <w:rFonts w:ascii="Times New Roman" w:hAnsi="Times New Roman" w:cs="Times New Roman"/>
          <w:b/>
          <w:bCs/>
        </w:rPr>
        <w:t xml:space="preserve">of the </w:t>
      </w:r>
      <w:proofErr w:type="spellStart"/>
      <w:r w:rsidRPr="001A0DA2">
        <w:rPr>
          <w:rFonts w:ascii="Times New Roman" w:hAnsi="Times New Roman" w:cs="Times New Roman"/>
          <w:b/>
          <w:bCs/>
        </w:rPr>
        <w:t>Rector</w:t>
      </w:r>
      <w:proofErr w:type="spellEnd"/>
      <w:r w:rsidRPr="001A0DA2">
        <w:rPr>
          <w:rFonts w:ascii="Times New Roman" w:hAnsi="Times New Roman" w:cs="Times New Roman"/>
        </w:rPr>
        <w:br/>
      </w:r>
      <w:r w:rsidRPr="001A0DA2">
        <w:rPr>
          <w:rFonts w:ascii="Times New Roman" w:hAnsi="Times New Roman" w:cs="Times New Roman"/>
          <w:b/>
          <w:bCs/>
        </w:rPr>
        <w:t xml:space="preserve">John Paul II University of Applied </w:t>
      </w:r>
      <w:proofErr w:type="spellStart"/>
      <w:r w:rsidRPr="001A0DA2">
        <w:rPr>
          <w:rFonts w:ascii="Times New Roman" w:hAnsi="Times New Roman" w:cs="Times New Roman"/>
          <w:b/>
          <w:bCs/>
        </w:rPr>
        <w:t>Sciences</w:t>
      </w:r>
      <w:proofErr w:type="spellEnd"/>
      <w:r w:rsidRPr="001A0DA2">
        <w:rPr>
          <w:rFonts w:ascii="Times New Roman" w:hAnsi="Times New Roman" w:cs="Times New Roman"/>
          <w:b/>
          <w:bCs/>
        </w:rPr>
        <w:t xml:space="preserve"> in Biała Podlaska</w:t>
      </w:r>
      <w:r w:rsidRPr="001A0DA2">
        <w:rPr>
          <w:rFonts w:ascii="Times New Roman" w:hAnsi="Times New Roman" w:cs="Times New Roman"/>
        </w:rPr>
        <w:br/>
      </w:r>
      <w:proofErr w:type="spellStart"/>
      <w:r w:rsidRPr="001A0DA2">
        <w:rPr>
          <w:rFonts w:ascii="Times New Roman" w:hAnsi="Times New Roman" w:cs="Times New Roman"/>
        </w:rPr>
        <w:t>dated</w:t>
      </w:r>
      <w:proofErr w:type="spellEnd"/>
      <w:r w:rsidRPr="001A0DA2">
        <w:rPr>
          <w:rFonts w:ascii="Times New Roman" w:hAnsi="Times New Roman" w:cs="Times New Roman"/>
        </w:rPr>
        <w:t xml:space="preserve"> March 17, 2026</w:t>
      </w:r>
    </w:p>
    <w:p w14:paraId="445788F3" w14:textId="77777777" w:rsidR="001A0DA2" w:rsidRP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</w:p>
    <w:p w14:paraId="439FFB8E" w14:textId="77777777" w:rsidR="001A0DA2" w:rsidRP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proofErr w:type="spellStart"/>
      <w:r w:rsidRPr="001A0DA2">
        <w:rPr>
          <w:rFonts w:ascii="Times New Roman" w:hAnsi="Times New Roman" w:cs="Times New Roman"/>
          <w:b/>
          <w:bCs/>
        </w:rPr>
        <w:t>regarding</w:t>
      </w:r>
      <w:proofErr w:type="spellEnd"/>
      <w:r w:rsidRPr="001A0DA2">
        <w:rPr>
          <w:rFonts w:ascii="Times New Roman" w:hAnsi="Times New Roman" w:cs="Times New Roman"/>
          <w:b/>
          <w:bCs/>
        </w:rPr>
        <w:t>:</w:t>
      </w:r>
      <w:r w:rsidRPr="001A0DA2">
        <w:rPr>
          <w:rFonts w:ascii="Times New Roman" w:hAnsi="Times New Roman" w:cs="Times New Roman"/>
        </w:rPr>
        <w:t xml:space="preserve"> the </w:t>
      </w:r>
      <w:proofErr w:type="spellStart"/>
      <w:r w:rsidRPr="001A0DA2">
        <w:rPr>
          <w:rFonts w:ascii="Times New Roman" w:hAnsi="Times New Roman" w:cs="Times New Roman"/>
        </w:rPr>
        <w:t>introduction</w:t>
      </w:r>
      <w:proofErr w:type="spellEnd"/>
      <w:r w:rsidRPr="001A0DA2">
        <w:rPr>
          <w:rFonts w:ascii="Times New Roman" w:hAnsi="Times New Roman" w:cs="Times New Roman"/>
        </w:rPr>
        <w:t xml:space="preserve"> of the </w:t>
      </w:r>
      <w:proofErr w:type="spellStart"/>
      <w:r w:rsidRPr="001A0DA2">
        <w:rPr>
          <w:rFonts w:ascii="Times New Roman" w:hAnsi="Times New Roman" w:cs="Times New Roman"/>
        </w:rPr>
        <w:t>recruitment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regulations</w:t>
      </w:r>
      <w:proofErr w:type="spellEnd"/>
      <w:r w:rsidRPr="001A0DA2">
        <w:rPr>
          <w:rFonts w:ascii="Times New Roman" w:hAnsi="Times New Roman" w:cs="Times New Roman"/>
        </w:rPr>
        <w:t xml:space="preserve"> for </w:t>
      </w:r>
      <w:proofErr w:type="spellStart"/>
      <w:r w:rsidRPr="001A0DA2">
        <w:rPr>
          <w:rFonts w:ascii="Times New Roman" w:hAnsi="Times New Roman" w:cs="Times New Roman"/>
        </w:rPr>
        <w:t>participants</w:t>
      </w:r>
      <w:proofErr w:type="spellEnd"/>
      <w:r w:rsidRPr="001A0DA2">
        <w:rPr>
          <w:rFonts w:ascii="Times New Roman" w:hAnsi="Times New Roman" w:cs="Times New Roman"/>
        </w:rPr>
        <w:t xml:space="preserve"> of the </w:t>
      </w:r>
      <w:proofErr w:type="spellStart"/>
      <w:r w:rsidRPr="001A0DA2">
        <w:rPr>
          <w:rFonts w:ascii="Times New Roman" w:hAnsi="Times New Roman" w:cs="Times New Roman"/>
        </w:rPr>
        <w:t>course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implemented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under</w:t>
      </w:r>
      <w:proofErr w:type="spellEnd"/>
      <w:r w:rsidRPr="001A0DA2">
        <w:rPr>
          <w:rFonts w:ascii="Times New Roman" w:hAnsi="Times New Roman" w:cs="Times New Roman"/>
        </w:rPr>
        <w:t xml:space="preserve"> the </w:t>
      </w:r>
      <w:proofErr w:type="spellStart"/>
      <w:r w:rsidRPr="001A0DA2">
        <w:rPr>
          <w:rFonts w:ascii="Times New Roman" w:hAnsi="Times New Roman" w:cs="Times New Roman"/>
        </w:rPr>
        <w:t>project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r w:rsidRPr="001A0DA2">
        <w:rPr>
          <w:rFonts w:ascii="Times New Roman" w:hAnsi="Times New Roman" w:cs="Times New Roman"/>
          <w:i/>
          <w:iCs/>
        </w:rPr>
        <w:t xml:space="preserve">“Modern Engineering Tools in International </w:t>
      </w:r>
      <w:proofErr w:type="spellStart"/>
      <w:r w:rsidRPr="001A0DA2">
        <w:rPr>
          <w:rFonts w:ascii="Times New Roman" w:hAnsi="Times New Roman" w:cs="Times New Roman"/>
          <w:i/>
          <w:iCs/>
        </w:rPr>
        <w:t>Education</w:t>
      </w:r>
      <w:proofErr w:type="spellEnd"/>
      <w:r w:rsidRPr="001A0DA2">
        <w:rPr>
          <w:rFonts w:ascii="Times New Roman" w:hAnsi="Times New Roman" w:cs="Times New Roman"/>
          <w:i/>
          <w:iCs/>
        </w:rPr>
        <w:t>”</w:t>
      </w:r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financed</w:t>
      </w:r>
      <w:proofErr w:type="spellEnd"/>
      <w:r w:rsidRPr="001A0DA2">
        <w:rPr>
          <w:rFonts w:ascii="Times New Roman" w:hAnsi="Times New Roman" w:cs="Times New Roman"/>
        </w:rPr>
        <w:t xml:space="preserve"> by the </w:t>
      </w:r>
      <w:proofErr w:type="spellStart"/>
      <w:r w:rsidRPr="001A0DA2">
        <w:rPr>
          <w:rFonts w:ascii="Times New Roman" w:hAnsi="Times New Roman" w:cs="Times New Roman"/>
        </w:rPr>
        <w:t>European</w:t>
      </w:r>
      <w:proofErr w:type="spellEnd"/>
      <w:r w:rsidRPr="001A0DA2">
        <w:rPr>
          <w:rFonts w:ascii="Times New Roman" w:hAnsi="Times New Roman" w:cs="Times New Roman"/>
        </w:rPr>
        <w:t xml:space="preserve"> Union </w:t>
      </w:r>
      <w:proofErr w:type="spellStart"/>
      <w:r w:rsidRPr="001A0DA2">
        <w:rPr>
          <w:rFonts w:ascii="Times New Roman" w:hAnsi="Times New Roman" w:cs="Times New Roman"/>
        </w:rPr>
        <w:t>under</w:t>
      </w:r>
      <w:proofErr w:type="spellEnd"/>
      <w:r w:rsidRPr="001A0DA2">
        <w:rPr>
          <w:rFonts w:ascii="Times New Roman" w:hAnsi="Times New Roman" w:cs="Times New Roman"/>
        </w:rPr>
        <w:t xml:space="preserve"> the </w:t>
      </w:r>
      <w:proofErr w:type="spellStart"/>
      <w:r w:rsidRPr="001A0DA2">
        <w:rPr>
          <w:rFonts w:ascii="Times New Roman" w:hAnsi="Times New Roman" w:cs="Times New Roman"/>
          <w:i/>
          <w:iCs/>
        </w:rPr>
        <w:t>European</w:t>
      </w:r>
      <w:proofErr w:type="spellEnd"/>
      <w:r w:rsidRPr="001A0DA2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A0DA2">
        <w:rPr>
          <w:rFonts w:ascii="Times New Roman" w:hAnsi="Times New Roman" w:cs="Times New Roman"/>
          <w:i/>
          <w:iCs/>
        </w:rPr>
        <w:t>Funds</w:t>
      </w:r>
      <w:proofErr w:type="spellEnd"/>
      <w:r w:rsidRPr="001A0DA2">
        <w:rPr>
          <w:rFonts w:ascii="Times New Roman" w:hAnsi="Times New Roman" w:cs="Times New Roman"/>
          <w:i/>
          <w:iCs/>
        </w:rPr>
        <w:t xml:space="preserve"> for </w:t>
      </w:r>
      <w:proofErr w:type="spellStart"/>
      <w:r w:rsidRPr="001A0DA2">
        <w:rPr>
          <w:rFonts w:ascii="Times New Roman" w:hAnsi="Times New Roman" w:cs="Times New Roman"/>
          <w:i/>
          <w:iCs/>
        </w:rPr>
        <w:t>Social</w:t>
      </w:r>
      <w:proofErr w:type="spellEnd"/>
      <w:r w:rsidRPr="001A0DA2">
        <w:rPr>
          <w:rFonts w:ascii="Times New Roman" w:hAnsi="Times New Roman" w:cs="Times New Roman"/>
          <w:i/>
          <w:iCs/>
        </w:rPr>
        <w:t xml:space="preserve"> Development 2021–2027</w:t>
      </w:r>
      <w:r w:rsidRPr="001A0DA2">
        <w:rPr>
          <w:rFonts w:ascii="Times New Roman" w:hAnsi="Times New Roman" w:cs="Times New Roman"/>
        </w:rPr>
        <w:t xml:space="preserve"> program</w:t>
      </w:r>
    </w:p>
    <w:p w14:paraId="6B824F60" w14:textId="77777777" w:rsidR="001A0DA2" w:rsidRP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proofErr w:type="spellStart"/>
      <w:r w:rsidRPr="001A0DA2">
        <w:rPr>
          <w:rFonts w:ascii="Times New Roman" w:hAnsi="Times New Roman" w:cs="Times New Roman"/>
        </w:rPr>
        <w:t>Acting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pursuant</w:t>
      </w:r>
      <w:proofErr w:type="spellEnd"/>
      <w:r w:rsidRPr="001A0DA2">
        <w:rPr>
          <w:rFonts w:ascii="Times New Roman" w:hAnsi="Times New Roman" w:cs="Times New Roman"/>
        </w:rPr>
        <w:t xml:space="preserve"> to </w:t>
      </w:r>
      <w:proofErr w:type="spellStart"/>
      <w:r w:rsidRPr="001A0DA2">
        <w:rPr>
          <w:rFonts w:ascii="Times New Roman" w:hAnsi="Times New Roman" w:cs="Times New Roman"/>
        </w:rPr>
        <w:t>Article</w:t>
      </w:r>
      <w:proofErr w:type="spellEnd"/>
      <w:r w:rsidRPr="001A0DA2">
        <w:rPr>
          <w:rFonts w:ascii="Times New Roman" w:hAnsi="Times New Roman" w:cs="Times New Roman"/>
        </w:rPr>
        <w:t xml:space="preserve"> 11(1)(2) and (10), </w:t>
      </w:r>
      <w:proofErr w:type="spellStart"/>
      <w:r w:rsidRPr="001A0DA2">
        <w:rPr>
          <w:rFonts w:ascii="Times New Roman" w:hAnsi="Times New Roman" w:cs="Times New Roman"/>
        </w:rPr>
        <w:t>Article</w:t>
      </w:r>
      <w:proofErr w:type="spellEnd"/>
      <w:r w:rsidRPr="001A0DA2">
        <w:rPr>
          <w:rFonts w:ascii="Times New Roman" w:hAnsi="Times New Roman" w:cs="Times New Roman"/>
        </w:rPr>
        <w:t xml:space="preserve"> 23(1) and (2)(2), and </w:t>
      </w:r>
      <w:proofErr w:type="spellStart"/>
      <w:r w:rsidRPr="001A0DA2">
        <w:rPr>
          <w:rFonts w:ascii="Times New Roman" w:hAnsi="Times New Roman" w:cs="Times New Roman"/>
        </w:rPr>
        <w:t>Article</w:t>
      </w:r>
      <w:proofErr w:type="spellEnd"/>
      <w:r w:rsidRPr="001A0DA2">
        <w:rPr>
          <w:rFonts w:ascii="Times New Roman" w:hAnsi="Times New Roman" w:cs="Times New Roman"/>
        </w:rPr>
        <w:t xml:space="preserve"> 163(1) of the </w:t>
      </w:r>
      <w:proofErr w:type="spellStart"/>
      <w:r w:rsidRPr="001A0DA2">
        <w:rPr>
          <w:rFonts w:ascii="Times New Roman" w:hAnsi="Times New Roman" w:cs="Times New Roman"/>
        </w:rPr>
        <w:t>Act</w:t>
      </w:r>
      <w:proofErr w:type="spellEnd"/>
      <w:r w:rsidRPr="001A0DA2">
        <w:rPr>
          <w:rFonts w:ascii="Times New Roman" w:hAnsi="Times New Roman" w:cs="Times New Roman"/>
        </w:rPr>
        <w:t xml:space="preserve"> of 20 </w:t>
      </w:r>
      <w:proofErr w:type="spellStart"/>
      <w:r w:rsidRPr="001A0DA2">
        <w:rPr>
          <w:rFonts w:ascii="Times New Roman" w:hAnsi="Times New Roman" w:cs="Times New Roman"/>
        </w:rPr>
        <w:t>July</w:t>
      </w:r>
      <w:proofErr w:type="spellEnd"/>
      <w:r w:rsidRPr="001A0DA2">
        <w:rPr>
          <w:rFonts w:ascii="Times New Roman" w:hAnsi="Times New Roman" w:cs="Times New Roman"/>
        </w:rPr>
        <w:t xml:space="preserve"> 2018 – Law on </w:t>
      </w:r>
      <w:proofErr w:type="spellStart"/>
      <w:r w:rsidRPr="001A0DA2">
        <w:rPr>
          <w:rFonts w:ascii="Times New Roman" w:hAnsi="Times New Roman" w:cs="Times New Roman"/>
        </w:rPr>
        <w:t>Higher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Education</w:t>
      </w:r>
      <w:proofErr w:type="spellEnd"/>
      <w:r w:rsidRPr="001A0DA2">
        <w:rPr>
          <w:rFonts w:ascii="Times New Roman" w:hAnsi="Times New Roman" w:cs="Times New Roman"/>
        </w:rPr>
        <w:t xml:space="preserve"> and Science (</w:t>
      </w:r>
      <w:proofErr w:type="spellStart"/>
      <w:r w:rsidRPr="001A0DA2">
        <w:rPr>
          <w:rFonts w:ascii="Times New Roman" w:hAnsi="Times New Roman" w:cs="Times New Roman"/>
        </w:rPr>
        <w:t>Journal</w:t>
      </w:r>
      <w:proofErr w:type="spellEnd"/>
      <w:r w:rsidRPr="001A0DA2">
        <w:rPr>
          <w:rFonts w:ascii="Times New Roman" w:hAnsi="Times New Roman" w:cs="Times New Roman"/>
        </w:rPr>
        <w:t xml:space="preserve"> of </w:t>
      </w:r>
      <w:proofErr w:type="spellStart"/>
      <w:r w:rsidRPr="001A0DA2">
        <w:rPr>
          <w:rFonts w:ascii="Times New Roman" w:hAnsi="Times New Roman" w:cs="Times New Roman"/>
        </w:rPr>
        <w:t>Laws</w:t>
      </w:r>
      <w:proofErr w:type="spellEnd"/>
      <w:r w:rsidRPr="001A0DA2">
        <w:rPr>
          <w:rFonts w:ascii="Times New Roman" w:hAnsi="Times New Roman" w:cs="Times New Roman"/>
        </w:rPr>
        <w:t xml:space="preserve"> 2024, </w:t>
      </w:r>
      <w:proofErr w:type="spellStart"/>
      <w:r w:rsidRPr="001A0DA2">
        <w:rPr>
          <w:rFonts w:ascii="Times New Roman" w:hAnsi="Times New Roman" w:cs="Times New Roman"/>
        </w:rPr>
        <w:t>item</w:t>
      </w:r>
      <w:proofErr w:type="spellEnd"/>
      <w:r w:rsidRPr="001A0DA2">
        <w:rPr>
          <w:rFonts w:ascii="Times New Roman" w:hAnsi="Times New Roman" w:cs="Times New Roman"/>
        </w:rPr>
        <w:t xml:space="preserve"> 1571 as </w:t>
      </w:r>
      <w:proofErr w:type="spellStart"/>
      <w:r w:rsidRPr="001A0DA2">
        <w:rPr>
          <w:rFonts w:ascii="Times New Roman" w:hAnsi="Times New Roman" w:cs="Times New Roman"/>
        </w:rPr>
        <w:t>amended</w:t>
      </w:r>
      <w:proofErr w:type="spellEnd"/>
      <w:r w:rsidRPr="001A0DA2">
        <w:rPr>
          <w:rFonts w:ascii="Times New Roman" w:hAnsi="Times New Roman" w:cs="Times New Roman"/>
        </w:rPr>
        <w:t xml:space="preserve">), as </w:t>
      </w:r>
      <w:proofErr w:type="spellStart"/>
      <w:r w:rsidRPr="001A0DA2">
        <w:rPr>
          <w:rFonts w:ascii="Times New Roman" w:hAnsi="Times New Roman" w:cs="Times New Roman"/>
        </w:rPr>
        <w:t>well</w:t>
      </w:r>
      <w:proofErr w:type="spellEnd"/>
      <w:r w:rsidRPr="001A0DA2">
        <w:rPr>
          <w:rFonts w:ascii="Times New Roman" w:hAnsi="Times New Roman" w:cs="Times New Roman"/>
        </w:rPr>
        <w:t xml:space="preserve"> as §4(2) of </w:t>
      </w:r>
      <w:proofErr w:type="spellStart"/>
      <w:r w:rsidRPr="001A0DA2">
        <w:rPr>
          <w:rFonts w:ascii="Times New Roman" w:hAnsi="Times New Roman" w:cs="Times New Roman"/>
        </w:rPr>
        <w:t>Statute</w:t>
      </w:r>
      <w:proofErr w:type="spellEnd"/>
      <w:r w:rsidRPr="001A0DA2">
        <w:rPr>
          <w:rFonts w:ascii="Times New Roman" w:hAnsi="Times New Roman" w:cs="Times New Roman"/>
        </w:rPr>
        <w:t xml:space="preserve"> No. 55/2023 of 21 </w:t>
      </w:r>
      <w:proofErr w:type="spellStart"/>
      <w:r w:rsidRPr="001A0DA2">
        <w:rPr>
          <w:rFonts w:ascii="Times New Roman" w:hAnsi="Times New Roman" w:cs="Times New Roman"/>
        </w:rPr>
        <w:t>September</w:t>
      </w:r>
      <w:proofErr w:type="spellEnd"/>
      <w:r w:rsidRPr="001A0DA2">
        <w:rPr>
          <w:rFonts w:ascii="Times New Roman" w:hAnsi="Times New Roman" w:cs="Times New Roman"/>
        </w:rPr>
        <w:t xml:space="preserve"> 2023, the </w:t>
      </w:r>
      <w:proofErr w:type="spellStart"/>
      <w:r w:rsidRPr="001A0DA2">
        <w:rPr>
          <w:rFonts w:ascii="Times New Roman" w:hAnsi="Times New Roman" w:cs="Times New Roman"/>
        </w:rPr>
        <w:t>following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is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ordered</w:t>
      </w:r>
      <w:proofErr w:type="spellEnd"/>
      <w:r w:rsidRPr="001A0DA2">
        <w:rPr>
          <w:rFonts w:ascii="Times New Roman" w:hAnsi="Times New Roman" w:cs="Times New Roman"/>
        </w:rPr>
        <w:t>:</w:t>
      </w:r>
    </w:p>
    <w:p w14:paraId="7B780D56" w14:textId="1CE4B084" w:rsidR="007337CD" w:rsidRPr="001A0DA2" w:rsidRDefault="001A0DA2" w:rsidP="007337CD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 w:rsidRPr="001A0DA2">
        <w:rPr>
          <w:rFonts w:ascii="Times New Roman" w:hAnsi="Times New Roman" w:cs="Times New Roman"/>
          <w:b/>
          <w:bCs/>
        </w:rPr>
        <w:t>§1</w:t>
      </w:r>
      <w:r w:rsidRPr="001A0DA2">
        <w:rPr>
          <w:rFonts w:ascii="Times New Roman" w:hAnsi="Times New Roman" w:cs="Times New Roman"/>
        </w:rPr>
        <w:br/>
        <w:t xml:space="preserve">The </w:t>
      </w:r>
      <w:proofErr w:type="spellStart"/>
      <w:r w:rsidRPr="001A0DA2">
        <w:rPr>
          <w:rFonts w:ascii="Times New Roman" w:hAnsi="Times New Roman" w:cs="Times New Roman"/>
        </w:rPr>
        <w:t>recruitment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regulations</w:t>
      </w:r>
      <w:proofErr w:type="spellEnd"/>
      <w:r w:rsidRPr="001A0DA2">
        <w:rPr>
          <w:rFonts w:ascii="Times New Roman" w:hAnsi="Times New Roman" w:cs="Times New Roman"/>
        </w:rPr>
        <w:t xml:space="preserve"> for </w:t>
      </w:r>
      <w:proofErr w:type="spellStart"/>
      <w:r w:rsidRPr="001A0DA2">
        <w:rPr>
          <w:rFonts w:ascii="Times New Roman" w:hAnsi="Times New Roman" w:cs="Times New Roman"/>
        </w:rPr>
        <w:t>participants</w:t>
      </w:r>
      <w:proofErr w:type="spellEnd"/>
      <w:r w:rsidRPr="001A0DA2">
        <w:rPr>
          <w:rFonts w:ascii="Times New Roman" w:hAnsi="Times New Roman" w:cs="Times New Roman"/>
        </w:rPr>
        <w:t xml:space="preserve"> of the </w:t>
      </w:r>
      <w:proofErr w:type="spellStart"/>
      <w:r w:rsidRPr="001A0DA2">
        <w:rPr>
          <w:rFonts w:ascii="Times New Roman" w:hAnsi="Times New Roman" w:cs="Times New Roman"/>
        </w:rPr>
        <w:t>course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titled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r w:rsidRPr="001A0DA2">
        <w:rPr>
          <w:rFonts w:ascii="Times New Roman" w:hAnsi="Times New Roman" w:cs="Times New Roman"/>
          <w:i/>
          <w:iCs/>
        </w:rPr>
        <w:t>“MATLAB Environment in Applications”</w:t>
      </w:r>
      <w:r w:rsidRPr="001A0DA2">
        <w:rPr>
          <w:rFonts w:ascii="Times New Roman" w:hAnsi="Times New Roman" w:cs="Times New Roman"/>
        </w:rPr>
        <w:t xml:space="preserve">, </w:t>
      </w:r>
      <w:proofErr w:type="spellStart"/>
      <w:r w:rsidRPr="001A0DA2">
        <w:rPr>
          <w:rFonts w:ascii="Times New Roman" w:hAnsi="Times New Roman" w:cs="Times New Roman"/>
        </w:rPr>
        <w:t>constituting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an</w:t>
      </w:r>
      <w:proofErr w:type="spellEnd"/>
      <w:r w:rsidRPr="001A0DA2">
        <w:rPr>
          <w:rFonts w:ascii="Times New Roman" w:hAnsi="Times New Roman" w:cs="Times New Roman"/>
        </w:rPr>
        <w:t xml:space="preserve"> appendix to </w:t>
      </w:r>
      <w:proofErr w:type="spellStart"/>
      <w:r w:rsidRPr="001A0DA2">
        <w:rPr>
          <w:rFonts w:ascii="Times New Roman" w:hAnsi="Times New Roman" w:cs="Times New Roman"/>
        </w:rPr>
        <w:t>this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ordinance</w:t>
      </w:r>
      <w:proofErr w:type="spellEnd"/>
      <w:r w:rsidRPr="001A0DA2">
        <w:rPr>
          <w:rFonts w:ascii="Times New Roman" w:hAnsi="Times New Roman" w:cs="Times New Roman"/>
        </w:rPr>
        <w:t xml:space="preserve">, </w:t>
      </w:r>
      <w:proofErr w:type="spellStart"/>
      <w:r w:rsidRPr="001A0DA2">
        <w:rPr>
          <w:rFonts w:ascii="Times New Roman" w:hAnsi="Times New Roman" w:cs="Times New Roman"/>
        </w:rPr>
        <w:t>are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hereby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introduced</w:t>
      </w:r>
      <w:proofErr w:type="spellEnd"/>
      <w:r w:rsidRPr="001A0DA2">
        <w:rPr>
          <w:rFonts w:ascii="Times New Roman" w:hAnsi="Times New Roman" w:cs="Times New Roman"/>
        </w:rPr>
        <w:t>.</w:t>
      </w:r>
    </w:p>
    <w:p w14:paraId="0E639200" w14:textId="0C54795E" w:rsidR="007337CD" w:rsidRPr="001A0DA2" w:rsidRDefault="001A0DA2" w:rsidP="007337CD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 w:rsidRPr="001A0DA2">
        <w:rPr>
          <w:rFonts w:ascii="Times New Roman" w:hAnsi="Times New Roman" w:cs="Times New Roman"/>
          <w:b/>
          <w:bCs/>
        </w:rPr>
        <w:t>§2</w:t>
      </w:r>
      <w:r w:rsidRPr="001A0DA2">
        <w:rPr>
          <w:rFonts w:ascii="Times New Roman" w:hAnsi="Times New Roman" w:cs="Times New Roman"/>
        </w:rPr>
        <w:br/>
        <w:t xml:space="preserve">The </w:t>
      </w:r>
      <w:proofErr w:type="spellStart"/>
      <w:r w:rsidRPr="001A0DA2">
        <w:rPr>
          <w:rFonts w:ascii="Times New Roman" w:hAnsi="Times New Roman" w:cs="Times New Roman"/>
        </w:rPr>
        <w:t>regulations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referred</w:t>
      </w:r>
      <w:proofErr w:type="spellEnd"/>
      <w:r w:rsidRPr="001A0DA2">
        <w:rPr>
          <w:rFonts w:ascii="Times New Roman" w:hAnsi="Times New Roman" w:cs="Times New Roman"/>
        </w:rPr>
        <w:t xml:space="preserve"> to in §1 </w:t>
      </w:r>
      <w:proofErr w:type="spellStart"/>
      <w:r w:rsidRPr="001A0DA2">
        <w:rPr>
          <w:rFonts w:ascii="Times New Roman" w:hAnsi="Times New Roman" w:cs="Times New Roman"/>
        </w:rPr>
        <w:t>apply</w:t>
      </w:r>
      <w:proofErr w:type="spellEnd"/>
      <w:r w:rsidRPr="001A0DA2">
        <w:rPr>
          <w:rFonts w:ascii="Times New Roman" w:hAnsi="Times New Roman" w:cs="Times New Roman"/>
        </w:rPr>
        <w:t xml:space="preserve"> to the </w:t>
      </w:r>
      <w:proofErr w:type="spellStart"/>
      <w:r w:rsidRPr="001A0DA2">
        <w:rPr>
          <w:rFonts w:ascii="Times New Roman" w:hAnsi="Times New Roman" w:cs="Times New Roman"/>
        </w:rPr>
        <w:t>recruitment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process</w:t>
      </w:r>
      <w:proofErr w:type="spellEnd"/>
      <w:r w:rsidRPr="001A0DA2">
        <w:rPr>
          <w:rFonts w:ascii="Times New Roman" w:hAnsi="Times New Roman" w:cs="Times New Roman"/>
        </w:rPr>
        <w:t xml:space="preserve"> of </w:t>
      </w:r>
      <w:proofErr w:type="spellStart"/>
      <w:r w:rsidRPr="001A0DA2">
        <w:rPr>
          <w:rFonts w:ascii="Times New Roman" w:hAnsi="Times New Roman" w:cs="Times New Roman"/>
        </w:rPr>
        <w:t>international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participants</w:t>
      </w:r>
      <w:proofErr w:type="spellEnd"/>
      <w:r w:rsidRPr="001A0DA2">
        <w:rPr>
          <w:rFonts w:ascii="Times New Roman" w:hAnsi="Times New Roman" w:cs="Times New Roman"/>
        </w:rPr>
        <w:t xml:space="preserve"> for the </w:t>
      </w:r>
      <w:proofErr w:type="spellStart"/>
      <w:r w:rsidRPr="001A0DA2">
        <w:rPr>
          <w:rFonts w:ascii="Times New Roman" w:hAnsi="Times New Roman" w:cs="Times New Roman"/>
        </w:rPr>
        <w:t>course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implemented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under</w:t>
      </w:r>
      <w:proofErr w:type="spellEnd"/>
      <w:r w:rsidRPr="001A0DA2">
        <w:rPr>
          <w:rFonts w:ascii="Times New Roman" w:hAnsi="Times New Roman" w:cs="Times New Roman"/>
        </w:rPr>
        <w:t xml:space="preserve"> the </w:t>
      </w:r>
      <w:proofErr w:type="spellStart"/>
      <w:r w:rsidRPr="001A0DA2">
        <w:rPr>
          <w:rFonts w:ascii="Times New Roman" w:hAnsi="Times New Roman" w:cs="Times New Roman"/>
        </w:rPr>
        <w:t>project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r w:rsidRPr="001A0DA2">
        <w:rPr>
          <w:rFonts w:ascii="Times New Roman" w:hAnsi="Times New Roman" w:cs="Times New Roman"/>
          <w:i/>
          <w:iCs/>
        </w:rPr>
        <w:t xml:space="preserve">“Modern Engineering Tools in International </w:t>
      </w:r>
      <w:proofErr w:type="spellStart"/>
      <w:r w:rsidRPr="001A0DA2">
        <w:rPr>
          <w:rFonts w:ascii="Times New Roman" w:hAnsi="Times New Roman" w:cs="Times New Roman"/>
          <w:i/>
          <w:iCs/>
        </w:rPr>
        <w:t>Education</w:t>
      </w:r>
      <w:proofErr w:type="spellEnd"/>
      <w:r w:rsidRPr="001A0DA2">
        <w:rPr>
          <w:rFonts w:ascii="Times New Roman" w:hAnsi="Times New Roman" w:cs="Times New Roman"/>
          <w:i/>
          <w:iCs/>
        </w:rPr>
        <w:t>”</w:t>
      </w:r>
      <w:r w:rsidRPr="001A0DA2">
        <w:rPr>
          <w:rFonts w:ascii="Times New Roman" w:hAnsi="Times New Roman" w:cs="Times New Roman"/>
        </w:rPr>
        <w:t>, co-</w:t>
      </w:r>
      <w:proofErr w:type="spellStart"/>
      <w:r w:rsidRPr="001A0DA2">
        <w:rPr>
          <w:rFonts w:ascii="Times New Roman" w:hAnsi="Times New Roman" w:cs="Times New Roman"/>
        </w:rPr>
        <w:t>financed</w:t>
      </w:r>
      <w:proofErr w:type="spellEnd"/>
      <w:r w:rsidRPr="001A0DA2">
        <w:rPr>
          <w:rFonts w:ascii="Times New Roman" w:hAnsi="Times New Roman" w:cs="Times New Roman"/>
        </w:rPr>
        <w:t xml:space="preserve"> by the </w:t>
      </w:r>
      <w:proofErr w:type="spellStart"/>
      <w:r w:rsidRPr="001A0DA2">
        <w:rPr>
          <w:rFonts w:ascii="Times New Roman" w:hAnsi="Times New Roman" w:cs="Times New Roman"/>
        </w:rPr>
        <w:t>European</w:t>
      </w:r>
      <w:proofErr w:type="spellEnd"/>
      <w:r w:rsidRPr="001A0DA2">
        <w:rPr>
          <w:rFonts w:ascii="Times New Roman" w:hAnsi="Times New Roman" w:cs="Times New Roman"/>
        </w:rPr>
        <w:t xml:space="preserve"> Union.</w:t>
      </w:r>
    </w:p>
    <w:p w14:paraId="763892E3" w14:textId="77777777" w:rsidR="001A0DA2" w:rsidRP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 w:rsidRPr="001A0DA2">
        <w:rPr>
          <w:rFonts w:ascii="Times New Roman" w:hAnsi="Times New Roman" w:cs="Times New Roman"/>
          <w:b/>
          <w:bCs/>
        </w:rPr>
        <w:t>§3</w:t>
      </w:r>
      <w:r w:rsidRPr="001A0DA2">
        <w:rPr>
          <w:rFonts w:ascii="Times New Roman" w:hAnsi="Times New Roman" w:cs="Times New Roman"/>
        </w:rPr>
        <w:br/>
        <w:t xml:space="preserve">The </w:t>
      </w:r>
      <w:proofErr w:type="spellStart"/>
      <w:r w:rsidRPr="001A0DA2">
        <w:rPr>
          <w:rFonts w:ascii="Times New Roman" w:hAnsi="Times New Roman" w:cs="Times New Roman"/>
        </w:rPr>
        <w:t>implementation</w:t>
      </w:r>
      <w:proofErr w:type="spellEnd"/>
      <w:r w:rsidRPr="001A0DA2">
        <w:rPr>
          <w:rFonts w:ascii="Times New Roman" w:hAnsi="Times New Roman" w:cs="Times New Roman"/>
        </w:rPr>
        <w:t xml:space="preserve"> of </w:t>
      </w:r>
      <w:proofErr w:type="spellStart"/>
      <w:r w:rsidRPr="001A0DA2">
        <w:rPr>
          <w:rFonts w:ascii="Times New Roman" w:hAnsi="Times New Roman" w:cs="Times New Roman"/>
        </w:rPr>
        <w:t>this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ordinance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is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entrusted</w:t>
      </w:r>
      <w:proofErr w:type="spellEnd"/>
      <w:r w:rsidRPr="001A0DA2">
        <w:rPr>
          <w:rFonts w:ascii="Times New Roman" w:hAnsi="Times New Roman" w:cs="Times New Roman"/>
        </w:rPr>
        <w:t xml:space="preserve"> to the Project Manager.</w:t>
      </w:r>
    </w:p>
    <w:p w14:paraId="73681705" w14:textId="77777777" w:rsid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 w:rsidRPr="001A0DA2">
        <w:rPr>
          <w:rFonts w:ascii="Times New Roman" w:hAnsi="Times New Roman" w:cs="Times New Roman"/>
          <w:b/>
          <w:bCs/>
        </w:rPr>
        <w:t>§4</w:t>
      </w:r>
      <w:r w:rsidRPr="001A0DA2">
        <w:rPr>
          <w:rFonts w:ascii="Times New Roman" w:hAnsi="Times New Roman" w:cs="Times New Roman"/>
        </w:rPr>
        <w:br/>
      </w:r>
      <w:proofErr w:type="spellStart"/>
      <w:r w:rsidRPr="001A0DA2">
        <w:rPr>
          <w:rFonts w:ascii="Times New Roman" w:hAnsi="Times New Roman" w:cs="Times New Roman"/>
        </w:rPr>
        <w:t>This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ordinance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enters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into</w:t>
      </w:r>
      <w:proofErr w:type="spellEnd"/>
      <w:r w:rsidRPr="001A0DA2">
        <w:rPr>
          <w:rFonts w:ascii="Times New Roman" w:hAnsi="Times New Roman" w:cs="Times New Roman"/>
        </w:rPr>
        <w:t xml:space="preserve"> </w:t>
      </w:r>
      <w:proofErr w:type="spellStart"/>
      <w:r w:rsidRPr="001A0DA2">
        <w:rPr>
          <w:rFonts w:ascii="Times New Roman" w:hAnsi="Times New Roman" w:cs="Times New Roman"/>
        </w:rPr>
        <w:t>force</w:t>
      </w:r>
      <w:proofErr w:type="spellEnd"/>
      <w:r w:rsidRPr="001A0DA2">
        <w:rPr>
          <w:rFonts w:ascii="Times New Roman" w:hAnsi="Times New Roman" w:cs="Times New Roman"/>
        </w:rPr>
        <w:t xml:space="preserve"> on the </w:t>
      </w:r>
      <w:proofErr w:type="spellStart"/>
      <w:r w:rsidRPr="001A0DA2">
        <w:rPr>
          <w:rFonts w:ascii="Times New Roman" w:hAnsi="Times New Roman" w:cs="Times New Roman"/>
        </w:rPr>
        <w:t>date</w:t>
      </w:r>
      <w:proofErr w:type="spellEnd"/>
      <w:r w:rsidRPr="001A0DA2">
        <w:rPr>
          <w:rFonts w:ascii="Times New Roman" w:hAnsi="Times New Roman" w:cs="Times New Roman"/>
        </w:rPr>
        <w:t xml:space="preserve"> of </w:t>
      </w:r>
      <w:proofErr w:type="spellStart"/>
      <w:r w:rsidRPr="001A0DA2">
        <w:rPr>
          <w:rFonts w:ascii="Times New Roman" w:hAnsi="Times New Roman" w:cs="Times New Roman"/>
        </w:rPr>
        <w:t>signing</w:t>
      </w:r>
      <w:proofErr w:type="spellEnd"/>
      <w:r w:rsidRPr="001A0DA2">
        <w:rPr>
          <w:rFonts w:ascii="Times New Roman" w:hAnsi="Times New Roman" w:cs="Times New Roman"/>
        </w:rPr>
        <w:t>.</w:t>
      </w:r>
    </w:p>
    <w:p w14:paraId="313C58BA" w14:textId="77777777" w:rsid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</w:p>
    <w:p w14:paraId="6271B269" w14:textId="77777777" w:rsid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</w:p>
    <w:p w14:paraId="6942CE83" w14:textId="77777777" w:rsidR="001A0DA2" w:rsidRDefault="001A0DA2" w:rsidP="001A0DA2">
      <w:pPr>
        <w:spacing w:after="0" w:line="360" w:lineRule="auto"/>
        <w:contextualSpacing/>
        <w:rPr>
          <w:rFonts w:ascii="Times New Roman" w:hAnsi="Times New Roman" w:cs="Times New Roman"/>
          <w:b/>
          <w:bCs/>
        </w:rPr>
      </w:pPr>
    </w:p>
    <w:p w14:paraId="76812368" w14:textId="77777777" w:rsidR="001A0DA2" w:rsidRDefault="001A0DA2" w:rsidP="001A0DA2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bCs/>
        </w:rPr>
      </w:pPr>
    </w:p>
    <w:p w14:paraId="7B48097B" w14:textId="4EE85A07" w:rsidR="001A0DA2" w:rsidRPr="001A0DA2" w:rsidRDefault="001A0DA2" w:rsidP="001A0DA2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</w:t>
      </w:r>
      <w:r w:rsidRPr="001A0DA2">
        <w:rPr>
          <w:rFonts w:ascii="Times New Roman" w:hAnsi="Times New Roman" w:cs="Times New Roman"/>
          <w:b/>
          <w:bCs/>
        </w:rPr>
        <w:t xml:space="preserve">Prof. Jerzy Nitychoruk, </w:t>
      </w:r>
      <w:proofErr w:type="spellStart"/>
      <w:r w:rsidRPr="001A0DA2">
        <w:rPr>
          <w:rFonts w:ascii="Times New Roman" w:hAnsi="Times New Roman" w:cs="Times New Roman"/>
          <w:b/>
          <w:bCs/>
        </w:rPr>
        <w:t>PhD</w:t>
      </w:r>
      <w:proofErr w:type="spellEnd"/>
      <w:r w:rsidRPr="001A0DA2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1A0DA2">
        <w:rPr>
          <w:rFonts w:ascii="Times New Roman" w:hAnsi="Times New Roman" w:cs="Times New Roman"/>
          <w:b/>
          <w:bCs/>
        </w:rPr>
        <w:t>DSc</w:t>
      </w:r>
      <w:proofErr w:type="spellEnd"/>
      <w:r w:rsidRPr="001A0DA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                          </w:t>
      </w:r>
      <w:proofErr w:type="spellStart"/>
      <w:r w:rsidRPr="001A0DA2">
        <w:rPr>
          <w:rFonts w:ascii="Times New Roman" w:hAnsi="Times New Roman" w:cs="Times New Roman"/>
        </w:rPr>
        <w:t>Rector</w:t>
      </w:r>
      <w:proofErr w:type="spellEnd"/>
      <w:r w:rsidRPr="001A0DA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Pr="001A0DA2">
        <w:rPr>
          <w:rFonts w:ascii="Times New Roman" w:hAnsi="Times New Roman" w:cs="Times New Roman"/>
        </w:rPr>
        <w:t xml:space="preserve">John Paul II University of Applied </w:t>
      </w:r>
      <w:proofErr w:type="spellStart"/>
      <w:r w:rsidRPr="001A0DA2">
        <w:rPr>
          <w:rFonts w:ascii="Times New Roman" w:hAnsi="Times New Roman" w:cs="Times New Roman"/>
        </w:rPr>
        <w:t>Sciences</w:t>
      </w:r>
      <w:proofErr w:type="spellEnd"/>
      <w:r w:rsidRPr="001A0DA2">
        <w:rPr>
          <w:rFonts w:ascii="Times New Roman" w:hAnsi="Times New Roman" w:cs="Times New Roman"/>
        </w:rPr>
        <w:t xml:space="preserve"> in Biała Podlaska</w:t>
      </w:r>
    </w:p>
    <w:p w14:paraId="2D14B0A1" w14:textId="77777777" w:rsidR="00CA5348" w:rsidRDefault="00CA5348" w:rsidP="001A0DA2">
      <w:pPr>
        <w:spacing w:after="0" w:line="360" w:lineRule="auto"/>
        <w:contextualSpacing/>
        <w:jc w:val="right"/>
        <w:rPr>
          <w:rFonts w:ascii="Times New Roman" w:hAnsi="Times New Roman" w:cs="Times New Roman"/>
        </w:rPr>
      </w:pPr>
    </w:p>
    <w:p w14:paraId="36EAF795" w14:textId="77777777" w:rsidR="007337CD" w:rsidRDefault="007337CD" w:rsidP="001A0DA2">
      <w:pPr>
        <w:spacing w:after="0" w:line="360" w:lineRule="auto"/>
        <w:contextualSpacing/>
        <w:jc w:val="right"/>
        <w:rPr>
          <w:rFonts w:ascii="Times New Roman" w:hAnsi="Times New Roman" w:cs="Times New Roman"/>
        </w:rPr>
      </w:pPr>
    </w:p>
    <w:p w14:paraId="637E2400" w14:textId="77777777" w:rsidR="007337CD" w:rsidRDefault="007337CD" w:rsidP="001A0DA2">
      <w:pPr>
        <w:spacing w:after="0" w:line="360" w:lineRule="auto"/>
        <w:contextualSpacing/>
        <w:jc w:val="right"/>
        <w:rPr>
          <w:rFonts w:ascii="Times New Roman" w:hAnsi="Times New Roman" w:cs="Times New Roman"/>
        </w:rPr>
      </w:pPr>
    </w:p>
    <w:p w14:paraId="72A077C8" w14:textId="77777777" w:rsidR="007337CD" w:rsidRDefault="007337CD" w:rsidP="001A0DA2">
      <w:pPr>
        <w:spacing w:after="0" w:line="360" w:lineRule="auto"/>
        <w:contextualSpacing/>
        <w:jc w:val="right"/>
        <w:rPr>
          <w:rFonts w:ascii="Times New Roman" w:hAnsi="Times New Roman" w:cs="Times New Roman"/>
        </w:rPr>
      </w:pPr>
    </w:p>
    <w:p w14:paraId="0C98A523" w14:textId="5D1BADE3" w:rsidR="007337CD" w:rsidRPr="001A0DA2" w:rsidRDefault="00FB255B" w:rsidP="007337CD">
      <w:pPr>
        <w:spacing w:after="0" w:line="360" w:lineRule="auto"/>
        <w:contextualSpacing/>
        <w:jc w:val="center"/>
        <w:rPr>
          <w:rFonts w:ascii="Times New Roman" w:hAnsi="Times New Roman" w:cs="Times New Roman"/>
        </w:rPr>
      </w:pPr>
      <w:r w:rsidRPr="009349B1">
        <w:drawing>
          <wp:inline distT="0" distB="0" distL="0" distR="0" wp14:anchorId="09EAD0A2" wp14:editId="0F63945A">
            <wp:extent cx="6645910" cy="725462"/>
            <wp:effectExtent l="0" t="0" r="2540" b="0"/>
            <wp:docPr id="7382748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27481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25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37CD" w:rsidRPr="001A0DA2" w:rsidSect="001A0DA2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DA2"/>
    <w:rsid w:val="001A0DA2"/>
    <w:rsid w:val="00215D64"/>
    <w:rsid w:val="00227952"/>
    <w:rsid w:val="007337CD"/>
    <w:rsid w:val="00CA5348"/>
    <w:rsid w:val="00E4170B"/>
    <w:rsid w:val="00FB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7CF8"/>
  <w15:chartTrackingRefBased/>
  <w15:docId w15:val="{E63AD3A9-A6C5-41E9-8344-76AFBF476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0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0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0D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0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0D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0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0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0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0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0D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0D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0D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0D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0D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0D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0D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0D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0D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0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0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0D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0D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0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0D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0D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0D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0D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0D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0D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3</cp:revision>
  <cp:lastPrinted>2026-03-18T09:19:00Z</cp:lastPrinted>
  <dcterms:created xsi:type="dcterms:W3CDTF">2026-03-18T09:08:00Z</dcterms:created>
  <dcterms:modified xsi:type="dcterms:W3CDTF">2026-03-18T09:59:00Z</dcterms:modified>
</cp:coreProperties>
</file>