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DF8A0" w14:textId="7B6C1008" w:rsidR="00E44D8F" w:rsidRDefault="0094168F">
      <w:pPr>
        <w:shd w:val="clear" w:color="auto" w:fill="FFFFFF"/>
        <w:ind w:right="5"/>
        <w:jc w:val="center"/>
      </w:pPr>
      <w:r>
        <w:rPr>
          <w:b/>
          <w:bCs/>
          <w:sz w:val="24"/>
          <w:szCs w:val="24"/>
        </w:rPr>
        <w:t>Zarz</w:t>
      </w:r>
      <w:r w:rsidR="00E17537">
        <w:rPr>
          <w:rFonts w:eastAsia="Times New Roman"/>
          <w:b/>
          <w:bCs/>
          <w:sz w:val="24"/>
          <w:szCs w:val="24"/>
        </w:rPr>
        <w:t xml:space="preserve">ądzenie nr </w:t>
      </w:r>
      <w:r w:rsidR="00D943F7">
        <w:rPr>
          <w:rFonts w:eastAsia="Times New Roman"/>
          <w:b/>
          <w:bCs/>
          <w:sz w:val="24"/>
          <w:szCs w:val="24"/>
        </w:rPr>
        <w:t>15</w:t>
      </w:r>
      <w:r w:rsidR="00467F7D" w:rsidRPr="00EC5258">
        <w:rPr>
          <w:rFonts w:eastAsia="Times New Roman"/>
          <w:b/>
          <w:bCs/>
          <w:sz w:val="24"/>
          <w:szCs w:val="24"/>
        </w:rPr>
        <w:t>/202</w:t>
      </w:r>
      <w:r w:rsidR="00B678C6">
        <w:rPr>
          <w:rFonts w:eastAsia="Times New Roman"/>
          <w:b/>
          <w:bCs/>
          <w:sz w:val="24"/>
          <w:szCs w:val="24"/>
        </w:rPr>
        <w:t>6</w:t>
      </w:r>
      <w:r w:rsidR="00EC5258">
        <w:rPr>
          <w:rFonts w:eastAsia="Times New Roman"/>
          <w:b/>
          <w:bCs/>
          <w:sz w:val="24"/>
          <w:szCs w:val="24"/>
        </w:rPr>
        <w:t xml:space="preserve"> </w:t>
      </w:r>
    </w:p>
    <w:p w14:paraId="6897E0B9" w14:textId="77777777" w:rsidR="00C22DF4" w:rsidRDefault="0094168F" w:rsidP="00ED115C">
      <w:pPr>
        <w:shd w:val="clear" w:color="auto" w:fill="FFFFFF"/>
        <w:spacing w:before="278"/>
        <w:jc w:val="center"/>
        <w:rPr>
          <w:rFonts w:eastAsia="Times New Roman"/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Rektora </w:t>
      </w:r>
      <w:r w:rsidR="00E97DA5">
        <w:rPr>
          <w:b/>
          <w:bCs/>
          <w:spacing w:val="-1"/>
          <w:sz w:val="24"/>
          <w:szCs w:val="24"/>
        </w:rPr>
        <w:br/>
      </w:r>
      <w:r w:rsidR="00C22DF4">
        <w:rPr>
          <w:b/>
          <w:bCs/>
          <w:spacing w:val="-1"/>
          <w:sz w:val="24"/>
          <w:szCs w:val="24"/>
        </w:rPr>
        <w:t>Akademii Bialskiej im. Jana Pawła II</w:t>
      </w:r>
    </w:p>
    <w:p w14:paraId="259507CE" w14:textId="1CF72B00" w:rsidR="00E44D8F" w:rsidRDefault="004A5950" w:rsidP="00ED115C">
      <w:pPr>
        <w:shd w:val="clear" w:color="auto" w:fill="FFFFFF"/>
        <w:ind w:right="5"/>
        <w:jc w:val="center"/>
      </w:pPr>
      <w:r w:rsidRPr="004A5950">
        <w:rPr>
          <w:rFonts w:eastAsia="Times New Roman"/>
          <w:b/>
          <w:bCs/>
          <w:spacing w:val="-2"/>
          <w:sz w:val="24"/>
          <w:szCs w:val="24"/>
        </w:rPr>
        <w:t xml:space="preserve">z dnia </w:t>
      </w:r>
      <w:r w:rsidR="002113DB">
        <w:rPr>
          <w:rFonts w:eastAsia="Times New Roman"/>
          <w:b/>
          <w:bCs/>
          <w:spacing w:val="-2"/>
          <w:sz w:val="24"/>
          <w:szCs w:val="24"/>
        </w:rPr>
        <w:t>1</w:t>
      </w:r>
      <w:r w:rsidR="00C825D9">
        <w:rPr>
          <w:rFonts w:eastAsia="Times New Roman"/>
          <w:b/>
          <w:bCs/>
          <w:spacing w:val="-2"/>
          <w:sz w:val="24"/>
          <w:szCs w:val="24"/>
        </w:rPr>
        <w:t>2</w:t>
      </w:r>
      <w:r w:rsidR="008A39F1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 w:rsidR="00B678C6">
        <w:rPr>
          <w:rFonts w:eastAsia="Times New Roman"/>
          <w:b/>
          <w:bCs/>
          <w:spacing w:val="-2"/>
          <w:sz w:val="24"/>
          <w:szCs w:val="24"/>
        </w:rPr>
        <w:t>lutego</w:t>
      </w:r>
      <w:r w:rsidR="008A39F1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 w:rsidR="00B678C6">
        <w:rPr>
          <w:rFonts w:eastAsia="Times New Roman"/>
          <w:b/>
          <w:bCs/>
          <w:spacing w:val="-2"/>
          <w:sz w:val="24"/>
          <w:szCs w:val="24"/>
        </w:rPr>
        <w:t xml:space="preserve">2026 </w:t>
      </w:r>
      <w:r w:rsidR="0094168F" w:rsidRPr="00EC5258">
        <w:rPr>
          <w:rFonts w:eastAsia="Times New Roman"/>
          <w:b/>
          <w:bCs/>
          <w:spacing w:val="-2"/>
          <w:sz w:val="24"/>
          <w:szCs w:val="24"/>
        </w:rPr>
        <w:t>roku</w:t>
      </w:r>
    </w:p>
    <w:p w14:paraId="61592135" w14:textId="77777777" w:rsidR="00A627ED" w:rsidRDefault="00A627ED" w:rsidP="00A627ED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</w:p>
    <w:p w14:paraId="4F56EB50" w14:textId="12CDD8E4" w:rsidR="00786C71" w:rsidRPr="00786C71" w:rsidRDefault="008A5EA8" w:rsidP="002730C4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Działając na podstawie art. 70, ust. 1 </w:t>
      </w:r>
      <w:r w:rsidRPr="00A07649">
        <w:rPr>
          <w:rFonts w:eastAsia="Times New Roman"/>
          <w:sz w:val="24"/>
          <w:szCs w:val="24"/>
        </w:rPr>
        <w:t>ustawy z dnia 20 lipca 2018 r. Prawo o szkolnict</w:t>
      </w:r>
      <w:r>
        <w:rPr>
          <w:rFonts w:eastAsia="Times New Roman"/>
          <w:sz w:val="24"/>
          <w:szCs w:val="24"/>
        </w:rPr>
        <w:t>wie wyższym i nauce (Dz. U. 202</w:t>
      </w:r>
      <w:r w:rsidR="008B2352">
        <w:rPr>
          <w:rFonts w:eastAsia="Times New Roman"/>
          <w:sz w:val="24"/>
          <w:szCs w:val="24"/>
        </w:rPr>
        <w:t>4</w:t>
      </w:r>
      <w:r>
        <w:rPr>
          <w:rFonts w:eastAsia="Times New Roman"/>
          <w:sz w:val="24"/>
          <w:szCs w:val="24"/>
        </w:rPr>
        <w:t xml:space="preserve">, poz. </w:t>
      </w:r>
      <w:r w:rsidR="008B2352">
        <w:rPr>
          <w:rFonts w:eastAsia="Times New Roman"/>
          <w:sz w:val="24"/>
          <w:szCs w:val="24"/>
        </w:rPr>
        <w:t>1571</w:t>
      </w:r>
      <w:r>
        <w:rPr>
          <w:rFonts w:eastAsia="Times New Roman"/>
          <w:sz w:val="24"/>
          <w:szCs w:val="24"/>
        </w:rPr>
        <w:t xml:space="preserve"> t.j.</w:t>
      </w:r>
      <w:r w:rsidR="008B2352">
        <w:rPr>
          <w:rFonts w:eastAsia="Times New Roman"/>
          <w:sz w:val="24"/>
          <w:szCs w:val="24"/>
        </w:rPr>
        <w:t xml:space="preserve"> z późn.zm.</w:t>
      </w:r>
      <w:r w:rsidRPr="00A07649">
        <w:rPr>
          <w:rFonts w:eastAsia="Times New Roman"/>
          <w:sz w:val="24"/>
          <w:szCs w:val="24"/>
        </w:rPr>
        <w:t xml:space="preserve">) </w:t>
      </w:r>
      <w:r w:rsidR="00557515">
        <w:rPr>
          <w:rFonts w:eastAsia="Times New Roman"/>
          <w:sz w:val="24"/>
          <w:szCs w:val="24"/>
        </w:rPr>
        <w:t xml:space="preserve">oraz </w:t>
      </w:r>
      <w:r w:rsidR="00624BDB">
        <w:rPr>
          <w:rFonts w:eastAsia="Times New Roman"/>
          <w:sz w:val="24"/>
          <w:szCs w:val="24"/>
        </w:rPr>
        <w:t>Uchwały</w:t>
      </w:r>
      <w:r w:rsidR="00557515">
        <w:rPr>
          <w:rFonts w:eastAsia="Times New Roman"/>
          <w:sz w:val="24"/>
          <w:szCs w:val="24"/>
        </w:rPr>
        <w:t xml:space="preserve"> nr </w:t>
      </w:r>
      <w:r w:rsidR="002B7840">
        <w:rPr>
          <w:rFonts w:eastAsia="Times New Roman"/>
          <w:sz w:val="24"/>
          <w:szCs w:val="24"/>
        </w:rPr>
        <w:t>32</w:t>
      </w:r>
      <w:r w:rsidR="00557515">
        <w:rPr>
          <w:rFonts w:eastAsia="Times New Roman"/>
          <w:sz w:val="24"/>
          <w:szCs w:val="24"/>
        </w:rPr>
        <w:t>/202</w:t>
      </w:r>
      <w:r w:rsidR="008A39F1">
        <w:rPr>
          <w:rFonts w:eastAsia="Times New Roman"/>
          <w:sz w:val="24"/>
          <w:szCs w:val="24"/>
        </w:rPr>
        <w:t>5</w:t>
      </w:r>
      <w:r w:rsidR="00557515">
        <w:rPr>
          <w:rFonts w:eastAsia="Times New Roman"/>
          <w:sz w:val="24"/>
          <w:szCs w:val="24"/>
        </w:rPr>
        <w:t xml:space="preserve"> Senatu</w:t>
      </w:r>
      <w:r w:rsidR="002730C4">
        <w:rPr>
          <w:rFonts w:eastAsia="Times New Roman"/>
          <w:sz w:val="24"/>
          <w:szCs w:val="24"/>
        </w:rPr>
        <w:t xml:space="preserve">        </w:t>
      </w:r>
      <w:r w:rsidR="00557515">
        <w:rPr>
          <w:rFonts w:eastAsia="Times New Roman"/>
          <w:sz w:val="24"/>
          <w:szCs w:val="24"/>
        </w:rPr>
        <w:t xml:space="preserve">z dnia </w:t>
      </w:r>
      <w:r w:rsidR="00786C71">
        <w:rPr>
          <w:rFonts w:eastAsia="Times New Roman"/>
          <w:sz w:val="24"/>
          <w:szCs w:val="24"/>
        </w:rPr>
        <w:t>23</w:t>
      </w:r>
      <w:r w:rsidR="00557515">
        <w:rPr>
          <w:rFonts w:eastAsia="Times New Roman"/>
          <w:sz w:val="24"/>
          <w:szCs w:val="24"/>
        </w:rPr>
        <w:t xml:space="preserve"> </w:t>
      </w:r>
      <w:r w:rsidR="00786C71">
        <w:rPr>
          <w:rFonts w:eastAsia="Times New Roman"/>
          <w:sz w:val="24"/>
          <w:szCs w:val="24"/>
        </w:rPr>
        <w:t>września</w:t>
      </w:r>
      <w:r w:rsidR="00557515">
        <w:rPr>
          <w:rFonts w:eastAsia="Times New Roman"/>
          <w:sz w:val="24"/>
          <w:szCs w:val="24"/>
        </w:rPr>
        <w:t xml:space="preserve"> </w:t>
      </w:r>
      <w:r w:rsidR="001072D1" w:rsidRPr="001072D1">
        <w:rPr>
          <w:rFonts w:eastAsia="Times New Roman"/>
          <w:sz w:val="24"/>
          <w:szCs w:val="24"/>
        </w:rPr>
        <w:t>202</w:t>
      </w:r>
      <w:r w:rsidR="008A39F1">
        <w:rPr>
          <w:rFonts w:eastAsia="Times New Roman"/>
          <w:sz w:val="24"/>
          <w:szCs w:val="24"/>
        </w:rPr>
        <w:t>5</w:t>
      </w:r>
      <w:r w:rsidR="00557515">
        <w:rPr>
          <w:rFonts w:eastAsia="Times New Roman"/>
          <w:sz w:val="24"/>
          <w:szCs w:val="24"/>
        </w:rPr>
        <w:t xml:space="preserve"> w sprawie </w:t>
      </w:r>
      <w:r w:rsidR="001072D1" w:rsidRPr="001072D1">
        <w:rPr>
          <w:rFonts w:eastAsia="Times New Roman"/>
          <w:sz w:val="24"/>
          <w:szCs w:val="24"/>
        </w:rPr>
        <w:t xml:space="preserve">wprowadzenia zmian w załączniku </w:t>
      </w:r>
      <w:r w:rsidR="00786C71" w:rsidRPr="00786C71">
        <w:rPr>
          <w:rFonts w:eastAsia="Times New Roman"/>
          <w:sz w:val="24"/>
          <w:szCs w:val="24"/>
        </w:rPr>
        <w:t xml:space="preserve">do uchwały nr 28/2025 </w:t>
      </w:r>
    </w:p>
    <w:p w14:paraId="335BD103" w14:textId="3743A9B5" w:rsidR="00A627ED" w:rsidRPr="00A627ED" w:rsidRDefault="00786C71" w:rsidP="00786C71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786C71">
        <w:rPr>
          <w:rFonts w:eastAsia="Times New Roman"/>
          <w:sz w:val="24"/>
          <w:szCs w:val="24"/>
        </w:rPr>
        <w:t>Senatu Akademii Bialskiej im. Jana Pawła II z dnia 30 czerwca 2025 „Warunki, tryb oraz terminy rekrutacji na studia w Akademii Bialskiej im. Jana Pawła II w roku akademickim 2025/2026”</w:t>
      </w:r>
      <w:r w:rsidR="001072D1" w:rsidRPr="001072D1">
        <w:rPr>
          <w:rFonts w:eastAsia="Times New Roman"/>
          <w:sz w:val="24"/>
          <w:szCs w:val="24"/>
        </w:rPr>
        <w:t xml:space="preserve"> </w:t>
      </w:r>
      <w:r w:rsidR="00A627ED" w:rsidRPr="00A627ED">
        <w:rPr>
          <w:rFonts w:eastAsia="Times New Roman"/>
          <w:sz w:val="24"/>
          <w:szCs w:val="24"/>
        </w:rPr>
        <w:t>zarządzam, co następuje:</w:t>
      </w:r>
    </w:p>
    <w:p w14:paraId="679699DB" w14:textId="77777777" w:rsidR="00195FD0" w:rsidRDefault="00195FD0" w:rsidP="00195FD0">
      <w:pPr>
        <w:shd w:val="clear" w:color="auto" w:fill="FFFFFF"/>
        <w:tabs>
          <w:tab w:val="left" w:pos="4290"/>
          <w:tab w:val="center" w:pos="4536"/>
        </w:tabs>
        <w:spacing w:before="278"/>
        <w:ind w:right="5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ab/>
      </w:r>
    </w:p>
    <w:p w14:paraId="646E2300" w14:textId="2BBC0849" w:rsidR="00551780" w:rsidRDefault="00195FD0" w:rsidP="00195FD0">
      <w:pPr>
        <w:shd w:val="clear" w:color="auto" w:fill="FFFFFF"/>
        <w:tabs>
          <w:tab w:val="left" w:pos="4290"/>
          <w:tab w:val="center" w:pos="4536"/>
        </w:tabs>
        <w:spacing w:before="278"/>
        <w:ind w:right="5"/>
      </w:pPr>
      <w:r>
        <w:rPr>
          <w:rFonts w:eastAsia="Times New Roman"/>
          <w:b/>
          <w:bCs/>
          <w:spacing w:val="-1"/>
          <w:sz w:val="24"/>
          <w:szCs w:val="24"/>
        </w:rPr>
        <w:tab/>
      </w:r>
      <w:r w:rsidR="00551780">
        <w:rPr>
          <w:rFonts w:eastAsia="Times New Roman"/>
          <w:b/>
          <w:bCs/>
          <w:spacing w:val="-1"/>
          <w:sz w:val="24"/>
          <w:szCs w:val="24"/>
        </w:rPr>
        <w:t>§ 1</w:t>
      </w:r>
    </w:p>
    <w:p w14:paraId="704198B4" w14:textId="77777777" w:rsidR="00551780" w:rsidRDefault="00551780" w:rsidP="00551780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</w:p>
    <w:p w14:paraId="15202FBF" w14:textId="74BC22C6" w:rsidR="002113DB" w:rsidRPr="00660BC7" w:rsidRDefault="00551780" w:rsidP="00660BC7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Przedłuża się rekrutację do dnia </w:t>
      </w:r>
      <w:r w:rsidR="00786C71">
        <w:rPr>
          <w:rFonts w:eastAsia="Times New Roman"/>
          <w:sz w:val="24"/>
          <w:szCs w:val="24"/>
        </w:rPr>
        <w:t>19</w:t>
      </w:r>
      <w:r>
        <w:rPr>
          <w:rFonts w:eastAsia="Times New Roman"/>
          <w:sz w:val="24"/>
          <w:szCs w:val="24"/>
        </w:rPr>
        <w:t xml:space="preserve"> </w:t>
      </w:r>
      <w:r w:rsidR="00786C71">
        <w:rPr>
          <w:rFonts w:eastAsia="Times New Roman"/>
          <w:sz w:val="24"/>
          <w:szCs w:val="24"/>
        </w:rPr>
        <w:t>lutego</w:t>
      </w:r>
      <w:r>
        <w:rPr>
          <w:rFonts w:eastAsia="Times New Roman"/>
          <w:sz w:val="24"/>
          <w:szCs w:val="24"/>
        </w:rPr>
        <w:t xml:space="preserve"> 202</w:t>
      </w:r>
      <w:r w:rsidR="00786C71">
        <w:rPr>
          <w:rFonts w:eastAsia="Times New Roman"/>
          <w:sz w:val="24"/>
          <w:szCs w:val="24"/>
        </w:rPr>
        <w:t>6</w:t>
      </w:r>
      <w:r>
        <w:rPr>
          <w:rFonts w:eastAsia="Times New Roman"/>
          <w:sz w:val="24"/>
          <w:szCs w:val="24"/>
        </w:rPr>
        <w:t xml:space="preserve"> roku </w:t>
      </w:r>
      <w:r w:rsidRPr="00371EFE">
        <w:rPr>
          <w:rFonts w:eastAsia="Times New Roman"/>
          <w:sz w:val="24"/>
          <w:szCs w:val="24"/>
        </w:rPr>
        <w:t>na</w:t>
      </w:r>
      <w:r w:rsidR="00660BC7">
        <w:rPr>
          <w:rFonts w:eastAsia="Times New Roman"/>
          <w:sz w:val="24"/>
          <w:szCs w:val="24"/>
        </w:rPr>
        <w:t xml:space="preserve"> s</w:t>
      </w:r>
      <w:r w:rsidR="00610405" w:rsidRPr="00660BC7">
        <w:rPr>
          <w:rFonts w:eastAsia="Times New Roman"/>
          <w:sz w:val="24"/>
          <w:szCs w:val="24"/>
        </w:rPr>
        <w:t xml:space="preserve">tudiach </w:t>
      </w:r>
      <w:r w:rsidR="002113DB" w:rsidRPr="00660BC7">
        <w:rPr>
          <w:rFonts w:eastAsia="Times New Roman"/>
          <w:sz w:val="24"/>
          <w:szCs w:val="24"/>
        </w:rPr>
        <w:t>stacjonarnych drugiego stopnia na kierunkach:</w:t>
      </w:r>
    </w:p>
    <w:p w14:paraId="33811B7E" w14:textId="4C9B089E" w:rsidR="002113DB" w:rsidRDefault="00660BC7" w:rsidP="00660BC7">
      <w:pPr>
        <w:pStyle w:val="Akapitzlist"/>
        <w:widowControl/>
        <w:numPr>
          <w:ilvl w:val="0"/>
          <w:numId w:val="10"/>
        </w:numPr>
        <w:autoSpaceDE/>
        <w:autoSpaceDN/>
        <w:adjustRightInd/>
        <w:spacing w:line="276" w:lineRule="auto"/>
        <w:ind w:left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</w:t>
      </w:r>
      <w:r w:rsidR="00195FD0">
        <w:rPr>
          <w:rFonts w:eastAsia="Times New Roman"/>
          <w:sz w:val="24"/>
          <w:szCs w:val="24"/>
        </w:rPr>
        <w:t>nformatyka</w:t>
      </w:r>
      <w:r>
        <w:rPr>
          <w:rFonts w:eastAsia="Times New Roman"/>
          <w:sz w:val="24"/>
          <w:szCs w:val="24"/>
        </w:rPr>
        <w:t>,</w:t>
      </w:r>
    </w:p>
    <w:p w14:paraId="720E5462" w14:textId="77D7F3E1" w:rsidR="002113DB" w:rsidRDefault="00660BC7" w:rsidP="00660BC7">
      <w:pPr>
        <w:pStyle w:val="Akapitzlist"/>
        <w:widowControl/>
        <w:numPr>
          <w:ilvl w:val="0"/>
          <w:numId w:val="10"/>
        </w:numPr>
        <w:autoSpaceDE/>
        <w:autoSpaceDN/>
        <w:adjustRightInd/>
        <w:spacing w:line="276" w:lineRule="auto"/>
        <w:ind w:left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</w:t>
      </w:r>
      <w:r w:rsidR="00195FD0">
        <w:rPr>
          <w:rFonts w:eastAsia="Times New Roman"/>
          <w:sz w:val="24"/>
          <w:szCs w:val="24"/>
        </w:rPr>
        <w:t>ielęgniarstwo</w:t>
      </w:r>
      <w:r>
        <w:rPr>
          <w:rFonts w:eastAsia="Times New Roman"/>
          <w:sz w:val="24"/>
          <w:szCs w:val="24"/>
        </w:rPr>
        <w:t>.</w:t>
      </w:r>
    </w:p>
    <w:p w14:paraId="62E5430A" w14:textId="77777777" w:rsidR="00551780" w:rsidRDefault="00551780" w:rsidP="008B2352">
      <w:pPr>
        <w:shd w:val="clear" w:color="auto" w:fill="FFFFFF"/>
        <w:spacing w:before="552"/>
        <w:ind w:right="5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>§ 2</w:t>
      </w:r>
      <w:r>
        <w:rPr>
          <w:rFonts w:eastAsia="Times New Roman"/>
          <w:b/>
          <w:bCs/>
          <w:spacing w:val="-1"/>
          <w:sz w:val="24"/>
          <w:szCs w:val="24"/>
        </w:rPr>
        <w:br/>
      </w:r>
    </w:p>
    <w:p w14:paraId="1049BB1D" w14:textId="77777777" w:rsidR="00551780" w:rsidRDefault="00551780" w:rsidP="00551780">
      <w:pPr>
        <w:shd w:val="clear" w:color="auto" w:fill="FFFFFF"/>
        <w:spacing w:before="269"/>
        <w:rPr>
          <w:rFonts w:eastAsia="Times New Roman"/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Zarz</w:t>
      </w:r>
      <w:r>
        <w:rPr>
          <w:rFonts w:eastAsia="Times New Roman"/>
          <w:spacing w:val="-1"/>
          <w:sz w:val="24"/>
          <w:szCs w:val="24"/>
        </w:rPr>
        <w:t>ądzenie wchodzi w życie z dniem podpisania.</w:t>
      </w:r>
    </w:p>
    <w:p w14:paraId="779C1143" w14:textId="77777777" w:rsidR="00551780" w:rsidRDefault="00551780" w:rsidP="00551780">
      <w:pPr>
        <w:shd w:val="clear" w:color="auto" w:fill="FFFFFF"/>
        <w:spacing w:before="269"/>
        <w:rPr>
          <w:rFonts w:eastAsia="Times New Roman"/>
          <w:spacing w:val="-1"/>
          <w:sz w:val="24"/>
          <w:szCs w:val="24"/>
        </w:rPr>
      </w:pPr>
    </w:p>
    <w:p w14:paraId="635866C0" w14:textId="77777777" w:rsidR="00557515" w:rsidRDefault="00557515">
      <w:pPr>
        <w:shd w:val="clear" w:color="auto" w:fill="FFFFFF"/>
        <w:spacing w:before="269"/>
      </w:pPr>
    </w:p>
    <w:p w14:paraId="06137A34" w14:textId="19073BE4" w:rsidR="000F17C2" w:rsidRPr="00B7317A" w:rsidRDefault="000F17C2" w:rsidP="00ED115C">
      <w:pPr>
        <w:ind w:left="4247"/>
        <w:jc w:val="center"/>
        <w:rPr>
          <w:rFonts w:eastAsia="Times New Roman"/>
          <w:b/>
          <w:sz w:val="24"/>
          <w:szCs w:val="24"/>
        </w:rPr>
      </w:pPr>
      <w:r w:rsidRPr="00B7317A">
        <w:rPr>
          <w:rFonts w:eastAsia="Times New Roman"/>
          <w:b/>
          <w:sz w:val="24"/>
          <w:szCs w:val="24"/>
        </w:rPr>
        <w:t>prof. dr hab. Jerzy Nitychoruk</w:t>
      </w:r>
    </w:p>
    <w:p w14:paraId="3443C0C8" w14:textId="70BC8FD2" w:rsidR="000F17C2" w:rsidRPr="00B7317A" w:rsidRDefault="000F17C2" w:rsidP="00ED115C">
      <w:pPr>
        <w:ind w:left="4247"/>
        <w:jc w:val="center"/>
        <w:rPr>
          <w:rFonts w:eastAsia="Times New Roman"/>
          <w:b/>
          <w:sz w:val="24"/>
          <w:szCs w:val="24"/>
        </w:rPr>
      </w:pPr>
      <w:r w:rsidRPr="00B7317A">
        <w:rPr>
          <w:rFonts w:eastAsia="Times New Roman"/>
          <w:b/>
          <w:sz w:val="24"/>
          <w:szCs w:val="24"/>
        </w:rPr>
        <w:t xml:space="preserve">Rektor </w:t>
      </w:r>
      <w:r w:rsidRPr="00B7317A">
        <w:rPr>
          <w:rFonts w:eastAsia="Times New Roman"/>
          <w:b/>
          <w:sz w:val="24"/>
          <w:szCs w:val="24"/>
        </w:rPr>
        <w:br/>
        <w:t>Akademii Bialskiej im. Jana Pawła II</w:t>
      </w:r>
    </w:p>
    <w:p w14:paraId="264792B9" w14:textId="77777777" w:rsidR="00F02A47" w:rsidRDefault="00F02A47" w:rsidP="00F02A47">
      <w:pPr>
        <w:shd w:val="clear" w:color="auto" w:fill="FFFFFF"/>
        <w:ind w:left="5080"/>
        <w:jc w:val="center"/>
        <w:rPr>
          <w:b/>
          <w:bCs/>
          <w:spacing w:val="-2"/>
          <w:sz w:val="24"/>
          <w:szCs w:val="24"/>
        </w:rPr>
      </w:pPr>
    </w:p>
    <w:sectPr w:rsidR="00F02A47" w:rsidSect="000841D7">
      <w:type w:val="continuous"/>
      <w:pgSz w:w="11909" w:h="16834"/>
      <w:pgMar w:top="1276" w:right="1416" w:bottom="720" w:left="141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1182"/>
    <w:multiLevelType w:val="hybridMultilevel"/>
    <w:tmpl w:val="AD3C6BD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0D42B15"/>
    <w:multiLevelType w:val="hybridMultilevel"/>
    <w:tmpl w:val="3AE838D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88363C"/>
    <w:multiLevelType w:val="singleLevel"/>
    <w:tmpl w:val="95485C1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8B95E33"/>
    <w:multiLevelType w:val="hybridMultilevel"/>
    <w:tmpl w:val="23F49B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BAE11C5"/>
    <w:multiLevelType w:val="hybridMultilevel"/>
    <w:tmpl w:val="C2746E8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1FB6035"/>
    <w:multiLevelType w:val="hybridMultilevel"/>
    <w:tmpl w:val="41363A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559164CD"/>
    <w:multiLevelType w:val="hybridMultilevel"/>
    <w:tmpl w:val="A2BA42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6B2FA4"/>
    <w:multiLevelType w:val="hybridMultilevel"/>
    <w:tmpl w:val="DE6C611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6EC36CE0"/>
    <w:multiLevelType w:val="hybridMultilevel"/>
    <w:tmpl w:val="2DDCD44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FA231D6"/>
    <w:multiLevelType w:val="hybridMultilevel"/>
    <w:tmpl w:val="F0C8E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717724">
    <w:abstractNumId w:val="2"/>
  </w:num>
  <w:num w:numId="2" w16cid:durableId="444234214">
    <w:abstractNumId w:val="6"/>
  </w:num>
  <w:num w:numId="3" w16cid:durableId="114297634">
    <w:abstractNumId w:val="7"/>
  </w:num>
  <w:num w:numId="4" w16cid:durableId="198470724">
    <w:abstractNumId w:val="4"/>
  </w:num>
  <w:num w:numId="5" w16cid:durableId="1662343230">
    <w:abstractNumId w:val="5"/>
  </w:num>
  <w:num w:numId="6" w16cid:durableId="204218778">
    <w:abstractNumId w:val="9"/>
  </w:num>
  <w:num w:numId="7" w16cid:durableId="2029788211">
    <w:abstractNumId w:val="8"/>
  </w:num>
  <w:num w:numId="8" w16cid:durableId="1689326597">
    <w:abstractNumId w:val="3"/>
  </w:num>
  <w:num w:numId="9" w16cid:durableId="235478407">
    <w:abstractNumId w:val="0"/>
  </w:num>
  <w:num w:numId="10" w16cid:durableId="2077891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F7D"/>
    <w:rsid w:val="0003624D"/>
    <w:rsid w:val="000841D7"/>
    <w:rsid w:val="000945DF"/>
    <w:rsid w:val="000F17C2"/>
    <w:rsid w:val="001072D1"/>
    <w:rsid w:val="00195FD0"/>
    <w:rsid w:val="001D3752"/>
    <w:rsid w:val="002113DB"/>
    <w:rsid w:val="00225BE6"/>
    <w:rsid w:val="002638AE"/>
    <w:rsid w:val="002730C4"/>
    <w:rsid w:val="002B7840"/>
    <w:rsid w:val="002F38A4"/>
    <w:rsid w:val="003617CE"/>
    <w:rsid w:val="00366D12"/>
    <w:rsid w:val="00371EFE"/>
    <w:rsid w:val="0038622A"/>
    <w:rsid w:val="00410255"/>
    <w:rsid w:val="00455B28"/>
    <w:rsid w:val="00467F7D"/>
    <w:rsid w:val="00484FDE"/>
    <w:rsid w:val="004A5950"/>
    <w:rsid w:val="0053025D"/>
    <w:rsid w:val="00551780"/>
    <w:rsid w:val="00557515"/>
    <w:rsid w:val="005C0FBF"/>
    <w:rsid w:val="00610405"/>
    <w:rsid w:val="00624BDB"/>
    <w:rsid w:val="006438A5"/>
    <w:rsid w:val="00660BC7"/>
    <w:rsid w:val="006A57A8"/>
    <w:rsid w:val="006B6BE7"/>
    <w:rsid w:val="006C0205"/>
    <w:rsid w:val="00717C55"/>
    <w:rsid w:val="00761FB5"/>
    <w:rsid w:val="00762A30"/>
    <w:rsid w:val="00786C71"/>
    <w:rsid w:val="007F7319"/>
    <w:rsid w:val="0081351B"/>
    <w:rsid w:val="008A39F1"/>
    <w:rsid w:val="008A5EA8"/>
    <w:rsid w:val="008B2352"/>
    <w:rsid w:val="008C4670"/>
    <w:rsid w:val="00917466"/>
    <w:rsid w:val="0094168F"/>
    <w:rsid w:val="00974723"/>
    <w:rsid w:val="00A62031"/>
    <w:rsid w:val="00A627ED"/>
    <w:rsid w:val="00A748E5"/>
    <w:rsid w:val="00A93148"/>
    <w:rsid w:val="00B678C6"/>
    <w:rsid w:val="00B76751"/>
    <w:rsid w:val="00BF0CBB"/>
    <w:rsid w:val="00C22DF4"/>
    <w:rsid w:val="00C50329"/>
    <w:rsid w:val="00C825D9"/>
    <w:rsid w:val="00C87749"/>
    <w:rsid w:val="00CB785A"/>
    <w:rsid w:val="00D943F7"/>
    <w:rsid w:val="00D96E48"/>
    <w:rsid w:val="00DC260B"/>
    <w:rsid w:val="00E17537"/>
    <w:rsid w:val="00E4175E"/>
    <w:rsid w:val="00E44D8F"/>
    <w:rsid w:val="00E5006D"/>
    <w:rsid w:val="00E97DA5"/>
    <w:rsid w:val="00EC5258"/>
    <w:rsid w:val="00ED115C"/>
    <w:rsid w:val="00EF290A"/>
    <w:rsid w:val="00F02A47"/>
    <w:rsid w:val="00F36E1C"/>
    <w:rsid w:val="00F6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F6877D"/>
  <w14:defaultImageDpi w14:val="0"/>
  <w15:docId w15:val="{6BED5278-430B-49EB-97C4-EBD84EEF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6B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7F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F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62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20</cp:revision>
  <cp:lastPrinted>2023-09-14T12:23:00Z</cp:lastPrinted>
  <dcterms:created xsi:type="dcterms:W3CDTF">2025-09-18T11:16:00Z</dcterms:created>
  <dcterms:modified xsi:type="dcterms:W3CDTF">2026-02-13T11:52:00Z</dcterms:modified>
</cp:coreProperties>
</file>