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693DAC0F" w:rsidR="007A3673" w:rsidRPr="00721D3C" w:rsidRDefault="003C19CE" w:rsidP="00A14F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C76D4E">
        <w:rPr>
          <w:rFonts w:ascii="Times New Roman" w:hAnsi="Times New Roman" w:cs="Times New Roman"/>
          <w:b/>
          <w:sz w:val="24"/>
          <w:szCs w:val="24"/>
        </w:rPr>
        <w:t>9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3F5BC5">
        <w:rPr>
          <w:rFonts w:ascii="Times New Roman" w:hAnsi="Times New Roman" w:cs="Times New Roman"/>
          <w:b/>
          <w:sz w:val="24"/>
          <w:szCs w:val="24"/>
        </w:rPr>
        <w:t>6</w:t>
      </w:r>
    </w:p>
    <w:p w14:paraId="3843DA27" w14:textId="31340866" w:rsidR="007A3673" w:rsidRPr="00721D3C" w:rsidRDefault="00A14F7B" w:rsidP="00A14F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76D4E"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4F87F92A" w:rsidR="007A3673" w:rsidRPr="00721D3C" w:rsidRDefault="007A3673" w:rsidP="00A14F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BC5">
        <w:rPr>
          <w:rFonts w:ascii="Times New Roman" w:hAnsi="Times New Roman" w:cs="Times New Roman"/>
          <w:b/>
          <w:sz w:val="24"/>
          <w:szCs w:val="24"/>
        </w:rPr>
        <w:t>27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BC5">
        <w:rPr>
          <w:rFonts w:ascii="Times New Roman" w:hAnsi="Times New Roman" w:cs="Times New Roman"/>
          <w:b/>
          <w:sz w:val="24"/>
          <w:szCs w:val="24"/>
        </w:rPr>
        <w:t>stycznia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3F5BC5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652930EE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A14F7B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>do organizacji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14F7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eminarium </w:t>
      </w:r>
      <w:r w:rsidR="00A14F7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aukowego </w:t>
      </w:r>
      <w:r w:rsidR="00A14F7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3F5BC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Dylematy polskiego rolnictwa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2C6D00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A14F7B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7846F678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3F5BC5">
        <w:rPr>
          <w:rFonts w:ascii="Times New Roman" w:hAnsi="Times New Roman" w:cs="Times New Roman"/>
          <w:sz w:val="24"/>
          <w:szCs w:val="24"/>
        </w:rPr>
        <w:t xml:space="preserve">1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</w:t>
      </w:r>
      <w:r w:rsidR="003F5BC5">
        <w:rPr>
          <w:rFonts w:ascii="Times New Roman" w:hAnsi="Times New Roman" w:cs="Times New Roman"/>
          <w:sz w:val="24"/>
          <w:szCs w:val="24"/>
        </w:rPr>
        <w:t>5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3F5BC5" w:rsidRPr="003F5BC5">
        <w:rPr>
          <w:rFonts w:ascii="Times New Roman" w:hAnsi="Times New Roman" w:cs="Times New Roman"/>
          <w:sz w:val="24"/>
          <w:szCs w:val="24"/>
        </w:rPr>
        <w:t>(uchwała senatu nr 34/2025 z dnia 23 września 2025 roku)</w:t>
      </w:r>
      <w:r w:rsidR="003F5BC5">
        <w:rPr>
          <w:rFonts w:ascii="Times New Roman" w:hAnsi="Times New Roman" w:cs="Times New Roman"/>
          <w:sz w:val="24"/>
          <w:szCs w:val="24"/>
        </w:rPr>
        <w:t xml:space="preserve">,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A14F7B">
        <w:rPr>
          <w:rFonts w:ascii="Times New Roman" w:hAnsi="Times New Roman" w:cs="Times New Roman"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sz w:val="24"/>
          <w:szCs w:val="24"/>
        </w:rPr>
        <w:t>co następuje:</w:t>
      </w:r>
    </w:p>
    <w:p w14:paraId="044C5735" w14:textId="77777777" w:rsidR="007A3673" w:rsidRPr="00A14F7B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4F7B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2DCAC357" w:rsidR="003C19CE" w:rsidRPr="00721D3C" w:rsidRDefault="007A3673" w:rsidP="00721D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A14F7B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A14F7B">
        <w:rPr>
          <w:rFonts w:ascii="Times New Roman" w:hAnsi="Times New Roman" w:cs="Times New Roman"/>
          <w:sz w:val="24"/>
          <w:szCs w:val="24"/>
        </w:rPr>
        <w:t>s</w:t>
      </w:r>
      <w:r w:rsidR="003F5BC5" w:rsidRPr="003F5BC5">
        <w:rPr>
          <w:rFonts w:ascii="Times New Roman" w:hAnsi="Times New Roman" w:cs="Times New Roman"/>
          <w:sz w:val="24"/>
          <w:szCs w:val="24"/>
        </w:rPr>
        <w:t xml:space="preserve">eminarium </w:t>
      </w:r>
      <w:r w:rsidR="00A14F7B">
        <w:rPr>
          <w:rFonts w:ascii="Times New Roman" w:hAnsi="Times New Roman" w:cs="Times New Roman"/>
          <w:sz w:val="24"/>
          <w:szCs w:val="24"/>
        </w:rPr>
        <w:t>n</w:t>
      </w:r>
      <w:r w:rsidR="003F5BC5" w:rsidRPr="003F5BC5">
        <w:rPr>
          <w:rFonts w:ascii="Times New Roman" w:hAnsi="Times New Roman" w:cs="Times New Roman"/>
          <w:sz w:val="24"/>
          <w:szCs w:val="24"/>
        </w:rPr>
        <w:t>aukowego „Dylematy polskiego rolnictwa”</w:t>
      </w:r>
      <w:r w:rsidR="002C6D0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4BC2FE" w14:textId="017F2B71" w:rsidR="003F5BC5" w:rsidRPr="00390889" w:rsidRDefault="003F5BC5" w:rsidP="0039088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dr inż. Alicja Baranowska </w:t>
      </w:r>
      <w:r w:rsidR="00390889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Pr="00390889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14F7B" w:rsidRPr="00390889">
        <w:rPr>
          <w:rFonts w:ascii="Times New Roman" w:hAnsi="Times New Roman" w:cs="Times New Roman"/>
          <w:bCs/>
          <w:sz w:val="24"/>
          <w:szCs w:val="24"/>
          <w:lang w:eastAsia="pl-PL"/>
        </w:rPr>
        <w:t>p</w:t>
      </w:r>
      <w:r w:rsidRPr="00390889">
        <w:rPr>
          <w:rFonts w:ascii="Times New Roman" w:hAnsi="Times New Roman" w:cs="Times New Roman"/>
          <w:bCs/>
          <w:sz w:val="24"/>
          <w:szCs w:val="24"/>
          <w:lang w:eastAsia="pl-PL"/>
        </w:rPr>
        <w:t>rzewodnicząca</w:t>
      </w:r>
    </w:p>
    <w:p w14:paraId="0984591A" w14:textId="77777777" w:rsidR="003F5BC5" w:rsidRPr="003F5BC5" w:rsidRDefault="003F5BC5" w:rsidP="003F5BC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dr inż. Katarzyna Radwańska</w:t>
      </w:r>
    </w:p>
    <w:p w14:paraId="355AFCB8" w14:textId="77777777" w:rsidR="003F5BC5" w:rsidRPr="003F5BC5" w:rsidRDefault="003F5BC5" w:rsidP="003F5BC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mgr inż. Ewelina Narojek-Babula</w:t>
      </w:r>
    </w:p>
    <w:p w14:paraId="7E9DFEDC" w14:textId="77777777" w:rsidR="003F5BC5" w:rsidRPr="003F5BC5" w:rsidRDefault="003F5BC5" w:rsidP="003F5BC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mgr inż. Adam Korniluk</w:t>
      </w:r>
    </w:p>
    <w:p w14:paraId="0E474894" w14:textId="77777777" w:rsidR="003F5BC5" w:rsidRPr="003F5BC5" w:rsidRDefault="003F5BC5" w:rsidP="003F5BC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mgr inż. Tomasz Bujalski</w:t>
      </w:r>
    </w:p>
    <w:p w14:paraId="5FB8215E" w14:textId="77777777" w:rsidR="003F5BC5" w:rsidRPr="003F5BC5" w:rsidRDefault="003F5BC5" w:rsidP="003F5BC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mgr Edyta Arciszewska</w:t>
      </w:r>
    </w:p>
    <w:p w14:paraId="35E4F78E" w14:textId="26B553D9" w:rsidR="003F5BC5" w:rsidRPr="00390889" w:rsidRDefault="003F5BC5" w:rsidP="00390889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F5BC5">
        <w:rPr>
          <w:rFonts w:ascii="Times New Roman" w:hAnsi="Times New Roman" w:cs="Times New Roman"/>
          <w:bCs/>
          <w:sz w:val="24"/>
          <w:szCs w:val="24"/>
          <w:lang w:eastAsia="pl-PL"/>
        </w:rPr>
        <w:t>mgr Anna Ulita</w:t>
      </w:r>
      <w:r w:rsidR="00390889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="00390889" w:rsidRPr="00390889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sekretarz </w:t>
      </w:r>
    </w:p>
    <w:p w14:paraId="477899C1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3CC0E" w14:textId="77777777" w:rsidR="007A3673" w:rsidRPr="00390889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0889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Default="007A3673" w:rsidP="00390889">
      <w:pPr>
        <w:rPr>
          <w:rFonts w:ascii="Times New Roman" w:hAnsi="Times New Roman" w:cs="Times New Roman"/>
          <w:sz w:val="24"/>
          <w:szCs w:val="24"/>
        </w:rPr>
      </w:pPr>
    </w:p>
    <w:p w14:paraId="3F680C99" w14:textId="77777777" w:rsidR="00390889" w:rsidRPr="00721D3C" w:rsidRDefault="00390889" w:rsidP="00390889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390889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21D3C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A18E240" w14:textId="77777777" w:rsidR="007A3673" w:rsidRPr="00721D3C" w:rsidRDefault="007A3673" w:rsidP="00390889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390889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2519A"/>
    <w:multiLevelType w:val="hybridMultilevel"/>
    <w:tmpl w:val="9E56C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2"/>
  </w:num>
  <w:num w:numId="2" w16cid:durableId="1307397509">
    <w:abstractNumId w:val="1"/>
  </w:num>
  <w:num w:numId="3" w16cid:durableId="1775436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A21C2"/>
    <w:rsid w:val="001B0164"/>
    <w:rsid w:val="00220A5A"/>
    <w:rsid w:val="002C6D00"/>
    <w:rsid w:val="0030596E"/>
    <w:rsid w:val="00332561"/>
    <w:rsid w:val="00354500"/>
    <w:rsid w:val="00390889"/>
    <w:rsid w:val="00396B4B"/>
    <w:rsid w:val="003C19CE"/>
    <w:rsid w:val="003F5BC5"/>
    <w:rsid w:val="004454DD"/>
    <w:rsid w:val="00514F3A"/>
    <w:rsid w:val="00573537"/>
    <w:rsid w:val="00575621"/>
    <w:rsid w:val="005A7C96"/>
    <w:rsid w:val="005B2B78"/>
    <w:rsid w:val="005F578B"/>
    <w:rsid w:val="0067477E"/>
    <w:rsid w:val="00721D3C"/>
    <w:rsid w:val="007242B5"/>
    <w:rsid w:val="00733401"/>
    <w:rsid w:val="007A3673"/>
    <w:rsid w:val="00840100"/>
    <w:rsid w:val="00A14F7B"/>
    <w:rsid w:val="00A32497"/>
    <w:rsid w:val="00A86791"/>
    <w:rsid w:val="00A97C02"/>
    <w:rsid w:val="00B634A1"/>
    <w:rsid w:val="00B71492"/>
    <w:rsid w:val="00BA74B5"/>
    <w:rsid w:val="00BB4572"/>
    <w:rsid w:val="00BD7FFA"/>
    <w:rsid w:val="00C76D4E"/>
    <w:rsid w:val="00D3680C"/>
    <w:rsid w:val="00D93B28"/>
    <w:rsid w:val="00E25FD8"/>
    <w:rsid w:val="00E5741D"/>
    <w:rsid w:val="00EC71D8"/>
    <w:rsid w:val="00FC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11</cp:revision>
  <cp:lastPrinted>2025-10-06T09:37:00Z</cp:lastPrinted>
  <dcterms:created xsi:type="dcterms:W3CDTF">2025-04-15T09:03:00Z</dcterms:created>
  <dcterms:modified xsi:type="dcterms:W3CDTF">2026-01-28T10:30:00Z</dcterms:modified>
</cp:coreProperties>
</file>