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6D80A777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377846">
        <w:rPr>
          <w:rFonts w:ascii="Times New Roman" w:hAnsi="Times New Roman"/>
          <w:b/>
          <w:sz w:val="24"/>
          <w:szCs w:val="24"/>
        </w:rPr>
        <w:t>22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8E440E">
        <w:rPr>
          <w:rFonts w:ascii="Times New Roman" w:hAnsi="Times New Roman"/>
          <w:b/>
          <w:sz w:val="24"/>
          <w:szCs w:val="24"/>
        </w:rPr>
        <w:t>5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4A5FF915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377846">
        <w:rPr>
          <w:rFonts w:ascii="Times New Roman" w:hAnsi="Times New Roman"/>
          <w:b/>
          <w:sz w:val="24"/>
          <w:szCs w:val="24"/>
        </w:rPr>
        <w:t>18 grudnia</w:t>
      </w:r>
      <w:r w:rsidR="00061A77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6C6BD7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30F9F5A4" w:rsidR="008A7B49" w:rsidRPr="00ED4432" w:rsidRDefault="008A7B49" w:rsidP="00ED4432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zatwierdzenia porządku obrad </w:t>
      </w:r>
      <w:r w:rsidR="00A95E21">
        <w:rPr>
          <w:rFonts w:ascii="Times New Roman" w:hAnsi="Times New Roman"/>
          <w:b/>
          <w:sz w:val="24"/>
          <w:szCs w:val="24"/>
        </w:rPr>
        <w:t>rady uczelni</w:t>
      </w:r>
      <w:r w:rsidR="00F11276">
        <w:rPr>
          <w:rFonts w:ascii="Times New Roman" w:hAnsi="Times New Roman"/>
          <w:b/>
          <w:sz w:val="24"/>
          <w:szCs w:val="24"/>
        </w:rPr>
        <w:t xml:space="preserve"> w dniu</w:t>
      </w:r>
      <w:r w:rsidR="006F3B7E">
        <w:rPr>
          <w:rFonts w:ascii="Times New Roman" w:hAnsi="Times New Roman"/>
          <w:b/>
          <w:sz w:val="24"/>
          <w:szCs w:val="24"/>
        </w:rPr>
        <w:t xml:space="preserve"> </w:t>
      </w:r>
      <w:r w:rsidR="00F967A9">
        <w:rPr>
          <w:rFonts w:ascii="Times New Roman" w:hAnsi="Times New Roman"/>
          <w:b/>
          <w:sz w:val="24"/>
          <w:szCs w:val="24"/>
        </w:rPr>
        <w:br/>
      </w:r>
      <w:r w:rsidR="00377846">
        <w:rPr>
          <w:rFonts w:ascii="Times New Roman" w:hAnsi="Times New Roman"/>
          <w:b/>
          <w:sz w:val="24"/>
          <w:szCs w:val="24"/>
        </w:rPr>
        <w:t>18 grudnia</w:t>
      </w:r>
      <w:r w:rsidR="006F3B7E">
        <w:rPr>
          <w:rFonts w:ascii="Times New Roman" w:hAnsi="Times New Roman"/>
          <w:b/>
          <w:sz w:val="24"/>
          <w:szCs w:val="24"/>
        </w:rPr>
        <w:t xml:space="preserve"> 2025</w:t>
      </w:r>
      <w:r w:rsidR="00F11276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  <w:r w:rsidR="00ED4432">
        <w:rPr>
          <w:rFonts w:ascii="Times New Roman" w:hAnsi="Times New Roman"/>
          <w:b/>
          <w:sz w:val="24"/>
          <w:szCs w:val="24"/>
        </w:rPr>
        <w:t xml:space="preserve"> –</w:t>
      </w:r>
      <w:r w:rsidR="00F967A9">
        <w:rPr>
          <w:rFonts w:ascii="Times New Roman" w:hAnsi="Times New Roman"/>
          <w:b/>
          <w:sz w:val="24"/>
          <w:szCs w:val="24"/>
        </w:rPr>
        <w:t xml:space="preserve"> V</w:t>
      </w:r>
      <w:r w:rsidR="008C6C94">
        <w:rPr>
          <w:rFonts w:ascii="Times New Roman" w:hAnsi="Times New Roman"/>
          <w:b/>
          <w:sz w:val="24"/>
          <w:szCs w:val="24"/>
        </w:rPr>
        <w:t>I</w:t>
      </w:r>
      <w:r w:rsidR="00DE5C8F">
        <w:rPr>
          <w:rFonts w:ascii="Times New Roman" w:hAnsi="Times New Roman"/>
          <w:b/>
          <w:sz w:val="24"/>
          <w:szCs w:val="24"/>
        </w:rPr>
        <w:t>I</w:t>
      </w:r>
      <w:r w:rsidR="00377846">
        <w:rPr>
          <w:rFonts w:ascii="Times New Roman" w:hAnsi="Times New Roman"/>
          <w:b/>
          <w:sz w:val="24"/>
          <w:szCs w:val="24"/>
        </w:rPr>
        <w:t>I</w:t>
      </w:r>
      <w:r w:rsidR="00F967A9">
        <w:rPr>
          <w:rFonts w:ascii="Times New Roman" w:hAnsi="Times New Roman"/>
          <w:b/>
          <w:sz w:val="24"/>
          <w:szCs w:val="24"/>
        </w:rPr>
        <w:t xml:space="preserve"> posiedzenie </w:t>
      </w:r>
    </w:p>
    <w:p w14:paraId="180B2D80" w14:textId="77777777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7FDD3C52" w14:textId="10716EE1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Działając na podstawie art. 22 ust. 3 </w:t>
      </w:r>
      <w:r w:rsidRPr="005812BA">
        <w:rPr>
          <w:rFonts w:ascii="Times New Roman" w:hAnsi="Times New Roman"/>
          <w:sz w:val="24"/>
          <w:szCs w:val="24"/>
        </w:rPr>
        <w:t>ustawy z dnia 20 lipca 2018 r. Prawo o szkolnictwie wyższym i nauce (Dz. U. 20</w:t>
      </w:r>
      <w:r w:rsidR="00441563">
        <w:rPr>
          <w:rFonts w:ascii="Times New Roman" w:hAnsi="Times New Roman"/>
          <w:sz w:val="24"/>
          <w:szCs w:val="24"/>
        </w:rPr>
        <w:t>24</w:t>
      </w:r>
      <w:r w:rsidRPr="005812BA">
        <w:rPr>
          <w:rFonts w:ascii="Times New Roman" w:hAnsi="Times New Roman"/>
          <w:sz w:val="24"/>
          <w:szCs w:val="24"/>
        </w:rPr>
        <w:t xml:space="preserve"> poz. </w:t>
      </w:r>
      <w:r w:rsidR="00EC2DDB">
        <w:rPr>
          <w:rFonts w:ascii="Times New Roman" w:hAnsi="Times New Roman"/>
          <w:sz w:val="24"/>
          <w:szCs w:val="24"/>
        </w:rPr>
        <w:t>1571</w:t>
      </w:r>
      <w:r w:rsidR="005A3CCA">
        <w:rPr>
          <w:rFonts w:ascii="Times New Roman" w:hAnsi="Times New Roman"/>
          <w:sz w:val="24"/>
          <w:szCs w:val="24"/>
        </w:rPr>
        <w:t xml:space="preserve"> </w:t>
      </w:r>
      <w:r w:rsidR="00675C24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675C24">
        <w:rPr>
          <w:rFonts w:ascii="Times New Roman" w:hAnsi="Times New Roman"/>
          <w:sz w:val="24"/>
          <w:szCs w:val="24"/>
        </w:rPr>
        <w:t>późn</w:t>
      </w:r>
      <w:proofErr w:type="spellEnd"/>
      <w:r w:rsidR="00675C24">
        <w:rPr>
          <w:rFonts w:ascii="Times New Roman" w:hAnsi="Times New Roman"/>
          <w:sz w:val="24"/>
          <w:szCs w:val="24"/>
        </w:rPr>
        <w:t>. zm.</w:t>
      </w:r>
      <w:r w:rsidRPr="005812BA">
        <w:rPr>
          <w:rFonts w:ascii="Times New Roman" w:hAnsi="Times New Roman"/>
          <w:sz w:val="24"/>
          <w:szCs w:val="24"/>
        </w:rPr>
        <w:t xml:space="preserve">) oraz § 5 ust.2 pkt. </w:t>
      </w:r>
      <w:r w:rsidR="00A8650D">
        <w:rPr>
          <w:rFonts w:ascii="Times New Roman" w:hAnsi="Times New Roman"/>
          <w:sz w:val="24"/>
          <w:szCs w:val="24"/>
        </w:rPr>
        <w:t>2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C66874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egulaminu </w:t>
      </w:r>
      <w:r w:rsidR="00107390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 </w:t>
      </w:r>
      <w:r w:rsidR="00107390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 xml:space="preserve">czelni </w:t>
      </w:r>
      <w:r w:rsidR="00A8650D">
        <w:rPr>
          <w:rFonts w:ascii="Times New Roman" w:hAnsi="Times New Roman"/>
          <w:sz w:val="24"/>
          <w:szCs w:val="24"/>
        </w:rPr>
        <w:t xml:space="preserve">Akademii Bialskiej im. </w:t>
      </w:r>
      <w:r w:rsidRPr="005812BA">
        <w:rPr>
          <w:rFonts w:ascii="Times New Roman" w:hAnsi="Times New Roman"/>
          <w:sz w:val="24"/>
          <w:szCs w:val="24"/>
        </w:rPr>
        <w:t>Jana Pawła II</w:t>
      </w:r>
      <w:r w:rsidR="00A8650D">
        <w:rPr>
          <w:rFonts w:ascii="Times New Roman" w:hAnsi="Times New Roman"/>
          <w:sz w:val="24"/>
          <w:szCs w:val="24"/>
        </w:rPr>
        <w:t>,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7B5993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ada </w:t>
      </w:r>
      <w:r w:rsidR="007B5993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>czelni uchwala co następuje:</w:t>
      </w:r>
    </w:p>
    <w:p w14:paraId="328BDF32" w14:textId="3E683A62" w:rsidR="005812BA" w:rsidRPr="005812BA" w:rsidRDefault="005812BA" w:rsidP="0086701D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1</w:t>
      </w:r>
    </w:p>
    <w:p w14:paraId="3AFE5622" w14:textId="0B2A156C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Rada </w:t>
      </w:r>
      <w:r w:rsidR="007B5993">
        <w:rPr>
          <w:rFonts w:ascii="Times New Roman" w:hAnsi="Times New Roman"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czelni zatwierdza porządek obrad </w:t>
      </w:r>
      <w:r w:rsidR="00F967A9">
        <w:rPr>
          <w:rFonts w:ascii="Times New Roman" w:hAnsi="Times New Roman"/>
          <w:b/>
          <w:bCs/>
          <w:iCs/>
          <w:sz w:val="24"/>
          <w:szCs w:val="24"/>
        </w:rPr>
        <w:t>V</w:t>
      </w:r>
      <w:r w:rsidR="008C6C94">
        <w:rPr>
          <w:rFonts w:ascii="Times New Roman" w:hAnsi="Times New Roman"/>
          <w:b/>
          <w:bCs/>
          <w:iCs/>
          <w:sz w:val="24"/>
          <w:szCs w:val="24"/>
        </w:rPr>
        <w:t>I</w:t>
      </w:r>
      <w:r w:rsidR="00DE5C8F">
        <w:rPr>
          <w:rFonts w:ascii="Times New Roman" w:hAnsi="Times New Roman"/>
          <w:b/>
          <w:bCs/>
          <w:iCs/>
          <w:sz w:val="24"/>
          <w:szCs w:val="24"/>
        </w:rPr>
        <w:t>I</w:t>
      </w:r>
      <w:r w:rsidR="00377846">
        <w:rPr>
          <w:rFonts w:ascii="Times New Roman" w:hAnsi="Times New Roman"/>
          <w:b/>
          <w:bCs/>
          <w:iCs/>
          <w:sz w:val="24"/>
          <w:szCs w:val="24"/>
        </w:rPr>
        <w:t>I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posiedzenia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r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ady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czelni kadencji 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5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-202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8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br/>
        <w:t xml:space="preserve">w dniu </w:t>
      </w:r>
      <w:r w:rsidR="00377846">
        <w:rPr>
          <w:rFonts w:ascii="Times New Roman" w:hAnsi="Times New Roman"/>
          <w:b/>
          <w:bCs/>
          <w:iCs/>
          <w:sz w:val="24"/>
          <w:szCs w:val="24"/>
        </w:rPr>
        <w:t>18 grudnia</w:t>
      </w:r>
      <w:r w:rsidR="008C6C94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2025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roku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4A3B2F71" w14:textId="77777777" w:rsidR="005812BA" w:rsidRPr="005812BA" w:rsidRDefault="005812BA" w:rsidP="005812B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146CEE62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96776E">
        <w:rPr>
          <w:rFonts w:ascii="Times New Roman" w:hAnsi="Times New Roman"/>
          <w:sz w:val="24"/>
          <w:szCs w:val="24"/>
        </w:rPr>
        <w:t>7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96776E">
        <w:rPr>
          <w:rFonts w:ascii="Times New Roman" w:hAnsi="Times New Roman"/>
          <w:sz w:val="24"/>
          <w:szCs w:val="24"/>
        </w:rPr>
        <w:t>7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0 głosów „wstrzymujących 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Marcin Chodyka</w:t>
      </w:r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64B6"/>
    <w:rsid w:val="00061A77"/>
    <w:rsid w:val="000623D6"/>
    <w:rsid w:val="00064D58"/>
    <w:rsid w:val="000821C5"/>
    <w:rsid w:val="00095185"/>
    <w:rsid w:val="00095A1B"/>
    <w:rsid w:val="000A5494"/>
    <w:rsid w:val="000A7866"/>
    <w:rsid w:val="000B5308"/>
    <w:rsid w:val="00107390"/>
    <w:rsid w:val="00113DF7"/>
    <w:rsid w:val="00113E82"/>
    <w:rsid w:val="00121EC4"/>
    <w:rsid w:val="00130A8A"/>
    <w:rsid w:val="0019569F"/>
    <w:rsid w:val="001B3495"/>
    <w:rsid w:val="001B34C8"/>
    <w:rsid w:val="001C1E88"/>
    <w:rsid w:val="001E5C69"/>
    <w:rsid w:val="001F0F54"/>
    <w:rsid w:val="001F1F30"/>
    <w:rsid w:val="001F30DA"/>
    <w:rsid w:val="001F3254"/>
    <w:rsid w:val="002069A2"/>
    <w:rsid w:val="0021552D"/>
    <w:rsid w:val="002329CC"/>
    <w:rsid w:val="00236B3E"/>
    <w:rsid w:val="002C04AB"/>
    <w:rsid w:val="002C4536"/>
    <w:rsid w:val="002D329C"/>
    <w:rsid w:val="00302167"/>
    <w:rsid w:val="00304AE3"/>
    <w:rsid w:val="003145CA"/>
    <w:rsid w:val="00330E64"/>
    <w:rsid w:val="00377846"/>
    <w:rsid w:val="003824C5"/>
    <w:rsid w:val="003837EB"/>
    <w:rsid w:val="00384527"/>
    <w:rsid w:val="0039490D"/>
    <w:rsid w:val="003C21BC"/>
    <w:rsid w:val="003C4D5D"/>
    <w:rsid w:val="003D68ED"/>
    <w:rsid w:val="003D6A3F"/>
    <w:rsid w:val="004114B9"/>
    <w:rsid w:val="00433898"/>
    <w:rsid w:val="00441563"/>
    <w:rsid w:val="004542F4"/>
    <w:rsid w:val="00480BD2"/>
    <w:rsid w:val="00483914"/>
    <w:rsid w:val="004A0966"/>
    <w:rsid w:val="004A4409"/>
    <w:rsid w:val="004D350D"/>
    <w:rsid w:val="004D4194"/>
    <w:rsid w:val="004F0E3B"/>
    <w:rsid w:val="004F1DE2"/>
    <w:rsid w:val="005237CE"/>
    <w:rsid w:val="005340B5"/>
    <w:rsid w:val="00540F4A"/>
    <w:rsid w:val="005812BA"/>
    <w:rsid w:val="005867A3"/>
    <w:rsid w:val="00593DB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3048F"/>
    <w:rsid w:val="00650D2F"/>
    <w:rsid w:val="00675C24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5511F"/>
    <w:rsid w:val="00755B57"/>
    <w:rsid w:val="00777741"/>
    <w:rsid w:val="00783C72"/>
    <w:rsid w:val="007843A3"/>
    <w:rsid w:val="00785484"/>
    <w:rsid w:val="007A79CC"/>
    <w:rsid w:val="007B564A"/>
    <w:rsid w:val="007B5993"/>
    <w:rsid w:val="007B77F6"/>
    <w:rsid w:val="007E1117"/>
    <w:rsid w:val="007F45BC"/>
    <w:rsid w:val="007F4A43"/>
    <w:rsid w:val="00805E64"/>
    <w:rsid w:val="00811FDA"/>
    <w:rsid w:val="008429A1"/>
    <w:rsid w:val="0084436A"/>
    <w:rsid w:val="00853D15"/>
    <w:rsid w:val="008615FD"/>
    <w:rsid w:val="0086701D"/>
    <w:rsid w:val="00872156"/>
    <w:rsid w:val="00874C2B"/>
    <w:rsid w:val="00891450"/>
    <w:rsid w:val="00894812"/>
    <w:rsid w:val="008A2E42"/>
    <w:rsid w:val="008A7B49"/>
    <w:rsid w:val="008B3819"/>
    <w:rsid w:val="008C26D8"/>
    <w:rsid w:val="008C6C94"/>
    <w:rsid w:val="008E440E"/>
    <w:rsid w:val="00907D3A"/>
    <w:rsid w:val="00916474"/>
    <w:rsid w:val="009169CA"/>
    <w:rsid w:val="00916D42"/>
    <w:rsid w:val="00936A4C"/>
    <w:rsid w:val="0096772C"/>
    <w:rsid w:val="0096776E"/>
    <w:rsid w:val="00986ADE"/>
    <w:rsid w:val="00990832"/>
    <w:rsid w:val="009B3F43"/>
    <w:rsid w:val="009B43D3"/>
    <w:rsid w:val="009B451A"/>
    <w:rsid w:val="00A16736"/>
    <w:rsid w:val="00A252F5"/>
    <w:rsid w:val="00A52BED"/>
    <w:rsid w:val="00A548BA"/>
    <w:rsid w:val="00A83DCF"/>
    <w:rsid w:val="00A8650D"/>
    <w:rsid w:val="00A95E21"/>
    <w:rsid w:val="00AA26A3"/>
    <w:rsid w:val="00AE3909"/>
    <w:rsid w:val="00AF6725"/>
    <w:rsid w:val="00B0584C"/>
    <w:rsid w:val="00B2264F"/>
    <w:rsid w:val="00B3029E"/>
    <w:rsid w:val="00B36E66"/>
    <w:rsid w:val="00B508BD"/>
    <w:rsid w:val="00B537FC"/>
    <w:rsid w:val="00B6347C"/>
    <w:rsid w:val="00B63F01"/>
    <w:rsid w:val="00B6617F"/>
    <w:rsid w:val="00B7572D"/>
    <w:rsid w:val="00BA03F7"/>
    <w:rsid w:val="00BA1CFA"/>
    <w:rsid w:val="00BA3884"/>
    <w:rsid w:val="00BB1BC6"/>
    <w:rsid w:val="00BB67F4"/>
    <w:rsid w:val="00BC1B67"/>
    <w:rsid w:val="00BD4D3E"/>
    <w:rsid w:val="00BF63C4"/>
    <w:rsid w:val="00C00FEF"/>
    <w:rsid w:val="00C27217"/>
    <w:rsid w:val="00C40BE2"/>
    <w:rsid w:val="00C44A8F"/>
    <w:rsid w:val="00C50C5C"/>
    <w:rsid w:val="00C6405D"/>
    <w:rsid w:val="00C66874"/>
    <w:rsid w:val="00C73EDE"/>
    <w:rsid w:val="00C771DF"/>
    <w:rsid w:val="00C91E7F"/>
    <w:rsid w:val="00C93574"/>
    <w:rsid w:val="00CA0EE8"/>
    <w:rsid w:val="00CA1AD4"/>
    <w:rsid w:val="00CB3E5D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64141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E5C8F"/>
    <w:rsid w:val="00DF3B58"/>
    <w:rsid w:val="00DF3D15"/>
    <w:rsid w:val="00DF6AD7"/>
    <w:rsid w:val="00E02F00"/>
    <w:rsid w:val="00E11643"/>
    <w:rsid w:val="00E23F5C"/>
    <w:rsid w:val="00E63939"/>
    <w:rsid w:val="00E81F19"/>
    <w:rsid w:val="00EA5296"/>
    <w:rsid w:val="00EB02E1"/>
    <w:rsid w:val="00EC2DDB"/>
    <w:rsid w:val="00EC4AA9"/>
    <w:rsid w:val="00ED4432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967A9"/>
    <w:rsid w:val="00FB49B7"/>
    <w:rsid w:val="00FB62E6"/>
    <w:rsid w:val="00FC2A3D"/>
    <w:rsid w:val="00FC52CB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203</cp:revision>
  <cp:lastPrinted>2025-06-26T13:09:00Z</cp:lastPrinted>
  <dcterms:created xsi:type="dcterms:W3CDTF">2017-05-30T05:44:00Z</dcterms:created>
  <dcterms:modified xsi:type="dcterms:W3CDTF">2026-01-05T14:05:00Z</dcterms:modified>
</cp:coreProperties>
</file>