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1EA2044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E68A8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67B46805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2</w:t>
      </w:r>
      <w:r w:rsidR="00BE68A8">
        <w:rPr>
          <w:rFonts w:ascii="Times New Roman" w:hAnsi="Times New Roman"/>
          <w:b/>
          <w:sz w:val="24"/>
          <w:szCs w:val="24"/>
        </w:rPr>
        <w:t>4 listopada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FB41BDC" w14:textId="34F5484E" w:rsidR="00A054AA" w:rsidRPr="00A054AA" w:rsidRDefault="008A7B49" w:rsidP="00F01227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w sprawie</w:t>
      </w:r>
      <w:r w:rsidR="00872156" w:rsidRPr="00A054AA">
        <w:rPr>
          <w:rFonts w:ascii="Times New Roman" w:hAnsi="Times New Roman"/>
          <w:bCs/>
          <w:sz w:val="24"/>
          <w:szCs w:val="24"/>
        </w:rPr>
        <w:t xml:space="preserve">: 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>za</w:t>
      </w:r>
      <w:r w:rsidR="008D2A60">
        <w:rPr>
          <w:rFonts w:ascii="Times New Roman" w:hAnsi="Times New Roman"/>
          <w:b/>
          <w:bCs/>
          <w:sz w:val="24"/>
          <w:szCs w:val="24"/>
        </w:rPr>
        <w:t xml:space="preserve">opiniowania </w:t>
      </w:r>
      <w:r w:rsidR="00BE68A8">
        <w:rPr>
          <w:rFonts w:ascii="Times New Roman" w:hAnsi="Times New Roman"/>
          <w:b/>
          <w:bCs/>
          <w:sz w:val="24"/>
          <w:szCs w:val="24"/>
        </w:rPr>
        <w:t xml:space="preserve">projektu </w:t>
      </w:r>
      <w:r w:rsidR="00991284">
        <w:rPr>
          <w:rFonts w:ascii="Times New Roman" w:hAnsi="Times New Roman"/>
          <w:b/>
          <w:bCs/>
          <w:sz w:val="24"/>
          <w:szCs w:val="24"/>
        </w:rPr>
        <w:t>planu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417B8">
        <w:rPr>
          <w:rFonts w:ascii="Times New Roman" w:hAnsi="Times New Roman"/>
          <w:b/>
          <w:bCs/>
          <w:sz w:val="24"/>
          <w:szCs w:val="24"/>
        </w:rPr>
        <w:t>rzeczowo-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finansowego </w:t>
      </w:r>
      <w:r w:rsidR="00991284">
        <w:rPr>
          <w:rFonts w:ascii="Times New Roman" w:hAnsi="Times New Roman"/>
          <w:b/>
          <w:bCs/>
          <w:sz w:val="24"/>
          <w:szCs w:val="24"/>
        </w:rPr>
        <w:t>na rok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BE68A8">
        <w:rPr>
          <w:rFonts w:ascii="Times New Roman" w:hAnsi="Times New Roman"/>
          <w:b/>
          <w:bCs/>
          <w:sz w:val="24"/>
          <w:szCs w:val="24"/>
        </w:rPr>
        <w:t>6</w:t>
      </w:r>
    </w:p>
    <w:p w14:paraId="65E2F067" w14:textId="77777777" w:rsidR="00A054AA" w:rsidRDefault="00A054AA" w:rsidP="00F01227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43DCBDE" w14:textId="40E3A091" w:rsidR="00A054AA" w:rsidRDefault="00F01227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Działając na podstawie art. 18 ust. 2</w:t>
      </w:r>
      <w:r w:rsidR="00EB6DFD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pkt </w:t>
      </w:r>
      <w:r w:rsidR="00A52660">
        <w:rPr>
          <w:rFonts w:ascii="Times New Roman" w:hAnsi="Times New Roman"/>
          <w:sz w:val="24"/>
          <w:szCs w:val="24"/>
        </w:rPr>
        <w:t>1</w:t>
      </w:r>
      <w:r w:rsidRPr="00A054AA">
        <w:rPr>
          <w:rFonts w:ascii="Times New Roman" w:hAnsi="Times New Roman"/>
          <w:sz w:val="24"/>
          <w:szCs w:val="24"/>
        </w:rPr>
        <w:t xml:space="preserve"> ustawy z dnia 20 lipca 2018 r. Prawo o szkolnictwie wyższym i nauce (Dz. U. 20</w:t>
      </w:r>
      <w:r w:rsidR="001B003C">
        <w:rPr>
          <w:rFonts w:ascii="Times New Roman" w:hAnsi="Times New Roman"/>
          <w:sz w:val="24"/>
          <w:szCs w:val="24"/>
        </w:rPr>
        <w:t>24</w:t>
      </w:r>
      <w:r w:rsidRPr="00A054AA">
        <w:rPr>
          <w:rFonts w:ascii="Times New Roman" w:hAnsi="Times New Roman"/>
          <w:sz w:val="24"/>
          <w:szCs w:val="24"/>
        </w:rPr>
        <w:t xml:space="preserve"> poz. </w:t>
      </w:r>
      <w:r w:rsidR="00B84510">
        <w:rPr>
          <w:rFonts w:ascii="Times New Roman" w:hAnsi="Times New Roman"/>
          <w:sz w:val="24"/>
          <w:szCs w:val="24"/>
        </w:rPr>
        <w:t>1571 z późn. zm.</w:t>
      </w:r>
      <w:r w:rsidRPr="00A054AA">
        <w:rPr>
          <w:rFonts w:ascii="Times New Roman" w:hAnsi="Times New Roman"/>
          <w:sz w:val="24"/>
          <w:szCs w:val="24"/>
        </w:rPr>
        <w:t xml:space="preserve">) oraz § 2 pkt 4 lit. </w:t>
      </w:r>
      <w:r w:rsidR="00323FFD">
        <w:rPr>
          <w:rFonts w:ascii="Times New Roman" w:hAnsi="Times New Roman"/>
          <w:sz w:val="24"/>
          <w:szCs w:val="24"/>
        </w:rPr>
        <w:t>a</w:t>
      </w:r>
      <w:r w:rsidRPr="00A054AA">
        <w:rPr>
          <w:rFonts w:ascii="Times New Roman" w:hAnsi="Times New Roman"/>
          <w:sz w:val="24"/>
          <w:szCs w:val="24"/>
        </w:rPr>
        <w:t xml:space="preserve">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egulaminu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ady </w:t>
      </w:r>
      <w:r w:rsidR="007B6854">
        <w:rPr>
          <w:rFonts w:ascii="Times New Roman" w:hAnsi="Times New Roman"/>
          <w:sz w:val="24"/>
          <w:szCs w:val="24"/>
        </w:rPr>
        <w:t>u</w:t>
      </w:r>
      <w:r w:rsidRPr="00A054AA">
        <w:rPr>
          <w:rFonts w:ascii="Times New Roman" w:hAnsi="Times New Roman"/>
          <w:sz w:val="24"/>
          <w:szCs w:val="24"/>
        </w:rPr>
        <w:t>czelni</w:t>
      </w:r>
      <w:r w:rsidR="007B6854">
        <w:rPr>
          <w:rFonts w:ascii="Times New Roman" w:hAnsi="Times New Roman"/>
          <w:sz w:val="24"/>
          <w:szCs w:val="24"/>
        </w:rPr>
        <w:t xml:space="preserve"> (</w:t>
      </w:r>
      <w:r w:rsidR="00C239B9">
        <w:rPr>
          <w:rFonts w:ascii="Times New Roman" w:hAnsi="Times New Roman"/>
          <w:sz w:val="24"/>
          <w:szCs w:val="24"/>
        </w:rPr>
        <w:t>uchwała rady uczelni nr 34/2023 z 28 listop</w:t>
      </w:r>
      <w:r w:rsidR="00E35537">
        <w:rPr>
          <w:rFonts w:ascii="Times New Roman" w:hAnsi="Times New Roman"/>
          <w:sz w:val="24"/>
          <w:szCs w:val="24"/>
        </w:rPr>
        <w:t>ada 2023r.),</w:t>
      </w:r>
      <w:r w:rsidR="00BE68A8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uchwala </w:t>
      </w:r>
      <w:r w:rsidR="00E35537">
        <w:rPr>
          <w:rFonts w:ascii="Times New Roman" w:hAnsi="Times New Roman"/>
          <w:sz w:val="24"/>
          <w:szCs w:val="24"/>
        </w:rPr>
        <w:t xml:space="preserve">się, </w:t>
      </w:r>
      <w:r w:rsidRPr="00A054AA">
        <w:rPr>
          <w:rFonts w:ascii="Times New Roman" w:hAnsi="Times New Roman"/>
          <w:sz w:val="24"/>
          <w:szCs w:val="24"/>
        </w:rPr>
        <w:t xml:space="preserve">co następuje: </w:t>
      </w:r>
    </w:p>
    <w:p w14:paraId="7E24BA25" w14:textId="77777777" w:rsidR="00A054AA" w:rsidRDefault="00A054AA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E6FE2EB" w14:textId="45610453" w:rsidR="00A054AA" w:rsidRPr="00A054AA" w:rsidRDefault="00F01227" w:rsidP="00A054A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b/>
          <w:bCs/>
          <w:sz w:val="24"/>
          <w:szCs w:val="24"/>
        </w:rPr>
        <w:t>§1</w:t>
      </w:r>
    </w:p>
    <w:p w14:paraId="180B2D80" w14:textId="6F57BED4" w:rsidR="005812BA" w:rsidRPr="00A054AA" w:rsidRDefault="00F01227" w:rsidP="00A054AA">
      <w:pPr>
        <w:spacing w:after="0" w:line="36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 xml:space="preserve">Rada Uczelni </w:t>
      </w:r>
      <w:r w:rsidR="00323FFD">
        <w:rPr>
          <w:rFonts w:ascii="Times New Roman" w:hAnsi="Times New Roman"/>
          <w:sz w:val="24"/>
          <w:szCs w:val="24"/>
        </w:rPr>
        <w:t xml:space="preserve">pozytywnie opiniuje </w:t>
      </w:r>
      <w:r w:rsidR="006173A6">
        <w:rPr>
          <w:rFonts w:ascii="Times New Roman" w:hAnsi="Times New Roman"/>
          <w:sz w:val="24"/>
          <w:szCs w:val="24"/>
        </w:rPr>
        <w:t>plan rzeczowo-finansowy na rok 202</w:t>
      </w:r>
      <w:r w:rsidR="00897DAA">
        <w:rPr>
          <w:rFonts w:ascii="Times New Roman" w:hAnsi="Times New Roman"/>
          <w:sz w:val="24"/>
          <w:szCs w:val="24"/>
        </w:rPr>
        <w:t>6</w:t>
      </w:r>
      <w:r w:rsidR="006173A6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>w brzmieniu stanowiącym załącznik do niniejszej uchwały.</w:t>
      </w:r>
    </w:p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4F48EA8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4723E2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4723E2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7B89"/>
    <w:rsid w:val="00014E4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0B7771"/>
    <w:rsid w:val="00100F8D"/>
    <w:rsid w:val="00107390"/>
    <w:rsid w:val="00113DF7"/>
    <w:rsid w:val="00113E82"/>
    <w:rsid w:val="00121EC4"/>
    <w:rsid w:val="00130A8A"/>
    <w:rsid w:val="00175FDE"/>
    <w:rsid w:val="001817D0"/>
    <w:rsid w:val="0019569F"/>
    <w:rsid w:val="001B003C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36B3E"/>
    <w:rsid w:val="00236F6D"/>
    <w:rsid w:val="00246739"/>
    <w:rsid w:val="002C04AB"/>
    <w:rsid w:val="002C4536"/>
    <w:rsid w:val="002D1A65"/>
    <w:rsid w:val="002D329C"/>
    <w:rsid w:val="00302167"/>
    <w:rsid w:val="00304AE3"/>
    <w:rsid w:val="003145CA"/>
    <w:rsid w:val="00323FFD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542F4"/>
    <w:rsid w:val="004723E2"/>
    <w:rsid w:val="00480BD2"/>
    <w:rsid w:val="00483914"/>
    <w:rsid w:val="004929D1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173A6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8A9"/>
    <w:rsid w:val="007A79CC"/>
    <w:rsid w:val="007B564A"/>
    <w:rsid w:val="007B5993"/>
    <w:rsid w:val="007B6854"/>
    <w:rsid w:val="007B77F6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97DAA"/>
    <w:rsid w:val="008A2E42"/>
    <w:rsid w:val="008A7B49"/>
    <w:rsid w:val="008B3819"/>
    <w:rsid w:val="008C26D8"/>
    <w:rsid w:val="008D2A60"/>
    <w:rsid w:val="008E440E"/>
    <w:rsid w:val="008F0562"/>
    <w:rsid w:val="00907D3A"/>
    <w:rsid w:val="00916474"/>
    <w:rsid w:val="009169CA"/>
    <w:rsid w:val="00916D42"/>
    <w:rsid w:val="00936A4C"/>
    <w:rsid w:val="0096772C"/>
    <w:rsid w:val="00986ADE"/>
    <w:rsid w:val="00990832"/>
    <w:rsid w:val="00991284"/>
    <w:rsid w:val="009B3F43"/>
    <w:rsid w:val="009B43D3"/>
    <w:rsid w:val="009B451A"/>
    <w:rsid w:val="009B4DED"/>
    <w:rsid w:val="00A054AA"/>
    <w:rsid w:val="00A16736"/>
    <w:rsid w:val="00A252F5"/>
    <w:rsid w:val="00A52660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43150"/>
    <w:rsid w:val="00B508BD"/>
    <w:rsid w:val="00B537FC"/>
    <w:rsid w:val="00B5416E"/>
    <w:rsid w:val="00B6347C"/>
    <w:rsid w:val="00B63F01"/>
    <w:rsid w:val="00B6617F"/>
    <w:rsid w:val="00B7572D"/>
    <w:rsid w:val="00B84510"/>
    <w:rsid w:val="00BA03F7"/>
    <w:rsid w:val="00BA1CFA"/>
    <w:rsid w:val="00BB1BC6"/>
    <w:rsid w:val="00BC1B67"/>
    <w:rsid w:val="00BD4D3E"/>
    <w:rsid w:val="00BE68A8"/>
    <w:rsid w:val="00BF63C4"/>
    <w:rsid w:val="00C00FEF"/>
    <w:rsid w:val="00C239B9"/>
    <w:rsid w:val="00C27217"/>
    <w:rsid w:val="00C40BE2"/>
    <w:rsid w:val="00C44A8F"/>
    <w:rsid w:val="00C46D0F"/>
    <w:rsid w:val="00C50C5C"/>
    <w:rsid w:val="00C6405D"/>
    <w:rsid w:val="00C66874"/>
    <w:rsid w:val="00C73EDE"/>
    <w:rsid w:val="00C76D66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17B8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35537"/>
    <w:rsid w:val="00E63939"/>
    <w:rsid w:val="00E81F19"/>
    <w:rsid w:val="00EA5296"/>
    <w:rsid w:val="00EB02E1"/>
    <w:rsid w:val="00EB6DFD"/>
    <w:rsid w:val="00EC2DDB"/>
    <w:rsid w:val="00EC4AA9"/>
    <w:rsid w:val="00ED2AB9"/>
    <w:rsid w:val="00EF13FF"/>
    <w:rsid w:val="00EF4761"/>
    <w:rsid w:val="00F00E2E"/>
    <w:rsid w:val="00F01227"/>
    <w:rsid w:val="00F026A2"/>
    <w:rsid w:val="00F032AF"/>
    <w:rsid w:val="00F07409"/>
    <w:rsid w:val="00F11276"/>
    <w:rsid w:val="00F239AA"/>
    <w:rsid w:val="00F2541F"/>
    <w:rsid w:val="00F442DC"/>
    <w:rsid w:val="00F52DB7"/>
    <w:rsid w:val="00F549A9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225</cp:revision>
  <cp:lastPrinted>2025-06-24T13:27:00Z</cp:lastPrinted>
  <dcterms:created xsi:type="dcterms:W3CDTF">2017-05-30T05:44:00Z</dcterms:created>
  <dcterms:modified xsi:type="dcterms:W3CDTF">2025-12-18T13:15:00Z</dcterms:modified>
</cp:coreProperties>
</file>