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4698D39" w14:textId="4837599D" w:rsidR="00BC1B67" w:rsidRPr="00DF3D15" w:rsidRDefault="008A7B49" w:rsidP="00BC1B67">
      <w:pPr>
        <w:spacing w:after="0" w:line="360" w:lineRule="auto"/>
        <w:ind w:firstLine="0"/>
        <w:jc w:val="center"/>
        <w:rPr>
          <w:rFonts w:ascii="Times New Roman" w:hAnsi="Times New Roman"/>
          <w:b/>
          <w:sz w:val="24"/>
          <w:szCs w:val="24"/>
        </w:rPr>
      </w:pPr>
      <w:r w:rsidRPr="00DF3D15">
        <w:rPr>
          <w:rFonts w:ascii="Times New Roman" w:hAnsi="Times New Roman"/>
          <w:b/>
          <w:sz w:val="24"/>
          <w:szCs w:val="24"/>
        </w:rPr>
        <w:t xml:space="preserve">Uchwała nr </w:t>
      </w:r>
      <w:r w:rsidR="00461F8B">
        <w:rPr>
          <w:rFonts w:ascii="Times New Roman" w:hAnsi="Times New Roman"/>
          <w:b/>
          <w:sz w:val="24"/>
          <w:szCs w:val="24"/>
        </w:rPr>
        <w:t>8</w:t>
      </w:r>
      <w:r w:rsidR="003979CE">
        <w:rPr>
          <w:rFonts w:ascii="Times New Roman" w:hAnsi="Times New Roman"/>
          <w:b/>
          <w:sz w:val="24"/>
          <w:szCs w:val="24"/>
        </w:rPr>
        <w:t>/</w:t>
      </w:r>
      <w:r w:rsidR="001F30DA">
        <w:rPr>
          <w:rFonts w:ascii="Times New Roman" w:hAnsi="Times New Roman"/>
          <w:b/>
          <w:sz w:val="24"/>
          <w:szCs w:val="24"/>
        </w:rPr>
        <w:t>20</w:t>
      </w:r>
      <w:r w:rsidR="00F032AF">
        <w:rPr>
          <w:rFonts w:ascii="Times New Roman" w:hAnsi="Times New Roman"/>
          <w:b/>
          <w:sz w:val="24"/>
          <w:szCs w:val="24"/>
        </w:rPr>
        <w:t>2</w:t>
      </w:r>
      <w:r w:rsidR="00494775">
        <w:rPr>
          <w:rFonts w:ascii="Times New Roman" w:hAnsi="Times New Roman"/>
          <w:b/>
          <w:sz w:val="24"/>
          <w:szCs w:val="24"/>
        </w:rPr>
        <w:t>5</w:t>
      </w:r>
    </w:p>
    <w:p w14:paraId="005B7D08" w14:textId="77777777" w:rsidR="008A7B49" w:rsidRPr="00DF3D15" w:rsidRDefault="00DD0647" w:rsidP="00CA0EE8">
      <w:pPr>
        <w:spacing w:after="0" w:line="240" w:lineRule="auto"/>
        <w:ind w:firstLine="0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Rady Dyscypliny </w:t>
      </w:r>
      <w:r w:rsidR="00A00C8A">
        <w:rPr>
          <w:rFonts w:ascii="Times New Roman" w:hAnsi="Times New Roman"/>
          <w:b/>
          <w:sz w:val="24"/>
          <w:szCs w:val="24"/>
        </w:rPr>
        <w:t>Nauki o Zdrowiu</w:t>
      </w:r>
      <w:r w:rsidR="00936A4C">
        <w:rPr>
          <w:rFonts w:ascii="Times New Roman" w:hAnsi="Times New Roman"/>
          <w:b/>
          <w:sz w:val="24"/>
          <w:szCs w:val="24"/>
        </w:rPr>
        <w:br/>
      </w:r>
      <w:r w:rsidR="00CF2EC5">
        <w:rPr>
          <w:rFonts w:ascii="Times New Roman" w:hAnsi="Times New Roman"/>
          <w:b/>
          <w:sz w:val="24"/>
          <w:szCs w:val="24"/>
        </w:rPr>
        <w:t xml:space="preserve">Akademii Bialskiej im. </w:t>
      </w:r>
      <w:r w:rsidR="008A7B49" w:rsidRPr="00DF3D15">
        <w:rPr>
          <w:rFonts w:ascii="Times New Roman" w:hAnsi="Times New Roman"/>
          <w:b/>
          <w:sz w:val="24"/>
          <w:szCs w:val="24"/>
        </w:rPr>
        <w:t xml:space="preserve">Jana Pawła II </w:t>
      </w:r>
    </w:p>
    <w:p w14:paraId="50D84DA8" w14:textId="7936F237" w:rsidR="008A7B49" w:rsidRPr="00DF3D15" w:rsidRDefault="008A7B49" w:rsidP="00CA0EE8">
      <w:pPr>
        <w:spacing w:after="0" w:line="240" w:lineRule="auto"/>
        <w:ind w:firstLine="0"/>
        <w:jc w:val="center"/>
        <w:rPr>
          <w:rFonts w:ascii="Times New Roman" w:hAnsi="Times New Roman"/>
          <w:b/>
          <w:sz w:val="24"/>
          <w:szCs w:val="24"/>
        </w:rPr>
      </w:pPr>
      <w:r w:rsidRPr="00DF3D15">
        <w:rPr>
          <w:rFonts w:ascii="Times New Roman" w:hAnsi="Times New Roman"/>
          <w:b/>
          <w:sz w:val="24"/>
          <w:szCs w:val="24"/>
        </w:rPr>
        <w:t xml:space="preserve">z dnia </w:t>
      </w:r>
      <w:r w:rsidR="00494775">
        <w:rPr>
          <w:rFonts w:ascii="Times New Roman" w:hAnsi="Times New Roman"/>
          <w:b/>
          <w:sz w:val="24"/>
          <w:szCs w:val="24"/>
        </w:rPr>
        <w:t>2</w:t>
      </w:r>
      <w:r w:rsidR="00E63939">
        <w:rPr>
          <w:rFonts w:ascii="Times New Roman" w:hAnsi="Times New Roman"/>
          <w:b/>
          <w:sz w:val="24"/>
          <w:szCs w:val="24"/>
        </w:rPr>
        <w:t xml:space="preserve"> </w:t>
      </w:r>
      <w:r w:rsidR="00461F8B">
        <w:rPr>
          <w:rFonts w:ascii="Times New Roman" w:hAnsi="Times New Roman"/>
          <w:b/>
          <w:sz w:val="24"/>
          <w:szCs w:val="24"/>
        </w:rPr>
        <w:t>grudnia</w:t>
      </w:r>
      <w:r w:rsidR="00783C72">
        <w:rPr>
          <w:rFonts w:ascii="Times New Roman" w:hAnsi="Times New Roman"/>
          <w:b/>
          <w:sz w:val="24"/>
          <w:szCs w:val="24"/>
        </w:rPr>
        <w:t xml:space="preserve"> </w:t>
      </w:r>
      <w:r w:rsidR="00F70240">
        <w:rPr>
          <w:rFonts w:ascii="Times New Roman" w:hAnsi="Times New Roman"/>
          <w:b/>
          <w:sz w:val="24"/>
          <w:szCs w:val="24"/>
        </w:rPr>
        <w:t>202</w:t>
      </w:r>
      <w:r w:rsidR="00494775">
        <w:rPr>
          <w:rFonts w:ascii="Times New Roman" w:hAnsi="Times New Roman"/>
          <w:b/>
          <w:sz w:val="24"/>
          <w:szCs w:val="24"/>
        </w:rPr>
        <w:t>5</w:t>
      </w:r>
      <w:r w:rsidR="004D4194">
        <w:rPr>
          <w:rFonts w:ascii="Times New Roman" w:hAnsi="Times New Roman"/>
          <w:b/>
          <w:sz w:val="24"/>
          <w:szCs w:val="24"/>
        </w:rPr>
        <w:t xml:space="preserve"> roku</w:t>
      </w:r>
    </w:p>
    <w:p w14:paraId="15281741" w14:textId="77777777" w:rsidR="008A7B49" w:rsidRPr="00DF3D15" w:rsidRDefault="008A7B49" w:rsidP="00BC1B67">
      <w:pPr>
        <w:spacing w:after="0" w:line="360" w:lineRule="auto"/>
        <w:rPr>
          <w:rFonts w:ascii="Times New Roman" w:hAnsi="Times New Roman"/>
          <w:b/>
          <w:sz w:val="24"/>
          <w:szCs w:val="24"/>
        </w:rPr>
      </w:pPr>
    </w:p>
    <w:p w14:paraId="3E10C5B8" w14:textId="13933D62" w:rsidR="00DD0647" w:rsidRDefault="008A7B49" w:rsidP="006B49BA">
      <w:pPr>
        <w:spacing w:after="0" w:line="360" w:lineRule="auto"/>
        <w:ind w:firstLine="0"/>
        <w:jc w:val="center"/>
        <w:rPr>
          <w:rFonts w:ascii="Times New Roman" w:hAnsi="Times New Roman"/>
          <w:b/>
          <w:sz w:val="24"/>
          <w:szCs w:val="24"/>
        </w:rPr>
      </w:pPr>
      <w:r w:rsidRPr="00DF3D15">
        <w:rPr>
          <w:rFonts w:ascii="Times New Roman" w:hAnsi="Times New Roman"/>
          <w:sz w:val="24"/>
          <w:szCs w:val="24"/>
        </w:rPr>
        <w:t>w sprawie</w:t>
      </w:r>
      <w:r w:rsidR="00872156" w:rsidRPr="00026BEF">
        <w:rPr>
          <w:rFonts w:ascii="Times New Roman" w:hAnsi="Times New Roman"/>
          <w:sz w:val="24"/>
          <w:szCs w:val="24"/>
        </w:rPr>
        <w:t>:</w:t>
      </w:r>
      <w:r w:rsidR="00872156">
        <w:rPr>
          <w:rFonts w:ascii="Times New Roman" w:hAnsi="Times New Roman"/>
          <w:b/>
          <w:sz w:val="24"/>
          <w:szCs w:val="24"/>
        </w:rPr>
        <w:t xml:space="preserve"> </w:t>
      </w:r>
      <w:r w:rsidR="00770247" w:rsidRPr="00770247">
        <w:rPr>
          <w:rFonts w:ascii="Times New Roman" w:hAnsi="Times New Roman"/>
          <w:b/>
          <w:sz w:val="24"/>
          <w:szCs w:val="24"/>
        </w:rPr>
        <w:t xml:space="preserve">zatwierdzenia tematu rozprawy doktorskiej mgr </w:t>
      </w:r>
      <w:r w:rsidR="00461F8B">
        <w:rPr>
          <w:rFonts w:ascii="Times New Roman" w:hAnsi="Times New Roman"/>
          <w:b/>
          <w:sz w:val="24"/>
          <w:szCs w:val="24"/>
        </w:rPr>
        <w:t>Wiolety Zarębskiej</w:t>
      </w:r>
    </w:p>
    <w:p w14:paraId="247E0B06" w14:textId="77777777" w:rsidR="002C4536" w:rsidRPr="00DF3D15" w:rsidRDefault="002C4536" w:rsidP="00121EC4">
      <w:pPr>
        <w:ind w:firstLine="0"/>
        <w:rPr>
          <w:rFonts w:ascii="Times New Roman" w:hAnsi="Times New Roman"/>
          <w:sz w:val="24"/>
          <w:szCs w:val="24"/>
        </w:rPr>
      </w:pPr>
    </w:p>
    <w:p w14:paraId="12799D3B" w14:textId="77777777" w:rsidR="002C4536" w:rsidRPr="00DF3D15" w:rsidRDefault="002C4536" w:rsidP="008A7B49">
      <w:pPr>
        <w:spacing w:after="0" w:line="360" w:lineRule="auto"/>
        <w:jc w:val="center"/>
        <w:rPr>
          <w:rFonts w:ascii="Times New Roman" w:hAnsi="Times New Roman"/>
          <w:b/>
          <w:sz w:val="24"/>
          <w:szCs w:val="24"/>
        </w:rPr>
      </w:pPr>
    </w:p>
    <w:p w14:paraId="5E918ED0" w14:textId="23835290" w:rsidR="00236B3E" w:rsidRDefault="00E02F00" w:rsidP="006B49BA">
      <w:pPr>
        <w:spacing w:after="0" w:line="360" w:lineRule="auto"/>
        <w:ind w:firstLine="0"/>
        <w:rPr>
          <w:rFonts w:ascii="Times New Roman" w:hAnsi="Times New Roman"/>
          <w:bCs/>
          <w:iCs/>
          <w:sz w:val="24"/>
          <w:szCs w:val="24"/>
        </w:rPr>
      </w:pPr>
      <w:r>
        <w:rPr>
          <w:rFonts w:ascii="Times New Roman" w:hAnsi="Times New Roman"/>
          <w:bCs/>
          <w:iCs/>
          <w:sz w:val="24"/>
          <w:szCs w:val="24"/>
        </w:rPr>
        <w:t>Działając na podstawie</w:t>
      </w:r>
      <w:r w:rsidR="008A7B49" w:rsidRPr="00DF3D15">
        <w:rPr>
          <w:rFonts w:ascii="Times New Roman" w:hAnsi="Times New Roman"/>
          <w:bCs/>
          <w:iCs/>
          <w:sz w:val="24"/>
          <w:szCs w:val="24"/>
        </w:rPr>
        <w:t xml:space="preserve"> </w:t>
      </w:r>
      <w:r w:rsidR="00770247">
        <w:rPr>
          <w:rFonts w:ascii="Times New Roman" w:hAnsi="Times New Roman"/>
          <w:bCs/>
          <w:iCs/>
          <w:sz w:val="24"/>
          <w:szCs w:val="24"/>
        </w:rPr>
        <w:t xml:space="preserve">art. 192 ustawy Prawo o szkolnictwie wyższym i nauce (Dz.U. z 2024 r., poz. 1571 tj.), </w:t>
      </w:r>
      <w:r w:rsidR="00B508BD" w:rsidRPr="00DF3D15">
        <w:rPr>
          <w:rFonts w:ascii="Times New Roman" w:hAnsi="Times New Roman"/>
          <w:bCs/>
          <w:iCs/>
          <w:sz w:val="24"/>
          <w:szCs w:val="24"/>
        </w:rPr>
        <w:t xml:space="preserve">§ </w:t>
      </w:r>
      <w:r w:rsidR="00770247">
        <w:rPr>
          <w:rFonts w:ascii="Times New Roman" w:hAnsi="Times New Roman"/>
          <w:bCs/>
          <w:iCs/>
          <w:sz w:val="24"/>
          <w:szCs w:val="24"/>
        </w:rPr>
        <w:t>7</w:t>
      </w:r>
      <w:r w:rsidR="00A859FE">
        <w:rPr>
          <w:rFonts w:ascii="Times New Roman" w:hAnsi="Times New Roman"/>
          <w:bCs/>
          <w:iCs/>
          <w:sz w:val="24"/>
          <w:szCs w:val="24"/>
        </w:rPr>
        <w:t xml:space="preserve"> ust. </w:t>
      </w:r>
      <w:r w:rsidR="00127FAE">
        <w:rPr>
          <w:rFonts w:ascii="Times New Roman" w:hAnsi="Times New Roman"/>
          <w:bCs/>
          <w:iCs/>
          <w:sz w:val="24"/>
          <w:szCs w:val="24"/>
        </w:rPr>
        <w:t>4</w:t>
      </w:r>
      <w:r w:rsidR="00A859FE">
        <w:rPr>
          <w:rFonts w:ascii="Times New Roman" w:hAnsi="Times New Roman"/>
          <w:bCs/>
          <w:iCs/>
          <w:sz w:val="24"/>
          <w:szCs w:val="24"/>
        </w:rPr>
        <w:t xml:space="preserve"> </w:t>
      </w:r>
      <w:r w:rsidR="00770247">
        <w:rPr>
          <w:rFonts w:ascii="Times New Roman" w:hAnsi="Times New Roman"/>
          <w:bCs/>
          <w:iCs/>
          <w:sz w:val="24"/>
          <w:szCs w:val="24"/>
        </w:rPr>
        <w:t xml:space="preserve">pkt 3 </w:t>
      </w:r>
      <w:r w:rsidR="005B19AE">
        <w:rPr>
          <w:rFonts w:ascii="Times New Roman" w:hAnsi="Times New Roman"/>
          <w:bCs/>
          <w:iCs/>
          <w:sz w:val="24"/>
          <w:szCs w:val="24"/>
        </w:rPr>
        <w:t xml:space="preserve">oraz </w:t>
      </w:r>
      <w:r w:rsidR="005B19AE" w:rsidRPr="00DF3D15">
        <w:rPr>
          <w:rFonts w:ascii="Times New Roman" w:hAnsi="Times New Roman"/>
          <w:bCs/>
          <w:iCs/>
          <w:sz w:val="24"/>
          <w:szCs w:val="24"/>
        </w:rPr>
        <w:t>§</w:t>
      </w:r>
      <w:r w:rsidR="005B19AE">
        <w:rPr>
          <w:rFonts w:ascii="Times New Roman" w:hAnsi="Times New Roman"/>
          <w:bCs/>
          <w:iCs/>
          <w:sz w:val="24"/>
          <w:szCs w:val="24"/>
        </w:rPr>
        <w:t xml:space="preserve"> 9 ust. 1 </w:t>
      </w:r>
      <w:r w:rsidR="00A859FE">
        <w:rPr>
          <w:rFonts w:ascii="Times New Roman" w:hAnsi="Times New Roman"/>
          <w:bCs/>
          <w:iCs/>
          <w:sz w:val="24"/>
          <w:szCs w:val="24"/>
        </w:rPr>
        <w:t>Regulaminu Rad Dyscyplin Akademii Bialskiej</w:t>
      </w:r>
      <w:r w:rsidR="0084436A">
        <w:rPr>
          <w:rFonts w:ascii="Times New Roman" w:hAnsi="Times New Roman"/>
          <w:bCs/>
          <w:iCs/>
          <w:sz w:val="24"/>
          <w:szCs w:val="24"/>
        </w:rPr>
        <w:t xml:space="preserve"> </w:t>
      </w:r>
      <w:r w:rsidR="00A859FE">
        <w:rPr>
          <w:rFonts w:ascii="Times New Roman" w:hAnsi="Times New Roman"/>
          <w:bCs/>
          <w:iCs/>
          <w:sz w:val="24"/>
          <w:szCs w:val="24"/>
        </w:rPr>
        <w:t>im.</w:t>
      </w:r>
      <w:r w:rsidR="00127FAE">
        <w:rPr>
          <w:rFonts w:ascii="Times New Roman" w:hAnsi="Times New Roman"/>
          <w:bCs/>
          <w:iCs/>
          <w:sz w:val="24"/>
          <w:szCs w:val="24"/>
        </w:rPr>
        <w:t> </w:t>
      </w:r>
      <w:r w:rsidR="00A859FE">
        <w:rPr>
          <w:rFonts w:ascii="Times New Roman" w:hAnsi="Times New Roman"/>
          <w:bCs/>
          <w:iCs/>
          <w:sz w:val="24"/>
          <w:szCs w:val="24"/>
        </w:rPr>
        <w:t>Jana</w:t>
      </w:r>
      <w:r w:rsidR="00127FAE">
        <w:rPr>
          <w:rFonts w:ascii="Times New Roman" w:hAnsi="Times New Roman"/>
          <w:bCs/>
          <w:iCs/>
          <w:sz w:val="24"/>
          <w:szCs w:val="24"/>
        </w:rPr>
        <w:t> </w:t>
      </w:r>
      <w:r w:rsidR="00A859FE">
        <w:rPr>
          <w:rFonts w:ascii="Times New Roman" w:hAnsi="Times New Roman"/>
          <w:bCs/>
          <w:iCs/>
          <w:sz w:val="24"/>
          <w:szCs w:val="24"/>
        </w:rPr>
        <w:t>Pawła</w:t>
      </w:r>
      <w:r w:rsidR="00127FAE">
        <w:rPr>
          <w:rFonts w:ascii="Times New Roman" w:hAnsi="Times New Roman"/>
          <w:bCs/>
          <w:iCs/>
          <w:sz w:val="24"/>
          <w:szCs w:val="24"/>
        </w:rPr>
        <w:t> </w:t>
      </w:r>
      <w:r w:rsidR="00A859FE">
        <w:rPr>
          <w:rFonts w:ascii="Times New Roman" w:hAnsi="Times New Roman"/>
          <w:bCs/>
          <w:iCs/>
          <w:sz w:val="24"/>
          <w:szCs w:val="24"/>
        </w:rPr>
        <w:t>II</w:t>
      </w:r>
      <w:r w:rsidR="00127FAE">
        <w:rPr>
          <w:rFonts w:ascii="Times New Roman" w:hAnsi="Times New Roman"/>
          <w:bCs/>
          <w:iCs/>
          <w:sz w:val="24"/>
          <w:szCs w:val="24"/>
        </w:rPr>
        <w:t xml:space="preserve">, </w:t>
      </w:r>
      <w:r w:rsidR="00127FAE" w:rsidRPr="00DF3D15">
        <w:rPr>
          <w:rFonts w:ascii="Times New Roman" w:hAnsi="Times New Roman"/>
          <w:bCs/>
          <w:iCs/>
          <w:sz w:val="24"/>
          <w:szCs w:val="24"/>
        </w:rPr>
        <w:t xml:space="preserve">§ </w:t>
      </w:r>
      <w:r w:rsidR="00127FAE">
        <w:rPr>
          <w:rFonts w:ascii="Times New Roman" w:hAnsi="Times New Roman"/>
          <w:bCs/>
          <w:iCs/>
          <w:sz w:val="24"/>
          <w:szCs w:val="24"/>
        </w:rPr>
        <w:t xml:space="preserve">7 ust. 5 pkt 3 Regulaminu przeprowadzania postępowań w sprawie nadania stopnia doktora w Akademii Bialskiej im. Jana Pawła II </w:t>
      </w:r>
      <w:r w:rsidR="00F221D8">
        <w:rPr>
          <w:rFonts w:ascii="Times New Roman" w:hAnsi="Times New Roman"/>
          <w:bCs/>
          <w:iCs/>
          <w:sz w:val="24"/>
          <w:szCs w:val="24"/>
        </w:rPr>
        <w:t xml:space="preserve">oraz </w:t>
      </w:r>
      <w:r w:rsidR="00F221D8" w:rsidRPr="00DF3D15">
        <w:rPr>
          <w:rFonts w:ascii="Times New Roman" w:hAnsi="Times New Roman"/>
          <w:bCs/>
          <w:iCs/>
          <w:sz w:val="24"/>
          <w:szCs w:val="24"/>
        </w:rPr>
        <w:t>§</w:t>
      </w:r>
      <w:r w:rsidR="00F221D8">
        <w:rPr>
          <w:rFonts w:ascii="Times New Roman" w:hAnsi="Times New Roman"/>
          <w:bCs/>
          <w:iCs/>
          <w:sz w:val="24"/>
          <w:szCs w:val="24"/>
        </w:rPr>
        <w:t xml:space="preserve"> 5</w:t>
      </w:r>
      <w:r w:rsidR="00461F8B">
        <w:rPr>
          <w:rFonts w:ascii="Times New Roman" w:hAnsi="Times New Roman"/>
          <w:bCs/>
          <w:iCs/>
          <w:sz w:val="24"/>
          <w:szCs w:val="24"/>
        </w:rPr>
        <w:t>1</w:t>
      </w:r>
      <w:r w:rsidR="00F221D8">
        <w:rPr>
          <w:rFonts w:ascii="Times New Roman" w:hAnsi="Times New Roman"/>
          <w:bCs/>
          <w:iCs/>
          <w:sz w:val="24"/>
          <w:szCs w:val="24"/>
        </w:rPr>
        <w:t xml:space="preserve"> Statutu Akademii Bialskiej im. Jana Pawła II</w:t>
      </w:r>
      <w:r w:rsidR="00A859FE">
        <w:rPr>
          <w:rFonts w:ascii="Times New Roman" w:hAnsi="Times New Roman"/>
          <w:bCs/>
          <w:iCs/>
          <w:sz w:val="24"/>
          <w:szCs w:val="24"/>
        </w:rPr>
        <w:t xml:space="preserve">, </w:t>
      </w:r>
      <w:r w:rsidR="00236B3E">
        <w:rPr>
          <w:rFonts w:ascii="Times New Roman" w:hAnsi="Times New Roman"/>
          <w:bCs/>
          <w:iCs/>
          <w:sz w:val="24"/>
          <w:szCs w:val="24"/>
        </w:rPr>
        <w:t xml:space="preserve">uchwala </w:t>
      </w:r>
      <w:r w:rsidR="003D6A3F">
        <w:rPr>
          <w:rFonts w:ascii="Times New Roman" w:hAnsi="Times New Roman"/>
          <w:bCs/>
          <w:iCs/>
          <w:sz w:val="24"/>
          <w:szCs w:val="24"/>
        </w:rPr>
        <w:t>się, co</w:t>
      </w:r>
      <w:r w:rsidR="00236B3E">
        <w:rPr>
          <w:rFonts w:ascii="Times New Roman" w:hAnsi="Times New Roman"/>
          <w:bCs/>
          <w:iCs/>
          <w:sz w:val="24"/>
          <w:szCs w:val="24"/>
        </w:rPr>
        <w:t xml:space="preserve"> następuje:</w:t>
      </w:r>
    </w:p>
    <w:p w14:paraId="1120AC1D" w14:textId="77777777" w:rsidR="00236B3E" w:rsidRPr="00DF3D15" w:rsidRDefault="00236B3E" w:rsidP="00236B3E">
      <w:pPr>
        <w:spacing w:after="0"/>
        <w:ind w:firstLine="0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br/>
        <w:t>§ 1</w:t>
      </w:r>
    </w:p>
    <w:p w14:paraId="2D779340" w14:textId="77777777" w:rsidR="00236B3E" w:rsidRDefault="00236B3E" w:rsidP="006B49BA">
      <w:pPr>
        <w:spacing w:after="0" w:line="360" w:lineRule="auto"/>
        <w:ind w:firstLine="0"/>
        <w:rPr>
          <w:rFonts w:ascii="Times New Roman" w:hAnsi="Times New Roman"/>
          <w:bCs/>
          <w:iCs/>
          <w:sz w:val="24"/>
          <w:szCs w:val="24"/>
        </w:rPr>
      </w:pPr>
    </w:p>
    <w:p w14:paraId="5F58D95C" w14:textId="4993DCDD" w:rsidR="008A7B49" w:rsidRPr="00770247" w:rsidRDefault="00A859FE" w:rsidP="00770247">
      <w:pPr>
        <w:spacing w:after="0" w:line="360" w:lineRule="auto"/>
        <w:ind w:firstLine="0"/>
        <w:rPr>
          <w:rFonts w:ascii="Times New Roman" w:hAnsi="Times New Roman"/>
          <w:bCs/>
          <w:iCs/>
          <w:sz w:val="24"/>
          <w:szCs w:val="24"/>
        </w:rPr>
      </w:pPr>
      <w:r w:rsidRPr="00770247">
        <w:rPr>
          <w:rFonts w:ascii="Times New Roman" w:hAnsi="Times New Roman"/>
          <w:bCs/>
          <w:iCs/>
          <w:sz w:val="24"/>
          <w:szCs w:val="24"/>
        </w:rPr>
        <w:t xml:space="preserve">Rada Dyscypliny </w:t>
      </w:r>
      <w:r w:rsidR="00A00C8A" w:rsidRPr="00770247">
        <w:rPr>
          <w:rFonts w:ascii="Times New Roman" w:hAnsi="Times New Roman"/>
          <w:bCs/>
          <w:iCs/>
          <w:sz w:val="24"/>
          <w:szCs w:val="24"/>
        </w:rPr>
        <w:t>Nauki o Zdrowiu</w:t>
      </w:r>
      <w:r w:rsidRPr="00770247">
        <w:rPr>
          <w:rFonts w:ascii="Times New Roman" w:hAnsi="Times New Roman"/>
          <w:bCs/>
          <w:iCs/>
          <w:sz w:val="24"/>
          <w:szCs w:val="24"/>
        </w:rPr>
        <w:t xml:space="preserve"> </w:t>
      </w:r>
      <w:r w:rsidR="006A534C" w:rsidRPr="00770247">
        <w:rPr>
          <w:rFonts w:ascii="Times New Roman" w:hAnsi="Times New Roman"/>
          <w:bCs/>
          <w:iCs/>
          <w:sz w:val="24"/>
          <w:szCs w:val="24"/>
        </w:rPr>
        <w:t>Akademii Bialskiej im. Jana Pawła II</w:t>
      </w:r>
      <w:r w:rsidR="00894812" w:rsidRPr="00770247">
        <w:rPr>
          <w:rFonts w:ascii="Times New Roman" w:hAnsi="Times New Roman"/>
          <w:bCs/>
          <w:iCs/>
          <w:sz w:val="24"/>
          <w:szCs w:val="24"/>
        </w:rPr>
        <w:t xml:space="preserve"> </w:t>
      </w:r>
      <w:r w:rsidR="00770247" w:rsidRPr="00770247">
        <w:rPr>
          <w:rFonts w:ascii="Times New Roman" w:hAnsi="Times New Roman"/>
          <w:bCs/>
          <w:iCs/>
          <w:sz w:val="24"/>
          <w:szCs w:val="24"/>
        </w:rPr>
        <w:t xml:space="preserve">na podstawie głosowania tajnego przeprowadzonego podczas posiedzenia Rady w dniu 2 </w:t>
      </w:r>
      <w:r w:rsidR="00461F8B">
        <w:rPr>
          <w:rFonts w:ascii="Times New Roman" w:hAnsi="Times New Roman"/>
          <w:bCs/>
          <w:iCs/>
          <w:sz w:val="24"/>
          <w:szCs w:val="24"/>
        </w:rPr>
        <w:t>grudnia</w:t>
      </w:r>
      <w:r w:rsidR="00770247" w:rsidRPr="00770247">
        <w:rPr>
          <w:rFonts w:ascii="Times New Roman" w:hAnsi="Times New Roman"/>
          <w:bCs/>
          <w:iCs/>
          <w:sz w:val="24"/>
          <w:szCs w:val="24"/>
        </w:rPr>
        <w:t xml:space="preserve"> 2025 r.</w:t>
      </w:r>
      <w:r w:rsidR="00770247">
        <w:rPr>
          <w:rFonts w:ascii="Times New Roman" w:hAnsi="Times New Roman"/>
          <w:bCs/>
          <w:iCs/>
          <w:sz w:val="24"/>
          <w:szCs w:val="24"/>
        </w:rPr>
        <w:t xml:space="preserve">, </w:t>
      </w:r>
      <w:r w:rsidR="005B19AE">
        <w:rPr>
          <w:rFonts w:ascii="Times New Roman" w:hAnsi="Times New Roman"/>
          <w:bCs/>
          <w:iCs/>
          <w:sz w:val="24"/>
          <w:szCs w:val="24"/>
        </w:rPr>
        <w:t>8 </w:t>
      </w:r>
      <w:r w:rsidR="00770247">
        <w:rPr>
          <w:rFonts w:ascii="Times New Roman" w:hAnsi="Times New Roman"/>
          <w:bCs/>
          <w:iCs/>
          <w:sz w:val="24"/>
          <w:szCs w:val="24"/>
        </w:rPr>
        <w:t>głosami „za”</w:t>
      </w:r>
      <w:r w:rsidR="001C276E">
        <w:rPr>
          <w:rFonts w:ascii="Times New Roman" w:hAnsi="Times New Roman"/>
          <w:bCs/>
          <w:iCs/>
          <w:sz w:val="24"/>
          <w:szCs w:val="24"/>
        </w:rPr>
        <w:t>, 0 „przeciw”</w:t>
      </w:r>
      <w:r w:rsidR="00770247">
        <w:rPr>
          <w:rFonts w:ascii="Times New Roman" w:hAnsi="Times New Roman"/>
          <w:bCs/>
          <w:iCs/>
          <w:sz w:val="24"/>
          <w:szCs w:val="24"/>
        </w:rPr>
        <w:t xml:space="preserve"> i </w:t>
      </w:r>
      <w:r w:rsidR="005B19AE">
        <w:rPr>
          <w:rFonts w:ascii="Times New Roman" w:hAnsi="Times New Roman"/>
          <w:bCs/>
          <w:iCs/>
          <w:sz w:val="24"/>
          <w:szCs w:val="24"/>
        </w:rPr>
        <w:t>0</w:t>
      </w:r>
      <w:r w:rsidR="00770247">
        <w:rPr>
          <w:rFonts w:ascii="Times New Roman" w:hAnsi="Times New Roman"/>
          <w:bCs/>
          <w:iCs/>
          <w:sz w:val="24"/>
          <w:szCs w:val="24"/>
        </w:rPr>
        <w:t xml:space="preserve"> wstrzymującymi się</w:t>
      </w:r>
      <w:r w:rsidR="00770247" w:rsidRPr="00770247">
        <w:rPr>
          <w:rFonts w:ascii="Times New Roman" w:hAnsi="Times New Roman"/>
          <w:bCs/>
          <w:iCs/>
          <w:sz w:val="24"/>
          <w:szCs w:val="24"/>
        </w:rPr>
        <w:t xml:space="preserve"> </w:t>
      </w:r>
      <w:r w:rsidR="008A7B49" w:rsidRPr="00770247">
        <w:rPr>
          <w:rFonts w:ascii="Times New Roman" w:hAnsi="Times New Roman"/>
          <w:bCs/>
          <w:iCs/>
          <w:sz w:val="24"/>
          <w:szCs w:val="24"/>
        </w:rPr>
        <w:t xml:space="preserve">zatwierdza </w:t>
      </w:r>
      <w:r w:rsidR="00770247" w:rsidRPr="00770247">
        <w:rPr>
          <w:rFonts w:ascii="Times New Roman" w:hAnsi="Times New Roman"/>
          <w:bCs/>
          <w:iCs/>
          <w:sz w:val="24"/>
          <w:szCs w:val="24"/>
        </w:rPr>
        <w:t xml:space="preserve">temat rozprawy doktorskiej mgr </w:t>
      </w:r>
      <w:r w:rsidR="005B19AE">
        <w:rPr>
          <w:rFonts w:ascii="Times New Roman" w:hAnsi="Times New Roman"/>
          <w:bCs/>
          <w:iCs/>
          <w:sz w:val="24"/>
          <w:szCs w:val="24"/>
        </w:rPr>
        <w:t>Wiolety Zarębskiej</w:t>
      </w:r>
      <w:r w:rsidR="00770247" w:rsidRPr="00770247">
        <w:rPr>
          <w:rFonts w:ascii="Times New Roman" w:hAnsi="Times New Roman"/>
          <w:bCs/>
          <w:iCs/>
          <w:sz w:val="24"/>
          <w:szCs w:val="24"/>
        </w:rPr>
        <w:t>: „</w:t>
      </w:r>
      <w:r w:rsidR="005B19AE" w:rsidRPr="005B19AE">
        <w:rPr>
          <w:rFonts w:ascii="Times New Roman" w:hAnsi="Times New Roman"/>
          <w:bCs/>
          <w:sz w:val="24"/>
          <w:szCs w:val="24"/>
        </w:rPr>
        <w:t>Ocena stanów depresyjnych pacjentek Poradni 'Centrum Kobieta-Matka-Dziecko' w Wojewódzkim Szpitalu Specjalistycznym w Białej Podlaskiej</w:t>
      </w:r>
      <w:r w:rsidR="00770247" w:rsidRPr="00770247">
        <w:rPr>
          <w:rFonts w:ascii="Times New Roman" w:hAnsi="Times New Roman"/>
          <w:bCs/>
          <w:sz w:val="24"/>
          <w:szCs w:val="24"/>
        </w:rPr>
        <w:t>”.</w:t>
      </w:r>
    </w:p>
    <w:p w14:paraId="6E9799D4" w14:textId="77777777" w:rsidR="002C4536" w:rsidRPr="00DF3D15" w:rsidRDefault="002C4536" w:rsidP="00236B3E">
      <w:pPr>
        <w:spacing w:after="0"/>
        <w:ind w:firstLine="0"/>
        <w:rPr>
          <w:rFonts w:ascii="Times New Roman" w:hAnsi="Times New Roman"/>
          <w:b/>
          <w:sz w:val="24"/>
          <w:szCs w:val="24"/>
        </w:rPr>
      </w:pPr>
    </w:p>
    <w:p w14:paraId="48F53A13" w14:textId="77777777" w:rsidR="008A7B49" w:rsidRPr="00DF3D15" w:rsidRDefault="008A7B49" w:rsidP="006B49BA">
      <w:pPr>
        <w:spacing w:after="0"/>
        <w:ind w:firstLine="0"/>
        <w:jc w:val="center"/>
        <w:rPr>
          <w:rFonts w:ascii="Times New Roman" w:hAnsi="Times New Roman"/>
          <w:b/>
          <w:sz w:val="24"/>
          <w:szCs w:val="24"/>
        </w:rPr>
      </w:pPr>
      <w:r w:rsidRPr="00DF3D15">
        <w:rPr>
          <w:rFonts w:ascii="Times New Roman" w:hAnsi="Times New Roman"/>
          <w:b/>
          <w:sz w:val="24"/>
          <w:szCs w:val="24"/>
        </w:rPr>
        <w:t>§ 2</w:t>
      </w:r>
    </w:p>
    <w:p w14:paraId="02C1BFA6" w14:textId="77777777" w:rsidR="002C4536" w:rsidRPr="00DF3D15" w:rsidRDefault="002C4536" w:rsidP="008A7B49">
      <w:pPr>
        <w:spacing w:after="0"/>
        <w:jc w:val="center"/>
        <w:rPr>
          <w:rFonts w:ascii="Times New Roman" w:hAnsi="Times New Roman"/>
          <w:b/>
          <w:sz w:val="24"/>
          <w:szCs w:val="24"/>
        </w:rPr>
      </w:pPr>
    </w:p>
    <w:p w14:paraId="5DE2077D" w14:textId="77777777" w:rsidR="005C1D37" w:rsidRPr="00DF3D15" w:rsidRDefault="005C1D37" w:rsidP="005C1D37">
      <w:pPr>
        <w:spacing w:after="0"/>
        <w:ind w:firstLine="0"/>
        <w:rPr>
          <w:rFonts w:ascii="Times New Roman" w:hAnsi="Times New Roman"/>
          <w:sz w:val="24"/>
          <w:szCs w:val="24"/>
        </w:rPr>
      </w:pPr>
      <w:r w:rsidRPr="00DF3D15">
        <w:rPr>
          <w:rFonts w:ascii="Times New Roman" w:hAnsi="Times New Roman"/>
          <w:sz w:val="24"/>
          <w:szCs w:val="24"/>
        </w:rPr>
        <w:t>Uchwała wchodzi w życie z dniem podjęcia.</w:t>
      </w:r>
      <w:r w:rsidRPr="00DF3D15">
        <w:rPr>
          <w:rFonts w:ascii="Times New Roman" w:hAnsi="Times New Roman"/>
          <w:b/>
          <w:bCs/>
          <w:sz w:val="24"/>
          <w:szCs w:val="24"/>
        </w:rPr>
        <w:t xml:space="preserve">                                                                            </w:t>
      </w:r>
    </w:p>
    <w:p w14:paraId="43462B7E" w14:textId="77777777" w:rsidR="006C6139" w:rsidRDefault="006C6139" w:rsidP="00DB71A9">
      <w:pPr>
        <w:spacing w:after="0"/>
        <w:ind w:firstLine="0"/>
        <w:rPr>
          <w:rFonts w:ascii="Times New Roman" w:hAnsi="Times New Roman"/>
          <w:sz w:val="24"/>
          <w:szCs w:val="24"/>
        </w:rPr>
      </w:pPr>
    </w:p>
    <w:p w14:paraId="75FF4C86" w14:textId="77777777" w:rsidR="00DB26E8" w:rsidRPr="00DF3D15" w:rsidRDefault="00DB26E8" w:rsidP="00DB71A9">
      <w:pPr>
        <w:spacing w:after="0"/>
        <w:ind w:firstLine="0"/>
        <w:rPr>
          <w:rFonts w:ascii="Times New Roman" w:hAnsi="Times New Roman"/>
          <w:sz w:val="24"/>
          <w:szCs w:val="24"/>
        </w:rPr>
      </w:pPr>
    </w:p>
    <w:tbl>
      <w:tblPr>
        <w:tblStyle w:val="Tabela-Siatka1"/>
        <w:tblW w:w="0" w:type="auto"/>
        <w:tblInd w:w="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531"/>
        <w:gridCol w:w="4531"/>
      </w:tblGrid>
      <w:tr w:rsidR="00F54FFC" w:rsidRPr="00F54FFC" w14:paraId="7083A258" w14:textId="77777777" w:rsidTr="00F54FFC">
        <w:tc>
          <w:tcPr>
            <w:tcW w:w="4531" w:type="dxa"/>
          </w:tcPr>
          <w:p w14:paraId="5E27A305" w14:textId="77777777" w:rsidR="00F54FFC" w:rsidRPr="00F54FFC" w:rsidRDefault="00F54FFC" w:rsidP="00F54FFC">
            <w:pPr>
              <w:shd w:val="clear" w:color="auto" w:fill="FFFFFF"/>
              <w:spacing w:after="160" w:line="256" w:lineRule="auto"/>
              <w:ind w:firstLine="0"/>
              <w:jc w:val="center"/>
              <w:rPr>
                <w:rFonts w:ascii="Cambria" w:hAnsi="Cambria"/>
                <w:sz w:val="24"/>
                <w:szCs w:val="24"/>
              </w:rPr>
            </w:pPr>
          </w:p>
        </w:tc>
        <w:tc>
          <w:tcPr>
            <w:tcW w:w="4531" w:type="dxa"/>
          </w:tcPr>
          <w:p w14:paraId="31A5D7DA" w14:textId="77777777" w:rsidR="003979CE" w:rsidRPr="00B0584C" w:rsidRDefault="003979CE" w:rsidP="003979CE">
            <w:pPr>
              <w:shd w:val="clear" w:color="auto" w:fill="FFFFFF"/>
              <w:spacing w:after="160" w:line="256" w:lineRule="auto"/>
              <w:ind w:firstLine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B0584C">
              <w:rPr>
                <w:rFonts w:ascii="Times New Roman" w:hAnsi="Times New Roman"/>
                <w:b/>
                <w:sz w:val="24"/>
                <w:szCs w:val="24"/>
              </w:rPr>
              <w:t xml:space="preserve">prof. dr hab. 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Konrad Kamil Hozyasz</w:t>
            </w:r>
          </w:p>
          <w:p w14:paraId="4256824A" w14:textId="77777777" w:rsidR="003979CE" w:rsidRDefault="003979CE" w:rsidP="003979CE">
            <w:pPr>
              <w:shd w:val="clear" w:color="auto" w:fill="FFFFFF"/>
              <w:spacing w:after="160" w:line="256" w:lineRule="auto"/>
              <w:ind w:firstLine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Przewodniczący</w:t>
            </w:r>
          </w:p>
          <w:p w14:paraId="0BD11E4A" w14:textId="77777777" w:rsidR="00F54FFC" w:rsidRPr="00F54FFC" w:rsidRDefault="003979CE" w:rsidP="003979CE">
            <w:pPr>
              <w:shd w:val="clear" w:color="auto" w:fill="FFFFFF"/>
              <w:spacing w:after="160" w:line="256" w:lineRule="auto"/>
              <w:ind w:firstLine="0"/>
              <w:jc w:val="center"/>
              <w:rPr>
                <w:rFonts w:ascii="Cambria" w:hAnsi="Cambria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Rady Dyscypliny Nauki o Zdrowiu</w:t>
            </w:r>
            <w:r w:rsidRPr="00B0584C">
              <w:rPr>
                <w:rFonts w:ascii="Times New Roman" w:hAnsi="Times New Roman"/>
                <w:b/>
                <w:sz w:val="24"/>
                <w:szCs w:val="24"/>
              </w:rPr>
              <w:br/>
              <w:t>Akademii Bialskiej im. Jana Pawła II</w:t>
            </w:r>
          </w:p>
        </w:tc>
      </w:tr>
    </w:tbl>
    <w:p w14:paraId="04F80348" w14:textId="77777777" w:rsidR="005340B5" w:rsidRPr="00DF3D15" w:rsidRDefault="005340B5" w:rsidP="00916474">
      <w:pPr>
        <w:ind w:firstLine="0"/>
        <w:rPr>
          <w:sz w:val="24"/>
          <w:szCs w:val="24"/>
        </w:rPr>
      </w:pPr>
    </w:p>
    <w:p w14:paraId="39A297A1" w14:textId="77777777" w:rsidR="008A7B49" w:rsidRPr="005340B5" w:rsidRDefault="008A7B49" w:rsidP="007843A3">
      <w:pPr>
        <w:spacing w:line="240" w:lineRule="auto"/>
        <w:jc w:val="center"/>
        <w:rPr>
          <w:rFonts w:ascii="Times New Roman" w:hAnsi="Times New Roman"/>
          <w:sz w:val="24"/>
          <w:szCs w:val="24"/>
        </w:rPr>
      </w:pPr>
    </w:p>
    <w:sectPr w:rsidR="008A7B49" w:rsidRPr="005340B5" w:rsidSect="000623D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77DD310A"/>
    <w:multiLevelType w:val="hybridMultilevel"/>
    <w:tmpl w:val="41A60B4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32270552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A7B49"/>
    <w:rsid w:val="00001BB4"/>
    <w:rsid w:val="00026BEF"/>
    <w:rsid w:val="00030100"/>
    <w:rsid w:val="000325C9"/>
    <w:rsid w:val="00034C0F"/>
    <w:rsid w:val="00052182"/>
    <w:rsid w:val="000564B6"/>
    <w:rsid w:val="000623D6"/>
    <w:rsid w:val="000821C5"/>
    <w:rsid w:val="00095185"/>
    <w:rsid w:val="00095A1B"/>
    <w:rsid w:val="000A5494"/>
    <w:rsid w:val="000B5308"/>
    <w:rsid w:val="00113E82"/>
    <w:rsid w:val="00121EC4"/>
    <w:rsid w:val="00127FAE"/>
    <w:rsid w:val="00130A8A"/>
    <w:rsid w:val="0019569F"/>
    <w:rsid w:val="001B3495"/>
    <w:rsid w:val="001B34C8"/>
    <w:rsid w:val="001C276E"/>
    <w:rsid w:val="001E5C69"/>
    <w:rsid w:val="001F1F30"/>
    <w:rsid w:val="001F30DA"/>
    <w:rsid w:val="001F3254"/>
    <w:rsid w:val="002069A2"/>
    <w:rsid w:val="00234CC0"/>
    <w:rsid w:val="00236B3E"/>
    <w:rsid w:val="002878D2"/>
    <w:rsid w:val="002C04AB"/>
    <w:rsid w:val="002C4536"/>
    <w:rsid w:val="002D329C"/>
    <w:rsid w:val="00302167"/>
    <w:rsid w:val="00304AE3"/>
    <w:rsid w:val="003145CA"/>
    <w:rsid w:val="00330E64"/>
    <w:rsid w:val="003824C5"/>
    <w:rsid w:val="003837EB"/>
    <w:rsid w:val="00384527"/>
    <w:rsid w:val="0039490D"/>
    <w:rsid w:val="003979CE"/>
    <w:rsid w:val="003C21BC"/>
    <w:rsid w:val="003C4D5D"/>
    <w:rsid w:val="003D6A3F"/>
    <w:rsid w:val="004114B9"/>
    <w:rsid w:val="00433898"/>
    <w:rsid w:val="004542F4"/>
    <w:rsid w:val="00461F8B"/>
    <w:rsid w:val="00494775"/>
    <w:rsid w:val="004A0966"/>
    <w:rsid w:val="004A4409"/>
    <w:rsid w:val="004D350D"/>
    <w:rsid w:val="004D4194"/>
    <w:rsid w:val="004F0E3B"/>
    <w:rsid w:val="004F1DE2"/>
    <w:rsid w:val="00525482"/>
    <w:rsid w:val="005340B5"/>
    <w:rsid w:val="00540F4A"/>
    <w:rsid w:val="005B19AE"/>
    <w:rsid w:val="005C1D37"/>
    <w:rsid w:val="005D20F2"/>
    <w:rsid w:val="005F7711"/>
    <w:rsid w:val="00604699"/>
    <w:rsid w:val="006063B8"/>
    <w:rsid w:val="0061344E"/>
    <w:rsid w:val="00650D2F"/>
    <w:rsid w:val="006A534C"/>
    <w:rsid w:val="006A7E70"/>
    <w:rsid w:val="006B49BA"/>
    <w:rsid w:val="006B4BC0"/>
    <w:rsid w:val="006C6139"/>
    <w:rsid w:val="006E61CF"/>
    <w:rsid w:val="006F74DD"/>
    <w:rsid w:val="0072056F"/>
    <w:rsid w:val="0075511F"/>
    <w:rsid w:val="00755B57"/>
    <w:rsid w:val="00770247"/>
    <w:rsid w:val="007746EA"/>
    <w:rsid w:val="00777741"/>
    <w:rsid w:val="00783C72"/>
    <w:rsid w:val="007843A3"/>
    <w:rsid w:val="007A79CC"/>
    <w:rsid w:val="007B564A"/>
    <w:rsid w:val="007B77F6"/>
    <w:rsid w:val="007E1117"/>
    <w:rsid w:val="007F4A43"/>
    <w:rsid w:val="00805E64"/>
    <w:rsid w:val="00811FDA"/>
    <w:rsid w:val="008429A1"/>
    <w:rsid w:val="0084436A"/>
    <w:rsid w:val="00853D15"/>
    <w:rsid w:val="008615FD"/>
    <w:rsid w:val="00872156"/>
    <w:rsid w:val="00874231"/>
    <w:rsid w:val="00891450"/>
    <w:rsid w:val="00894812"/>
    <w:rsid w:val="008A2E42"/>
    <w:rsid w:val="008A7B49"/>
    <w:rsid w:val="008B3819"/>
    <w:rsid w:val="00907D3A"/>
    <w:rsid w:val="00916474"/>
    <w:rsid w:val="009169CA"/>
    <w:rsid w:val="00916D42"/>
    <w:rsid w:val="00924180"/>
    <w:rsid w:val="00936A4C"/>
    <w:rsid w:val="0096772C"/>
    <w:rsid w:val="00986ADE"/>
    <w:rsid w:val="009B3F43"/>
    <w:rsid w:val="009B451A"/>
    <w:rsid w:val="00A00C8A"/>
    <w:rsid w:val="00A16736"/>
    <w:rsid w:val="00A252F5"/>
    <w:rsid w:val="00A52BED"/>
    <w:rsid w:val="00A548BA"/>
    <w:rsid w:val="00A83DCF"/>
    <w:rsid w:val="00A859FE"/>
    <w:rsid w:val="00AA26A3"/>
    <w:rsid w:val="00B0584C"/>
    <w:rsid w:val="00B2264F"/>
    <w:rsid w:val="00B3029E"/>
    <w:rsid w:val="00B36E66"/>
    <w:rsid w:val="00B508BD"/>
    <w:rsid w:val="00B6347C"/>
    <w:rsid w:val="00B63F01"/>
    <w:rsid w:val="00B6617F"/>
    <w:rsid w:val="00B7572D"/>
    <w:rsid w:val="00BA1CFA"/>
    <w:rsid w:val="00BB1BC6"/>
    <w:rsid w:val="00BC1B67"/>
    <w:rsid w:val="00BD4D3E"/>
    <w:rsid w:val="00BF63C4"/>
    <w:rsid w:val="00C27217"/>
    <w:rsid w:val="00C50C5C"/>
    <w:rsid w:val="00C73EDE"/>
    <w:rsid w:val="00C91E7F"/>
    <w:rsid w:val="00CA0EE8"/>
    <w:rsid w:val="00CA1AD4"/>
    <w:rsid w:val="00CD52DD"/>
    <w:rsid w:val="00CF2EC5"/>
    <w:rsid w:val="00D04569"/>
    <w:rsid w:val="00D04CCF"/>
    <w:rsid w:val="00D213B1"/>
    <w:rsid w:val="00D37E26"/>
    <w:rsid w:val="00D4322D"/>
    <w:rsid w:val="00D5256A"/>
    <w:rsid w:val="00D81EEB"/>
    <w:rsid w:val="00D867A7"/>
    <w:rsid w:val="00D96287"/>
    <w:rsid w:val="00D97328"/>
    <w:rsid w:val="00DA24A5"/>
    <w:rsid w:val="00DB26E8"/>
    <w:rsid w:val="00DB31D3"/>
    <w:rsid w:val="00DB71A9"/>
    <w:rsid w:val="00DC091D"/>
    <w:rsid w:val="00DD0647"/>
    <w:rsid w:val="00DD53CB"/>
    <w:rsid w:val="00DD73BD"/>
    <w:rsid w:val="00DF3B58"/>
    <w:rsid w:val="00DF3D15"/>
    <w:rsid w:val="00DF6AD7"/>
    <w:rsid w:val="00E02F00"/>
    <w:rsid w:val="00E23F5C"/>
    <w:rsid w:val="00E63939"/>
    <w:rsid w:val="00EA5296"/>
    <w:rsid w:val="00EB02E1"/>
    <w:rsid w:val="00EC4AA9"/>
    <w:rsid w:val="00EF4761"/>
    <w:rsid w:val="00F00E2E"/>
    <w:rsid w:val="00F026A2"/>
    <w:rsid w:val="00F032AF"/>
    <w:rsid w:val="00F07409"/>
    <w:rsid w:val="00F221D8"/>
    <w:rsid w:val="00F239AA"/>
    <w:rsid w:val="00F2541F"/>
    <w:rsid w:val="00F442DC"/>
    <w:rsid w:val="00F52DB7"/>
    <w:rsid w:val="00F54FFC"/>
    <w:rsid w:val="00F65E7E"/>
    <w:rsid w:val="00F70240"/>
    <w:rsid w:val="00F831E9"/>
    <w:rsid w:val="00FB49B7"/>
    <w:rsid w:val="00FB62E6"/>
    <w:rsid w:val="00FC7E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17EB3AE1"/>
  <w15:docId w15:val="{2017AAB1-1E5F-43DF-B65E-4A8F1CC017B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A7B49"/>
    <w:pPr>
      <w:ind w:firstLine="709"/>
      <w:jc w:val="both"/>
    </w:pPr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5F771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F7711"/>
    <w:rPr>
      <w:rFonts w:ascii="Segoe UI" w:eastAsia="Calibri" w:hAnsi="Segoe UI" w:cs="Segoe UI"/>
      <w:sz w:val="18"/>
      <w:szCs w:val="18"/>
    </w:rPr>
  </w:style>
  <w:style w:type="table" w:customStyle="1" w:styleId="Tabela-Siatka1">
    <w:name w:val="Tabela - Siatka1"/>
    <w:basedOn w:val="Standardowy"/>
    <w:uiPriority w:val="39"/>
    <w:rsid w:val="00F54FFC"/>
    <w:pPr>
      <w:spacing w:after="0" w:line="240" w:lineRule="auto"/>
    </w:pPr>
    <w:rPr>
      <w:rFonts w:ascii="Calibri" w:eastAsia="Calibri" w:hAnsi="Calibri" w:cs="Times New Roman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uiPriority w:val="34"/>
    <w:qFormat/>
    <w:rsid w:val="0077024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465848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56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800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</TotalTime>
  <Pages>1</Pages>
  <Words>187</Words>
  <Characters>1100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1285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Agnieszka_Dawidziuk</dc:creator>
  <cp:lastModifiedBy>Paulina Rynkiewicz</cp:lastModifiedBy>
  <cp:revision>8</cp:revision>
  <cp:lastPrinted>2024-01-16T12:36:00Z</cp:lastPrinted>
  <dcterms:created xsi:type="dcterms:W3CDTF">2024-01-16T12:32:00Z</dcterms:created>
  <dcterms:modified xsi:type="dcterms:W3CDTF">2025-12-08T12:37:00Z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c21ee7dde23d78efe7adc5b24015306aab1e325609d81456fca9ee993f75abee</vt:lpwstr>
  </property>
</Properties>
</file>