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2E6628" w14:textId="07ED2B19" w:rsidR="007A3673" w:rsidRPr="004E1DA3" w:rsidRDefault="003C19CE" w:rsidP="004E1DA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1DA3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247607">
        <w:rPr>
          <w:rFonts w:ascii="Times New Roman" w:hAnsi="Times New Roman" w:cs="Times New Roman"/>
          <w:b/>
          <w:sz w:val="24"/>
          <w:szCs w:val="24"/>
        </w:rPr>
        <w:t>29</w:t>
      </w:r>
      <w:r w:rsidRPr="004E1DA3">
        <w:rPr>
          <w:rFonts w:ascii="Times New Roman" w:hAnsi="Times New Roman" w:cs="Times New Roman"/>
          <w:b/>
          <w:sz w:val="24"/>
          <w:szCs w:val="24"/>
        </w:rPr>
        <w:t>/2025</w:t>
      </w:r>
    </w:p>
    <w:p w14:paraId="34120372" w14:textId="309B135B" w:rsidR="007A3673" w:rsidRPr="004E1DA3" w:rsidRDefault="007A3673" w:rsidP="002476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1DA3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247607">
        <w:rPr>
          <w:rFonts w:ascii="Times New Roman" w:hAnsi="Times New Roman" w:cs="Times New Roman"/>
          <w:b/>
          <w:sz w:val="24"/>
          <w:szCs w:val="24"/>
        </w:rPr>
        <w:br/>
      </w:r>
      <w:r w:rsidRPr="004E1DA3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321AEA02" w14:textId="6576E262" w:rsidR="007A3673" w:rsidRPr="004E1DA3" w:rsidRDefault="007A3673" w:rsidP="002476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1DA3">
        <w:rPr>
          <w:rFonts w:ascii="Times New Roman" w:hAnsi="Times New Roman" w:cs="Times New Roman"/>
          <w:b/>
          <w:sz w:val="24"/>
          <w:szCs w:val="24"/>
        </w:rPr>
        <w:t>z dnia</w:t>
      </w:r>
      <w:r w:rsidR="00247607">
        <w:rPr>
          <w:rFonts w:ascii="Times New Roman" w:hAnsi="Times New Roman" w:cs="Times New Roman"/>
          <w:b/>
          <w:sz w:val="24"/>
          <w:szCs w:val="24"/>
        </w:rPr>
        <w:t xml:space="preserve"> 31 marca </w:t>
      </w:r>
      <w:r w:rsidRPr="004E1DA3">
        <w:rPr>
          <w:rFonts w:ascii="Times New Roman" w:hAnsi="Times New Roman" w:cs="Times New Roman"/>
          <w:b/>
          <w:sz w:val="24"/>
          <w:szCs w:val="24"/>
        </w:rPr>
        <w:t>202</w:t>
      </w:r>
      <w:r w:rsidR="003C19CE" w:rsidRPr="004E1DA3">
        <w:rPr>
          <w:rFonts w:ascii="Times New Roman" w:hAnsi="Times New Roman" w:cs="Times New Roman"/>
          <w:b/>
          <w:sz w:val="24"/>
          <w:szCs w:val="24"/>
        </w:rPr>
        <w:t>5</w:t>
      </w:r>
      <w:r w:rsidRPr="004E1DA3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4D900E0A" w14:textId="77777777" w:rsidR="007A3673" w:rsidRPr="004E1DA3" w:rsidRDefault="007A3673" w:rsidP="004E1DA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A778221" w14:textId="5947A313" w:rsidR="007A3673" w:rsidRPr="004E1DA3" w:rsidRDefault="007A3673" w:rsidP="004E1DA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1DA3">
        <w:rPr>
          <w:rFonts w:ascii="Times New Roman" w:hAnsi="Times New Roman" w:cs="Times New Roman"/>
          <w:sz w:val="24"/>
          <w:szCs w:val="24"/>
        </w:rPr>
        <w:t xml:space="preserve">w sprawie: </w:t>
      </w:r>
      <w:r w:rsidRPr="004E1DA3">
        <w:rPr>
          <w:rFonts w:ascii="Times New Roman" w:hAnsi="Times New Roman" w:cs="Times New Roman"/>
          <w:b/>
          <w:sz w:val="24"/>
          <w:szCs w:val="24"/>
        </w:rPr>
        <w:t xml:space="preserve">powołania </w:t>
      </w:r>
      <w:r w:rsidR="00247607">
        <w:rPr>
          <w:rFonts w:ascii="Times New Roman" w:hAnsi="Times New Roman" w:cs="Times New Roman"/>
          <w:b/>
          <w:sz w:val="24"/>
          <w:szCs w:val="24"/>
        </w:rPr>
        <w:t>z</w:t>
      </w:r>
      <w:r w:rsidRPr="004E1DA3">
        <w:rPr>
          <w:rFonts w:ascii="Times New Roman" w:hAnsi="Times New Roman" w:cs="Times New Roman"/>
          <w:b/>
          <w:sz w:val="24"/>
          <w:szCs w:val="24"/>
        </w:rPr>
        <w:t xml:space="preserve">espołu </w:t>
      </w:r>
      <w:r w:rsidR="002B4ED3" w:rsidRPr="004E1DA3">
        <w:rPr>
          <w:rStyle w:val="normaltextrun"/>
          <w:rFonts w:ascii="Times New Roman" w:hAnsi="Times New Roman" w:cs="Times New Roman"/>
          <w:b/>
          <w:bCs/>
          <w:sz w:val="24"/>
          <w:szCs w:val="24"/>
        </w:rPr>
        <w:t xml:space="preserve">ds. </w:t>
      </w:r>
      <w:r w:rsidR="00247607">
        <w:rPr>
          <w:rStyle w:val="normaltextrun"/>
          <w:rFonts w:ascii="Times New Roman" w:hAnsi="Times New Roman" w:cs="Times New Roman"/>
          <w:b/>
          <w:bCs/>
          <w:sz w:val="24"/>
          <w:szCs w:val="24"/>
        </w:rPr>
        <w:t>k</w:t>
      </w:r>
      <w:r w:rsidR="002B4ED3" w:rsidRPr="004E1DA3">
        <w:rPr>
          <w:rStyle w:val="normaltextrun"/>
          <w:rFonts w:ascii="Times New Roman" w:hAnsi="Times New Roman" w:cs="Times New Roman"/>
          <w:b/>
          <w:bCs/>
          <w:sz w:val="24"/>
          <w:szCs w:val="24"/>
        </w:rPr>
        <w:t>omercjalizacji</w:t>
      </w:r>
    </w:p>
    <w:p w14:paraId="7C21B25A" w14:textId="77777777" w:rsidR="00247607" w:rsidRDefault="00247607" w:rsidP="004E1DA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5AB66A8" w14:textId="7F9BF758" w:rsidR="007A3673" w:rsidRPr="004E1DA3" w:rsidRDefault="008D166E" w:rsidP="004E1DA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DA3">
        <w:rPr>
          <w:rFonts w:ascii="Times New Roman" w:eastAsia="Times New Roman" w:hAnsi="Times New Roman" w:cs="Times New Roman"/>
          <w:sz w:val="24"/>
          <w:szCs w:val="24"/>
        </w:rPr>
        <w:t xml:space="preserve">Działając na podstawie art. 23 ust. 2 pkt 2 ustawy z dnia 20 lipca 2018 r. Prawo o szkolnictwie wyższym i nauce (Dz. U. 2024 poz. 1571 </w:t>
      </w:r>
      <w:proofErr w:type="spellStart"/>
      <w:r w:rsidRPr="004E1DA3">
        <w:rPr>
          <w:rFonts w:ascii="Times New Roman" w:eastAsia="Times New Roman" w:hAnsi="Times New Roman" w:cs="Times New Roman"/>
          <w:sz w:val="24"/>
          <w:szCs w:val="24"/>
        </w:rPr>
        <w:t>t.j</w:t>
      </w:r>
      <w:proofErr w:type="spellEnd"/>
      <w:r w:rsidRPr="004E1DA3">
        <w:rPr>
          <w:rFonts w:ascii="Times New Roman" w:eastAsia="Times New Roman" w:hAnsi="Times New Roman" w:cs="Times New Roman"/>
          <w:sz w:val="24"/>
          <w:szCs w:val="24"/>
        </w:rPr>
        <w:t xml:space="preserve">. z </w:t>
      </w:r>
      <w:proofErr w:type="spellStart"/>
      <w:r w:rsidRPr="004E1DA3">
        <w:rPr>
          <w:rFonts w:ascii="Times New Roman" w:eastAsia="Times New Roman" w:hAnsi="Times New Roman" w:cs="Times New Roman"/>
          <w:sz w:val="24"/>
          <w:szCs w:val="24"/>
        </w:rPr>
        <w:t>późn</w:t>
      </w:r>
      <w:proofErr w:type="spellEnd"/>
      <w:r w:rsidRPr="004E1DA3">
        <w:rPr>
          <w:rFonts w:ascii="Times New Roman" w:eastAsia="Times New Roman" w:hAnsi="Times New Roman" w:cs="Times New Roman"/>
          <w:sz w:val="24"/>
          <w:szCs w:val="24"/>
        </w:rPr>
        <w:t>. zm.) oraz § 33 ust. 2 pkt 2 i 13 Statutu Akademii Bialskiej im. Jana Pawła II z dnia 21</w:t>
      </w:r>
      <w:r w:rsidR="00247607">
        <w:rPr>
          <w:rFonts w:ascii="Times New Roman" w:eastAsia="Times New Roman" w:hAnsi="Times New Roman" w:cs="Times New Roman"/>
          <w:sz w:val="24"/>
          <w:szCs w:val="24"/>
        </w:rPr>
        <w:t xml:space="preserve"> września </w:t>
      </w:r>
      <w:r w:rsidRPr="004E1DA3">
        <w:rPr>
          <w:rFonts w:ascii="Times New Roman" w:eastAsia="Times New Roman" w:hAnsi="Times New Roman" w:cs="Times New Roman"/>
          <w:sz w:val="24"/>
          <w:szCs w:val="24"/>
        </w:rPr>
        <w:t xml:space="preserve">2023 roku zarządzam, </w:t>
      </w:r>
      <w:r w:rsidR="007A3673" w:rsidRPr="004E1DA3">
        <w:rPr>
          <w:rFonts w:ascii="Times New Roman" w:hAnsi="Times New Roman" w:cs="Times New Roman"/>
          <w:sz w:val="24"/>
          <w:szCs w:val="24"/>
        </w:rPr>
        <w:t>co następuje:</w:t>
      </w:r>
    </w:p>
    <w:p w14:paraId="3B8DF374" w14:textId="77777777" w:rsidR="007A3673" w:rsidRPr="00247607" w:rsidRDefault="007A3673" w:rsidP="004E1DA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47607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14:paraId="4FC17A5D" w14:textId="366ECC48" w:rsidR="003C19CE" w:rsidRPr="004E1DA3" w:rsidRDefault="007A3673" w:rsidP="004E1DA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DA3">
        <w:rPr>
          <w:rFonts w:ascii="Times New Roman" w:hAnsi="Times New Roman" w:cs="Times New Roman"/>
          <w:sz w:val="24"/>
          <w:szCs w:val="24"/>
        </w:rPr>
        <w:t xml:space="preserve">Powołuję </w:t>
      </w:r>
      <w:r w:rsidR="00247607">
        <w:rPr>
          <w:rStyle w:val="normaltextrun"/>
          <w:rFonts w:ascii="Times New Roman" w:hAnsi="Times New Roman" w:cs="Times New Roman"/>
          <w:sz w:val="24"/>
          <w:szCs w:val="24"/>
        </w:rPr>
        <w:t>z</w:t>
      </w:r>
      <w:r w:rsidR="002B4ED3" w:rsidRPr="004E1DA3">
        <w:rPr>
          <w:rStyle w:val="normaltextrun"/>
          <w:rFonts w:ascii="Times New Roman" w:hAnsi="Times New Roman" w:cs="Times New Roman"/>
          <w:sz w:val="24"/>
          <w:szCs w:val="24"/>
        </w:rPr>
        <w:t xml:space="preserve">espół ds. </w:t>
      </w:r>
      <w:r w:rsidR="00247607">
        <w:rPr>
          <w:rStyle w:val="normaltextrun"/>
          <w:rFonts w:ascii="Times New Roman" w:hAnsi="Times New Roman" w:cs="Times New Roman"/>
          <w:sz w:val="24"/>
          <w:szCs w:val="24"/>
        </w:rPr>
        <w:t>k</w:t>
      </w:r>
      <w:r w:rsidR="002B4ED3" w:rsidRPr="004E1DA3">
        <w:rPr>
          <w:rStyle w:val="normaltextrun"/>
          <w:rFonts w:ascii="Times New Roman" w:hAnsi="Times New Roman" w:cs="Times New Roman"/>
          <w:sz w:val="24"/>
          <w:szCs w:val="24"/>
        </w:rPr>
        <w:t xml:space="preserve">omercjalizacji </w:t>
      </w:r>
      <w:r w:rsidR="00B412CF" w:rsidRPr="004E1DA3">
        <w:rPr>
          <w:rStyle w:val="normaltextrun"/>
          <w:rFonts w:ascii="Times New Roman" w:hAnsi="Times New Roman" w:cs="Times New Roman"/>
          <w:sz w:val="24"/>
          <w:szCs w:val="24"/>
        </w:rPr>
        <w:t>w następującym składzie:</w:t>
      </w:r>
    </w:p>
    <w:p w14:paraId="55E260D5" w14:textId="3B4863D5" w:rsidR="002B4ED3" w:rsidRDefault="002B4ED3" w:rsidP="00D41B89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textAlignment w:val="baseline"/>
        <w:rPr>
          <w:rStyle w:val="normaltextrun"/>
        </w:rPr>
      </w:pPr>
      <w:r w:rsidRPr="004E1DA3">
        <w:rPr>
          <w:rStyle w:val="normaltextrun"/>
        </w:rPr>
        <w:t xml:space="preserve">dr inż. Marta Chodyka </w:t>
      </w:r>
      <w:r w:rsidR="00D41B89">
        <w:rPr>
          <w:rStyle w:val="normaltextrun"/>
        </w:rPr>
        <w:t xml:space="preserve">– przewodnicząca </w:t>
      </w:r>
    </w:p>
    <w:p w14:paraId="6210A3FE" w14:textId="06AFA0A8" w:rsidR="001B317E" w:rsidRPr="004E1DA3" w:rsidRDefault="001B317E" w:rsidP="00D41B89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textAlignment w:val="baseline"/>
      </w:pPr>
      <w:r>
        <w:rPr>
          <w:rStyle w:val="normaltextrun"/>
        </w:rPr>
        <w:t xml:space="preserve">dr inż. Tomasz Grudniewski </w:t>
      </w:r>
    </w:p>
    <w:p w14:paraId="69A6E7FA" w14:textId="02C60341" w:rsidR="002B4ED3" w:rsidRDefault="002B4ED3" w:rsidP="00D41B89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textAlignment w:val="baseline"/>
        <w:rPr>
          <w:rStyle w:val="normaltextrun"/>
        </w:rPr>
      </w:pPr>
      <w:r w:rsidRPr="004E1DA3">
        <w:rPr>
          <w:rStyle w:val="normaltextrun"/>
        </w:rPr>
        <w:t>dr inż. Wojciech Andrzejuk</w:t>
      </w:r>
    </w:p>
    <w:p w14:paraId="09DFCBAE" w14:textId="5FF1FFF2" w:rsidR="00544D6F" w:rsidRDefault="00544D6F" w:rsidP="00D41B89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textAlignment w:val="baseline"/>
        <w:rPr>
          <w:rStyle w:val="eop"/>
        </w:rPr>
      </w:pPr>
      <w:r w:rsidRPr="004E1DA3">
        <w:rPr>
          <w:rStyle w:val="normaltextrun"/>
        </w:rPr>
        <w:t>dr Adam Szepeluk</w:t>
      </w:r>
    </w:p>
    <w:p w14:paraId="6EAAD5D2" w14:textId="61F4C5C4" w:rsidR="00442BEF" w:rsidRDefault="00B412CF" w:rsidP="00D41B89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textAlignment w:val="baseline"/>
        <w:rPr>
          <w:rStyle w:val="normaltextrun"/>
        </w:rPr>
      </w:pPr>
      <w:r w:rsidRPr="004E1DA3">
        <w:rPr>
          <w:rStyle w:val="normaltextrun"/>
        </w:rPr>
        <w:t xml:space="preserve">mgr inż. </w:t>
      </w:r>
      <w:r w:rsidR="00442BEF" w:rsidRPr="004E1DA3">
        <w:rPr>
          <w:rStyle w:val="normaltextrun"/>
        </w:rPr>
        <w:t>Jarosław Wetoszka</w:t>
      </w:r>
    </w:p>
    <w:p w14:paraId="6CF58CC5" w14:textId="5A1E5B46" w:rsidR="00544D6F" w:rsidRPr="004E1DA3" w:rsidRDefault="00544D6F" w:rsidP="00D41B89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4E1DA3">
        <w:rPr>
          <w:rStyle w:val="normaltextrun"/>
        </w:rPr>
        <w:t>mgr Magda Koniczna</w:t>
      </w:r>
    </w:p>
    <w:p w14:paraId="7A8CDD31" w14:textId="59A082D1" w:rsidR="00544D6F" w:rsidRPr="004E1DA3" w:rsidRDefault="00544D6F" w:rsidP="00D41B89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jc w:val="both"/>
        <w:textAlignment w:val="baseline"/>
      </w:pPr>
      <w:r w:rsidRPr="004E1DA3">
        <w:rPr>
          <w:rStyle w:val="normaltextrun"/>
        </w:rPr>
        <w:t>mgr Edyta Arciszewska</w:t>
      </w:r>
    </w:p>
    <w:p w14:paraId="4693B2F8" w14:textId="77777777" w:rsidR="007A3673" w:rsidRPr="00247607" w:rsidRDefault="007A3673" w:rsidP="004E1DA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47607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14:paraId="2B45BB59" w14:textId="77777777" w:rsidR="007A3673" w:rsidRPr="004E1DA3" w:rsidRDefault="007A3673" w:rsidP="004E1DA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E1DA3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2D310459" w14:textId="77777777" w:rsidR="007A3673" w:rsidRPr="004E1DA3" w:rsidRDefault="007A3673" w:rsidP="004E1DA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C809AF4" w14:textId="77777777" w:rsidR="007A3673" w:rsidRPr="004E1DA3" w:rsidRDefault="007A3673" w:rsidP="004E1DA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CC56D8F" w14:textId="77777777" w:rsidR="007A3673" w:rsidRPr="004E1DA3" w:rsidRDefault="007A3673" w:rsidP="005E415C">
      <w:pPr>
        <w:spacing w:after="0" w:line="240" w:lineRule="auto"/>
        <w:ind w:left="353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1DA3">
        <w:rPr>
          <w:rFonts w:ascii="Times New Roman" w:hAnsi="Times New Roman" w:cs="Times New Roman"/>
          <w:b/>
          <w:sz w:val="24"/>
          <w:szCs w:val="24"/>
        </w:rPr>
        <w:t xml:space="preserve">prof. dr hab. Jerzy </w:t>
      </w:r>
      <w:proofErr w:type="spellStart"/>
      <w:r w:rsidRPr="004E1DA3">
        <w:rPr>
          <w:rFonts w:ascii="Times New Roman" w:hAnsi="Times New Roman" w:cs="Times New Roman"/>
          <w:b/>
          <w:sz w:val="24"/>
          <w:szCs w:val="24"/>
        </w:rPr>
        <w:t>Nitychoruk</w:t>
      </w:r>
      <w:proofErr w:type="spellEnd"/>
    </w:p>
    <w:p w14:paraId="3D090EDF" w14:textId="77777777" w:rsidR="007A3673" w:rsidRPr="004E1DA3" w:rsidRDefault="007A3673" w:rsidP="005E415C">
      <w:pPr>
        <w:spacing w:after="0" w:line="240" w:lineRule="auto"/>
        <w:ind w:left="353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1DA3">
        <w:rPr>
          <w:rFonts w:ascii="Times New Roman" w:hAnsi="Times New Roman" w:cs="Times New Roman"/>
          <w:b/>
          <w:sz w:val="24"/>
          <w:szCs w:val="24"/>
        </w:rPr>
        <w:t xml:space="preserve">Rektor </w:t>
      </w:r>
    </w:p>
    <w:p w14:paraId="1F8C47AC" w14:textId="77777777" w:rsidR="00122CEB" w:rsidRPr="004E1DA3" w:rsidRDefault="007A3673" w:rsidP="005E415C">
      <w:pPr>
        <w:spacing w:after="0" w:line="240" w:lineRule="auto"/>
        <w:ind w:left="3538"/>
        <w:jc w:val="center"/>
        <w:rPr>
          <w:rFonts w:ascii="Times New Roman" w:hAnsi="Times New Roman" w:cs="Times New Roman"/>
          <w:sz w:val="24"/>
          <w:szCs w:val="24"/>
        </w:rPr>
      </w:pPr>
      <w:r w:rsidRPr="004E1DA3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18A2D9C4" w14:textId="77777777" w:rsidR="005E415C" w:rsidRPr="004E1DA3" w:rsidRDefault="005E415C">
      <w:pPr>
        <w:spacing w:after="0" w:line="240" w:lineRule="auto"/>
        <w:ind w:left="3538"/>
        <w:jc w:val="center"/>
        <w:rPr>
          <w:rFonts w:ascii="Times New Roman" w:hAnsi="Times New Roman" w:cs="Times New Roman"/>
          <w:sz w:val="24"/>
          <w:szCs w:val="24"/>
        </w:rPr>
      </w:pPr>
    </w:p>
    <w:sectPr w:rsidR="005E415C" w:rsidRPr="004E1D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2674"/>
    <w:multiLevelType w:val="multilevel"/>
    <w:tmpl w:val="DA743E2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9E1289B"/>
    <w:multiLevelType w:val="hybridMultilevel"/>
    <w:tmpl w:val="F7E2516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C34FDB"/>
    <w:multiLevelType w:val="multilevel"/>
    <w:tmpl w:val="B588BBA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13642539"/>
    <w:multiLevelType w:val="multilevel"/>
    <w:tmpl w:val="82A4359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1474679B"/>
    <w:multiLevelType w:val="multilevel"/>
    <w:tmpl w:val="D548A6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5A16F20"/>
    <w:multiLevelType w:val="multilevel"/>
    <w:tmpl w:val="BA3E7AC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D91240"/>
    <w:multiLevelType w:val="multilevel"/>
    <w:tmpl w:val="89F4CCA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157CC0"/>
    <w:multiLevelType w:val="multilevel"/>
    <w:tmpl w:val="556ED1C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" w15:restartNumberingAfterBreak="0">
    <w:nsid w:val="2BFC2588"/>
    <w:multiLevelType w:val="multilevel"/>
    <w:tmpl w:val="16A287F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9" w15:restartNumberingAfterBreak="0">
    <w:nsid w:val="2CB378A9"/>
    <w:multiLevelType w:val="multilevel"/>
    <w:tmpl w:val="90B2800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411601"/>
    <w:multiLevelType w:val="multilevel"/>
    <w:tmpl w:val="B5AC05C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2F702829"/>
    <w:multiLevelType w:val="multilevel"/>
    <w:tmpl w:val="E852113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 w15:restartNumberingAfterBreak="0">
    <w:nsid w:val="32E36676"/>
    <w:multiLevelType w:val="multilevel"/>
    <w:tmpl w:val="FB14E47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35C0C"/>
    <w:multiLevelType w:val="hybridMultilevel"/>
    <w:tmpl w:val="23CA823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1514CF"/>
    <w:multiLevelType w:val="multilevel"/>
    <w:tmpl w:val="FCD40C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79D3FFD"/>
    <w:multiLevelType w:val="multilevel"/>
    <w:tmpl w:val="2BA4B7C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3A7E38E2"/>
    <w:multiLevelType w:val="multilevel"/>
    <w:tmpl w:val="CD90AAD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7" w15:restartNumberingAfterBreak="0">
    <w:nsid w:val="429A40CF"/>
    <w:multiLevelType w:val="multilevel"/>
    <w:tmpl w:val="15B8927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8" w15:restartNumberingAfterBreak="0">
    <w:nsid w:val="4AC53B42"/>
    <w:multiLevelType w:val="multilevel"/>
    <w:tmpl w:val="41748D7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9" w15:restartNumberingAfterBreak="0">
    <w:nsid w:val="4C4B13D1"/>
    <w:multiLevelType w:val="multilevel"/>
    <w:tmpl w:val="E46EEB6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0" w15:restartNumberingAfterBreak="0">
    <w:nsid w:val="500B78FA"/>
    <w:multiLevelType w:val="multilevel"/>
    <w:tmpl w:val="B58E8E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1" w15:restartNumberingAfterBreak="0">
    <w:nsid w:val="509C36CC"/>
    <w:multiLevelType w:val="multilevel"/>
    <w:tmpl w:val="D90C1F4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2" w15:restartNumberingAfterBreak="0">
    <w:nsid w:val="523909F9"/>
    <w:multiLevelType w:val="multilevel"/>
    <w:tmpl w:val="6728DE8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3" w15:restartNumberingAfterBreak="0">
    <w:nsid w:val="54963633"/>
    <w:multiLevelType w:val="multilevel"/>
    <w:tmpl w:val="092E82C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6A3011C"/>
    <w:multiLevelType w:val="hybridMultilevel"/>
    <w:tmpl w:val="DC8C9B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19005B"/>
    <w:multiLevelType w:val="hybridMultilevel"/>
    <w:tmpl w:val="BE7C39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910E47"/>
    <w:multiLevelType w:val="multilevel"/>
    <w:tmpl w:val="DB0A8C1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7" w15:restartNumberingAfterBreak="0">
    <w:nsid w:val="62D85608"/>
    <w:multiLevelType w:val="multilevel"/>
    <w:tmpl w:val="5BAC53C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8" w15:restartNumberingAfterBreak="0">
    <w:nsid w:val="66F62933"/>
    <w:multiLevelType w:val="multilevel"/>
    <w:tmpl w:val="8994945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9" w15:restartNumberingAfterBreak="0">
    <w:nsid w:val="715A47BC"/>
    <w:multiLevelType w:val="multilevel"/>
    <w:tmpl w:val="8612D49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0" w15:restartNumberingAfterBreak="0">
    <w:nsid w:val="72352188"/>
    <w:multiLevelType w:val="multilevel"/>
    <w:tmpl w:val="2DD227E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 w16cid:durableId="247663051">
    <w:abstractNumId w:val="25"/>
  </w:num>
  <w:num w:numId="2" w16cid:durableId="1643539459">
    <w:abstractNumId w:val="14"/>
  </w:num>
  <w:num w:numId="3" w16cid:durableId="452754556">
    <w:abstractNumId w:val="16"/>
  </w:num>
  <w:num w:numId="4" w16cid:durableId="1126268500">
    <w:abstractNumId w:val="7"/>
  </w:num>
  <w:num w:numId="5" w16cid:durableId="1543900433">
    <w:abstractNumId w:val="15"/>
  </w:num>
  <w:num w:numId="6" w16cid:durableId="437337611">
    <w:abstractNumId w:val="4"/>
  </w:num>
  <w:num w:numId="7" w16cid:durableId="928008146">
    <w:abstractNumId w:val="2"/>
  </w:num>
  <w:num w:numId="8" w16cid:durableId="1236360788">
    <w:abstractNumId w:val="8"/>
  </w:num>
  <w:num w:numId="9" w16cid:durableId="458304126">
    <w:abstractNumId w:val="27"/>
  </w:num>
  <w:num w:numId="10" w16cid:durableId="800878682">
    <w:abstractNumId w:val="12"/>
  </w:num>
  <w:num w:numId="11" w16cid:durableId="1423644638">
    <w:abstractNumId w:val="19"/>
  </w:num>
  <w:num w:numId="12" w16cid:durableId="556011552">
    <w:abstractNumId w:val="30"/>
  </w:num>
  <w:num w:numId="13" w16cid:durableId="200022422">
    <w:abstractNumId w:val="21"/>
  </w:num>
  <w:num w:numId="14" w16cid:durableId="184757188">
    <w:abstractNumId w:val="6"/>
  </w:num>
  <w:num w:numId="15" w16cid:durableId="60293402">
    <w:abstractNumId w:val="29"/>
  </w:num>
  <w:num w:numId="16" w16cid:durableId="1783917836">
    <w:abstractNumId w:val="11"/>
  </w:num>
  <w:num w:numId="17" w16cid:durableId="1574970665">
    <w:abstractNumId w:val="17"/>
  </w:num>
  <w:num w:numId="18" w16cid:durableId="922564406">
    <w:abstractNumId w:val="9"/>
  </w:num>
  <w:num w:numId="19" w16cid:durableId="1975284288">
    <w:abstractNumId w:val="3"/>
  </w:num>
  <w:num w:numId="20" w16cid:durableId="99953645">
    <w:abstractNumId w:val="22"/>
  </w:num>
  <w:num w:numId="21" w16cid:durableId="1020355197">
    <w:abstractNumId w:val="10"/>
  </w:num>
  <w:num w:numId="22" w16cid:durableId="298851831">
    <w:abstractNumId w:val="23"/>
  </w:num>
  <w:num w:numId="23" w16cid:durableId="802389775">
    <w:abstractNumId w:val="26"/>
  </w:num>
  <w:num w:numId="24" w16cid:durableId="439761808">
    <w:abstractNumId w:val="20"/>
  </w:num>
  <w:num w:numId="25" w16cid:durableId="626816550">
    <w:abstractNumId w:val="28"/>
  </w:num>
  <w:num w:numId="26" w16cid:durableId="1514881869">
    <w:abstractNumId w:val="5"/>
  </w:num>
  <w:num w:numId="27" w16cid:durableId="1691682675">
    <w:abstractNumId w:val="0"/>
  </w:num>
  <w:num w:numId="28" w16cid:durableId="1311401502">
    <w:abstractNumId w:val="18"/>
  </w:num>
  <w:num w:numId="29" w16cid:durableId="431708754">
    <w:abstractNumId w:val="24"/>
  </w:num>
  <w:num w:numId="30" w16cid:durableId="2050108545">
    <w:abstractNumId w:val="13"/>
  </w:num>
  <w:num w:numId="31" w16cid:durableId="17962897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0A5A"/>
    <w:rsid w:val="000039D9"/>
    <w:rsid w:val="000D10A0"/>
    <w:rsid w:val="0010343E"/>
    <w:rsid w:val="00122CEB"/>
    <w:rsid w:val="00151E01"/>
    <w:rsid w:val="001B0164"/>
    <w:rsid w:val="001B1642"/>
    <w:rsid w:val="001B317E"/>
    <w:rsid w:val="00220A5A"/>
    <w:rsid w:val="00247607"/>
    <w:rsid w:val="002B4ED3"/>
    <w:rsid w:val="00396B4B"/>
    <w:rsid w:val="003C19CE"/>
    <w:rsid w:val="00442BEF"/>
    <w:rsid w:val="004454DD"/>
    <w:rsid w:val="004E1DA3"/>
    <w:rsid w:val="00514F3A"/>
    <w:rsid w:val="00544D6F"/>
    <w:rsid w:val="00573537"/>
    <w:rsid w:val="005B2B78"/>
    <w:rsid w:val="005E415C"/>
    <w:rsid w:val="00733401"/>
    <w:rsid w:val="007A3673"/>
    <w:rsid w:val="008A286F"/>
    <w:rsid w:val="008D166E"/>
    <w:rsid w:val="009007B1"/>
    <w:rsid w:val="00A86791"/>
    <w:rsid w:val="00A97C02"/>
    <w:rsid w:val="00AE2BEA"/>
    <w:rsid w:val="00B412CF"/>
    <w:rsid w:val="00B634A1"/>
    <w:rsid w:val="00B71492"/>
    <w:rsid w:val="00BB4572"/>
    <w:rsid w:val="00D3680C"/>
    <w:rsid w:val="00D41B89"/>
    <w:rsid w:val="00D93B28"/>
    <w:rsid w:val="00E25FD8"/>
    <w:rsid w:val="00E57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0D235"/>
  <w15:chartTrackingRefBased/>
  <w15:docId w15:val="{872EEB1E-C1C4-4749-8FFA-483DEC298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867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79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3673"/>
    <w:pPr>
      <w:ind w:left="720"/>
      <w:contextualSpacing/>
    </w:pPr>
  </w:style>
  <w:style w:type="paragraph" w:customStyle="1" w:styleId="paragraph">
    <w:name w:val="paragraph"/>
    <w:basedOn w:val="Normalny"/>
    <w:rsid w:val="00442B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442BEF"/>
  </w:style>
  <w:style w:type="character" w:customStyle="1" w:styleId="eop">
    <w:name w:val="eop"/>
    <w:basedOn w:val="Domylnaczcionkaakapitu"/>
    <w:rsid w:val="00442B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622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36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12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1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83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3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2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3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5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05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92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36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0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82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30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86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84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72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61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34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1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28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7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24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8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82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33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64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62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114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Myć</dc:creator>
  <cp:keywords/>
  <dc:description/>
  <cp:lastModifiedBy>Jowita Grochowiec</cp:lastModifiedBy>
  <cp:revision>14</cp:revision>
  <cp:lastPrinted>2025-12-11T07:21:00Z</cp:lastPrinted>
  <dcterms:created xsi:type="dcterms:W3CDTF">2025-01-07T13:08:00Z</dcterms:created>
  <dcterms:modified xsi:type="dcterms:W3CDTF">2025-12-11T07:21:00Z</dcterms:modified>
</cp:coreProperties>
</file>