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04065289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6C1BB4">
        <w:rPr>
          <w:b/>
          <w:lang w:val="pl-PL"/>
        </w:rPr>
        <w:t>120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0DD36A3D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6C1BB4">
        <w:rPr>
          <w:b/>
          <w:lang w:val="pl-PL"/>
        </w:rPr>
        <w:t>12 listopada 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029F6EEB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263BD9">
        <w:rPr>
          <w:b/>
          <w:i/>
          <w:iCs/>
          <w:lang w:val="pl-PL"/>
        </w:rPr>
        <w:t>D</w:t>
      </w:r>
      <w:r w:rsidR="00263BD9" w:rsidRPr="00263BD9">
        <w:rPr>
          <w:b/>
          <w:i/>
          <w:iCs/>
          <w:lang w:val="pl-PL"/>
        </w:rPr>
        <w:t xml:space="preserve">ostawa przełączników sieciowych oraz oprogramowania </w:t>
      </w:r>
      <w:r w:rsidR="006C1BB4">
        <w:rPr>
          <w:b/>
          <w:i/>
          <w:iCs/>
          <w:lang w:val="pl-PL"/>
        </w:rPr>
        <w:br/>
      </w:r>
      <w:r w:rsidR="00263BD9" w:rsidRPr="00263BD9">
        <w:rPr>
          <w:b/>
          <w:i/>
          <w:iCs/>
          <w:lang w:val="pl-PL"/>
        </w:rPr>
        <w:t>do zarządzania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2A2B2299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263BD9">
        <w:rPr>
          <w:i/>
          <w:lang w:val="pl-PL"/>
        </w:rPr>
        <w:t>Do</w:t>
      </w:r>
      <w:r w:rsidR="00263BD9" w:rsidRPr="00263BD9">
        <w:rPr>
          <w:i/>
          <w:lang w:val="pl-PL"/>
        </w:rPr>
        <w:t>stawa przełączników sieciowych oraz oprogramowania do zarządzania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0AE8BCAB" w:rsidR="001E5CE2" w:rsidRPr="00AD6116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6FD9BDCD" w:rsidR="00026A30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6C1BB4">
        <w:rPr>
          <w:lang w:val="pl-PL"/>
        </w:rPr>
        <w:t>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67C5F" w14:textId="77777777" w:rsidR="000A44F9" w:rsidRDefault="000A44F9" w:rsidP="002817A1">
      <w:r>
        <w:separator/>
      </w:r>
    </w:p>
  </w:endnote>
  <w:endnote w:type="continuationSeparator" w:id="0">
    <w:p w14:paraId="286EF94B" w14:textId="77777777" w:rsidR="000A44F9" w:rsidRDefault="000A44F9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8387B" w14:textId="77777777" w:rsidR="000A44F9" w:rsidRDefault="000A44F9" w:rsidP="002817A1">
      <w:r>
        <w:separator/>
      </w:r>
    </w:p>
  </w:footnote>
  <w:footnote w:type="continuationSeparator" w:id="0">
    <w:p w14:paraId="689D11BB" w14:textId="77777777" w:rsidR="000A44F9" w:rsidRDefault="000A44F9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945BE"/>
    <w:rsid w:val="000A44F9"/>
    <w:rsid w:val="000B1103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47CCF"/>
    <w:rsid w:val="002548C9"/>
    <w:rsid w:val="00261A7B"/>
    <w:rsid w:val="00263BD9"/>
    <w:rsid w:val="002817A1"/>
    <w:rsid w:val="002C2B40"/>
    <w:rsid w:val="002E47C4"/>
    <w:rsid w:val="002F02D7"/>
    <w:rsid w:val="0031502B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171BC"/>
    <w:rsid w:val="00441E11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C1BB4"/>
    <w:rsid w:val="006D6DD3"/>
    <w:rsid w:val="006E3C6E"/>
    <w:rsid w:val="006F3881"/>
    <w:rsid w:val="00707370"/>
    <w:rsid w:val="00711644"/>
    <w:rsid w:val="00730BC1"/>
    <w:rsid w:val="00732538"/>
    <w:rsid w:val="00781E23"/>
    <w:rsid w:val="007A4D36"/>
    <w:rsid w:val="007B6341"/>
    <w:rsid w:val="007D00D7"/>
    <w:rsid w:val="007E27C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E3C3B"/>
    <w:rsid w:val="009F0567"/>
    <w:rsid w:val="00A6433E"/>
    <w:rsid w:val="00A67A8E"/>
    <w:rsid w:val="00A80AEE"/>
    <w:rsid w:val="00AD158C"/>
    <w:rsid w:val="00AD6116"/>
    <w:rsid w:val="00B202E4"/>
    <w:rsid w:val="00B3607C"/>
    <w:rsid w:val="00C3795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E1320F"/>
    <w:rsid w:val="00E31DCB"/>
    <w:rsid w:val="00E4579A"/>
    <w:rsid w:val="00E728CC"/>
    <w:rsid w:val="00EA2B20"/>
    <w:rsid w:val="00ED7B63"/>
    <w:rsid w:val="00F1439A"/>
    <w:rsid w:val="00F3661E"/>
    <w:rsid w:val="00F42B27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3</cp:revision>
  <cp:lastPrinted>2025-11-13T06:38:00Z</cp:lastPrinted>
  <dcterms:created xsi:type="dcterms:W3CDTF">2025-11-13T06:37:00Z</dcterms:created>
  <dcterms:modified xsi:type="dcterms:W3CDTF">2025-11-13T06:38:00Z</dcterms:modified>
</cp:coreProperties>
</file>