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865658" w14:textId="77777777" w:rsidR="003E0507" w:rsidRDefault="003E0507" w:rsidP="00744267">
      <w:pPr>
        <w:pStyle w:val="Default"/>
        <w:jc w:val="center"/>
        <w:rPr>
          <w:rFonts w:ascii="Calibri" w:hAnsi="Calibri" w:cs="Calibri"/>
          <w:b/>
          <w:color w:val="auto"/>
        </w:rPr>
      </w:pPr>
    </w:p>
    <w:p w14:paraId="5C996724" w14:textId="512AE65E" w:rsidR="003E0507" w:rsidRPr="004009FC" w:rsidRDefault="003E0507" w:rsidP="003E0507">
      <w:pPr>
        <w:pStyle w:val="Default"/>
        <w:rPr>
          <w:rFonts w:ascii="Calibri" w:hAnsi="Calibri" w:cs="Calibri"/>
          <w:bCs/>
          <w:i/>
          <w:color w:val="auto"/>
          <w:sz w:val="20"/>
          <w:szCs w:val="20"/>
        </w:rPr>
      </w:pPr>
      <w:r>
        <w:rPr>
          <w:rFonts w:ascii="Calibri" w:hAnsi="Calibri" w:cs="Calibri"/>
          <w:bCs/>
          <w:i/>
          <w:color w:val="auto"/>
          <w:sz w:val="22"/>
          <w:szCs w:val="22"/>
        </w:rPr>
        <w:t xml:space="preserve">                                                                                                                                        </w:t>
      </w:r>
    </w:p>
    <w:p w14:paraId="4AAB58E4" w14:textId="77777777" w:rsidR="003E0507" w:rsidRPr="004009FC" w:rsidRDefault="003E0507" w:rsidP="00744267">
      <w:pPr>
        <w:pStyle w:val="Default"/>
        <w:jc w:val="center"/>
        <w:rPr>
          <w:rFonts w:ascii="Calibri" w:hAnsi="Calibri" w:cs="Calibri"/>
          <w:b/>
          <w:color w:val="auto"/>
          <w:sz w:val="20"/>
          <w:szCs w:val="20"/>
        </w:rPr>
      </w:pPr>
    </w:p>
    <w:p w14:paraId="2A7E0463" w14:textId="77777777" w:rsidR="003E0507" w:rsidRDefault="003E0507" w:rsidP="004009FC">
      <w:pPr>
        <w:pStyle w:val="Default"/>
        <w:jc w:val="center"/>
        <w:rPr>
          <w:rFonts w:ascii="Calibri" w:hAnsi="Calibri" w:cs="Calibri"/>
          <w:b/>
          <w:color w:val="auto"/>
        </w:rPr>
      </w:pPr>
    </w:p>
    <w:p w14:paraId="472D0F99" w14:textId="2C7C6C82" w:rsidR="004A5C8D" w:rsidRPr="00E068EF" w:rsidRDefault="004A5C8D" w:rsidP="00E068EF">
      <w:pPr>
        <w:pStyle w:val="Default"/>
        <w:jc w:val="center"/>
        <w:rPr>
          <w:rFonts w:ascii="Calibri" w:hAnsi="Calibri" w:cs="Calibri"/>
          <w:b/>
          <w:bCs/>
          <w:color w:val="auto"/>
          <w:sz w:val="22"/>
          <w:szCs w:val="22"/>
        </w:rPr>
      </w:pPr>
      <w:r w:rsidRPr="00E068EF">
        <w:rPr>
          <w:rFonts w:ascii="Calibri" w:hAnsi="Calibri" w:cs="Calibri"/>
          <w:b/>
          <w:color w:val="auto"/>
          <w:sz w:val="22"/>
          <w:szCs w:val="22"/>
        </w:rPr>
        <w:t>OGÓLNA</w:t>
      </w:r>
      <w:r w:rsidRPr="00E068EF">
        <w:rPr>
          <w:rFonts w:ascii="Calibri" w:hAnsi="Calibri" w:cs="Calibri"/>
          <w:b/>
          <w:bCs/>
          <w:color w:val="auto"/>
          <w:sz w:val="22"/>
          <w:szCs w:val="22"/>
        </w:rPr>
        <w:t xml:space="preserve"> CHARAKTERYSTYKA PROGRAMU STUDIÓW </w:t>
      </w:r>
      <w:r w:rsidRPr="00E068EF">
        <w:rPr>
          <w:rFonts w:ascii="Calibri" w:hAnsi="Calibri" w:cs="Calibri"/>
          <w:b/>
          <w:bCs/>
          <w:color w:val="auto"/>
          <w:sz w:val="22"/>
          <w:szCs w:val="22"/>
        </w:rPr>
        <w:br/>
      </w:r>
      <w:r w:rsidR="004009FC" w:rsidRPr="00E068EF">
        <w:rPr>
          <w:rFonts w:ascii="Calibri" w:hAnsi="Calibri" w:cs="Calibri"/>
          <w:b/>
          <w:bCs/>
          <w:color w:val="auto"/>
          <w:sz w:val="22"/>
          <w:szCs w:val="22"/>
        </w:rPr>
        <w:t xml:space="preserve">dla </w:t>
      </w:r>
      <w:r w:rsidRPr="00E068EF">
        <w:rPr>
          <w:rFonts w:ascii="Calibri" w:hAnsi="Calibri" w:cs="Calibri"/>
          <w:b/>
          <w:bCs/>
          <w:color w:val="auto"/>
          <w:sz w:val="22"/>
          <w:szCs w:val="22"/>
        </w:rPr>
        <w:t xml:space="preserve">naboru </w:t>
      </w:r>
      <w:r w:rsidR="0094003C" w:rsidRPr="00E068EF">
        <w:rPr>
          <w:rFonts w:ascii="Calibri" w:hAnsi="Calibri" w:cs="Calibri"/>
          <w:b/>
          <w:bCs/>
          <w:color w:val="auto"/>
          <w:sz w:val="22"/>
          <w:szCs w:val="22"/>
        </w:rPr>
        <w:t>202</w:t>
      </w:r>
      <w:r w:rsidR="0001624A" w:rsidRPr="00E068EF">
        <w:rPr>
          <w:rFonts w:ascii="Calibri" w:hAnsi="Calibri" w:cs="Calibri"/>
          <w:b/>
          <w:bCs/>
          <w:color w:val="auto"/>
          <w:sz w:val="22"/>
          <w:szCs w:val="22"/>
        </w:rPr>
        <w:t>5</w:t>
      </w:r>
      <w:r w:rsidR="0094003C" w:rsidRPr="00E068EF">
        <w:rPr>
          <w:rFonts w:ascii="Calibri" w:hAnsi="Calibri" w:cs="Calibri"/>
          <w:b/>
          <w:bCs/>
          <w:color w:val="auto"/>
          <w:sz w:val="22"/>
          <w:szCs w:val="22"/>
        </w:rPr>
        <w:t>/202</w:t>
      </w:r>
      <w:r w:rsidR="0001624A" w:rsidRPr="00E068EF">
        <w:rPr>
          <w:rFonts w:ascii="Calibri" w:hAnsi="Calibri" w:cs="Calibri"/>
          <w:b/>
          <w:bCs/>
          <w:color w:val="auto"/>
          <w:sz w:val="22"/>
          <w:szCs w:val="22"/>
        </w:rPr>
        <w:t>6</w:t>
      </w:r>
    </w:p>
    <w:p w14:paraId="472D0F9B" w14:textId="77777777" w:rsidR="007F7D62" w:rsidRPr="00E068EF" w:rsidRDefault="007F7D62" w:rsidP="00E068EF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14:paraId="472D0F9C" w14:textId="77777777" w:rsidR="007F7D62" w:rsidRPr="00E068EF" w:rsidRDefault="004A5C8D" w:rsidP="00E068EF">
      <w:pPr>
        <w:pStyle w:val="Default"/>
        <w:numPr>
          <w:ilvl w:val="0"/>
          <w:numId w:val="12"/>
        </w:numPr>
        <w:rPr>
          <w:rFonts w:asciiTheme="minorHAnsi" w:hAnsiTheme="minorHAnsi" w:cstheme="minorHAnsi"/>
          <w:color w:val="auto"/>
          <w:sz w:val="22"/>
          <w:szCs w:val="22"/>
        </w:rPr>
      </w:pPr>
      <w:r w:rsidRPr="00E068EF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WYDZIAŁ </w:t>
      </w:r>
      <w:r w:rsidR="0094003C" w:rsidRPr="00E068EF">
        <w:rPr>
          <w:rFonts w:asciiTheme="minorHAnsi" w:hAnsiTheme="minorHAnsi" w:cstheme="minorHAnsi"/>
          <w:color w:val="auto"/>
          <w:sz w:val="22"/>
          <w:szCs w:val="22"/>
        </w:rPr>
        <w:t>NAUK O ZDROWIU</w:t>
      </w:r>
    </w:p>
    <w:p w14:paraId="472D0F9D" w14:textId="77777777" w:rsidR="007F7D62" w:rsidRPr="00E068EF" w:rsidRDefault="004A5C8D" w:rsidP="00E068EF">
      <w:pPr>
        <w:pStyle w:val="Default"/>
        <w:numPr>
          <w:ilvl w:val="0"/>
          <w:numId w:val="12"/>
        </w:numPr>
        <w:rPr>
          <w:rFonts w:asciiTheme="minorHAnsi" w:hAnsiTheme="minorHAnsi" w:cstheme="minorHAnsi"/>
          <w:sz w:val="22"/>
          <w:szCs w:val="22"/>
        </w:rPr>
      </w:pPr>
      <w:r w:rsidRPr="00E068EF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KIERUNEK STUDIÓW: </w:t>
      </w:r>
      <w:r w:rsidR="0094003C" w:rsidRPr="00E068EF">
        <w:rPr>
          <w:rFonts w:asciiTheme="minorHAnsi" w:hAnsiTheme="minorHAnsi" w:cstheme="minorHAnsi"/>
          <w:color w:val="auto"/>
          <w:sz w:val="22"/>
          <w:szCs w:val="22"/>
        </w:rPr>
        <w:t>PIELĘGNIARSTWO</w:t>
      </w:r>
    </w:p>
    <w:p w14:paraId="472D0F9E" w14:textId="77777777" w:rsidR="004A5C8D" w:rsidRPr="00E068EF" w:rsidRDefault="004A5C8D" w:rsidP="00E068EF">
      <w:pPr>
        <w:pStyle w:val="Default"/>
        <w:numPr>
          <w:ilvl w:val="0"/>
          <w:numId w:val="12"/>
        </w:numPr>
        <w:rPr>
          <w:rFonts w:asciiTheme="minorHAnsi" w:hAnsiTheme="minorHAnsi" w:cstheme="minorHAnsi"/>
          <w:sz w:val="22"/>
          <w:szCs w:val="22"/>
        </w:rPr>
      </w:pPr>
      <w:r w:rsidRPr="00E068EF">
        <w:rPr>
          <w:rFonts w:asciiTheme="minorHAnsi" w:hAnsiTheme="minorHAnsi" w:cstheme="minorHAnsi"/>
          <w:b/>
          <w:sz w:val="22"/>
          <w:szCs w:val="22"/>
        </w:rPr>
        <w:t>PROFIL KSZTAŁCENIA:</w:t>
      </w:r>
      <w:r w:rsidRPr="00E068EF">
        <w:rPr>
          <w:rFonts w:asciiTheme="minorHAnsi" w:hAnsiTheme="minorHAnsi" w:cstheme="minorHAnsi"/>
          <w:sz w:val="22"/>
          <w:szCs w:val="22"/>
        </w:rPr>
        <w:t xml:space="preserve"> </w:t>
      </w:r>
      <w:r w:rsidR="0094003C" w:rsidRPr="00E068EF">
        <w:rPr>
          <w:rFonts w:asciiTheme="minorHAnsi" w:hAnsiTheme="minorHAnsi" w:cstheme="minorHAnsi"/>
          <w:sz w:val="22"/>
          <w:szCs w:val="22"/>
        </w:rPr>
        <w:t>PRAKTYCZNY</w:t>
      </w:r>
    </w:p>
    <w:p w14:paraId="472D0F9F" w14:textId="77777777" w:rsidR="007F7D62" w:rsidRPr="00E068EF" w:rsidRDefault="004A5C8D" w:rsidP="00E068EF">
      <w:pPr>
        <w:pStyle w:val="Default"/>
        <w:numPr>
          <w:ilvl w:val="0"/>
          <w:numId w:val="12"/>
        </w:numPr>
        <w:rPr>
          <w:rFonts w:asciiTheme="minorHAnsi" w:hAnsiTheme="minorHAnsi" w:cstheme="minorHAnsi"/>
          <w:color w:val="auto"/>
          <w:sz w:val="22"/>
          <w:szCs w:val="22"/>
        </w:rPr>
      </w:pPr>
      <w:r w:rsidRPr="00E068EF">
        <w:rPr>
          <w:rFonts w:asciiTheme="minorHAnsi" w:hAnsiTheme="minorHAnsi" w:cstheme="minorHAnsi"/>
          <w:b/>
          <w:bCs/>
          <w:color w:val="auto"/>
          <w:sz w:val="22"/>
          <w:szCs w:val="22"/>
        </w:rPr>
        <w:t>POZIOM KSZTAŁCENIA:</w:t>
      </w:r>
      <w:r w:rsidRPr="00E068EF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 </w:t>
      </w:r>
      <w:r w:rsidR="00EC1D09" w:rsidRPr="00E068EF">
        <w:rPr>
          <w:rFonts w:asciiTheme="minorHAnsi" w:hAnsiTheme="minorHAnsi" w:cstheme="minorHAnsi"/>
          <w:bCs/>
          <w:color w:val="auto"/>
          <w:sz w:val="22"/>
          <w:szCs w:val="22"/>
        </w:rPr>
        <w:t>STUDIA PIERWSZEGO STOPNIA</w:t>
      </w:r>
    </w:p>
    <w:p w14:paraId="472D0FA0" w14:textId="77777777" w:rsidR="007F7D62" w:rsidRPr="00E068EF" w:rsidRDefault="004A5C8D" w:rsidP="00E068EF">
      <w:pPr>
        <w:pStyle w:val="Default"/>
        <w:numPr>
          <w:ilvl w:val="0"/>
          <w:numId w:val="12"/>
        </w:numPr>
        <w:rPr>
          <w:rFonts w:asciiTheme="minorHAnsi" w:hAnsiTheme="minorHAnsi" w:cstheme="minorHAnsi"/>
          <w:color w:val="auto"/>
          <w:sz w:val="22"/>
          <w:szCs w:val="22"/>
        </w:rPr>
      </w:pPr>
      <w:r w:rsidRPr="00E068EF">
        <w:rPr>
          <w:rFonts w:asciiTheme="minorHAnsi" w:hAnsiTheme="minorHAnsi" w:cstheme="minorHAnsi"/>
          <w:b/>
          <w:bCs/>
          <w:color w:val="auto"/>
          <w:sz w:val="22"/>
          <w:szCs w:val="22"/>
        </w:rPr>
        <w:t>FORMA STUDIÓW:</w:t>
      </w:r>
      <w:r w:rsidR="0094003C" w:rsidRPr="00E068EF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</w:t>
      </w:r>
      <w:r w:rsidR="0094003C" w:rsidRPr="00E068EF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STACJONARNA </w:t>
      </w:r>
    </w:p>
    <w:p w14:paraId="472D0FA1" w14:textId="77777777" w:rsidR="007F7D62" w:rsidRPr="00E068EF" w:rsidRDefault="004A5C8D" w:rsidP="00E068EF">
      <w:pPr>
        <w:pStyle w:val="Default"/>
        <w:numPr>
          <w:ilvl w:val="0"/>
          <w:numId w:val="12"/>
        </w:numPr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E068EF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TYTUŁ ZAWODOWY NADAWANY ABSOLWENTOM: </w:t>
      </w:r>
      <w:r w:rsidR="00D43335" w:rsidRPr="00E068EF">
        <w:rPr>
          <w:rFonts w:asciiTheme="minorHAnsi" w:hAnsiTheme="minorHAnsi" w:cstheme="minorHAnsi"/>
          <w:color w:val="auto"/>
          <w:sz w:val="22"/>
          <w:szCs w:val="22"/>
        </w:rPr>
        <w:t>LICENCJAT</w:t>
      </w:r>
      <w:r w:rsidR="0094003C" w:rsidRPr="00E068EF">
        <w:rPr>
          <w:rFonts w:asciiTheme="minorHAnsi" w:hAnsiTheme="minorHAnsi" w:cstheme="minorHAnsi"/>
          <w:color w:val="auto"/>
          <w:sz w:val="22"/>
          <w:szCs w:val="22"/>
        </w:rPr>
        <w:t xml:space="preserve"> PIELĘGNIARSTWA</w:t>
      </w:r>
    </w:p>
    <w:p w14:paraId="472D0FA2" w14:textId="77777777" w:rsidR="004A5C8D" w:rsidRPr="00E068EF" w:rsidRDefault="004A5C8D" w:rsidP="00E068EF">
      <w:pPr>
        <w:pStyle w:val="Default"/>
        <w:numPr>
          <w:ilvl w:val="0"/>
          <w:numId w:val="12"/>
        </w:numPr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E068EF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PRZYPORZĄDKOWANIE DO DZIEDZIN NAUKI: </w:t>
      </w:r>
      <w:r w:rsidR="00383954" w:rsidRPr="00E068EF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DZIEDZINA </w:t>
      </w:r>
      <w:r w:rsidR="005F34CD" w:rsidRPr="00E068EF">
        <w:rPr>
          <w:rFonts w:asciiTheme="minorHAnsi" w:hAnsiTheme="minorHAnsi" w:cstheme="minorHAnsi"/>
          <w:color w:val="auto"/>
          <w:sz w:val="22"/>
          <w:szCs w:val="22"/>
        </w:rPr>
        <w:t>NAUK MEDYCZNYCH I NAUK</w:t>
      </w:r>
      <w:r w:rsidR="0094003C" w:rsidRPr="00E068EF">
        <w:rPr>
          <w:rFonts w:asciiTheme="minorHAnsi" w:hAnsiTheme="minorHAnsi" w:cstheme="minorHAnsi"/>
          <w:color w:val="auto"/>
          <w:sz w:val="22"/>
          <w:szCs w:val="22"/>
        </w:rPr>
        <w:t xml:space="preserve"> O ZDROWIU</w:t>
      </w:r>
    </w:p>
    <w:p w14:paraId="472D0FA3" w14:textId="77777777" w:rsidR="004A5C8D" w:rsidRPr="00E068EF" w:rsidRDefault="004A5C8D" w:rsidP="00E068EF">
      <w:pPr>
        <w:pStyle w:val="Default"/>
        <w:numPr>
          <w:ilvl w:val="0"/>
          <w:numId w:val="12"/>
        </w:numPr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E068EF">
        <w:rPr>
          <w:rFonts w:asciiTheme="minorHAnsi" w:hAnsiTheme="minorHAnsi" w:cstheme="minorHAnsi"/>
          <w:b/>
          <w:bCs/>
          <w:color w:val="auto"/>
          <w:sz w:val="22"/>
          <w:szCs w:val="22"/>
        </w:rPr>
        <w:t>PRZYPORZĄDKOWANIE DO DYSCYPLIN NAUKOWYCH (według punktów ECTS) WRAZ ZE WSKAZANIEM DYSCYPLINY WIODĄCEJ (min. 50% pkt ECTS):</w:t>
      </w:r>
    </w:p>
    <w:p w14:paraId="472D0FA4" w14:textId="77777777" w:rsidR="004A5C8D" w:rsidRPr="00E068EF" w:rsidRDefault="004A5C8D" w:rsidP="00E068EF">
      <w:pPr>
        <w:pStyle w:val="Default"/>
        <w:ind w:left="720"/>
        <w:rPr>
          <w:rFonts w:ascii="Calibri" w:hAnsi="Calibri" w:cs="Calibri"/>
          <w:bCs/>
          <w:color w:val="auto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46"/>
        <w:gridCol w:w="1260"/>
        <w:gridCol w:w="1256"/>
      </w:tblGrid>
      <w:tr w:rsidR="004A5C8D" w:rsidRPr="00E068EF" w14:paraId="472D0FA7" w14:textId="77777777" w:rsidTr="00D43335">
        <w:trPr>
          <w:trHeight w:val="313"/>
          <w:jc w:val="center"/>
        </w:trPr>
        <w:tc>
          <w:tcPr>
            <w:tcW w:w="65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D0FA5" w14:textId="77777777" w:rsidR="004A5C8D" w:rsidRPr="00E068EF" w:rsidRDefault="004A5C8D" w:rsidP="00E068E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E068EF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Nazwa kierunku</w:t>
            </w:r>
          </w:p>
        </w:tc>
        <w:tc>
          <w:tcPr>
            <w:tcW w:w="2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D0FA6" w14:textId="77777777" w:rsidR="004A5C8D" w:rsidRPr="00E068EF" w:rsidRDefault="004A5C8D" w:rsidP="00E068E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E068EF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Punkty ECTS</w:t>
            </w:r>
          </w:p>
        </w:tc>
      </w:tr>
      <w:tr w:rsidR="004A5C8D" w:rsidRPr="00E068EF" w14:paraId="472D0FAB" w14:textId="77777777" w:rsidTr="00D43335">
        <w:trPr>
          <w:trHeight w:val="275"/>
          <w:jc w:val="center"/>
        </w:trPr>
        <w:tc>
          <w:tcPr>
            <w:tcW w:w="65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D0FA8" w14:textId="77777777" w:rsidR="004A5C8D" w:rsidRPr="00E068EF" w:rsidRDefault="004A5C8D" w:rsidP="00E068EF">
            <w:pPr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D0FA9" w14:textId="77777777" w:rsidR="004A5C8D" w:rsidRPr="00E068EF" w:rsidRDefault="004A5C8D" w:rsidP="00E068E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E068EF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liczba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D0FAA" w14:textId="77777777" w:rsidR="004A5C8D" w:rsidRPr="00E068EF" w:rsidRDefault="004A5C8D" w:rsidP="00E068E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E068EF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%</w:t>
            </w:r>
          </w:p>
        </w:tc>
      </w:tr>
      <w:tr w:rsidR="00D43335" w:rsidRPr="00E068EF" w14:paraId="472D0FAF" w14:textId="77777777" w:rsidTr="00D43335">
        <w:trPr>
          <w:trHeight w:val="480"/>
          <w:jc w:val="center"/>
        </w:trPr>
        <w:tc>
          <w:tcPr>
            <w:tcW w:w="6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2D0FAC" w14:textId="77777777" w:rsidR="00D43335" w:rsidRPr="00E068EF" w:rsidRDefault="00D43335" w:rsidP="00E068EF">
            <w:pPr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E068E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NAUKI O ZDROWIU – dyscyplina wiodąca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D0FAD" w14:textId="03F13B9E" w:rsidR="00D43335" w:rsidRPr="00E068EF" w:rsidRDefault="00061543" w:rsidP="00E068EF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068EF">
              <w:rPr>
                <w:rFonts w:asciiTheme="minorHAnsi" w:hAnsiTheme="minorHAnsi" w:cstheme="minorHAnsi"/>
                <w:sz w:val="22"/>
                <w:szCs w:val="22"/>
              </w:rPr>
              <w:t>143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D0FAE" w14:textId="5AC98477" w:rsidR="00D43335" w:rsidRPr="00E068EF" w:rsidRDefault="00061543" w:rsidP="00E068EF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068E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79</w:t>
            </w:r>
            <w:r w:rsidR="006F78CD" w:rsidRPr="00E068E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 xml:space="preserve"> </w:t>
            </w:r>
          </w:p>
        </w:tc>
      </w:tr>
      <w:tr w:rsidR="00D43335" w:rsidRPr="00E068EF" w14:paraId="472D0FB3" w14:textId="77777777" w:rsidTr="00D43335">
        <w:trPr>
          <w:trHeight w:val="480"/>
          <w:jc w:val="center"/>
        </w:trPr>
        <w:tc>
          <w:tcPr>
            <w:tcW w:w="6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D0FB0" w14:textId="77777777" w:rsidR="00D43335" w:rsidRPr="00E068EF" w:rsidRDefault="00D43335" w:rsidP="00E068EF">
            <w:pPr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E068E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NAUKI MEDYCZNE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D0FB1" w14:textId="125C8468" w:rsidR="00D43335" w:rsidRPr="00E068EF" w:rsidRDefault="00061543" w:rsidP="00E068EF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068E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38</w:t>
            </w:r>
            <w:r w:rsidR="006F78CD" w:rsidRPr="00E068E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 xml:space="preserve"> 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D0FB2" w14:textId="482612F8" w:rsidR="00D43335" w:rsidRPr="00E068EF" w:rsidRDefault="00E857F9" w:rsidP="00E068EF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068E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21</w:t>
            </w:r>
            <w:r w:rsidR="006F78CD" w:rsidRPr="00E068E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 xml:space="preserve"> </w:t>
            </w:r>
          </w:p>
        </w:tc>
      </w:tr>
    </w:tbl>
    <w:p w14:paraId="472D0FB4" w14:textId="29BBA391" w:rsidR="004A5C8D" w:rsidRPr="00E068EF" w:rsidRDefault="004009FC" w:rsidP="00E068EF">
      <w:pPr>
        <w:autoSpaceDE w:val="0"/>
        <w:autoSpaceDN w:val="0"/>
        <w:adjustRightInd w:val="0"/>
        <w:spacing w:before="240"/>
        <w:rPr>
          <w:rFonts w:asciiTheme="minorHAnsi" w:hAnsiTheme="minorHAnsi" w:cstheme="minorHAnsi"/>
          <w:b/>
          <w:sz w:val="22"/>
          <w:szCs w:val="22"/>
          <w:lang w:eastAsia="pl-PL"/>
        </w:rPr>
      </w:pPr>
      <w:r w:rsidRPr="00E068EF">
        <w:rPr>
          <w:rFonts w:asciiTheme="minorHAnsi" w:hAnsiTheme="minorHAnsi" w:cstheme="minorHAnsi"/>
          <w:b/>
          <w:sz w:val="22"/>
          <w:szCs w:val="22"/>
          <w:lang w:eastAsia="pl-PL"/>
        </w:rPr>
        <w:t xml:space="preserve">         </w:t>
      </w:r>
      <w:r w:rsidR="004A5C8D" w:rsidRPr="00E068EF">
        <w:rPr>
          <w:rFonts w:asciiTheme="minorHAnsi" w:hAnsiTheme="minorHAnsi" w:cstheme="minorHAnsi"/>
          <w:b/>
          <w:sz w:val="22"/>
          <w:szCs w:val="22"/>
          <w:lang w:eastAsia="pl-PL"/>
        </w:rPr>
        <w:t>9. SUMARYCZNE WSKAŹNIKI CHARAKTERYZUJĄCE PROGRAM STUDIÓW: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"/>
        <w:gridCol w:w="5750"/>
        <w:gridCol w:w="1287"/>
        <w:gridCol w:w="1570"/>
      </w:tblGrid>
      <w:tr w:rsidR="00837DA2" w:rsidRPr="00E068EF" w14:paraId="472D0FB8" w14:textId="77777777" w:rsidTr="006075D7">
        <w:trPr>
          <w:trHeight w:val="348"/>
          <w:jc w:val="center"/>
        </w:trPr>
        <w:tc>
          <w:tcPr>
            <w:tcW w:w="455" w:type="dxa"/>
            <w:vMerge w:val="restart"/>
            <w:vAlign w:val="center"/>
          </w:tcPr>
          <w:p w14:paraId="472D0FB5" w14:textId="77777777" w:rsidR="00837DA2" w:rsidRPr="00E068EF" w:rsidRDefault="00837DA2" w:rsidP="00E068EF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E068EF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6137" w:type="dxa"/>
            <w:vMerge w:val="restart"/>
            <w:shd w:val="clear" w:color="auto" w:fill="auto"/>
            <w:vAlign w:val="center"/>
          </w:tcPr>
          <w:p w14:paraId="472D0FB6" w14:textId="77777777" w:rsidR="00837DA2" w:rsidRPr="00E068EF" w:rsidRDefault="00837DA2" w:rsidP="00E068E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E068EF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NAZWA WSKAŹNIKA</w:t>
            </w:r>
          </w:p>
        </w:tc>
        <w:tc>
          <w:tcPr>
            <w:tcW w:w="2470" w:type="dxa"/>
            <w:gridSpan w:val="2"/>
            <w:shd w:val="clear" w:color="auto" w:fill="auto"/>
            <w:vAlign w:val="center"/>
          </w:tcPr>
          <w:p w14:paraId="472D0FB7" w14:textId="77777777" w:rsidR="00837DA2" w:rsidRPr="00E068EF" w:rsidRDefault="00837DA2" w:rsidP="00E068E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E068EF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WARTOŚĆ</w:t>
            </w:r>
          </w:p>
        </w:tc>
      </w:tr>
      <w:tr w:rsidR="00837DA2" w:rsidRPr="00E068EF" w14:paraId="472D0FBD" w14:textId="77777777" w:rsidTr="006075D7">
        <w:trPr>
          <w:trHeight w:val="348"/>
          <w:jc w:val="center"/>
        </w:trPr>
        <w:tc>
          <w:tcPr>
            <w:tcW w:w="455" w:type="dxa"/>
            <w:vMerge/>
            <w:vAlign w:val="center"/>
          </w:tcPr>
          <w:p w14:paraId="472D0FB9" w14:textId="77777777" w:rsidR="00837DA2" w:rsidRPr="00E068EF" w:rsidRDefault="00837DA2" w:rsidP="00E068EF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</w:p>
        </w:tc>
        <w:tc>
          <w:tcPr>
            <w:tcW w:w="6137" w:type="dxa"/>
            <w:vMerge/>
            <w:shd w:val="clear" w:color="auto" w:fill="auto"/>
            <w:vAlign w:val="center"/>
          </w:tcPr>
          <w:p w14:paraId="472D0FBA" w14:textId="77777777" w:rsidR="00837DA2" w:rsidRPr="00E068EF" w:rsidRDefault="00837DA2" w:rsidP="00E068E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</w:p>
        </w:tc>
        <w:tc>
          <w:tcPr>
            <w:tcW w:w="1146" w:type="dxa"/>
            <w:shd w:val="clear" w:color="auto" w:fill="auto"/>
            <w:vAlign w:val="center"/>
          </w:tcPr>
          <w:p w14:paraId="472D0FBB" w14:textId="77777777" w:rsidR="00837DA2" w:rsidRPr="00E068EF" w:rsidRDefault="00837DA2" w:rsidP="00E068E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E068EF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Forma stacjonarna</w:t>
            </w:r>
          </w:p>
        </w:tc>
        <w:tc>
          <w:tcPr>
            <w:tcW w:w="1324" w:type="dxa"/>
            <w:shd w:val="clear" w:color="auto" w:fill="auto"/>
            <w:vAlign w:val="center"/>
          </w:tcPr>
          <w:p w14:paraId="472D0FBC" w14:textId="77777777" w:rsidR="00837DA2" w:rsidRPr="00E068EF" w:rsidRDefault="00837DA2" w:rsidP="00E068E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E068EF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Forma niestacjonarna</w:t>
            </w:r>
          </w:p>
        </w:tc>
      </w:tr>
      <w:tr w:rsidR="00837DA2" w:rsidRPr="00E068EF" w14:paraId="472D0FC2" w14:textId="77777777" w:rsidTr="006075D7">
        <w:trPr>
          <w:trHeight w:val="429"/>
          <w:jc w:val="center"/>
        </w:trPr>
        <w:tc>
          <w:tcPr>
            <w:tcW w:w="455" w:type="dxa"/>
            <w:vAlign w:val="center"/>
          </w:tcPr>
          <w:p w14:paraId="472D0FBE" w14:textId="77777777" w:rsidR="00837DA2" w:rsidRPr="00E068EF" w:rsidRDefault="00837DA2" w:rsidP="00E068EF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E068E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1.</w:t>
            </w:r>
          </w:p>
        </w:tc>
        <w:tc>
          <w:tcPr>
            <w:tcW w:w="6137" w:type="dxa"/>
            <w:shd w:val="clear" w:color="auto" w:fill="auto"/>
            <w:vAlign w:val="center"/>
          </w:tcPr>
          <w:p w14:paraId="472D0FBF" w14:textId="77777777" w:rsidR="00837DA2" w:rsidRPr="00E068EF" w:rsidRDefault="00837DA2" w:rsidP="00E068E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068EF">
              <w:rPr>
                <w:rFonts w:asciiTheme="minorHAnsi" w:hAnsiTheme="minorHAnsi" w:cstheme="minorHAnsi"/>
                <w:sz w:val="22"/>
                <w:szCs w:val="22"/>
              </w:rPr>
              <w:t>Liczba semestrów i punktów ECTS konieczna do ukończenia studiów</w:t>
            </w:r>
          </w:p>
        </w:tc>
        <w:tc>
          <w:tcPr>
            <w:tcW w:w="1146" w:type="dxa"/>
            <w:shd w:val="clear" w:color="auto" w:fill="auto"/>
          </w:tcPr>
          <w:p w14:paraId="472D0FC0" w14:textId="5E8DCFCE" w:rsidR="00837DA2" w:rsidRPr="00E068EF" w:rsidRDefault="00FB0AA4" w:rsidP="00E068E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E068EF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6</w:t>
            </w:r>
            <w:r w:rsidR="00837DA2" w:rsidRPr="00E068EF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 xml:space="preserve"> /</w:t>
            </w:r>
            <w:r w:rsidR="00F0263D" w:rsidRPr="00E068EF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18</w:t>
            </w:r>
            <w:r w:rsidR="00976BF9" w:rsidRPr="00E068EF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1324" w:type="dxa"/>
          </w:tcPr>
          <w:p w14:paraId="472D0FC1" w14:textId="77777777" w:rsidR="00837DA2" w:rsidRPr="00E068EF" w:rsidRDefault="006075D7" w:rsidP="00E068E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E068EF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-</w:t>
            </w:r>
          </w:p>
        </w:tc>
      </w:tr>
      <w:tr w:rsidR="00837DA2" w:rsidRPr="00E068EF" w14:paraId="472D0FC7" w14:textId="77777777" w:rsidTr="006075D7">
        <w:trPr>
          <w:trHeight w:val="397"/>
          <w:jc w:val="center"/>
        </w:trPr>
        <w:tc>
          <w:tcPr>
            <w:tcW w:w="455" w:type="dxa"/>
            <w:vAlign w:val="center"/>
          </w:tcPr>
          <w:p w14:paraId="472D0FC3" w14:textId="77777777" w:rsidR="00837DA2" w:rsidRPr="00E068EF" w:rsidRDefault="00837DA2" w:rsidP="00E068EF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E068E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2.</w:t>
            </w:r>
          </w:p>
        </w:tc>
        <w:tc>
          <w:tcPr>
            <w:tcW w:w="6137" w:type="dxa"/>
            <w:shd w:val="clear" w:color="auto" w:fill="auto"/>
            <w:vAlign w:val="center"/>
          </w:tcPr>
          <w:p w14:paraId="472D0FC4" w14:textId="77777777" w:rsidR="00837DA2" w:rsidRPr="00E068EF" w:rsidRDefault="00837DA2" w:rsidP="00E068E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068EF">
              <w:rPr>
                <w:rFonts w:asciiTheme="minorHAnsi" w:hAnsiTheme="minorHAnsi" w:cstheme="minorHAnsi"/>
                <w:sz w:val="22"/>
                <w:szCs w:val="22"/>
              </w:rPr>
              <w:t>Łączna liczba godzin zajęć</w:t>
            </w:r>
          </w:p>
        </w:tc>
        <w:tc>
          <w:tcPr>
            <w:tcW w:w="1146" w:type="dxa"/>
            <w:shd w:val="clear" w:color="auto" w:fill="auto"/>
          </w:tcPr>
          <w:p w14:paraId="472D0FC5" w14:textId="1BCF6488" w:rsidR="00837DA2" w:rsidRPr="00E068EF" w:rsidRDefault="00837DA2" w:rsidP="00E068E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E068EF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eastAsia="pl-PL"/>
              </w:rPr>
              <w:t>4</w:t>
            </w:r>
            <w:r w:rsidR="00EC399B" w:rsidRPr="00E068EF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eastAsia="pl-PL"/>
              </w:rPr>
              <w:t>801</w:t>
            </w:r>
          </w:p>
        </w:tc>
        <w:tc>
          <w:tcPr>
            <w:tcW w:w="1324" w:type="dxa"/>
          </w:tcPr>
          <w:p w14:paraId="472D0FC6" w14:textId="77777777" w:rsidR="00837DA2" w:rsidRPr="00E068EF" w:rsidRDefault="006075D7" w:rsidP="00E068E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eastAsia="pl-PL"/>
              </w:rPr>
            </w:pPr>
            <w:r w:rsidRPr="00E068EF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eastAsia="pl-PL"/>
              </w:rPr>
              <w:t>-</w:t>
            </w:r>
          </w:p>
        </w:tc>
      </w:tr>
      <w:tr w:rsidR="00837DA2" w:rsidRPr="00E068EF" w14:paraId="472D0FCC" w14:textId="77777777" w:rsidTr="006075D7">
        <w:trPr>
          <w:jc w:val="center"/>
        </w:trPr>
        <w:tc>
          <w:tcPr>
            <w:tcW w:w="455" w:type="dxa"/>
            <w:vAlign w:val="center"/>
          </w:tcPr>
          <w:p w14:paraId="472D0FC8" w14:textId="77777777" w:rsidR="00837DA2" w:rsidRPr="00E068EF" w:rsidRDefault="00837DA2" w:rsidP="00E068EF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E068E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3.</w:t>
            </w:r>
          </w:p>
        </w:tc>
        <w:tc>
          <w:tcPr>
            <w:tcW w:w="6137" w:type="dxa"/>
            <w:shd w:val="clear" w:color="auto" w:fill="auto"/>
            <w:vAlign w:val="center"/>
          </w:tcPr>
          <w:p w14:paraId="472D0FC9" w14:textId="77777777" w:rsidR="00837DA2" w:rsidRPr="00E068EF" w:rsidRDefault="00837DA2" w:rsidP="00E068E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068EF">
              <w:rPr>
                <w:rFonts w:asciiTheme="minorHAnsi" w:hAnsiTheme="minorHAnsi" w:cstheme="minorHAnsi"/>
                <w:sz w:val="22"/>
                <w:szCs w:val="22"/>
              </w:rPr>
              <w:t>Łączna liczba punktów ECTS, jaką student musi uzyskać w ramach zajęć prowadzonych z bezpośrednim udziałem nauczycieli akademickich lub innych osób prowadzących zajęcia</w:t>
            </w:r>
          </w:p>
        </w:tc>
        <w:tc>
          <w:tcPr>
            <w:tcW w:w="1146" w:type="dxa"/>
            <w:shd w:val="clear" w:color="auto" w:fill="auto"/>
          </w:tcPr>
          <w:p w14:paraId="472D0FCA" w14:textId="6E63E048" w:rsidR="00837DA2" w:rsidRPr="00E068EF" w:rsidRDefault="006F78CD" w:rsidP="00E068E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E068EF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136</w:t>
            </w:r>
          </w:p>
        </w:tc>
        <w:tc>
          <w:tcPr>
            <w:tcW w:w="1324" w:type="dxa"/>
          </w:tcPr>
          <w:p w14:paraId="472D0FCB" w14:textId="77777777" w:rsidR="00837DA2" w:rsidRPr="00E068EF" w:rsidRDefault="006075D7" w:rsidP="00E068E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E068EF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-</w:t>
            </w:r>
          </w:p>
        </w:tc>
      </w:tr>
      <w:tr w:rsidR="00837DA2" w:rsidRPr="00E068EF" w14:paraId="472D0FD1" w14:textId="77777777" w:rsidTr="006075D7">
        <w:trPr>
          <w:jc w:val="center"/>
        </w:trPr>
        <w:tc>
          <w:tcPr>
            <w:tcW w:w="455" w:type="dxa"/>
            <w:vAlign w:val="center"/>
          </w:tcPr>
          <w:p w14:paraId="472D0FCD" w14:textId="77777777" w:rsidR="00837DA2" w:rsidRPr="00E068EF" w:rsidRDefault="00837DA2" w:rsidP="00E068EF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E068E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4.</w:t>
            </w:r>
          </w:p>
        </w:tc>
        <w:tc>
          <w:tcPr>
            <w:tcW w:w="6137" w:type="dxa"/>
            <w:shd w:val="clear" w:color="auto" w:fill="auto"/>
            <w:vAlign w:val="center"/>
          </w:tcPr>
          <w:p w14:paraId="472D0FCE" w14:textId="77777777" w:rsidR="00837DA2" w:rsidRPr="00E068EF" w:rsidRDefault="00837DA2" w:rsidP="00E068EF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068EF">
              <w:rPr>
                <w:rFonts w:asciiTheme="minorHAnsi" w:hAnsiTheme="minorHAnsi" w:cstheme="minorHAnsi"/>
                <w:sz w:val="22"/>
                <w:szCs w:val="22"/>
              </w:rPr>
              <w:t>Łączna liczba punktów ECTS przyporządkowana zajęciom kształtującym umiejętności praktyczne</w:t>
            </w:r>
          </w:p>
        </w:tc>
        <w:tc>
          <w:tcPr>
            <w:tcW w:w="1146" w:type="dxa"/>
            <w:shd w:val="clear" w:color="auto" w:fill="auto"/>
          </w:tcPr>
          <w:p w14:paraId="472D0FCF" w14:textId="7C71A2DB" w:rsidR="00837DA2" w:rsidRPr="00E068EF" w:rsidRDefault="00837DA2" w:rsidP="00E068E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E068EF"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pl-PL"/>
              </w:rPr>
              <w:t>1</w:t>
            </w:r>
            <w:r w:rsidR="00B02513" w:rsidRPr="00E068EF"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pl-PL"/>
              </w:rPr>
              <w:t>10</w:t>
            </w:r>
          </w:p>
        </w:tc>
        <w:tc>
          <w:tcPr>
            <w:tcW w:w="1324" w:type="dxa"/>
          </w:tcPr>
          <w:p w14:paraId="472D0FD0" w14:textId="77777777" w:rsidR="00837DA2" w:rsidRPr="00E068EF" w:rsidRDefault="006075D7" w:rsidP="00E068E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pl-PL"/>
              </w:rPr>
            </w:pPr>
            <w:r w:rsidRPr="00E068EF"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pl-PL"/>
              </w:rPr>
              <w:t>-</w:t>
            </w:r>
          </w:p>
        </w:tc>
      </w:tr>
      <w:tr w:rsidR="00837DA2" w:rsidRPr="00E068EF" w14:paraId="472D0FD6" w14:textId="77777777" w:rsidTr="006075D7">
        <w:trPr>
          <w:jc w:val="center"/>
        </w:trPr>
        <w:tc>
          <w:tcPr>
            <w:tcW w:w="455" w:type="dxa"/>
            <w:vAlign w:val="center"/>
          </w:tcPr>
          <w:p w14:paraId="472D0FD2" w14:textId="77777777" w:rsidR="00837DA2" w:rsidRPr="00E068EF" w:rsidRDefault="00837DA2" w:rsidP="00E068EF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E068E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5.</w:t>
            </w:r>
          </w:p>
        </w:tc>
        <w:tc>
          <w:tcPr>
            <w:tcW w:w="6137" w:type="dxa"/>
            <w:shd w:val="clear" w:color="auto" w:fill="auto"/>
            <w:vAlign w:val="center"/>
          </w:tcPr>
          <w:p w14:paraId="472D0FD3" w14:textId="77777777" w:rsidR="00837DA2" w:rsidRPr="00E068EF" w:rsidRDefault="00837DA2" w:rsidP="00E068EF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068EF">
              <w:rPr>
                <w:rFonts w:asciiTheme="minorHAnsi" w:hAnsiTheme="minorHAnsi" w:cstheme="minorHAnsi"/>
                <w:sz w:val="22"/>
                <w:szCs w:val="22"/>
              </w:rPr>
              <w:t xml:space="preserve">Łączna liczba punktów ECTS, jaką student musi uzyskać w ramach zajęć z dziedziny nauk humanistycznych lub nauk społecznych </w:t>
            </w:r>
            <w:r w:rsidRPr="00E068EF">
              <w:rPr>
                <w:rFonts w:asciiTheme="minorHAnsi" w:hAnsiTheme="minorHAnsi" w:cstheme="minorHAnsi"/>
                <w:sz w:val="22"/>
                <w:szCs w:val="22"/>
              </w:rPr>
              <w:sym w:font="Symbol" w:char="F02D"/>
            </w:r>
            <w:r w:rsidRPr="00E068EF">
              <w:rPr>
                <w:rFonts w:asciiTheme="minorHAnsi" w:hAnsiTheme="minorHAnsi" w:cstheme="minorHAnsi"/>
                <w:sz w:val="22"/>
                <w:szCs w:val="22"/>
              </w:rPr>
              <w:t xml:space="preserve"> w przypadku kierunków studiów przyporządkowanych do dyscyplin w ramach dziedzin innych niż odpowiednio nauki humanistyczne lub nauki społeczne</w:t>
            </w:r>
          </w:p>
        </w:tc>
        <w:tc>
          <w:tcPr>
            <w:tcW w:w="1146" w:type="dxa"/>
            <w:shd w:val="clear" w:color="auto" w:fill="auto"/>
          </w:tcPr>
          <w:p w14:paraId="472D0FD4" w14:textId="3E11DBE6" w:rsidR="00837DA2" w:rsidRPr="00E068EF" w:rsidRDefault="00837DA2" w:rsidP="00E068E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E068EF">
              <w:rPr>
                <w:rFonts w:asciiTheme="minorHAnsi" w:hAnsiTheme="minorHAnsi" w:cstheme="minorHAnsi"/>
                <w:b/>
                <w:sz w:val="22"/>
                <w:szCs w:val="22"/>
              </w:rPr>
              <w:t>1</w:t>
            </w:r>
            <w:r w:rsidR="00B02513" w:rsidRPr="00E068EF">
              <w:rPr>
                <w:rFonts w:asciiTheme="minorHAnsi" w:hAnsiTheme="minorHAnsi" w:cstheme="minorHAnsi"/>
                <w:b/>
                <w:sz w:val="22"/>
                <w:szCs w:val="22"/>
              </w:rPr>
              <w:t>5</w:t>
            </w:r>
          </w:p>
        </w:tc>
        <w:tc>
          <w:tcPr>
            <w:tcW w:w="1324" w:type="dxa"/>
          </w:tcPr>
          <w:p w14:paraId="472D0FD5" w14:textId="77777777" w:rsidR="00837DA2" w:rsidRPr="00E068EF" w:rsidRDefault="006075D7" w:rsidP="00E068E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068EF">
              <w:rPr>
                <w:rFonts w:asciiTheme="minorHAnsi" w:hAnsiTheme="minorHAnsi" w:cstheme="minorHAnsi"/>
                <w:b/>
                <w:sz w:val="22"/>
                <w:szCs w:val="22"/>
              </w:rPr>
              <w:t>-</w:t>
            </w:r>
          </w:p>
        </w:tc>
      </w:tr>
      <w:tr w:rsidR="00837DA2" w:rsidRPr="00E068EF" w14:paraId="472D0FDB" w14:textId="77777777" w:rsidTr="006075D7">
        <w:trPr>
          <w:trHeight w:val="397"/>
          <w:jc w:val="center"/>
        </w:trPr>
        <w:tc>
          <w:tcPr>
            <w:tcW w:w="455" w:type="dxa"/>
            <w:vAlign w:val="center"/>
          </w:tcPr>
          <w:p w14:paraId="472D0FD7" w14:textId="77777777" w:rsidR="00837DA2" w:rsidRPr="00E068EF" w:rsidRDefault="00837DA2" w:rsidP="00E068EF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E068E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6.</w:t>
            </w:r>
          </w:p>
        </w:tc>
        <w:tc>
          <w:tcPr>
            <w:tcW w:w="6137" w:type="dxa"/>
            <w:shd w:val="clear" w:color="auto" w:fill="auto"/>
            <w:vAlign w:val="center"/>
          </w:tcPr>
          <w:p w14:paraId="472D0FD8" w14:textId="77777777" w:rsidR="00837DA2" w:rsidRPr="00E068EF" w:rsidRDefault="00837DA2" w:rsidP="00E068EF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068EF">
              <w:rPr>
                <w:rFonts w:asciiTheme="minorHAnsi" w:hAnsiTheme="minorHAnsi" w:cstheme="minorHAnsi"/>
                <w:sz w:val="22"/>
                <w:szCs w:val="22"/>
              </w:rPr>
              <w:t>Łączna liczba punktów ECTS przyporządkowana zajęciom do wyboru</w:t>
            </w:r>
          </w:p>
        </w:tc>
        <w:tc>
          <w:tcPr>
            <w:tcW w:w="1146" w:type="dxa"/>
            <w:shd w:val="clear" w:color="auto" w:fill="auto"/>
          </w:tcPr>
          <w:p w14:paraId="472D0FD9" w14:textId="429652A9" w:rsidR="00837DA2" w:rsidRPr="00E068EF" w:rsidRDefault="00DA1555" w:rsidP="00E068E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E068EF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4</w:t>
            </w:r>
          </w:p>
        </w:tc>
        <w:tc>
          <w:tcPr>
            <w:tcW w:w="1324" w:type="dxa"/>
          </w:tcPr>
          <w:p w14:paraId="472D0FDA" w14:textId="77777777" w:rsidR="00837DA2" w:rsidRPr="00E068EF" w:rsidRDefault="006075D7" w:rsidP="00E068E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E068EF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-</w:t>
            </w:r>
          </w:p>
        </w:tc>
      </w:tr>
      <w:tr w:rsidR="00837DA2" w:rsidRPr="00E068EF" w14:paraId="472D0FE0" w14:textId="77777777" w:rsidTr="006075D7">
        <w:trPr>
          <w:trHeight w:val="397"/>
          <w:jc w:val="center"/>
        </w:trPr>
        <w:tc>
          <w:tcPr>
            <w:tcW w:w="455" w:type="dxa"/>
            <w:vAlign w:val="center"/>
          </w:tcPr>
          <w:p w14:paraId="472D0FDC" w14:textId="77777777" w:rsidR="00837DA2" w:rsidRPr="00E068EF" w:rsidRDefault="00837DA2" w:rsidP="00E068EF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E068E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7.</w:t>
            </w:r>
          </w:p>
        </w:tc>
        <w:tc>
          <w:tcPr>
            <w:tcW w:w="6137" w:type="dxa"/>
            <w:shd w:val="clear" w:color="auto" w:fill="auto"/>
            <w:vAlign w:val="center"/>
          </w:tcPr>
          <w:p w14:paraId="472D0FDD" w14:textId="77777777" w:rsidR="00837DA2" w:rsidRPr="00E068EF" w:rsidRDefault="00837DA2" w:rsidP="00E068EF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068EF">
              <w:rPr>
                <w:rFonts w:asciiTheme="minorHAnsi" w:hAnsiTheme="minorHAnsi" w:cstheme="minorHAnsi"/>
                <w:sz w:val="22"/>
                <w:szCs w:val="22"/>
              </w:rPr>
              <w:t xml:space="preserve">Łączna liczba punktów ECTS przyporządkowana praktykom zawodowym </w:t>
            </w:r>
          </w:p>
        </w:tc>
        <w:tc>
          <w:tcPr>
            <w:tcW w:w="1146" w:type="dxa"/>
            <w:shd w:val="clear" w:color="auto" w:fill="auto"/>
          </w:tcPr>
          <w:p w14:paraId="472D0FDE" w14:textId="15B6EB54" w:rsidR="00837DA2" w:rsidRPr="00E068EF" w:rsidRDefault="006F78CD" w:rsidP="00E068E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E068EF">
              <w:rPr>
                <w:rFonts w:asciiTheme="minorHAnsi" w:hAnsiTheme="minorHAnsi" w:cstheme="minorHAnsi"/>
                <w:b/>
                <w:color w:val="FF0000"/>
                <w:sz w:val="22"/>
                <w:szCs w:val="22"/>
                <w:lang w:eastAsia="pl-PL"/>
              </w:rPr>
              <w:t xml:space="preserve"> </w:t>
            </w:r>
            <w:r w:rsidRPr="00E068EF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46</w:t>
            </w:r>
          </w:p>
        </w:tc>
        <w:tc>
          <w:tcPr>
            <w:tcW w:w="1324" w:type="dxa"/>
          </w:tcPr>
          <w:p w14:paraId="472D0FDF" w14:textId="77777777" w:rsidR="00837DA2" w:rsidRPr="00E068EF" w:rsidRDefault="006075D7" w:rsidP="00E068E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E068EF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-</w:t>
            </w:r>
          </w:p>
        </w:tc>
      </w:tr>
      <w:tr w:rsidR="00837DA2" w:rsidRPr="00E068EF" w14:paraId="472D0FE5" w14:textId="77777777" w:rsidTr="006075D7">
        <w:trPr>
          <w:trHeight w:val="397"/>
          <w:jc w:val="center"/>
        </w:trPr>
        <w:tc>
          <w:tcPr>
            <w:tcW w:w="455" w:type="dxa"/>
            <w:vAlign w:val="center"/>
          </w:tcPr>
          <w:p w14:paraId="472D0FE1" w14:textId="77777777" w:rsidR="00837DA2" w:rsidRPr="00E068EF" w:rsidRDefault="00837DA2" w:rsidP="00E068EF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E068E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8.</w:t>
            </w:r>
          </w:p>
        </w:tc>
        <w:tc>
          <w:tcPr>
            <w:tcW w:w="6137" w:type="dxa"/>
            <w:shd w:val="clear" w:color="auto" w:fill="auto"/>
            <w:vAlign w:val="center"/>
          </w:tcPr>
          <w:p w14:paraId="472D0FE2" w14:textId="77777777" w:rsidR="00837DA2" w:rsidRPr="00E068EF" w:rsidRDefault="00837DA2" w:rsidP="00E068EF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068EF">
              <w:rPr>
                <w:rFonts w:asciiTheme="minorHAnsi" w:hAnsiTheme="minorHAnsi" w:cstheme="minorHAnsi"/>
                <w:sz w:val="22"/>
                <w:szCs w:val="22"/>
              </w:rPr>
              <w:t xml:space="preserve">Wymiar praktyk zawodowych </w:t>
            </w:r>
          </w:p>
        </w:tc>
        <w:tc>
          <w:tcPr>
            <w:tcW w:w="1146" w:type="dxa"/>
            <w:shd w:val="clear" w:color="auto" w:fill="auto"/>
          </w:tcPr>
          <w:p w14:paraId="472D0FE3" w14:textId="77777777" w:rsidR="00837DA2" w:rsidRPr="00E068EF" w:rsidRDefault="00837DA2" w:rsidP="00E068E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E068EF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1200</w:t>
            </w:r>
          </w:p>
        </w:tc>
        <w:tc>
          <w:tcPr>
            <w:tcW w:w="1324" w:type="dxa"/>
          </w:tcPr>
          <w:p w14:paraId="472D0FE4" w14:textId="77777777" w:rsidR="00837DA2" w:rsidRPr="00E068EF" w:rsidRDefault="006075D7" w:rsidP="00E068E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E068EF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-</w:t>
            </w:r>
          </w:p>
        </w:tc>
      </w:tr>
      <w:tr w:rsidR="00837DA2" w:rsidRPr="00E068EF" w14:paraId="472D0FEA" w14:textId="77777777" w:rsidTr="006075D7">
        <w:trPr>
          <w:jc w:val="center"/>
        </w:trPr>
        <w:tc>
          <w:tcPr>
            <w:tcW w:w="455" w:type="dxa"/>
            <w:vAlign w:val="center"/>
          </w:tcPr>
          <w:p w14:paraId="472D0FE6" w14:textId="77777777" w:rsidR="00837DA2" w:rsidRPr="00E068EF" w:rsidRDefault="00837DA2" w:rsidP="00E068EF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E068E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9.</w:t>
            </w:r>
          </w:p>
        </w:tc>
        <w:tc>
          <w:tcPr>
            <w:tcW w:w="6137" w:type="dxa"/>
            <w:shd w:val="clear" w:color="auto" w:fill="auto"/>
            <w:vAlign w:val="center"/>
          </w:tcPr>
          <w:p w14:paraId="472D0FE7" w14:textId="77777777" w:rsidR="00837DA2" w:rsidRPr="00E068EF" w:rsidRDefault="00837DA2" w:rsidP="00E068EF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068EF">
              <w:rPr>
                <w:rFonts w:asciiTheme="minorHAnsi" w:hAnsiTheme="minorHAnsi" w:cstheme="minorHAnsi"/>
                <w:sz w:val="22"/>
                <w:szCs w:val="22"/>
              </w:rPr>
              <w:t>W przypadku stacjonarnych studiów pierwszego stopnia i jednolitych studiów magisterskich liczba godzin zajęć z wychowania fizycznego</w:t>
            </w:r>
          </w:p>
        </w:tc>
        <w:tc>
          <w:tcPr>
            <w:tcW w:w="1146" w:type="dxa"/>
            <w:shd w:val="clear" w:color="auto" w:fill="auto"/>
          </w:tcPr>
          <w:p w14:paraId="472D0FE8" w14:textId="77777777" w:rsidR="00837DA2" w:rsidRPr="00E068EF" w:rsidRDefault="00837DA2" w:rsidP="00E068E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E068EF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60</w:t>
            </w:r>
          </w:p>
        </w:tc>
        <w:tc>
          <w:tcPr>
            <w:tcW w:w="1324" w:type="dxa"/>
          </w:tcPr>
          <w:p w14:paraId="472D0FE9" w14:textId="77777777" w:rsidR="00837DA2" w:rsidRPr="00E068EF" w:rsidRDefault="006075D7" w:rsidP="00E068E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E068EF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-</w:t>
            </w:r>
          </w:p>
        </w:tc>
      </w:tr>
      <w:tr w:rsidR="00837DA2" w:rsidRPr="00E068EF" w14:paraId="472D0FEF" w14:textId="77777777" w:rsidTr="006075D7">
        <w:trPr>
          <w:jc w:val="center"/>
        </w:trPr>
        <w:tc>
          <w:tcPr>
            <w:tcW w:w="455" w:type="dxa"/>
            <w:vAlign w:val="center"/>
          </w:tcPr>
          <w:p w14:paraId="472D0FEB" w14:textId="77777777" w:rsidR="00837DA2" w:rsidRPr="00E068EF" w:rsidRDefault="00837DA2" w:rsidP="00E068EF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E068E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10.</w:t>
            </w:r>
          </w:p>
        </w:tc>
        <w:tc>
          <w:tcPr>
            <w:tcW w:w="6137" w:type="dxa"/>
            <w:shd w:val="clear" w:color="auto" w:fill="auto"/>
          </w:tcPr>
          <w:p w14:paraId="472D0FEC" w14:textId="77777777" w:rsidR="00837DA2" w:rsidRPr="00E068EF" w:rsidRDefault="00837DA2" w:rsidP="00E068EF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E068EF">
              <w:rPr>
                <w:rFonts w:asciiTheme="minorHAnsi" w:hAnsiTheme="minorHAnsi" w:cstheme="minorHAnsi"/>
                <w:sz w:val="22"/>
                <w:szCs w:val="22"/>
              </w:rPr>
              <w:t>Łączna liczba godzin zajęć prowadzonych z wykorzystaniem metod i technik kształcenia na odległość</w:t>
            </w:r>
          </w:p>
        </w:tc>
        <w:tc>
          <w:tcPr>
            <w:tcW w:w="1146" w:type="dxa"/>
            <w:shd w:val="clear" w:color="auto" w:fill="auto"/>
          </w:tcPr>
          <w:p w14:paraId="472D0FED" w14:textId="0E847735" w:rsidR="00837DA2" w:rsidRPr="00E068EF" w:rsidRDefault="009A5702" w:rsidP="00E068E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694</w:t>
            </w:r>
          </w:p>
        </w:tc>
        <w:tc>
          <w:tcPr>
            <w:tcW w:w="1324" w:type="dxa"/>
          </w:tcPr>
          <w:p w14:paraId="472D0FEE" w14:textId="77777777" w:rsidR="00837DA2" w:rsidRPr="00E068EF" w:rsidRDefault="006075D7" w:rsidP="00E068E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E068EF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-</w:t>
            </w:r>
          </w:p>
        </w:tc>
      </w:tr>
    </w:tbl>
    <w:p w14:paraId="472D0FF0" w14:textId="77777777" w:rsidR="004A5C8D" w:rsidRPr="00E068EF" w:rsidRDefault="004A5C8D" w:rsidP="00E068EF">
      <w:pPr>
        <w:autoSpaceDE w:val="0"/>
        <w:autoSpaceDN w:val="0"/>
        <w:adjustRightInd w:val="0"/>
        <w:spacing w:before="240"/>
        <w:rPr>
          <w:rFonts w:asciiTheme="minorHAnsi" w:hAnsiTheme="minorHAnsi" w:cstheme="minorHAnsi"/>
          <w:i/>
          <w:sz w:val="22"/>
          <w:szCs w:val="22"/>
        </w:rPr>
      </w:pPr>
      <w:r w:rsidRPr="00E068EF">
        <w:rPr>
          <w:rFonts w:asciiTheme="minorHAnsi" w:hAnsiTheme="minorHAnsi" w:cstheme="minorHAnsi"/>
          <w:i/>
          <w:sz w:val="22"/>
          <w:szCs w:val="22"/>
        </w:rPr>
        <w:t>Zasady i formy odbywania praktyk zawodowych określa</w:t>
      </w:r>
      <w:bookmarkStart w:id="0" w:name="_GoBack"/>
      <w:bookmarkEnd w:id="0"/>
      <w:r w:rsidRPr="00E068EF">
        <w:rPr>
          <w:rFonts w:asciiTheme="minorHAnsi" w:hAnsiTheme="minorHAnsi" w:cstheme="minorHAnsi"/>
          <w:i/>
          <w:sz w:val="22"/>
          <w:szCs w:val="22"/>
        </w:rPr>
        <w:t xml:space="preserve"> szczegółowo program praktyk.</w:t>
      </w:r>
    </w:p>
    <w:p w14:paraId="472D0FF1" w14:textId="77777777" w:rsidR="00383954" w:rsidRDefault="00383954" w:rsidP="004A5C8D">
      <w:pPr>
        <w:autoSpaceDE w:val="0"/>
        <w:autoSpaceDN w:val="0"/>
        <w:adjustRightInd w:val="0"/>
        <w:spacing w:before="240" w:line="360" w:lineRule="auto"/>
        <w:rPr>
          <w:rFonts w:cs="Calibri"/>
          <w:i/>
          <w:lang w:eastAsia="pl-PL"/>
        </w:rPr>
      </w:pPr>
    </w:p>
    <w:p w14:paraId="6319AC3F" w14:textId="77777777" w:rsidR="004009FC" w:rsidRPr="00C905E0" w:rsidRDefault="004009FC" w:rsidP="004A5C8D">
      <w:pPr>
        <w:autoSpaceDE w:val="0"/>
        <w:autoSpaceDN w:val="0"/>
        <w:adjustRightInd w:val="0"/>
        <w:spacing w:before="240" w:line="360" w:lineRule="auto"/>
        <w:rPr>
          <w:rFonts w:cs="Calibri"/>
          <w:i/>
          <w:lang w:eastAsia="pl-PL"/>
        </w:rPr>
      </w:pPr>
    </w:p>
    <w:p w14:paraId="472D0FF2" w14:textId="77777777" w:rsidR="004A5C8D" w:rsidRPr="000A5682" w:rsidRDefault="004A5C8D" w:rsidP="004A5C8D">
      <w:pPr>
        <w:pStyle w:val="Tekstpodstawowy2"/>
        <w:spacing w:line="360" w:lineRule="auto"/>
        <w:ind w:left="426"/>
        <w:rPr>
          <w:rFonts w:cs="Calibri"/>
          <w:b/>
          <w:sz w:val="22"/>
          <w:lang w:val="pl-PL"/>
        </w:rPr>
      </w:pPr>
      <w:r w:rsidRPr="000A5682">
        <w:rPr>
          <w:rFonts w:cs="Calibri"/>
          <w:b/>
          <w:sz w:val="22"/>
          <w:lang w:val="pl-PL"/>
        </w:rPr>
        <w:t xml:space="preserve">10. </w:t>
      </w:r>
      <w:r w:rsidRPr="000A5682">
        <w:rPr>
          <w:rFonts w:cs="Calibri"/>
          <w:b/>
          <w:sz w:val="22"/>
        </w:rPr>
        <w:t>KONCEPCJA I CELE KSZTAŁ</w:t>
      </w:r>
      <w:r w:rsidR="00383954">
        <w:rPr>
          <w:rFonts w:cs="Calibri"/>
          <w:b/>
          <w:sz w:val="22"/>
        </w:rPr>
        <w:t>CENIA ORAZ SYLWETKA ABSOLWENTA</w:t>
      </w:r>
      <w:r w:rsidRPr="000A5682">
        <w:rPr>
          <w:rFonts w:cs="Calibri"/>
          <w:b/>
          <w:sz w:val="22"/>
          <w:lang w:val="pl-PL"/>
        </w:rPr>
        <w:t>:</w:t>
      </w:r>
    </w:p>
    <w:p w14:paraId="472D0FF3" w14:textId="35AA74C3" w:rsidR="00683825" w:rsidRDefault="00D43335" w:rsidP="00683825">
      <w:pPr>
        <w:spacing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683825">
        <w:rPr>
          <w:rFonts w:asciiTheme="minorHAnsi" w:hAnsiTheme="minorHAnsi" w:cstheme="minorHAnsi"/>
          <w:color w:val="000000"/>
          <w:sz w:val="22"/>
          <w:szCs w:val="22"/>
        </w:rPr>
        <w:t xml:space="preserve">Studia pierwszego stopnia na kierunku </w:t>
      </w:r>
      <w:r w:rsidRPr="00683825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pielęgniarstwo </w:t>
      </w:r>
      <w:r w:rsidR="006075D7" w:rsidRPr="00683825">
        <w:rPr>
          <w:rFonts w:asciiTheme="minorHAnsi" w:hAnsiTheme="minorHAnsi" w:cstheme="minorHAnsi"/>
          <w:color w:val="000000"/>
          <w:sz w:val="22"/>
          <w:szCs w:val="22"/>
        </w:rPr>
        <w:t xml:space="preserve">są w pełni kompatybilne ze </w:t>
      </w:r>
      <w:r w:rsidRPr="00683825">
        <w:rPr>
          <w:rFonts w:asciiTheme="minorHAnsi" w:hAnsiTheme="minorHAnsi" w:cstheme="minorHAnsi"/>
          <w:color w:val="000000"/>
          <w:sz w:val="22"/>
          <w:szCs w:val="22"/>
        </w:rPr>
        <w:t>strategią rozwoju Uczelni oraz zgodne z </w:t>
      </w:r>
      <w:r w:rsidRPr="00683825">
        <w:rPr>
          <w:rFonts w:asciiTheme="minorHAnsi" w:hAnsiTheme="minorHAnsi" w:cstheme="minorHAnsi"/>
          <w:i/>
          <w:sz w:val="22"/>
          <w:szCs w:val="22"/>
        </w:rPr>
        <w:t xml:space="preserve">Rozporządzeniem Ministra Nauki  z dnia </w:t>
      </w:r>
      <w:r w:rsidR="000C0202">
        <w:rPr>
          <w:rFonts w:asciiTheme="minorHAnsi" w:hAnsiTheme="minorHAnsi" w:cstheme="minorHAnsi"/>
          <w:i/>
          <w:sz w:val="22"/>
          <w:szCs w:val="22"/>
        </w:rPr>
        <w:t>10 pa</w:t>
      </w:r>
      <w:r w:rsidR="002E4804">
        <w:rPr>
          <w:rFonts w:asciiTheme="minorHAnsi" w:hAnsiTheme="minorHAnsi" w:cstheme="minorHAnsi"/>
          <w:i/>
          <w:sz w:val="22"/>
          <w:szCs w:val="22"/>
        </w:rPr>
        <w:t>ź</w:t>
      </w:r>
      <w:r w:rsidR="000C0202">
        <w:rPr>
          <w:rFonts w:asciiTheme="minorHAnsi" w:hAnsiTheme="minorHAnsi" w:cstheme="minorHAnsi"/>
          <w:i/>
          <w:sz w:val="22"/>
          <w:szCs w:val="22"/>
        </w:rPr>
        <w:t>dziernika</w:t>
      </w:r>
      <w:r w:rsidRPr="00683825">
        <w:rPr>
          <w:rFonts w:asciiTheme="minorHAnsi" w:hAnsiTheme="minorHAnsi" w:cstheme="minorHAnsi"/>
          <w:i/>
          <w:sz w:val="22"/>
          <w:szCs w:val="22"/>
        </w:rPr>
        <w:t xml:space="preserve"> 20</w:t>
      </w:r>
      <w:r w:rsidR="000C0202">
        <w:rPr>
          <w:rFonts w:asciiTheme="minorHAnsi" w:hAnsiTheme="minorHAnsi" w:cstheme="minorHAnsi"/>
          <w:i/>
          <w:sz w:val="22"/>
          <w:szCs w:val="22"/>
        </w:rPr>
        <w:t>24</w:t>
      </w:r>
      <w:r w:rsidRPr="00683825">
        <w:rPr>
          <w:rFonts w:asciiTheme="minorHAnsi" w:hAnsiTheme="minorHAnsi" w:cstheme="minorHAnsi"/>
          <w:i/>
          <w:sz w:val="22"/>
          <w:szCs w:val="22"/>
        </w:rPr>
        <w:t xml:space="preserve"> r. w sprawie standardów kształcenia przygotowującego do wykonywania zawodu lekarza, lekarza dentysty, farmaceuty, pielęgniarki, położnej, diagnosty laboratoryjnego, fizjoterapeuty i ratownika medycznego (Dz.</w:t>
      </w:r>
      <w:r w:rsidR="00E450A2">
        <w:rPr>
          <w:rFonts w:asciiTheme="minorHAnsi" w:hAnsiTheme="minorHAnsi" w:cstheme="minorHAnsi"/>
          <w:i/>
          <w:sz w:val="22"/>
          <w:szCs w:val="22"/>
        </w:rPr>
        <w:t>U</w:t>
      </w:r>
      <w:r w:rsidRPr="00683825">
        <w:rPr>
          <w:rFonts w:asciiTheme="minorHAnsi" w:hAnsiTheme="minorHAnsi" w:cstheme="minorHAnsi"/>
          <w:i/>
          <w:sz w:val="22"/>
          <w:szCs w:val="22"/>
        </w:rPr>
        <w:t>. 20</w:t>
      </w:r>
      <w:r w:rsidR="0011188D">
        <w:rPr>
          <w:rFonts w:asciiTheme="minorHAnsi" w:hAnsiTheme="minorHAnsi" w:cstheme="minorHAnsi"/>
          <w:i/>
          <w:sz w:val="22"/>
          <w:szCs w:val="22"/>
        </w:rPr>
        <w:t>24</w:t>
      </w:r>
      <w:r w:rsidRPr="00683825">
        <w:rPr>
          <w:rFonts w:asciiTheme="minorHAnsi" w:hAnsiTheme="minorHAnsi" w:cstheme="minorHAnsi"/>
          <w:i/>
          <w:sz w:val="22"/>
          <w:szCs w:val="22"/>
        </w:rPr>
        <w:t xml:space="preserve"> poz. 15</w:t>
      </w:r>
      <w:r w:rsidR="002F6AC6">
        <w:rPr>
          <w:rFonts w:asciiTheme="minorHAnsi" w:hAnsiTheme="minorHAnsi" w:cstheme="minorHAnsi"/>
          <w:i/>
          <w:sz w:val="22"/>
          <w:szCs w:val="22"/>
        </w:rPr>
        <w:t>14</w:t>
      </w:r>
      <w:r w:rsidRPr="00683825">
        <w:rPr>
          <w:rFonts w:asciiTheme="minorHAnsi" w:hAnsiTheme="minorHAnsi" w:cstheme="minorHAnsi"/>
          <w:i/>
          <w:sz w:val="22"/>
          <w:szCs w:val="22"/>
        </w:rPr>
        <w:t>).</w:t>
      </w:r>
      <w:r w:rsidR="00683825" w:rsidRPr="00683825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</w:t>
      </w:r>
      <w:r w:rsidR="00683825" w:rsidRPr="004E21C3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Studenci kształtowani </w:t>
      </w:r>
      <w:r w:rsidR="00E450A2" w:rsidRPr="004E21C3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są</w:t>
      </w:r>
      <w:r w:rsidR="00683825" w:rsidRPr="004E21C3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 </w:t>
      </w:r>
      <w:r w:rsidR="00683825" w:rsidRPr="004E21C3">
        <w:rPr>
          <w:rFonts w:asciiTheme="minorHAnsi" w:hAnsiTheme="minorHAnsi" w:cstheme="minorHAnsi"/>
          <w:bCs/>
          <w:color w:val="000000"/>
          <w:sz w:val="22"/>
          <w:szCs w:val="22"/>
          <w:lang w:eastAsia="pl-PL"/>
        </w:rPr>
        <w:t xml:space="preserve">na kreatywnych, pewnych swoich możliwości obywateli, którzy </w:t>
      </w:r>
      <w:r w:rsidR="00E450A2" w:rsidRPr="004E21C3">
        <w:rPr>
          <w:rFonts w:asciiTheme="minorHAnsi" w:hAnsiTheme="minorHAnsi" w:cstheme="minorHAnsi"/>
          <w:bCs/>
          <w:color w:val="000000"/>
          <w:sz w:val="22"/>
          <w:szCs w:val="22"/>
          <w:lang w:eastAsia="pl-PL"/>
        </w:rPr>
        <w:t xml:space="preserve">jako Absolwenci </w:t>
      </w:r>
      <w:r w:rsidR="00683825" w:rsidRPr="004E21C3">
        <w:rPr>
          <w:rFonts w:asciiTheme="minorHAnsi" w:hAnsiTheme="minorHAnsi" w:cstheme="minorHAnsi"/>
          <w:bCs/>
          <w:color w:val="000000"/>
          <w:sz w:val="22"/>
          <w:szCs w:val="22"/>
          <w:lang w:eastAsia="pl-PL"/>
        </w:rPr>
        <w:t>będą mieli wpływ na rozwój społeczeństwa</w:t>
      </w:r>
      <w:r w:rsidR="00E450A2" w:rsidRPr="004E21C3">
        <w:rPr>
          <w:rFonts w:asciiTheme="minorHAnsi" w:hAnsiTheme="minorHAnsi" w:cstheme="minorHAnsi"/>
          <w:bCs/>
          <w:color w:val="000000"/>
          <w:sz w:val="22"/>
          <w:szCs w:val="22"/>
          <w:lang w:eastAsia="pl-PL"/>
        </w:rPr>
        <w:t>.</w:t>
      </w:r>
      <w:r w:rsidR="00683825" w:rsidRPr="004E21C3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 </w:t>
      </w:r>
    </w:p>
    <w:p w14:paraId="472D0FF4" w14:textId="77777777" w:rsidR="001F28C1" w:rsidRPr="001F28C1" w:rsidRDefault="001F28C1" w:rsidP="00683825">
      <w:pPr>
        <w:spacing w:line="360" w:lineRule="auto"/>
        <w:jc w:val="both"/>
        <w:rPr>
          <w:rFonts w:cs="Calibri"/>
          <w:sz w:val="20"/>
          <w:szCs w:val="22"/>
        </w:rPr>
      </w:pPr>
      <w:r w:rsidRPr="001F28C1">
        <w:rPr>
          <w:rStyle w:val="Pogrubienie"/>
          <w:rFonts w:cs="Calibri"/>
          <w:b w:val="0"/>
          <w:sz w:val="22"/>
          <w:shd w:val="clear" w:color="auto" w:fill="FFFFFF"/>
        </w:rPr>
        <w:t>Celem kształcenia jest przekazywanie studentom nowoczesnej wiedzy medycznej oraz umiejętności praktycznych</w:t>
      </w:r>
      <w:r w:rsidRPr="001F28C1">
        <w:rPr>
          <w:rFonts w:cs="Calibri"/>
          <w:sz w:val="22"/>
          <w:shd w:val="clear" w:color="auto" w:fill="FFFFFF"/>
        </w:rPr>
        <w:t> pozwalających na udzielanie świadczeń z zakresu pielęgniarstwa na najwyższym poziomie z zachowaniem zasad bezpieczeństwa własnego i pacjenta, kształtowanie nienagannej postawy etyczno-moralnej, a także umiejętności zarządzania pracą własną i całego zespołu.</w:t>
      </w:r>
    </w:p>
    <w:p w14:paraId="472D0FF5" w14:textId="77777777" w:rsidR="00D43335" w:rsidRPr="004E21C3" w:rsidRDefault="00683825" w:rsidP="00D43335">
      <w:pPr>
        <w:spacing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4E21C3">
        <w:rPr>
          <w:rFonts w:asciiTheme="minorHAnsi" w:hAnsiTheme="minorHAnsi" w:cstheme="minorHAnsi"/>
          <w:sz w:val="22"/>
          <w:szCs w:val="22"/>
        </w:rPr>
        <w:t xml:space="preserve">Program studiów jest ukierunkowany na praktyczną naukę </w:t>
      </w:r>
      <w:r w:rsidR="00E450A2" w:rsidRPr="004E21C3">
        <w:rPr>
          <w:rFonts w:asciiTheme="minorHAnsi" w:hAnsiTheme="minorHAnsi" w:cstheme="minorHAnsi"/>
          <w:sz w:val="22"/>
          <w:szCs w:val="22"/>
        </w:rPr>
        <w:t>zawodu</w:t>
      </w:r>
      <w:r w:rsidR="004E21C3">
        <w:rPr>
          <w:rFonts w:asciiTheme="minorHAnsi" w:hAnsiTheme="minorHAnsi" w:cstheme="minorHAnsi"/>
          <w:sz w:val="22"/>
          <w:szCs w:val="22"/>
        </w:rPr>
        <w:t xml:space="preserve"> pielęgniarki</w:t>
      </w:r>
      <w:r w:rsidRPr="004E21C3">
        <w:rPr>
          <w:rFonts w:asciiTheme="minorHAnsi" w:hAnsiTheme="minorHAnsi" w:cstheme="minorHAnsi"/>
          <w:sz w:val="22"/>
          <w:szCs w:val="22"/>
        </w:rPr>
        <w:t>.</w:t>
      </w:r>
      <w:r w:rsidR="00E450A2" w:rsidRPr="004E21C3">
        <w:rPr>
          <w:rFonts w:asciiTheme="minorHAnsi" w:hAnsiTheme="minorHAnsi" w:cstheme="minorHAnsi"/>
          <w:sz w:val="22"/>
          <w:szCs w:val="22"/>
        </w:rPr>
        <w:t xml:space="preserve"> </w:t>
      </w:r>
      <w:r w:rsidRPr="004E21C3">
        <w:rPr>
          <w:rFonts w:asciiTheme="minorHAnsi" w:hAnsiTheme="minorHAnsi" w:cstheme="minorHAnsi"/>
          <w:sz w:val="22"/>
          <w:szCs w:val="22"/>
        </w:rPr>
        <w:t xml:space="preserve"> </w:t>
      </w:r>
      <w:r w:rsidR="00E450A2" w:rsidRPr="004E21C3">
        <w:rPr>
          <w:rFonts w:asciiTheme="minorHAnsi" w:hAnsiTheme="minorHAnsi" w:cstheme="minorHAnsi"/>
          <w:sz w:val="22"/>
          <w:szCs w:val="22"/>
        </w:rPr>
        <w:t>Absolwenci z</w:t>
      </w:r>
      <w:r w:rsidRPr="004E21C3">
        <w:rPr>
          <w:rFonts w:asciiTheme="minorHAnsi" w:hAnsiTheme="minorHAnsi" w:cstheme="minorHAnsi"/>
          <w:sz w:val="22"/>
          <w:szCs w:val="22"/>
        </w:rPr>
        <w:t xml:space="preserve">aopatrzeni </w:t>
      </w:r>
      <w:r w:rsidR="003E6FE5">
        <w:rPr>
          <w:rFonts w:asciiTheme="minorHAnsi" w:hAnsiTheme="minorHAnsi" w:cstheme="minorHAnsi"/>
          <w:sz w:val="22"/>
          <w:szCs w:val="22"/>
        </w:rPr>
        <w:t>będą</w:t>
      </w:r>
      <w:r w:rsidRPr="004E21C3">
        <w:rPr>
          <w:rFonts w:asciiTheme="minorHAnsi" w:hAnsiTheme="minorHAnsi" w:cstheme="minorHAnsi"/>
          <w:sz w:val="22"/>
          <w:szCs w:val="22"/>
        </w:rPr>
        <w:t xml:space="preserve"> w wiedzę akademicką, umiejętności </w:t>
      </w:r>
      <w:r w:rsidR="00E450A2" w:rsidRPr="004E21C3">
        <w:rPr>
          <w:rFonts w:asciiTheme="minorHAnsi" w:hAnsiTheme="minorHAnsi" w:cstheme="minorHAnsi"/>
          <w:sz w:val="22"/>
          <w:szCs w:val="22"/>
        </w:rPr>
        <w:t>praktyczne</w:t>
      </w:r>
      <w:r w:rsidRPr="004E21C3">
        <w:rPr>
          <w:rFonts w:asciiTheme="minorHAnsi" w:hAnsiTheme="minorHAnsi" w:cstheme="minorHAnsi"/>
          <w:sz w:val="22"/>
          <w:szCs w:val="22"/>
        </w:rPr>
        <w:t xml:space="preserve"> i kompetencje zawodowe odpowiadające wymaganiom i wyzwaniom rynku pracy.</w:t>
      </w:r>
    </w:p>
    <w:p w14:paraId="472D0FF6" w14:textId="77777777" w:rsidR="00D43335" w:rsidRDefault="00D43335" w:rsidP="00D43335">
      <w:pPr>
        <w:spacing w:line="360" w:lineRule="auto"/>
        <w:jc w:val="both"/>
        <w:rPr>
          <w:sz w:val="22"/>
          <w:szCs w:val="22"/>
        </w:rPr>
      </w:pPr>
      <w:r w:rsidRPr="00896D88">
        <w:rPr>
          <w:sz w:val="22"/>
          <w:szCs w:val="22"/>
          <w:lang w:eastAsia="pl-PL"/>
        </w:rPr>
        <w:t>Po ukończeniu studiów w </w:t>
      </w:r>
      <w:r w:rsidRPr="00896D88">
        <w:rPr>
          <w:sz w:val="22"/>
          <w:szCs w:val="22"/>
        </w:rPr>
        <w:t xml:space="preserve">zakresie wiedzy </w:t>
      </w:r>
      <w:r w:rsidR="00E450A2" w:rsidRPr="00896D88">
        <w:rPr>
          <w:sz w:val="22"/>
          <w:szCs w:val="22"/>
        </w:rPr>
        <w:t>A</w:t>
      </w:r>
      <w:r w:rsidRPr="00896D88">
        <w:rPr>
          <w:sz w:val="22"/>
          <w:szCs w:val="22"/>
        </w:rPr>
        <w:t xml:space="preserve">bsolwent zna i rozumie: </w:t>
      </w:r>
    </w:p>
    <w:p w14:paraId="32031623" w14:textId="77777777" w:rsidR="00E037F4" w:rsidRDefault="00E037F4" w:rsidP="00E037F4">
      <w:pPr>
        <w:pStyle w:val="Akapitzlist"/>
        <w:numPr>
          <w:ilvl w:val="0"/>
          <w:numId w:val="18"/>
        </w:numPr>
        <w:spacing w:line="360" w:lineRule="auto"/>
        <w:jc w:val="both"/>
      </w:pPr>
      <w:r w:rsidRPr="00E037F4">
        <w:t xml:space="preserve">rozwój, budowę i funkcje organizmu człowieka w każdym okresie życia w warunkach prawidłowych i patologicznych; </w:t>
      </w:r>
    </w:p>
    <w:p w14:paraId="40C41D2B" w14:textId="77777777" w:rsidR="00E037F4" w:rsidRDefault="00E037F4" w:rsidP="00E037F4">
      <w:pPr>
        <w:pStyle w:val="Akapitzlist"/>
        <w:numPr>
          <w:ilvl w:val="0"/>
          <w:numId w:val="18"/>
        </w:numPr>
        <w:spacing w:line="360" w:lineRule="auto"/>
        <w:jc w:val="both"/>
      </w:pPr>
      <w:r w:rsidRPr="00E037F4">
        <w:t xml:space="preserve"> uwarunkowania i mechanizmy funkcjonowania człowieka zdrowego i chorego; </w:t>
      </w:r>
    </w:p>
    <w:p w14:paraId="03DC70F9" w14:textId="77777777" w:rsidR="00E037F4" w:rsidRDefault="00E037F4" w:rsidP="00E037F4">
      <w:pPr>
        <w:pStyle w:val="Akapitzlist"/>
        <w:numPr>
          <w:ilvl w:val="0"/>
          <w:numId w:val="18"/>
        </w:numPr>
        <w:spacing w:line="360" w:lineRule="auto"/>
        <w:jc w:val="both"/>
      </w:pPr>
      <w:r w:rsidRPr="00E037F4">
        <w:t xml:space="preserve"> etiologię, patomechanizm, objawy kliniczne, przebieg i sposoby postępowania diagnostycznego i terapeutycznego w wybranych jednostkach chorobowych; </w:t>
      </w:r>
    </w:p>
    <w:p w14:paraId="57D811F0" w14:textId="77777777" w:rsidR="00E037F4" w:rsidRDefault="00E037F4" w:rsidP="00E037F4">
      <w:pPr>
        <w:pStyle w:val="Akapitzlist"/>
        <w:numPr>
          <w:ilvl w:val="0"/>
          <w:numId w:val="18"/>
        </w:numPr>
        <w:spacing w:line="360" w:lineRule="auto"/>
        <w:jc w:val="both"/>
      </w:pPr>
      <w:r w:rsidRPr="00E037F4">
        <w:t xml:space="preserve">funkcjonowanie systemów opieki zdrowotnej w Rzeczypospolitej Polskiej i wybranych państwach członkowskich Unii Europejskiej; </w:t>
      </w:r>
    </w:p>
    <w:p w14:paraId="01C90A64" w14:textId="77777777" w:rsidR="00E037F4" w:rsidRDefault="00E037F4" w:rsidP="00E037F4">
      <w:pPr>
        <w:pStyle w:val="Akapitzlist"/>
        <w:numPr>
          <w:ilvl w:val="0"/>
          <w:numId w:val="18"/>
        </w:numPr>
        <w:spacing w:line="360" w:lineRule="auto"/>
        <w:jc w:val="both"/>
      </w:pPr>
      <w:r w:rsidRPr="00E037F4">
        <w:t xml:space="preserve"> zasady promocji zdrowia i profilaktyki chorób, w tym chorób nowotworowych; </w:t>
      </w:r>
    </w:p>
    <w:p w14:paraId="36307E7D" w14:textId="77777777" w:rsidR="00E037F4" w:rsidRDefault="00E037F4" w:rsidP="00E037F4">
      <w:pPr>
        <w:pStyle w:val="Akapitzlist"/>
        <w:numPr>
          <w:ilvl w:val="0"/>
          <w:numId w:val="18"/>
        </w:numPr>
        <w:spacing w:line="360" w:lineRule="auto"/>
        <w:jc w:val="both"/>
      </w:pPr>
      <w:r w:rsidRPr="00E037F4">
        <w:t xml:space="preserve"> zadania, funkcje i uwarunkowania rozwoju zawodu pielęgniarki; </w:t>
      </w:r>
    </w:p>
    <w:p w14:paraId="6A31740F" w14:textId="77777777" w:rsidR="00EC5A47" w:rsidRDefault="00E037F4" w:rsidP="00E037F4">
      <w:pPr>
        <w:pStyle w:val="Akapitzlist"/>
        <w:numPr>
          <w:ilvl w:val="0"/>
          <w:numId w:val="18"/>
        </w:numPr>
        <w:spacing w:line="360" w:lineRule="auto"/>
        <w:jc w:val="both"/>
      </w:pPr>
      <w:r w:rsidRPr="00E037F4">
        <w:t xml:space="preserve"> modele opieki pielęgniarskiej nad osobą zdrową, chorą, niepełnosprawną i umierającą; </w:t>
      </w:r>
    </w:p>
    <w:p w14:paraId="6B68EBE0" w14:textId="114048B1" w:rsidR="00563992" w:rsidRPr="00E037F4" w:rsidRDefault="00E037F4" w:rsidP="00E037F4">
      <w:pPr>
        <w:pStyle w:val="Akapitzlist"/>
        <w:numPr>
          <w:ilvl w:val="0"/>
          <w:numId w:val="18"/>
        </w:numPr>
        <w:spacing w:line="360" w:lineRule="auto"/>
        <w:jc w:val="both"/>
      </w:pPr>
      <w:r w:rsidRPr="00E037F4">
        <w:t>etyczne, społeczne i prawne uwarunkowania wykonywania zawodu pielęgniarki.</w:t>
      </w:r>
    </w:p>
    <w:p w14:paraId="472D0FFE" w14:textId="77777777" w:rsidR="00D43335" w:rsidRDefault="00D43335" w:rsidP="00D43335">
      <w:pPr>
        <w:spacing w:line="360" w:lineRule="auto"/>
        <w:jc w:val="both"/>
        <w:rPr>
          <w:sz w:val="22"/>
          <w:szCs w:val="22"/>
        </w:rPr>
      </w:pPr>
      <w:r w:rsidRPr="00896D88">
        <w:rPr>
          <w:sz w:val="22"/>
          <w:szCs w:val="22"/>
        </w:rPr>
        <w:t xml:space="preserve">W zakresie umiejętności </w:t>
      </w:r>
      <w:r w:rsidR="00E450A2" w:rsidRPr="00896D88">
        <w:rPr>
          <w:sz w:val="22"/>
          <w:szCs w:val="22"/>
        </w:rPr>
        <w:t>A</w:t>
      </w:r>
      <w:r w:rsidRPr="00896D88">
        <w:rPr>
          <w:sz w:val="22"/>
          <w:szCs w:val="22"/>
        </w:rPr>
        <w:t xml:space="preserve">bsolwent potrafi: </w:t>
      </w:r>
    </w:p>
    <w:p w14:paraId="37D8BABF" w14:textId="77777777" w:rsidR="006D5DA1" w:rsidRDefault="006D5DA1" w:rsidP="00D43335">
      <w:pPr>
        <w:pStyle w:val="Akapitzlist"/>
        <w:numPr>
          <w:ilvl w:val="0"/>
          <w:numId w:val="19"/>
        </w:numPr>
        <w:spacing w:line="360" w:lineRule="auto"/>
        <w:jc w:val="both"/>
      </w:pPr>
      <w:r w:rsidRPr="006D5DA1">
        <w:t xml:space="preserve">udzielać świadczeń w zakresie promocji zdrowia i profilaktyki chorób, w tym chorób nowotworowych; </w:t>
      </w:r>
    </w:p>
    <w:p w14:paraId="2AFE3D77" w14:textId="545DFA63" w:rsidR="006D5DA1" w:rsidRDefault="006D5DA1" w:rsidP="00D43335">
      <w:pPr>
        <w:pStyle w:val="Akapitzlist"/>
        <w:numPr>
          <w:ilvl w:val="0"/>
          <w:numId w:val="19"/>
        </w:numPr>
        <w:spacing w:line="360" w:lineRule="auto"/>
        <w:jc w:val="both"/>
      </w:pPr>
      <w:r w:rsidRPr="006D5DA1">
        <w:t xml:space="preserve">rozpoznawać problemy zdrowotne i określać priorytety w opiece pielęgniarskiej; </w:t>
      </w:r>
    </w:p>
    <w:p w14:paraId="5E7BEB1A" w14:textId="77777777" w:rsidR="006D5DA1" w:rsidRDefault="006D5DA1" w:rsidP="0032329A">
      <w:pPr>
        <w:pStyle w:val="Akapitzlist"/>
        <w:numPr>
          <w:ilvl w:val="0"/>
          <w:numId w:val="19"/>
        </w:numPr>
        <w:spacing w:line="360" w:lineRule="auto"/>
        <w:jc w:val="both"/>
      </w:pPr>
      <w:r w:rsidRPr="006D5DA1">
        <w:t xml:space="preserve">organizować, planować i sprawować całościową i zindywidualizowaną opiekę pielęgniarską nad osobą chorą, niepełnosprawną i umierającą, wykorzystując wskazania aktualnej wiedzy medycznej; </w:t>
      </w:r>
    </w:p>
    <w:p w14:paraId="44E30FC4" w14:textId="77777777" w:rsidR="006D5DA1" w:rsidRDefault="006D5DA1" w:rsidP="00D43335">
      <w:pPr>
        <w:pStyle w:val="Akapitzlist"/>
        <w:numPr>
          <w:ilvl w:val="0"/>
          <w:numId w:val="19"/>
        </w:numPr>
        <w:spacing w:line="360" w:lineRule="auto"/>
        <w:jc w:val="both"/>
      </w:pPr>
      <w:r w:rsidRPr="006D5DA1">
        <w:t xml:space="preserve"> udzielać świadczeń zapobiegawczych, diagnostycznych, leczniczych i rehabilitacyjnych w zakresie określonym w przepisach prawa; </w:t>
      </w:r>
    </w:p>
    <w:p w14:paraId="1B7CF108" w14:textId="77777777" w:rsidR="00E33EF1" w:rsidRDefault="006D5DA1" w:rsidP="00D43335">
      <w:pPr>
        <w:pStyle w:val="Akapitzlist"/>
        <w:numPr>
          <w:ilvl w:val="0"/>
          <w:numId w:val="19"/>
        </w:numPr>
        <w:spacing w:line="360" w:lineRule="auto"/>
        <w:jc w:val="both"/>
      </w:pPr>
      <w:r w:rsidRPr="006D5DA1">
        <w:lastRenderedPageBreak/>
        <w:t xml:space="preserve"> decydować o rodzaju i zakresie świadczeń opiekuńczo-pielęgnacyjnych; </w:t>
      </w:r>
    </w:p>
    <w:p w14:paraId="7671220D" w14:textId="13BB8228" w:rsidR="00EC5A47" w:rsidRDefault="006D5DA1" w:rsidP="00D43335">
      <w:pPr>
        <w:pStyle w:val="Akapitzlist"/>
        <w:numPr>
          <w:ilvl w:val="0"/>
          <w:numId w:val="19"/>
        </w:numPr>
        <w:spacing w:line="360" w:lineRule="auto"/>
        <w:jc w:val="both"/>
      </w:pPr>
      <w:r w:rsidRPr="006D5DA1">
        <w:t xml:space="preserve"> współpracować z pacjentem, rodziną lub opiekunem pacjenta w realizacji ustalonych celów opieki pielęgniarskiej oraz prowadzonych działań edukacyjnych;</w:t>
      </w:r>
    </w:p>
    <w:p w14:paraId="6B736DBC" w14:textId="77777777" w:rsidR="00E33EF1" w:rsidRDefault="00CF7EDC" w:rsidP="00D43335">
      <w:pPr>
        <w:pStyle w:val="Akapitzlist"/>
        <w:numPr>
          <w:ilvl w:val="0"/>
          <w:numId w:val="19"/>
        </w:numPr>
        <w:spacing w:line="360" w:lineRule="auto"/>
        <w:jc w:val="both"/>
      </w:pPr>
      <w:r w:rsidRPr="00CF7EDC">
        <w:t xml:space="preserve"> przeprowadzić kompleksowe badanie podmiotowe i badanie fizykalne w celu postawienia diagnozy pielęgniarskiej oraz planowania, realizacji i ewaluacji interwencji pielęgniarskich; </w:t>
      </w:r>
    </w:p>
    <w:p w14:paraId="2A29C82D" w14:textId="77777777" w:rsidR="00E33EF1" w:rsidRDefault="00CF7EDC" w:rsidP="00D43335">
      <w:pPr>
        <w:pStyle w:val="Akapitzlist"/>
        <w:numPr>
          <w:ilvl w:val="0"/>
          <w:numId w:val="19"/>
        </w:numPr>
        <w:spacing w:line="360" w:lineRule="auto"/>
        <w:jc w:val="both"/>
      </w:pPr>
      <w:r w:rsidRPr="00CF7EDC">
        <w:t xml:space="preserve">przeprowadzić badanie kwalifikacyjne do szczepień ochronnych i wykonywać szczepienia ochronne określone w przepisach prawa, realizować obowiązujące procedury w sytuacji wystąpienia niepożądanego odczynu poszczepiennego (NOP) oraz prowadzić sprawozdawczość w zakresie szczepień ochronnych; </w:t>
      </w:r>
    </w:p>
    <w:p w14:paraId="753C7563" w14:textId="77777777" w:rsidR="00E33EF1" w:rsidRDefault="00CF7EDC" w:rsidP="00D43335">
      <w:pPr>
        <w:pStyle w:val="Akapitzlist"/>
        <w:numPr>
          <w:ilvl w:val="0"/>
          <w:numId w:val="19"/>
        </w:numPr>
        <w:spacing w:line="360" w:lineRule="auto"/>
        <w:jc w:val="both"/>
      </w:pPr>
      <w:r w:rsidRPr="00CF7EDC">
        <w:t xml:space="preserve"> wykonać badanie elektrokardiograficzne (EKG) u pacjenta w różnym wieku w spoczynku, interpretować składowe prawidłowego zapisu czynności bioelektrycznej serca oraz rozpoznać cechy elektrokardiograficzne stanów zagrożenia zdrowia i życia; </w:t>
      </w:r>
    </w:p>
    <w:p w14:paraId="5A1B7F86" w14:textId="77777777" w:rsidR="00E33EF1" w:rsidRDefault="00CF7EDC" w:rsidP="00D43335">
      <w:pPr>
        <w:pStyle w:val="Akapitzlist"/>
        <w:numPr>
          <w:ilvl w:val="0"/>
          <w:numId w:val="19"/>
        </w:numPr>
        <w:spacing w:line="360" w:lineRule="auto"/>
        <w:jc w:val="both"/>
      </w:pPr>
      <w:r w:rsidRPr="00CF7EDC">
        <w:t xml:space="preserve"> wykonać badanie spirometryczne i dokonać wstępnej oceny wyniku tego badania u pacjentów w różnym wieku i stanie zdrowia; </w:t>
      </w:r>
    </w:p>
    <w:p w14:paraId="2A65E6E5" w14:textId="77777777" w:rsidR="00E33EF1" w:rsidRDefault="00CF7EDC" w:rsidP="00D43335">
      <w:pPr>
        <w:pStyle w:val="Akapitzlist"/>
        <w:numPr>
          <w:ilvl w:val="0"/>
          <w:numId w:val="19"/>
        </w:numPr>
        <w:spacing w:line="360" w:lineRule="auto"/>
        <w:jc w:val="both"/>
      </w:pPr>
      <w:r w:rsidRPr="00CF7EDC">
        <w:t xml:space="preserve"> udzielać pierwszej pomocy i podejmować działania ratownicze w ramach resuscytacji krążeniowo-oddechowej; </w:t>
      </w:r>
    </w:p>
    <w:p w14:paraId="5FB30B64" w14:textId="77777777" w:rsidR="00E33EF1" w:rsidRDefault="00CF7EDC" w:rsidP="00D43335">
      <w:pPr>
        <w:pStyle w:val="Akapitzlist"/>
        <w:numPr>
          <w:ilvl w:val="0"/>
          <w:numId w:val="19"/>
        </w:numPr>
        <w:spacing w:line="360" w:lineRule="auto"/>
        <w:jc w:val="both"/>
      </w:pPr>
      <w:r w:rsidRPr="00CF7EDC">
        <w:t xml:space="preserve"> usunąć szwy i pielęgnować ranę, w tym założyć i zmienić opatrunek; </w:t>
      </w:r>
    </w:p>
    <w:p w14:paraId="4E9F3F56" w14:textId="77777777" w:rsidR="00E33EF1" w:rsidRDefault="00CF7EDC" w:rsidP="00D43335">
      <w:pPr>
        <w:pStyle w:val="Akapitzlist"/>
        <w:numPr>
          <w:ilvl w:val="0"/>
          <w:numId w:val="19"/>
        </w:numPr>
        <w:spacing w:line="360" w:lineRule="auto"/>
        <w:jc w:val="both"/>
      </w:pPr>
      <w:r w:rsidRPr="00CF7EDC">
        <w:t xml:space="preserve"> przygotować i podać pacjentowi leki różnymi drogami zgodnie z uprawnieniami zawodowymi pielęgniarki lub pisemnym zleceniem lekarskim w określonych stanach klinicznych oraz produkty lecznicze z zestawów przeciwwstrząsowych ratujących życie; </w:t>
      </w:r>
    </w:p>
    <w:p w14:paraId="2D3FFA3B" w14:textId="77777777" w:rsidR="00E33EF1" w:rsidRDefault="00CF7EDC" w:rsidP="00D43335">
      <w:pPr>
        <w:pStyle w:val="Akapitzlist"/>
        <w:numPr>
          <w:ilvl w:val="0"/>
          <w:numId w:val="19"/>
        </w:numPr>
        <w:spacing w:line="360" w:lineRule="auto"/>
        <w:jc w:val="both"/>
      </w:pPr>
      <w:r w:rsidRPr="00CF7EDC">
        <w:t xml:space="preserve"> wystawiać recepty na leki, środki spożywcze specjalnego przeznaczenia żywieniowego i wyroby medyczne niezbędne do kontynuacji leczenia w ramach realizacji zleceń lekarskich; </w:t>
      </w:r>
    </w:p>
    <w:p w14:paraId="1D6D96AA" w14:textId="77777777" w:rsidR="00E33EF1" w:rsidRDefault="00CF7EDC" w:rsidP="00D43335">
      <w:pPr>
        <w:pStyle w:val="Akapitzlist"/>
        <w:numPr>
          <w:ilvl w:val="0"/>
          <w:numId w:val="19"/>
        </w:numPr>
        <w:spacing w:line="360" w:lineRule="auto"/>
        <w:jc w:val="both"/>
      </w:pPr>
      <w:r w:rsidRPr="00CF7EDC">
        <w:t xml:space="preserve">komunikować się z pacjentem, jego rodziną lub opiekunem oraz z osobami wykonującymi inne zawody medyczne, wykorzystując różne metody i techniki komunikacji oraz przeprowadzać negocjacje w celu rozwiązywania problemów i konfliktów w zespole; </w:t>
      </w:r>
    </w:p>
    <w:p w14:paraId="53FFC191" w14:textId="77777777" w:rsidR="00E33EF1" w:rsidRDefault="00CF7EDC" w:rsidP="00D43335">
      <w:pPr>
        <w:pStyle w:val="Akapitzlist"/>
        <w:numPr>
          <w:ilvl w:val="0"/>
          <w:numId w:val="19"/>
        </w:numPr>
        <w:spacing w:line="360" w:lineRule="auto"/>
        <w:jc w:val="both"/>
      </w:pPr>
      <w:r w:rsidRPr="00CF7EDC">
        <w:t>dokonywać analizy jakości opieki pielęgniarskiej i podejmować działania na rzecz jej poprawy;</w:t>
      </w:r>
    </w:p>
    <w:p w14:paraId="1322FAFA" w14:textId="77777777" w:rsidR="00E33EF1" w:rsidRDefault="00CF7EDC" w:rsidP="00D43335">
      <w:pPr>
        <w:pStyle w:val="Akapitzlist"/>
        <w:numPr>
          <w:ilvl w:val="0"/>
          <w:numId w:val="19"/>
        </w:numPr>
        <w:spacing w:line="360" w:lineRule="auto"/>
        <w:jc w:val="both"/>
      </w:pPr>
      <w:r w:rsidRPr="00CF7EDC">
        <w:t xml:space="preserve">organizować pracę własną i podległego personelu oraz współpracować w zespołach pielęgniarskich i zespołach </w:t>
      </w:r>
      <w:proofErr w:type="spellStart"/>
      <w:r w:rsidRPr="00CF7EDC">
        <w:t>interprofesjonalnych</w:t>
      </w:r>
      <w:proofErr w:type="spellEnd"/>
      <w:r w:rsidRPr="00CF7EDC">
        <w:t xml:space="preserve">; </w:t>
      </w:r>
    </w:p>
    <w:p w14:paraId="246C13BE" w14:textId="470E8577" w:rsidR="006D5DA1" w:rsidRPr="006D5DA1" w:rsidRDefault="00CF7EDC" w:rsidP="00D43335">
      <w:pPr>
        <w:pStyle w:val="Akapitzlist"/>
        <w:numPr>
          <w:ilvl w:val="0"/>
          <w:numId w:val="19"/>
        </w:numPr>
        <w:spacing w:line="360" w:lineRule="auto"/>
        <w:jc w:val="both"/>
      </w:pPr>
      <w:r w:rsidRPr="00CF7EDC">
        <w:t xml:space="preserve"> stosować myślenie krytyczne w praktyce zawodowej pielęgniarki.</w:t>
      </w:r>
    </w:p>
    <w:p w14:paraId="472D100A" w14:textId="3CF0A2E5" w:rsidR="00D43335" w:rsidRDefault="00896D88" w:rsidP="00D43335">
      <w:pPr>
        <w:spacing w:line="360" w:lineRule="auto"/>
        <w:jc w:val="both"/>
        <w:rPr>
          <w:rFonts w:cs="Calibri"/>
          <w:color w:val="212529"/>
          <w:sz w:val="22"/>
          <w:szCs w:val="22"/>
        </w:rPr>
      </w:pPr>
      <w:r w:rsidRPr="00896D88">
        <w:rPr>
          <w:rFonts w:cs="Calibri"/>
          <w:color w:val="212529"/>
          <w:sz w:val="22"/>
          <w:szCs w:val="22"/>
        </w:rPr>
        <w:t xml:space="preserve">W </w:t>
      </w:r>
      <w:r w:rsidR="00D43335" w:rsidRPr="00896D88">
        <w:rPr>
          <w:rFonts w:cs="Calibri"/>
          <w:color w:val="212529"/>
          <w:sz w:val="22"/>
          <w:szCs w:val="22"/>
        </w:rPr>
        <w:t xml:space="preserve">zakresie kompetencji społecznych </w:t>
      </w:r>
      <w:r w:rsidR="00E450A2" w:rsidRPr="00896D88">
        <w:rPr>
          <w:rFonts w:cs="Calibri"/>
          <w:color w:val="212529"/>
          <w:sz w:val="22"/>
          <w:szCs w:val="22"/>
        </w:rPr>
        <w:t>A</w:t>
      </w:r>
      <w:r w:rsidR="00D43335" w:rsidRPr="00896D88">
        <w:rPr>
          <w:rFonts w:cs="Calibri"/>
          <w:color w:val="212529"/>
          <w:sz w:val="22"/>
          <w:szCs w:val="22"/>
        </w:rPr>
        <w:t xml:space="preserve">bsolwent jest gotów do: </w:t>
      </w:r>
    </w:p>
    <w:p w14:paraId="5815D171" w14:textId="77777777" w:rsidR="00430DCC" w:rsidRDefault="00430DCC" w:rsidP="00430DCC">
      <w:pPr>
        <w:pStyle w:val="Akapitzlist"/>
        <w:numPr>
          <w:ilvl w:val="0"/>
          <w:numId w:val="20"/>
        </w:numPr>
        <w:spacing w:line="360" w:lineRule="auto"/>
        <w:jc w:val="both"/>
      </w:pPr>
      <w:r w:rsidRPr="00430DCC">
        <w:t xml:space="preserve">kierowania się dobrem pacjenta, poszanowania godności i autonomii osób powierzonych opiece, okazywania zrozumienia dla różnic światopoglądowych i kulturowych oraz empatii w relacji z pacjentem, jego rodziną lub opiekunem; </w:t>
      </w:r>
    </w:p>
    <w:p w14:paraId="5F175E4D" w14:textId="364D8C8D" w:rsidR="00430DCC" w:rsidRDefault="00430DCC" w:rsidP="00430DCC">
      <w:pPr>
        <w:pStyle w:val="Akapitzlist"/>
        <w:numPr>
          <w:ilvl w:val="0"/>
          <w:numId w:val="20"/>
        </w:numPr>
        <w:spacing w:line="360" w:lineRule="auto"/>
        <w:jc w:val="both"/>
      </w:pPr>
      <w:r w:rsidRPr="00430DCC">
        <w:t xml:space="preserve"> przestrzegania praw pacjenta i zasad humanizmu;</w:t>
      </w:r>
    </w:p>
    <w:p w14:paraId="649801C3" w14:textId="77777777" w:rsidR="007738F7" w:rsidRDefault="007738F7" w:rsidP="00430DCC">
      <w:pPr>
        <w:pStyle w:val="Akapitzlist"/>
        <w:numPr>
          <w:ilvl w:val="0"/>
          <w:numId w:val="20"/>
        </w:numPr>
        <w:spacing w:line="360" w:lineRule="auto"/>
        <w:jc w:val="both"/>
      </w:pPr>
      <w:r w:rsidRPr="007738F7">
        <w:t xml:space="preserve">samodzielnego i rzetelnego wykonywania zawodu zgodnie z zasadami etyki, w tym przestrzegania wartości i powinności moralnych w opiece nad pacjentem; </w:t>
      </w:r>
    </w:p>
    <w:p w14:paraId="2C88F181" w14:textId="77777777" w:rsidR="007738F7" w:rsidRDefault="007738F7" w:rsidP="00430DCC">
      <w:pPr>
        <w:pStyle w:val="Akapitzlist"/>
        <w:numPr>
          <w:ilvl w:val="0"/>
          <w:numId w:val="20"/>
        </w:numPr>
        <w:spacing w:line="360" w:lineRule="auto"/>
        <w:jc w:val="both"/>
      </w:pPr>
      <w:r w:rsidRPr="007738F7">
        <w:t xml:space="preserve"> ponoszenia odpowiedzialności za wykonywane czynności zawodowe; </w:t>
      </w:r>
    </w:p>
    <w:p w14:paraId="18BACCA2" w14:textId="77777777" w:rsidR="007738F7" w:rsidRDefault="007738F7" w:rsidP="00430DCC">
      <w:pPr>
        <w:pStyle w:val="Akapitzlist"/>
        <w:numPr>
          <w:ilvl w:val="0"/>
          <w:numId w:val="20"/>
        </w:numPr>
        <w:spacing w:line="360" w:lineRule="auto"/>
        <w:jc w:val="both"/>
      </w:pPr>
      <w:r w:rsidRPr="007738F7">
        <w:t xml:space="preserve"> zasięgania opinii ekspertów w przypadku trudności z samodzielnym rozwiązaniem problemu; </w:t>
      </w:r>
    </w:p>
    <w:p w14:paraId="39848DAF" w14:textId="77777777" w:rsidR="007738F7" w:rsidRDefault="007738F7" w:rsidP="00430DCC">
      <w:pPr>
        <w:pStyle w:val="Akapitzlist"/>
        <w:numPr>
          <w:ilvl w:val="0"/>
          <w:numId w:val="20"/>
        </w:numPr>
        <w:spacing w:line="360" w:lineRule="auto"/>
        <w:jc w:val="both"/>
      </w:pPr>
      <w:r w:rsidRPr="007738F7">
        <w:lastRenderedPageBreak/>
        <w:t xml:space="preserve">przewidywania i uwzględniania czynników wpływających na reakcje własne i pacjenta; </w:t>
      </w:r>
    </w:p>
    <w:p w14:paraId="21625F5A" w14:textId="77777777" w:rsidR="004009FC" w:rsidRDefault="007738F7" w:rsidP="00430DCC">
      <w:pPr>
        <w:pStyle w:val="Akapitzlist"/>
        <w:numPr>
          <w:ilvl w:val="0"/>
          <w:numId w:val="20"/>
        </w:numPr>
        <w:spacing w:line="360" w:lineRule="auto"/>
        <w:jc w:val="both"/>
      </w:pPr>
      <w:r w:rsidRPr="007738F7">
        <w:t xml:space="preserve">dostrzegania i rozpoznawania własnych ograniczeń w zakresie wiedzy, umiejętności </w:t>
      </w:r>
    </w:p>
    <w:p w14:paraId="151032A4" w14:textId="55F0CDEB" w:rsidR="00430DCC" w:rsidRPr="00430DCC" w:rsidRDefault="007738F7" w:rsidP="004009FC">
      <w:pPr>
        <w:pStyle w:val="Akapitzlist"/>
        <w:spacing w:line="360" w:lineRule="auto"/>
        <w:jc w:val="both"/>
      </w:pPr>
      <w:r w:rsidRPr="007738F7">
        <w:t>i kompetencji społecznych oraz dokonywania samooceny deficytów i potrzeb edukacyjnych.</w:t>
      </w:r>
    </w:p>
    <w:p w14:paraId="472D1012" w14:textId="22E4AC12" w:rsidR="00E450A2" w:rsidRPr="00E450A2" w:rsidRDefault="00896D88" w:rsidP="00E450A2">
      <w:pPr>
        <w:suppressAutoHyphens w:val="0"/>
        <w:spacing w:line="360" w:lineRule="auto"/>
        <w:jc w:val="both"/>
        <w:rPr>
          <w:rFonts w:cs="Calibri"/>
          <w:sz w:val="22"/>
          <w:szCs w:val="22"/>
          <w:lang w:eastAsia="pl-PL"/>
        </w:rPr>
      </w:pPr>
      <w:r w:rsidRPr="004E21C3">
        <w:rPr>
          <w:rFonts w:cs="Calibri"/>
          <w:sz w:val="22"/>
          <w:szCs w:val="22"/>
          <w:shd w:val="clear" w:color="auto" w:fill="FFFFFF"/>
          <w:lang w:eastAsia="pl-PL"/>
        </w:rPr>
        <w:t>Absolwent</w:t>
      </w:r>
      <w:r>
        <w:rPr>
          <w:rFonts w:cs="Calibri"/>
          <w:sz w:val="22"/>
          <w:szCs w:val="22"/>
          <w:shd w:val="clear" w:color="auto" w:fill="FFFFFF"/>
          <w:lang w:eastAsia="pl-PL"/>
        </w:rPr>
        <w:t xml:space="preserve"> po ukończeniu studiów pierwszego stopnia na kierunku pielęgniarstwo  może wystąpić do właściwej okręgowej rady pielęgniarek i położnych o przyznanie prawa wykonywania zawodu pielęgniarki, które uprawnia go do wykonywania zawodu pielęgniarki  na terytorium Rzeczypospolitej.   </w:t>
      </w:r>
      <w:r w:rsidRPr="004E21C3">
        <w:rPr>
          <w:rFonts w:cs="Calibri"/>
          <w:sz w:val="22"/>
          <w:szCs w:val="22"/>
          <w:shd w:val="clear" w:color="auto" w:fill="FFFFFF"/>
          <w:lang w:eastAsia="pl-PL"/>
        </w:rPr>
        <w:t xml:space="preserve"> </w:t>
      </w:r>
      <w:r w:rsidR="00E450A2" w:rsidRPr="00E450A2">
        <w:rPr>
          <w:rFonts w:cs="Calibri"/>
          <w:sz w:val="22"/>
          <w:szCs w:val="22"/>
        </w:rPr>
        <w:t>P</w:t>
      </w:r>
      <w:r w:rsidR="00E450A2">
        <w:rPr>
          <w:rFonts w:cs="Calibri"/>
          <w:sz w:val="22"/>
          <w:szCs w:val="22"/>
        </w:rPr>
        <w:t>o</w:t>
      </w:r>
      <w:r w:rsidR="00E450A2" w:rsidRPr="00E450A2">
        <w:rPr>
          <w:rFonts w:cs="Calibri"/>
          <w:sz w:val="22"/>
          <w:szCs w:val="22"/>
        </w:rPr>
        <w:t xml:space="preserve"> ukończeniu studiów pierwszego stopnia</w:t>
      </w:r>
      <w:r w:rsidR="004E21C3">
        <w:rPr>
          <w:rFonts w:cs="Calibri"/>
          <w:sz w:val="22"/>
          <w:szCs w:val="22"/>
        </w:rPr>
        <w:t xml:space="preserve"> </w:t>
      </w:r>
      <w:r w:rsidR="00024A9D">
        <w:rPr>
          <w:rFonts w:cs="Calibri"/>
          <w:sz w:val="22"/>
          <w:szCs w:val="22"/>
        </w:rPr>
        <w:t xml:space="preserve">na </w:t>
      </w:r>
      <w:r w:rsidR="004E21C3">
        <w:rPr>
          <w:rFonts w:cs="Calibri"/>
          <w:sz w:val="22"/>
          <w:szCs w:val="22"/>
        </w:rPr>
        <w:t>kierunku pielęgniarstwo</w:t>
      </w:r>
      <w:r w:rsidRPr="00896D88">
        <w:rPr>
          <w:rFonts w:cs="Calibri"/>
          <w:sz w:val="22"/>
          <w:szCs w:val="22"/>
          <w:shd w:val="clear" w:color="auto" w:fill="FFFFFF"/>
          <w:lang w:eastAsia="pl-PL"/>
        </w:rPr>
        <w:t xml:space="preserve"> </w:t>
      </w:r>
      <w:r>
        <w:rPr>
          <w:rFonts w:cs="Calibri"/>
          <w:sz w:val="22"/>
          <w:szCs w:val="22"/>
          <w:shd w:val="clear" w:color="auto" w:fill="FFFFFF"/>
          <w:lang w:eastAsia="pl-PL"/>
        </w:rPr>
        <w:t>oraz uzyskaniu prawa wykonywania zawodu</w:t>
      </w:r>
      <w:r w:rsidR="00E450A2" w:rsidRPr="00E450A2">
        <w:rPr>
          <w:rFonts w:cs="Calibri"/>
          <w:sz w:val="22"/>
          <w:szCs w:val="22"/>
        </w:rPr>
        <w:t xml:space="preserve"> Absolwent będzie przygotowany  zgodnie z Ustawą  o zawodach pielęgniarki i położnej </w:t>
      </w:r>
      <w:r w:rsidR="004E21C3">
        <w:rPr>
          <w:rFonts w:cs="Calibri"/>
          <w:sz w:val="22"/>
          <w:szCs w:val="22"/>
        </w:rPr>
        <w:t xml:space="preserve">z dnia 15 lipca </w:t>
      </w:r>
      <w:r w:rsidR="004E21C3" w:rsidRPr="00B54A65">
        <w:rPr>
          <w:rFonts w:asciiTheme="minorHAnsi" w:hAnsiTheme="minorHAnsi" w:cstheme="minorHAnsi"/>
          <w:sz w:val="22"/>
          <w:szCs w:val="22"/>
        </w:rPr>
        <w:t xml:space="preserve">2011 </w:t>
      </w:r>
      <w:r w:rsidR="00E450A2" w:rsidRPr="00B54A65">
        <w:rPr>
          <w:rFonts w:asciiTheme="minorHAnsi" w:hAnsiTheme="minorHAnsi" w:cstheme="minorHAnsi"/>
          <w:sz w:val="22"/>
          <w:szCs w:val="22"/>
        </w:rPr>
        <w:t>(</w:t>
      </w:r>
      <w:r w:rsidR="00B54A65" w:rsidRPr="00B54A65">
        <w:rPr>
          <w:rFonts w:asciiTheme="minorHAnsi" w:hAnsiTheme="minorHAnsi" w:cstheme="minorHAnsi"/>
          <w:sz w:val="22"/>
          <w:szCs w:val="22"/>
        </w:rPr>
        <w:t xml:space="preserve">Dz. U. </w:t>
      </w:r>
      <w:r w:rsidR="00B75B64">
        <w:rPr>
          <w:rFonts w:asciiTheme="minorHAnsi" w:hAnsiTheme="minorHAnsi" w:cstheme="minorHAnsi"/>
          <w:sz w:val="22"/>
          <w:szCs w:val="22"/>
        </w:rPr>
        <w:t xml:space="preserve">2024.814 </w:t>
      </w:r>
      <w:proofErr w:type="spellStart"/>
      <w:r w:rsidR="00B75B64">
        <w:rPr>
          <w:rFonts w:asciiTheme="minorHAnsi" w:hAnsiTheme="minorHAnsi" w:cstheme="minorHAnsi"/>
          <w:sz w:val="22"/>
          <w:szCs w:val="22"/>
        </w:rPr>
        <w:t>t.j</w:t>
      </w:r>
      <w:proofErr w:type="spellEnd"/>
      <w:r w:rsidR="00B75B64">
        <w:rPr>
          <w:rFonts w:asciiTheme="minorHAnsi" w:hAnsiTheme="minorHAnsi" w:cstheme="minorHAnsi"/>
          <w:sz w:val="22"/>
          <w:szCs w:val="22"/>
        </w:rPr>
        <w:t>.</w:t>
      </w:r>
      <w:r w:rsidR="00B54A65" w:rsidRPr="00B54A65">
        <w:rPr>
          <w:rFonts w:asciiTheme="minorHAnsi" w:hAnsiTheme="minorHAnsi" w:cstheme="minorHAnsi"/>
          <w:sz w:val="22"/>
          <w:szCs w:val="22"/>
        </w:rPr>
        <w:t xml:space="preserve"> z </w:t>
      </w:r>
      <w:proofErr w:type="spellStart"/>
      <w:r w:rsidR="00B54A65" w:rsidRPr="00B54A65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="00B54A65" w:rsidRPr="00B54A65">
        <w:rPr>
          <w:rFonts w:asciiTheme="minorHAnsi" w:hAnsiTheme="minorHAnsi" w:cstheme="minorHAnsi"/>
          <w:sz w:val="22"/>
          <w:szCs w:val="22"/>
        </w:rPr>
        <w:t>. zm.</w:t>
      </w:r>
      <w:r w:rsidR="00E450A2" w:rsidRPr="00B54A65">
        <w:rPr>
          <w:rFonts w:asciiTheme="minorHAnsi" w:hAnsiTheme="minorHAnsi" w:cstheme="minorHAnsi"/>
          <w:sz w:val="22"/>
          <w:szCs w:val="22"/>
        </w:rPr>
        <w:t>)</w:t>
      </w:r>
      <w:r w:rsidR="00E450A2" w:rsidRPr="00B54A65">
        <w:rPr>
          <w:rFonts w:asciiTheme="minorHAnsi" w:hAnsiTheme="minorHAnsi" w:cstheme="minorHAnsi"/>
          <w:sz w:val="22"/>
          <w:szCs w:val="22"/>
          <w:shd w:val="clear" w:color="auto" w:fill="FFFFFF"/>
          <w:lang w:eastAsia="pl-PL"/>
        </w:rPr>
        <w:t xml:space="preserve"> do wykonywani</w:t>
      </w:r>
      <w:r w:rsidR="004E21C3" w:rsidRPr="00B54A65">
        <w:rPr>
          <w:rFonts w:asciiTheme="minorHAnsi" w:hAnsiTheme="minorHAnsi" w:cstheme="minorHAnsi"/>
          <w:sz w:val="22"/>
          <w:szCs w:val="22"/>
          <w:shd w:val="clear" w:color="auto" w:fill="FFFFFF"/>
          <w:lang w:eastAsia="pl-PL"/>
        </w:rPr>
        <w:t>a</w:t>
      </w:r>
      <w:r w:rsidR="004E21C3">
        <w:rPr>
          <w:rFonts w:cs="Calibri"/>
          <w:sz w:val="22"/>
          <w:szCs w:val="22"/>
          <w:shd w:val="clear" w:color="auto" w:fill="FFFFFF"/>
          <w:lang w:eastAsia="pl-PL"/>
        </w:rPr>
        <w:t xml:space="preserve"> </w:t>
      </w:r>
      <w:r w:rsidR="00E450A2" w:rsidRPr="00E450A2">
        <w:rPr>
          <w:rFonts w:cs="Calibri"/>
          <w:sz w:val="22"/>
          <w:szCs w:val="22"/>
          <w:shd w:val="clear" w:color="auto" w:fill="FFFFFF"/>
          <w:lang w:eastAsia="pl-PL"/>
        </w:rPr>
        <w:t xml:space="preserve">zawodu pielęgniarki </w:t>
      </w:r>
      <w:r w:rsidR="00E450A2">
        <w:rPr>
          <w:rFonts w:cs="Calibri"/>
          <w:sz w:val="22"/>
          <w:szCs w:val="22"/>
          <w:shd w:val="clear" w:color="auto" w:fill="FFFFFF"/>
          <w:lang w:eastAsia="pl-PL"/>
        </w:rPr>
        <w:t>poprzez</w:t>
      </w:r>
      <w:r w:rsidR="00E450A2" w:rsidRPr="00E450A2">
        <w:rPr>
          <w:rFonts w:cs="Calibri"/>
          <w:sz w:val="22"/>
          <w:szCs w:val="22"/>
          <w:shd w:val="clear" w:color="auto" w:fill="FFFFFF"/>
          <w:lang w:eastAsia="pl-PL"/>
        </w:rPr>
        <w:t xml:space="preserve"> udzielani</w:t>
      </w:r>
      <w:r w:rsidR="00E450A2">
        <w:rPr>
          <w:rFonts w:cs="Calibri"/>
          <w:sz w:val="22"/>
          <w:szCs w:val="22"/>
          <w:shd w:val="clear" w:color="auto" w:fill="FFFFFF"/>
          <w:lang w:eastAsia="pl-PL"/>
        </w:rPr>
        <w:t>e</w:t>
      </w:r>
      <w:r w:rsidR="00E450A2" w:rsidRPr="00E450A2">
        <w:rPr>
          <w:rFonts w:cs="Calibri"/>
          <w:sz w:val="22"/>
          <w:szCs w:val="22"/>
          <w:shd w:val="clear" w:color="auto" w:fill="FFFFFF"/>
          <w:lang w:eastAsia="pl-PL"/>
        </w:rPr>
        <w:t xml:space="preserve"> świadczeń zdrowotnych, w szczególności</w:t>
      </w:r>
      <w:r w:rsidR="00E450A2">
        <w:rPr>
          <w:rFonts w:cs="Calibri"/>
          <w:sz w:val="22"/>
          <w:szCs w:val="22"/>
          <w:shd w:val="clear" w:color="auto" w:fill="FFFFFF"/>
          <w:lang w:eastAsia="pl-PL"/>
        </w:rPr>
        <w:t xml:space="preserve"> polegających</w:t>
      </w:r>
      <w:r w:rsidR="00E450A2" w:rsidRPr="00E450A2">
        <w:rPr>
          <w:rFonts w:cs="Calibri"/>
          <w:sz w:val="22"/>
          <w:szCs w:val="22"/>
          <w:shd w:val="clear" w:color="auto" w:fill="FFFFFF"/>
          <w:lang w:eastAsia="pl-PL"/>
        </w:rPr>
        <w:t xml:space="preserve"> na:</w:t>
      </w:r>
    </w:p>
    <w:p w14:paraId="472D1013" w14:textId="77777777" w:rsidR="00E450A2" w:rsidRPr="004E21C3" w:rsidRDefault="00E450A2" w:rsidP="003E6FE5">
      <w:pPr>
        <w:pStyle w:val="Akapitzlist"/>
        <w:numPr>
          <w:ilvl w:val="0"/>
          <w:numId w:val="15"/>
        </w:numPr>
        <w:shd w:val="clear" w:color="auto" w:fill="FFFFFF"/>
        <w:spacing w:line="360" w:lineRule="auto"/>
        <w:ind w:left="567"/>
        <w:rPr>
          <w:rFonts w:cs="Calibri"/>
        </w:rPr>
      </w:pPr>
      <w:r w:rsidRPr="004E21C3">
        <w:rPr>
          <w:rFonts w:cs="Calibri"/>
        </w:rPr>
        <w:t>rozpoznawaniu warunków i potrzeb zdrowotnych pacjenta;</w:t>
      </w:r>
    </w:p>
    <w:p w14:paraId="472D1014" w14:textId="77777777" w:rsidR="00E450A2" w:rsidRPr="004E21C3" w:rsidRDefault="00E450A2" w:rsidP="003E6FE5">
      <w:pPr>
        <w:pStyle w:val="Akapitzlist"/>
        <w:numPr>
          <w:ilvl w:val="0"/>
          <w:numId w:val="15"/>
        </w:numPr>
        <w:shd w:val="clear" w:color="auto" w:fill="FFFFFF"/>
        <w:spacing w:line="360" w:lineRule="auto"/>
        <w:ind w:left="567"/>
        <w:rPr>
          <w:rFonts w:cs="Calibri"/>
        </w:rPr>
      </w:pPr>
      <w:r w:rsidRPr="004E21C3">
        <w:rPr>
          <w:rFonts w:cs="Calibri"/>
        </w:rPr>
        <w:t>rozpoznawaniu problemów pielęgnacyjnych pacjenta;</w:t>
      </w:r>
    </w:p>
    <w:p w14:paraId="472D1015" w14:textId="77777777" w:rsidR="00E450A2" w:rsidRPr="004E21C3" w:rsidRDefault="00E450A2" w:rsidP="003E6FE5">
      <w:pPr>
        <w:pStyle w:val="Akapitzlist"/>
        <w:numPr>
          <w:ilvl w:val="0"/>
          <w:numId w:val="15"/>
        </w:numPr>
        <w:shd w:val="clear" w:color="auto" w:fill="FFFFFF"/>
        <w:spacing w:line="360" w:lineRule="auto"/>
        <w:ind w:left="567"/>
        <w:rPr>
          <w:rFonts w:cs="Calibri"/>
        </w:rPr>
      </w:pPr>
      <w:r w:rsidRPr="004E21C3">
        <w:rPr>
          <w:rFonts w:cs="Calibri"/>
        </w:rPr>
        <w:t>planowaniu i sprawowaniu opieki pielęgnacyjnej nad pacjentem;</w:t>
      </w:r>
    </w:p>
    <w:p w14:paraId="472D1016" w14:textId="77777777" w:rsidR="00E450A2" w:rsidRPr="004E21C3" w:rsidRDefault="00E450A2" w:rsidP="003E6FE5">
      <w:pPr>
        <w:pStyle w:val="Akapitzlist"/>
        <w:numPr>
          <w:ilvl w:val="0"/>
          <w:numId w:val="15"/>
        </w:numPr>
        <w:shd w:val="clear" w:color="auto" w:fill="FFFFFF"/>
        <w:spacing w:line="360" w:lineRule="auto"/>
        <w:ind w:left="567"/>
        <w:rPr>
          <w:rFonts w:cs="Calibri"/>
        </w:rPr>
      </w:pPr>
      <w:r w:rsidRPr="004E21C3">
        <w:rPr>
          <w:rFonts w:cs="Calibri"/>
        </w:rPr>
        <w:t>samodzielnym udzielaniu w określonym zakresie świadczeń zapobiegawczych, diagnostycznych, leczniczych i rehabilitacyjnych oraz medycznych czynności ratunkowych;</w:t>
      </w:r>
    </w:p>
    <w:p w14:paraId="472D1017" w14:textId="77777777" w:rsidR="00E450A2" w:rsidRPr="004E21C3" w:rsidRDefault="00E450A2" w:rsidP="003E6FE5">
      <w:pPr>
        <w:pStyle w:val="Akapitzlist"/>
        <w:numPr>
          <w:ilvl w:val="0"/>
          <w:numId w:val="15"/>
        </w:numPr>
        <w:shd w:val="clear" w:color="auto" w:fill="FFFFFF"/>
        <w:spacing w:line="360" w:lineRule="auto"/>
        <w:ind w:left="567"/>
        <w:rPr>
          <w:rFonts w:cs="Calibri"/>
        </w:rPr>
      </w:pPr>
      <w:r w:rsidRPr="004E21C3">
        <w:rPr>
          <w:rFonts w:cs="Calibri"/>
        </w:rPr>
        <w:t>realizacji zleceń lekarskich w procesie diagnostyki, leczenia i rehabilitacji;</w:t>
      </w:r>
    </w:p>
    <w:p w14:paraId="472D1018" w14:textId="77777777" w:rsidR="00E450A2" w:rsidRPr="004E21C3" w:rsidRDefault="00E450A2" w:rsidP="003E6FE5">
      <w:pPr>
        <w:pStyle w:val="Akapitzlist"/>
        <w:numPr>
          <w:ilvl w:val="0"/>
          <w:numId w:val="15"/>
        </w:numPr>
        <w:shd w:val="clear" w:color="auto" w:fill="FFFFFF"/>
        <w:spacing w:line="360" w:lineRule="auto"/>
        <w:ind w:left="567"/>
        <w:rPr>
          <w:rFonts w:cs="Calibri"/>
        </w:rPr>
      </w:pPr>
      <w:r w:rsidRPr="004E21C3">
        <w:rPr>
          <w:rFonts w:cs="Calibri"/>
        </w:rPr>
        <w:t>orzekaniu o rodzaju i zakresie świadczeń opiekuńczo-pielęgnacyjnych;</w:t>
      </w:r>
    </w:p>
    <w:p w14:paraId="472D1019" w14:textId="77777777" w:rsidR="00E450A2" w:rsidRPr="004E21C3" w:rsidRDefault="00E450A2" w:rsidP="00373FA6">
      <w:pPr>
        <w:pStyle w:val="Akapitzlist"/>
        <w:numPr>
          <w:ilvl w:val="0"/>
          <w:numId w:val="15"/>
        </w:numPr>
        <w:shd w:val="clear" w:color="auto" w:fill="FFFFFF"/>
        <w:spacing w:after="0" w:line="360" w:lineRule="auto"/>
        <w:ind w:left="567"/>
        <w:rPr>
          <w:rFonts w:cs="Calibri"/>
        </w:rPr>
      </w:pPr>
      <w:r w:rsidRPr="004E21C3">
        <w:rPr>
          <w:rFonts w:cs="Calibri"/>
        </w:rPr>
        <w:t>edukacji zdrowotnej i promocji zdrowia;</w:t>
      </w:r>
    </w:p>
    <w:p w14:paraId="472D101A" w14:textId="77777777" w:rsidR="004E21C3" w:rsidRDefault="00896D88" w:rsidP="00E450A2">
      <w:pPr>
        <w:suppressAutoHyphens w:val="0"/>
        <w:spacing w:line="360" w:lineRule="auto"/>
        <w:jc w:val="both"/>
        <w:rPr>
          <w:rFonts w:cs="Calibri"/>
          <w:sz w:val="22"/>
          <w:szCs w:val="22"/>
          <w:shd w:val="clear" w:color="auto" w:fill="FFFFFF"/>
          <w:lang w:eastAsia="pl-PL"/>
        </w:rPr>
      </w:pPr>
      <w:r>
        <w:rPr>
          <w:rFonts w:cs="Calibri"/>
          <w:sz w:val="22"/>
          <w:szCs w:val="22"/>
          <w:shd w:val="clear" w:color="auto" w:fill="FFFFFF"/>
          <w:lang w:eastAsia="pl-PL"/>
        </w:rPr>
        <w:t>Ponadto Absolwent będzie</w:t>
      </w:r>
      <w:r w:rsidR="004E21C3" w:rsidRPr="004E21C3">
        <w:rPr>
          <w:rFonts w:cs="Calibri"/>
          <w:sz w:val="22"/>
          <w:szCs w:val="22"/>
          <w:shd w:val="clear" w:color="auto" w:fill="FFFFFF"/>
          <w:lang w:eastAsia="pl-PL"/>
        </w:rPr>
        <w:t xml:space="preserve"> przygotowany do pracy w publicznych i niepublicznych zakładach opieki zdrowotnej, w tym w szpitalach, zakładach podstawowej opieki zdrowotnej, zakładach </w:t>
      </w:r>
      <w:proofErr w:type="spellStart"/>
      <w:r w:rsidR="004E21C3" w:rsidRPr="004E21C3">
        <w:rPr>
          <w:rFonts w:cs="Calibri"/>
          <w:sz w:val="22"/>
          <w:szCs w:val="22"/>
          <w:shd w:val="clear" w:color="auto" w:fill="FFFFFF"/>
          <w:lang w:eastAsia="pl-PL"/>
        </w:rPr>
        <w:t>pielęgnacyjno</w:t>
      </w:r>
      <w:proofErr w:type="spellEnd"/>
      <w:r w:rsidR="004E21C3" w:rsidRPr="004E21C3">
        <w:rPr>
          <w:rFonts w:cs="Calibri"/>
          <w:sz w:val="22"/>
          <w:szCs w:val="22"/>
          <w:shd w:val="clear" w:color="auto" w:fill="FFFFFF"/>
          <w:lang w:eastAsia="pl-PL"/>
        </w:rPr>
        <w:t xml:space="preserve"> – opiekuńczych, opiekuńczo – leczniczych, ośrodkach opieki </w:t>
      </w:r>
      <w:proofErr w:type="spellStart"/>
      <w:r w:rsidR="004E21C3" w:rsidRPr="004E21C3">
        <w:rPr>
          <w:rFonts w:cs="Calibri"/>
          <w:sz w:val="22"/>
          <w:szCs w:val="22"/>
          <w:shd w:val="clear" w:color="auto" w:fill="FFFFFF"/>
          <w:lang w:eastAsia="pl-PL"/>
        </w:rPr>
        <w:t>paliatywno</w:t>
      </w:r>
      <w:proofErr w:type="spellEnd"/>
      <w:r w:rsidR="004E21C3" w:rsidRPr="004E21C3">
        <w:rPr>
          <w:rFonts w:cs="Calibri"/>
          <w:sz w:val="22"/>
          <w:szCs w:val="22"/>
          <w:shd w:val="clear" w:color="auto" w:fill="FFFFFF"/>
          <w:lang w:eastAsia="pl-PL"/>
        </w:rPr>
        <w:t xml:space="preserve"> – hospicyjnej, domach opieki społecznej, sanatoriach, szkołach i jednostkach ratownictwa medycznego.</w:t>
      </w:r>
    </w:p>
    <w:p w14:paraId="472D101B" w14:textId="77777777" w:rsidR="00E450A2" w:rsidRPr="004E21C3" w:rsidRDefault="00896D88" w:rsidP="00E450A2">
      <w:pPr>
        <w:suppressAutoHyphens w:val="0"/>
        <w:spacing w:line="360" w:lineRule="auto"/>
        <w:jc w:val="both"/>
        <w:rPr>
          <w:rFonts w:cs="Calibri"/>
          <w:sz w:val="22"/>
          <w:szCs w:val="22"/>
          <w:shd w:val="clear" w:color="auto" w:fill="FFFFFF"/>
          <w:lang w:eastAsia="pl-PL"/>
        </w:rPr>
      </w:pPr>
      <w:r>
        <w:rPr>
          <w:rFonts w:cs="Calibri"/>
          <w:sz w:val="22"/>
          <w:szCs w:val="22"/>
        </w:rPr>
        <w:t>Z</w:t>
      </w:r>
      <w:r w:rsidR="00E450A2" w:rsidRPr="004E21C3">
        <w:rPr>
          <w:rFonts w:cs="Calibri"/>
          <w:sz w:val="22"/>
          <w:szCs w:val="22"/>
        </w:rPr>
        <w:t xml:space="preserve">godnie </w:t>
      </w:r>
      <w:r w:rsidR="004E21C3">
        <w:rPr>
          <w:rFonts w:cs="Calibri"/>
          <w:sz w:val="22"/>
          <w:szCs w:val="22"/>
        </w:rPr>
        <w:t>U</w:t>
      </w:r>
      <w:r w:rsidR="00E450A2" w:rsidRPr="004E21C3">
        <w:rPr>
          <w:rFonts w:cs="Calibri"/>
          <w:sz w:val="22"/>
          <w:szCs w:val="22"/>
        </w:rPr>
        <w:t>stawą</w:t>
      </w:r>
      <w:r w:rsidR="004E21C3">
        <w:rPr>
          <w:rFonts w:cs="Calibri"/>
          <w:sz w:val="22"/>
          <w:szCs w:val="22"/>
        </w:rPr>
        <w:t xml:space="preserve"> o zawodach pielęgniarki i położnej </w:t>
      </w:r>
      <w:r w:rsidR="00E450A2" w:rsidRPr="004E21C3">
        <w:rPr>
          <w:rFonts w:cs="Calibri"/>
          <w:sz w:val="22"/>
          <w:szCs w:val="22"/>
        </w:rPr>
        <w:t xml:space="preserve"> za </w:t>
      </w:r>
      <w:r w:rsidR="00E450A2" w:rsidRPr="004E21C3">
        <w:rPr>
          <w:rFonts w:cs="Calibri"/>
          <w:sz w:val="22"/>
          <w:szCs w:val="22"/>
          <w:shd w:val="clear" w:color="auto" w:fill="FFFFFF"/>
          <w:lang w:eastAsia="pl-PL"/>
        </w:rPr>
        <w:t xml:space="preserve"> wykonywanie zawodu pielęgniarki uważa się również:</w:t>
      </w:r>
    </w:p>
    <w:p w14:paraId="472D101C" w14:textId="77777777" w:rsidR="00E450A2" w:rsidRPr="004E21C3" w:rsidRDefault="00E450A2" w:rsidP="003E6FE5">
      <w:pPr>
        <w:pStyle w:val="Akapitzlist"/>
        <w:numPr>
          <w:ilvl w:val="0"/>
          <w:numId w:val="17"/>
        </w:numPr>
        <w:shd w:val="clear" w:color="auto" w:fill="FFFFFF"/>
        <w:spacing w:line="360" w:lineRule="auto"/>
        <w:ind w:left="567"/>
        <w:jc w:val="both"/>
        <w:rPr>
          <w:rFonts w:cs="Calibri"/>
        </w:rPr>
      </w:pPr>
      <w:r w:rsidRPr="004E21C3">
        <w:rPr>
          <w:rFonts w:cs="Calibri"/>
        </w:rPr>
        <w:t>prowadzenie prac naukowo-badawczych w zakresie pielęgniarstwa;</w:t>
      </w:r>
    </w:p>
    <w:p w14:paraId="14D85B37" w14:textId="77777777" w:rsidR="00A94C1B" w:rsidRDefault="00E450A2" w:rsidP="00A94C1B">
      <w:pPr>
        <w:pStyle w:val="Akapitzlist"/>
        <w:numPr>
          <w:ilvl w:val="0"/>
          <w:numId w:val="17"/>
        </w:numPr>
        <w:shd w:val="clear" w:color="auto" w:fill="FFFFFF"/>
        <w:spacing w:line="360" w:lineRule="auto"/>
        <w:ind w:left="567"/>
        <w:jc w:val="both"/>
        <w:rPr>
          <w:rFonts w:cs="Calibri"/>
        </w:rPr>
      </w:pPr>
      <w:r w:rsidRPr="004E21C3">
        <w:rPr>
          <w:rFonts w:cs="Calibri"/>
        </w:rPr>
        <w:t>kierowanie i zarządzanie zespołami pielęgniarek lub położnych;</w:t>
      </w:r>
    </w:p>
    <w:p w14:paraId="1645791D" w14:textId="77777777" w:rsidR="00A94C1B" w:rsidRDefault="00E450A2" w:rsidP="00A94C1B">
      <w:pPr>
        <w:pStyle w:val="Akapitzlist"/>
        <w:numPr>
          <w:ilvl w:val="0"/>
          <w:numId w:val="17"/>
        </w:numPr>
        <w:shd w:val="clear" w:color="auto" w:fill="FFFFFF"/>
        <w:spacing w:line="360" w:lineRule="auto"/>
        <w:ind w:left="567"/>
        <w:jc w:val="both"/>
        <w:rPr>
          <w:rFonts w:cs="Calibri"/>
        </w:rPr>
      </w:pPr>
      <w:r w:rsidRPr="00A94C1B">
        <w:rPr>
          <w:rFonts w:cs="Calibri"/>
        </w:rPr>
        <w:t>zatrudnienie w podmiocie leczniczym na stanowiskach administracyjnych, na których wykonuje się czynności związane z przygotowywaniem, organizowaniem lub nadzorem nad udzielaniem świadczeń opieki zdrowotnej;</w:t>
      </w:r>
    </w:p>
    <w:p w14:paraId="486E686F" w14:textId="1F0319B1" w:rsidR="00A94C1B" w:rsidRDefault="00E450A2" w:rsidP="00A94C1B">
      <w:pPr>
        <w:pStyle w:val="Akapitzlist"/>
        <w:numPr>
          <w:ilvl w:val="0"/>
          <w:numId w:val="17"/>
        </w:numPr>
        <w:shd w:val="clear" w:color="auto" w:fill="FFFFFF"/>
        <w:spacing w:line="360" w:lineRule="auto"/>
        <w:ind w:left="567"/>
        <w:jc w:val="both"/>
        <w:rPr>
          <w:rFonts w:cs="Calibri"/>
        </w:rPr>
      </w:pPr>
      <w:r w:rsidRPr="00A94C1B">
        <w:rPr>
          <w:rFonts w:cs="Calibri"/>
        </w:rPr>
        <w:t>zatrudnienie w podmiotach zobowiązanych do finansowania świadczeń opieki zdrowotnej ze środków publicznych w rozumieniu przepisów ustawy z dnia 27 sierpnia 2004 r. o świadczeniach opieki zdrowotnej finansowanych ze środków publicznych (</w:t>
      </w:r>
      <w:r w:rsidR="002748F8" w:rsidRPr="002748F8">
        <w:rPr>
          <w:rFonts w:cs="Calibri"/>
        </w:rPr>
        <w:t xml:space="preserve">Dz. U. </w:t>
      </w:r>
      <w:r w:rsidR="00C22AD9">
        <w:rPr>
          <w:rFonts w:cs="Calibri"/>
        </w:rPr>
        <w:t xml:space="preserve">2024.146 </w:t>
      </w:r>
      <w:proofErr w:type="spellStart"/>
      <w:r w:rsidR="00C22AD9">
        <w:rPr>
          <w:rFonts w:cs="Calibri"/>
        </w:rPr>
        <w:t>t.j</w:t>
      </w:r>
      <w:proofErr w:type="spellEnd"/>
      <w:r w:rsidR="00C22AD9">
        <w:rPr>
          <w:rFonts w:cs="Calibri"/>
        </w:rPr>
        <w:t xml:space="preserve">. z </w:t>
      </w:r>
      <w:proofErr w:type="spellStart"/>
      <w:r w:rsidR="00C22AD9">
        <w:rPr>
          <w:rFonts w:cs="Calibri"/>
        </w:rPr>
        <w:t>późn</w:t>
      </w:r>
      <w:proofErr w:type="spellEnd"/>
      <w:r w:rsidR="00C22AD9">
        <w:rPr>
          <w:rFonts w:cs="Calibri"/>
        </w:rPr>
        <w:t>. zm.</w:t>
      </w:r>
      <w:r w:rsidRPr="00A94C1B">
        <w:rPr>
          <w:rFonts w:cs="Calibri"/>
        </w:rPr>
        <w:t>) lub urzędach te podmioty obsługujących, w ramach którego wykonuje się czynności związane z przygotowywaniem, organizowaniem lub nadzorem nad udzielaniem świadczeń opieki zdrowotnej;</w:t>
      </w:r>
    </w:p>
    <w:p w14:paraId="2C6F0EEF" w14:textId="77777777" w:rsidR="00A94C1B" w:rsidRDefault="00E450A2" w:rsidP="00A94C1B">
      <w:pPr>
        <w:pStyle w:val="Akapitzlist"/>
        <w:numPr>
          <w:ilvl w:val="0"/>
          <w:numId w:val="17"/>
        </w:numPr>
        <w:shd w:val="clear" w:color="auto" w:fill="FFFFFF"/>
        <w:spacing w:line="360" w:lineRule="auto"/>
        <w:ind w:left="567"/>
        <w:jc w:val="both"/>
        <w:rPr>
          <w:rFonts w:cs="Calibri"/>
        </w:rPr>
      </w:pPr>
      <w:r w:rsidRPr="00A94C1B">
        <w:rPr>
          <w:rFonts w:cs="Calibri"/>
        </w:rPr>
        <w:t>zatrudnienie w organach administracji publicznej, których zakres działania obejmuje nadzór nad ochroną zdrowia;</w:t>
      </w:r>
    </w:p>
    <w:p w14:paraId="74918F27" w14:textId="77777777" w:rsidR="00A94C1B" w:rsidRDefault="00E450A2" w:rsidP="00A94C1B">
      <w:pPr>
        <w:pStyle w:val="Akapitzlist"/>
        <w:numPr>
          <w:ilvl w:val="0"/>
          <w:numId w:val="17"/>
        </w:numPr>
        <w:shd w:val="clear" w:color="auto" w:fill="FFFFFF"/>
        <w:spacing w:line="360" w:lineRule="auto"/>
        <w:ind w:left="567"/>
        <w:jc w:val="both"/>
        <w:rPr>
          <w:rFonts w:cs="Calibri"/>
        </w:rPr>
      </w:pPr>
      <w:r w:rsidRPr="00A94C1B">
        <w:rPr>
          <w:rFonts w:cs="Calibri"/>
        </w:rPr>
        <w:lastRenderedPageBreak/>
        <w:t>pełnienie służby na stanowiskach służbowych w Ministerstwie Obrony Narodowej oraz w jednostkach organizacyjnych podległych Ministrowi Obrony Narodowej, na których wykonuje się czynności związane z ochroną zdrowia i opieką zdrowotną;</w:t>
      </w:r>
    </w:p>
    <w:p w14:paraId="1D4363AE" w14:textId="77777777" w:rsidR="00A94C1B" w:rsidRDefault="00E450A2" w:rsidP="00A94C1B">
      <w:pPr>
        <w:pStyle w:val="Akapitzlist"/>
        <w:numPr>
          <w:ilvl w:val="0"/>
          <w:numId w:val="17"/>
        </w:numPr>
        <w:shd w:val="clear" w:color="auto" w:fill="FFFFFF"/>
        <w:spacing w:line="360" w:lineRule="auto"/>
        <w:ind w:left="567"/>
        <w:jc w:val="both"/>
        <w:rPr>
          <w:rFonts w:cs="Calibri"/>
        </w:rPr>
      </w:pPr>
      <w:r w:rsidRPr="00A94C1B">
        <w:rPr>
          <w:rFonts w:cs="Calibri"/>
        </w:rPr>
        <w:t>pełnienie służby na stanowiskach służbowych w Centralnym Zarządzie Służby Więziennej i innych stanowiskach Służby Więziennej, na których wykonuje się czynności związane z przygotowywaniem, organizowaniem i nadzorem nad udzielaniem świadczeń opieki zdrowotnej przez podmiot leczniczy dla osób pozbawionych wolności;</w:t>
      </w:r>
    </w:p>
    <w:p w14:paraId="46E084F1" w14:textId="77777777" w:rsidR="00A94C1B" w:rsidRDefault="00E450A2" w:rsidP="00A94C1B">
      <w:pPr>
        <w:pStyle w:val="Akapitzlist"/>
        <w:numPr>
          <w:ilvl w:val="0"/>
          <w:numId w:val="17"/>
        </w:numPr>
        <w:shd w:val="clear" w:color="auto" w:fill="FFFFFF"/>
        <w:spacing w:line="360" w:lineRule="auto"/>
        <w:ind w:left="567"/>
        <w:jc w:val="both"/>
        <w:rPr>
          <w:rFonts w:cs="Calibri"/>
        </w:rPr>
      </w:pPr>
      <w:r w:rsidRPr="00A94C1B">
        <w:rPr>
          <w:rFonts w:cs="Calibri"/>
        </w:rPr>
        <w:t>zatrudnienie w domach pomocy społecznej określonych w przepisach o pomocy społecznej, z uwzględnieniem uprawnień zawodowych pielęgniarki określonych w ustawie;</w:t>
      </w:r>
    </w:p>
    <w:p w14:paraId="5D165C64" w14:textId="0B2C9DA5" w:rsidR="00A94C1B" w:rsidRDefault="00E450A2" w:rsidP="00A94C1B">
      <w:pPr>
        <w:pStyle w:val="Akapitzlist"/>
        <w:numPr>
          <w:ilvl w:val="0"/>
          <w:numId w:val="17"/>
        </w:numPr>
        <w:shd w:val="clear" w:color="auto" w:fill="FFFFFF"/>
        <w:spacing w:line="360" w:lineRule="auto"/>
        <w:ind w:left="567"/>
        <w:jc w:val="both"/>
        <w:rPr>
          <w:rFonts w:cs="Calibri"/>
        </w:rPr>
      </w:pPr>
      <w:r w:rsidRPr="00A94C1B">
        <w:rPr>
          <w:rFonts w:cs="Calibri"/>
        </w:rPr>
        <w:t>zatrudnienie na stanowisku pielęgniarki w żłobku lub klubie dziecięcym, o których mowa w ustawie z dnia 4 lutego 2011 r. o opiece nad dziećmi w wieku do lat 3 (</w:t>
      </w:r>
      <w:r w:rsidR="00C23CE6" w:rsidRPr="00C23CE6">
        <w:rPr>
          <w:rFonts w:cs="Calibri"/>
        </w:rPr>
        <w:t xml:space="preserve">Dz. U. </w:t>
      </w:r>
      <w:r w:rsidR="00C22AD9">
        <w:rPr>
          <w:rFonts w:cs="Calibri"/>
        </w:rPr>
        <w:t xml:space="preserve">2024.338. </w:t>
      </w:r>
      <w:proofErr w:type="spellStart"/>
      <w:r w:rsidR="00C22AD9">
        <w:rPr>
          <w:rFonts w:cs="Calibri"/>
        </w:rPr>
        <w:t>t.j</w:t>
      </w:r>
      <w:proofErr w:type="spellEnd"/>
      <w:r w:rsidR="00C22AD9">
        <w:rPr>
          <w:rFonts w:cs="Calibri"/>
        </w:rPr>
        <w:t xml:space="preserve">. z </w:t>
      </w:r>
      <w:proofErr w:type="spellStart"/>
      <w:r w:rsidR="00C22AD9">
        <w:rPr>
          <w:rFonts w:cs="Calibri"/>
        </w:rPr>
        <w:t>późn</w:t>
      </w:r>
      <w:proofErr w:type="spellEnd"/>
      <w:r w:rsidR="00C22AD9">
        <w:rPr>
          <w:rFonts w:cs="Calibri"/>
        </w:rPr>
        <w:t>. zm.</w:t>
      </w:r>
      <w:r w:rsidRPr="00A94C1B">
        <w:rPr>
          <w:rFonts w:cs="Calibri"/>
        </w:rPr>
        <w:t>);</w:t>
      </w:r>
    </w:p>
    <w:p w14:paraId="1A5E5176" w14:textId="77777777" w:rsidR="00A94C1B" w:rsidRDefault="00E450A2" w:rsidP="00A94C1B">
      <w:pPr>
        <w:pStyle w:val="Akapitzlist"/>
        <w:numPr>
          <w:ilvl w:val="0"/>
          <w:numId w:val="17"/>
        </w:numPr>
        <w:shd w:val="clear" w:color="auto" w:fill="FFFFFF"/>
        <w:spacing w:line="360" w:lineRule="auto"/>
        <w:ind w:left="567"/>
        <w:jc w:val="both"/>
        <w:rPr>
          <w:rFonts w:cs="Calibri"/>
        </w:rPr>
      </w:pPr>
      <w:r w:rsidRPr="00A94C1B">
        <w:rPr>
          <w:rFonts w:cs="Calibri"/>
        </w:rPr>
        <w:t>sprawowanie funkcji z wyboru w organach samorządu pielęgniarek i położnych lub wykonywanie pracy na rzecz samorządu;</w:t>
      </w:r>
    </w:p>
    <w:p w14:paraId="24D6082A" w14:textId="77777777" w:rsidR="00A94C1B" w:rsidRDefault="00E450A2" w:rsidP="00A94C1B">
      <w:pPr>
        <w:pStyle w:val="Akapitzlist"/>
        <w:numPr>
          <w:ilvl w:val="0"/>
          <w:numId w:val="17"/>
        </w:numPr>
        <w:shd w:val="clear" w:color="auto" w:fill="FFFFFF"/>
        <w:spacing w:line="360" w:lineRule="auto"/>
        <w:ind w:left="567"/>
        <w:jc w:val="both"/>
        <w:rPr>
          <w:rFonts w:cs="Calibri"/>
        </w:rPr>
      </w:pPr>
      <w:r w:rsidRPr="00A94C1B">
        <w:rPr>
          <w:rFonts w:cs="Calibri"/>
        </w:rPr>
        <w:t>powołanie do pełnienia z wyboru funkcji związkowej poza zakładem pracy pielęgniarki, jeżeli z wyboru wynika obowiązek wykonywania tej funkcji w charakterze pracownika, albo pełnienie funkcji w zarządzie zakładowej organizacji związkowej, jeżeli z pełnieniem tej funkcji jest związane zwolnienie z obowiązku świadczenia pracy;</w:t>
      </w:r>
    </w:p>
    <w:p w14:paraId="472D1027" w14:textId="12303D04" w:rsidR="00E450A2" w:rsidRPr="00A94C1B" w:rsidRDefault="00E450A2" w:rsidP="00A94C1B">
      <w:pPr>
        <w:pStyle w:val="Akapitzlist"/>
        <w:numPr>
          <w:ilvl w:val="0"/>
          <w:numId w:val="17"/>
        </w:numPr>
        <w:shd w:val="clear" w:color="auto" w:fill="FFFFFF"/>
        <w:spacing w:line="360" w:lineRule="auto"/>
        <w:ind w:left="567"/>
        <w:jc w:val="both"/>
        <w:rPr>
          <w:rFonts w:cs="Calibri"/>
        </w:rPr>
      </w:pPr>
      <w:r w:rsidRPr="00A94C1B">
        <w:rPr>
          <w:rFonts w:cs="Calibri"/>
        </w:rPr>
        <w:t xml:space="preserve">zatrudnienie lub pełnienie służby na stanowisku perfuzjonisty po ukończeniu kursu kwalifikacyjnego w zakresie perfuzji organizowanego przez Centrum Medyczne Kształcenia Podyplomowego, o którym mowa w ustawie z dnia 13 września 2018 r. o Centrum Medycznym Kształcenia Podyplomowego (Dz. U. </w:t>
      </w:r>
      <w:r w:rsidR="00C22AD9">
        <w:rPr>
          <w:rFonts w:cs="Calibri"/>
        </w:rPr>
        <w:t xml:space="preserve">2024.570 </w:t>
      </w:r>
      <w:proofErr w:type="spellStart"/>
      <w:r w:rsidR="00C22AD9">
        <w:rPr>
          <w:rFonts w:cs="Calibri"/>
        </w:rPr>
        <w:t>t.j</w:t>
      </w:r>
      <w:proofErr w:type="spellEnd"/>
      <w:r w:rsidR="00C22AD9">
        <w:rPr>
          <w:rFonts w:cs="Calibri"/>
        </w:rPr>
        <w:t xml:space="preserve">. z </w:t>
      </w:r>
      <w:proofErr w:type="spellStart"/>
      <w:r w:rsidR="00C22AD9">
        <w:rPr>
          <w:rFonts w:cs="Calibri"/>
        </w:rPr>
        <w:t>późn</w:t>
      </w:r>
      <w:proofErr w:type="spellEnd"/>
      <w:r w:rsidR="00C22AD9">
        <w:rPr>
          <w:rFonts w:cs="Calibri"/>
        </w:rPr>
        <w:t>. zm.</w:t>
      </w:r>
      <w:r w:rsidRPr="00A94C1B">
        <w:rPr>
          <w:rFonts w:cs="Calibri"/>
        </w:rPr>
        <w:t>) lub Polskie Stowarzyszenie Perfuzjonistów.</w:t>
      </w:r>
    </w:p>
    <w:p w14:paraId="472D1028" w14:textId="0FBADF28" w:rsidR="001F28C1" w:rsidRPr="00B54A65" w:rsidRDefault="001F28C1" w:rsidP="001F28C1">
      <w:pPr>
        <w:shd w:val="clear" w:color="auto" w:fill="FFFFFF"/>
        <w:spacing w:line="360" w:lineRule="auto"/>
        <w:ind w:left="207"/>
        <w:jc w:val="both"/>
        <w:rPr>
          <w:rFonts w:asciiTheme="minorHAnsi" w:hAnsiTheme="minorHAnsi" w:cstheme="minorHAnsi"/>
          <w:sz w:val="22"/>
          <w:szCs w:val="22"/>
        </w:rPr>
      </w:pPr>
      <w:r w:rsidRPr="00A971A4">
        <w:rPr>
          <w:rFonts w:cs="Calibri"/>
          <w:sz w:val="22"/>
        </w:rPr>
        <w:t xml:space="preserve">Szczegółowe zasady wykonywania zawodu pielęgniarki określa Ustawa o zawodzie pielęgniarki i położnej z dn. 15 </w:t>
      </w:r>
      <w:r w:rsidRPr="00951B8B">
        <w:rPr>
          <w:rFonts w:asciiTheme="minorHAnsi" w:hAnsiTheme="minorHAnsi" w:cstheme="minorHAnsi"/>
          <w:sz w:val="22"/>
          <w:szCs w:val="22"/>
        </w:rPr>
        <w:t xml:space="preserve">lipca </w:t>
      </w:r>
      <w:r w:rsidRPr="00B54A65">
        <w:rPr>
          <w:rFonts w:asciiTheme="minorHAnsi" w:hAnsiTheme="minorHAnsi" w:cstheme="minorHAnsi"/>
          <w:sz w:val="22"/>
          <w:szCs w:val="22"/>
        </w:rPr>
        <w:t>2011 (</w:t>
      </w:r>
      <w:r w:rsidR="00B54A65" w:rsidRPr="00B54A65">
        <w:rPr>
          <w:rFonts w:asciiTheme="minorHAnsi" w:hAnsiTheme="minorHAnsi" w:cstheme="minorHAnsi"/>
          <w:sz w:val="22"/>
          <w:szCs w:val="22"/>
        </w:rPr>
        <w:t xml:space="preserve">Dz. U. </w:t>
      </w:r>
      <w:r w:rsidR="00C22AD9">
        <w:rPr>
          <w:rFonts w:asciiTheme="minorHAnsi" w:hAnsiTheme="minorHAnsi" w:cstheme="minorHAnsi"/>
          <w:sz w:val="22"/>
          <w:szCs w:val="22"/>
        </w:rPr>
        <w:t xml:space="preserve">2024.814 </w:t>
      </w:r>
      <w:proofErr w:type="spellStart"/>
      <w:r w:rsidR="00C22AD9">
        <w:rPr>
          <w:rFonts w:asciiTheme="minorHAnsi" w:hAnsiTheme="minorHAnsi" w:cstheme="minorHAnsi"/>
          <w:sz w:val="22"/>
          <w:szCs w:val="22"/>
        </w:rPr>
        <w:t>t.j</w:t>
      </w:r>
      <w:proofErr w:type="spellEnd"/>
      <w:r w:rsidR="00C22AD9">
        <w:rPr>
          <w:rFonts w:asciiTheme="minorHAnsi" w:hAnsiTheme="minorHAnsi" w:cstheme="minorHAnsi"/>
          <w:sz w:val="22"/>
          <w:szCs w:val="22"/>
        </w:rPr>
        <w:t>.</w:t>
      </w:r>
      <w:r w:rsidR="00B54A65" w:rsidRPr="00B54A65">
        <w:rPr>
          <w:rFonts w:asciiTheme="minorHAnsi" w:hAnsiTheme="minorHAnsi" w:cstheme="minorHAnsi"/>
          <w:sz w:val="22"/>
          <w:szCs w:val="22"/>
        </w:rPr>
        <w:t xml:space="preserve"> z </w:t>
      </w:r>
      <w:proofErr w:type="spellStart"/>
      <w:r w:rsidR="00B54A65" w:rsidRPr="00B54A65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="00B54A65" w:rsidRPr="00B54A65">
        <w:rPr>
          <w:rFonts w:asciiTheme="minorHAnsi" w:hAnsiTheme="minorHAnsi" w:cstheme="minorHAnsi"/>
          <w:sz w:val="22"/>
          <w:szCs w:val="22"/>
        </w:rPr>
        <w:t>. zm.</w:t>
      </w:r>
      <w:r w:rsidRPr="00B54A65">
        <w:rPr>
          <w:rFonts w:asciiTheme="minorHAnsi" w:hAnsiTheme="minorHAnsi" w:cstheme="minorHAnsi"/>
          <w:sz w:val="22"/>
          <w:szCs w:val="22"/>
        </w:rPr>
        <w:t>).</w:t>
      </w:r>
    </w:p>
    <w:p w14:paraId="472D1029" w14:textId="681305BC" w:rsidR="001851DA" w:rsidRPr="001851DA" w:rsidRDefault="001851DA" w:rsidP="001851DA">
      <w:pPr>
        <w:shd w:val="clear" w:color="auto" w:fill="FFFFFF"/>
        <w:spacing w:line="360" w:lineRule="auto"/>
        <w:ind w:left="207"/>
        <w:jc w:val="both"/>
        <w:rPr>
          <w:rFonts w:cs="Calibri"/>
          <w:sz w:val="22"/>
        </w:rPr>
      </w:pPr>
      <w:r w:rsidRPr="001851DA">
        <w:rPr>
          <w:rFonts w:cs="Calibri"/>
          <w:sz w:val="22"/>
        </w:rPr>
        <w:t>Po ukończe</w:t>
      </w:r>
      <w:r w:rsidR="00024A9D">
        <w:rPr>
          <w:rFonts w:cs="Calibri"/>
          <w:sz w:val="22"/>
        </w:rPr>
        <w:t xml:space="preserve">niu studiów pierwszego stopnia </w:t>
      </w:r>
      <w:r w:rsidRPr="001851DA">
        <w:rPr>
          <w:rFonts w:cs="Calibri"/>
          <w:sz w:val="22"/>
        </w:rPr>
        <w:t>na kierunku pielęgniarstwo,</w:t>
      </w:r>
      <w:r w:rsidR="00C22AD9">
        <w:rPr>
          <w:rFonts w:cs="Calibri"/>
          <w:sz w:val="22"/>
        </w:rPr>
        <w:t xml:space="preserve"> </w:t>
      </w:r>
      <w:r w:rsidRPr="001851DA">
        <w:rPr>
          <w:rFonts w:cs="Calibri"/>
          <w:sz w:val="22"/>
        </w:rPr>
        <w:t xml:space="preserve">Absolwent </w:t>
      </w:r>
      <w:r>
        <w:rPr>
          <w:rFonts w:cs="Calibri"/>
          <w:sz w:val="22"/>
        </w:rPr>
        <w:t xml:space="preserve">jest </w:t>
      </w:r>
      <w:r w:rsidR="00024A9D">
        <w:rPr>
          <w:rFonts w:cs="Calibri"/>
          <w:sz w:val="22"/>
        </w:rPr>
        <w:t>przygotowany do</w:t>
      </w:r>
      <w:r w:rsidRPr="001851DA">
        <w:rPr>
          <w:rFonts w:cs="Calibri"/>
          <w:sz w:val="22"/>
        </w:rPr>
        <w:t xml:space="preserve"> p</w:t>
      </w:r>
      <w:r>
        <w:rPr>
          <w:rFonts w:cs="Calibri"/>
          <w:sz w:val="22"/>
        </w:rPr>
        <w:t xml:space="preserve">odjęcia </w:t>
      </w:r>
      <w:r w:rsidR="00024A9D">
        <w:rPr>
          <w:rFonts w:cs="Calibri"/>
          <w:sz w:val="22"/>
        </w:rPr>
        <w:t>studiów</w:t>
      </w:r>
      <w:r w:rsidRPr="001851DA">
        <w:rPr>
          <w:rFonts w:cs="Calibri"/>
          <w:sz w:val="22"/>
        </w:rPr>
        <w:t xml:space="preserve"> drugiego stopnia </w:t>
      </w:r>
      <w:r w:rsidR="00A971A4">
        <w:rPr>
          <w:rFonts w:cs="Calibri"/>
          <w:sz w:val="22"/>
        </w:rPr>
        <w:t xml:space="preserve">w tym na kierunku </w:t>
      </w:r>
      <w:r w:rsidRPr="001851DA">
        <w:rPr>
          <w:rFonts w:cs="Calibri"/>
          <w:sz w:val="22"/>
        </w:rPr>
        <w:t>pielęgniarstwo</w:t>
      </w:r>
      <w:r>
        <w:rPr>
          <w:rFonts w:cs="Calibri"/>
          <w:sz w:val="22"/>
        </w:rPr>
        <w:t xml:space="preserve"> </w:t>
      </w:r>
      <w:r w:rsidRPr="001851DA">
        <w:rPr>
          <w:rFonts w:cs="Calibri"/>
          <w:sz w:val="22"/>
        </w:rPr>
        <w:t xml:space="preserve">oraz </w:t>
      </w:r>
      <w:r>
        <w:rPr>
          <w:rFonts w:cs="Calibri"/>
          <w:sz w:val="22"/>
        </w:rPr>
        <w:t>studiów podyplomowych</w:t>
      </w:r>
      <w:r w:rsidR="009D2508">
        <w:rPr>
          <w:rFonts w:cs="Calibri"/>
          <w:sz w:val="22"/>
        </w:rPr>
        <w:t>.</w:t>
      </w:r>
    </w:p>
    <w:p w14:paraId="472D102A" w14:textId="77777777" w:rsidR="00D43335" w:rsidRPr="00965E24" w:rsidRDefault="00D43335" w:rsidP="00D43335">
      <w:pPr>
        <w:spacing w:line="360" w:lineRule="auto"/>
        <w:jc w:val="both"/>
        <w:rPr>
          <w:sz w:val="22"/>
          <w:szCs w:val="22"/>
        </w:rPr>
      </w:pPr>
    </w:p>
    <w:p w14:paraId="593DEC9E" w14:textId="77777777" w:rsidR="004009FC" w:rsidRDefault="004A5C8D" w:rsidP="00D3551B">
      <w:pPr>
        <w:shd w:val="clear" w:color="auto" w:fill="FFFFFF"/>
        <w:jc w:val="right"/>
        <w:rPr>
          <w:rFonts w:cs="Calibri"/>
          <w:color w:val="000000"/>
          <w:sz w:val="22"/>
          <w:szCs w:val="22"/>
        </w:rPr>
      </w:pPr>
      <w:r w:rsidRPr="001B1FC4">
        <w:rPr>
          <w:rFonts w:cs="Calibri"/>
          <w:color w:val="000000"/>
          <w:sz w:val="22"/>
          <w:szCs w:val="22"/>
        </w:rPr>
        <w:t>Opracowanie:</w:t>
      </w:r>
    </w:p>
    <w:p w14:paraId="472D102B" w14:textId="37AB5213" w:rsidR="004A5C8D" w:rsidRPr="00CB5C3C" w:rsidRDefault="004A5C8D" w:rsidP="00D3551B">
      <w:pPr>
        <w:shd w:val="clear" w:color="auto" w:fill="FFFFFF"/>
        <w:jc w:val="right"/>
        <w:rPr>
          <w:rFonts w:cs="Calibri"/>
          <w:color w:val="000000"/>
          <w:sz w:val="22"/>
          <w:szCs w:val="22"/>
        </w:rPr>
      </w:pPr>
      <w:r w:rsidRPr="001B1FC4">
        <w:rPr>
          <w:rFonts w:cs="Calibri"/>
          <w:color w:val="000000"/>
          <w:sz w:val="22"/>
          <w:szCs w:val="22"/>
        </w:rPr>
        <w:t xml:space="preserve"> </w:t>
      </w:r>
      <w:r w:rsidR="00D3551B">
        <w:rPr>
          <w:rFonts w:cs="Calibri"/>
          <w:color w:val="000000"/>
          <w:sz w:val="22"/>
          <w:szCs w:val="22"/>
        </w:rPr>
        <w:t xml:space="preserve"> </w:t>
      </w:r>
      <w:r w:rsidR="004009FC">
        <w:rPr>
          <w:rFonts w:cs="Calibri"/>
          <w:color w:val="000000"/>
          <w:sz w:val="22"/>
          <w:szCs w:val="22"/>
        </w:rPr>
        <w:t>mgr</w:t>
      </w:r>
      <w:r w:rsidR="00D3551B">
        <w:rPr>
          <w:rFonts w:cs="Calibri"/>
          <w:color w:val="000000"/>
          <w:sz w:val="22"/>
          <w:szCs w:val="22"/>
        </w:rPr>
        <w:t xml:space="preserve"> Dorota Frenchowicz</w:t>
      </w:r>
    </w:p>
    <w:sectPr w:rsidR="004A5C8D" w:rsidRPr="00CB5C3C" w:rsidSect="00173503">
      <w:pgSz w:w="11906" w:h="16838"/>
      <w:pgMar w:top="567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6FE63544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9A1C2A"/>
    <w:multiLevelType w:val="hybridMultilevel"/>
    <w:tmpl w:val="3808068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5E25F4"/>
    <w:multiLevelType w:val="multilevel"/>
    <w:tmpl w:val="7418367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5985574"/>
    <w:multiLevelType w:val="multilevel"/>
    <w:tmpl w:val="659A32E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05B927D0"/>
    <w:multiLevelType w:val="hybridMultilevel"/>
    <w:tmpl w:val="F370CCA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AE64820"/>
    <w:multiLevelType w:val="hybridMultilevel"/>
    <w:tmpl w:val="EFC2661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FD46B9E"/>
    <w:multiLevelType w:val="hybridMultilevel"/>
    <w:tmpl w:val="9F806E1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1186F07"/>
    <w:multiLevelType w:val="hybridMultilevel"/>
    <w:tmpl w:val="532A0DC4"/>
    <w:lvl w:ilvl="0" w:tplc="54AE0AB4">
      <w:start w:val="1"/>
      <w:numFmt w:val="decimal"/>
      <w:lvlText w:val="%1."/>
      <w:lvlJc w:val="left"/>
      <w:pPr>
        <w:ind w:left="150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6AC6E20"/>
    <w:multiLevelType w:val="hybridMultilevel"/>
    <w:tmpl w:val="2D5ED7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F615C1"/>
    <w:multiLevelType w:val="multilevel"/>
    <w:tmpl w:val="63CC2760"/>
    <w:styleLink w:val="WW8Num44"/>
    <w:lvl w:ilvl="0">
      <w:start w:val="1"/>
      <w:numFmt w:val="decimal"/>
      <w:lvlText w:val="%1."/>
      <w:lvlJc w:val="left"/>
      <w:rPr>
        <w:rFonts w:ascii="Calibri" w:hAnsi="Calibri" w:cs="Calibri"/>
        <w:bCs/>
        <w:i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0" w15:restartNumberingAfterBreak="0">
    <w:nsid w:val="2EC3386E"/>
    <w:multiLevelType w:val="hybridMultilevel"/>
    <w:tmpl w:val="1CECFE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FE807F9"/>
    <w:multiLevelType w:val="hybridMultilevel"/>
    <w:tmpl w:val="F86E31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BE08B0"/>
    <w:multiLevelType w:val="multilevel"/>
    <w:tmpl w:val="E1540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3D3582"/>
    <w:multiLevelType w:val="hybridMultilevel"/>
    <w:tmpl w:val="683432A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3C64AB6"/>
    <w:multiLevelType w:val="hybridMultilevel"/>
    <w:tmpl w:val="5F5A7AD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6A24C0"/>
    <w:multiLevelType w:val="hybridMultilevel"/>
    <w:tmpl w:val="2F006C0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1170039"/>
    <w:multiLevelType w:val="hybridMultilevel"/>
    <w:tmpl w:val="710691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980994"/>
    <w:multiLevelType w:val="hybridMultilevel"/>
    <w:tmpl w:val="484866B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3CD52EB"/>
    <w:multiLevelType w:val="hybridMultilevel"/>
    <w:tmpl w:val="98AC6F1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5CD177F"/>
    <w:multiLevelType w:val="hybridMultilevel"/>
    <w:tmpl w:val="BE5A1B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4"/>
  </w:num>
  <w:num w:numId="4">
    <w:abstractNumId w:val="5"/>
  </w:num>
  <w:num w:numId="5">
    <w:abstractNumId w:val="3"/>
  </w:num>
  <w:num w:numId="6">
    <w:abstractNumId w:val="0"/>
  </w:num>
  <w:num w:numId="7">
    <w:abstractNumId w:val="13"/>
  </w:num>
  <w:num w:numId="8">
    <w:abstractNumId w:val="15"/>
  </w:num>
  <w:num w:numId="9">
    <w:abstractNumId w:val="6"/>
  </w:num>
  <w:num w:numId="10">
    <w:abstractNumId w:val="18"/>
  </w:num>
  <w:num w:numId="11">
    <w:abstractNumId w:val="10"/>
  </w:num>
  <w:num w:numId="12">
    <w:abstractNumId w:val="2"/>
  </w:num>
  <w:num w:numId="13">
    <w:abstractNumId w:val="12"/>
  </w:num>
  <w:num w:numId="14">
    <w:abstractNumId w:val="16"/>
  </w:num>
  <w:num w:numId="15">
    <w:abstractNumId w:val="14"/>
  </w:num>
  <w:num w:numId="16">
    <w:abstractNumId w:val="8"/>
  </w:num>
  <w:num w:numId="17">
    <w:abstractNumId w:val="17"/>
  </w:num>
  <w:num w:numId="18">
    <w:abstractNumId w:val="19"/>
  </w:num>
  <w:num w:numId="19">
    <w:abstractNumId w:val="11"/>
  </w:num>
  <w:num w:numId="20">
    <w:abstractNumId w:val="1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69A"/>
    <w:rsid w:val="0001624A"/>
    <w:rsid w:val="00024A9D"/>
    <w:rsid w:val="00050EAB"/>
    <w:rsid w:val="00061543"/>
    <w:rsid w:val="000A7A79"/>
    <w:rsid w:val="000B7452"/>
    <w:rsid w:val="000C0202"/>
    <w:rsid w:val="0011188D"/>
    <w:rsid w:val="00173503"/>
    <w:rsid w:val="001851DA"/>
    <w:rsid w:val="00190789"/>
    <w:rsid w:val="001B477D"/>
    <w:rsid w:val="001D5844"/>
    <w:rsid w:val="001F28C1"/>
    <w:rsid w:val="00200112"/>
    <w:rsid w:val="00213732"/>
    <w:rsid w:val="002517A6"/>
    <w:rsid w:val="002748F8"/>
    <w:rsid w:val="002757B3"/>
    <w:rsid w:val="002E4804"/>
    <w:rsid w:val="002F6AC6"/>
    <w:rsid w:val="0032329A"/>
    <w:rsid w:val="00373FA6"/>
    <w:rsid w:val="00380FEA"/>
    <w:rsid w:val="00383954"/>
    <w:rsid w:val="003D70C1"/>
    <w:rsid w:val="003E0507"/>
    <w:rsid w:val="003E6FE5"/>
    <w:rsid w:val="003F0528"/>
    <w:rsid w:val="004009FC"/>
    <w:rsid w:val="00430DCC"/>
    <w:rsid w:val="00433C5A"/>
    <w:rsid w:val="004A5C8D"/>
    <w:rsid w:val="004C1CC2"/>
    <w:rsid w:val="004E21C3"/>
    <w:rsid w:val="00514903"/>
    <w:rsid w:val="0051554F"/>
    <w:rsid w:val="005511B4"/>
    <w:rsid w:val="0055442D"/>
    <w:rsid w:val="00563992"/>
    <w:rsid w:val="00570082"/>
    <w:rsid w:val="005F1CF3"/>
    <w:rsid w:val="005F34CD"/>
    <w:rsid w:val="006075D7"/>
    <w:rsid w:val="00683825"/>
    <w:rsid w:val="006C0653"/>
    <w:rsid w:val="006D5DA1"/>
    <w:rsid w:val="006F5721"/>
    <w:rsid w:val="006F78CD"/>
    <w:rsid w:val="00744267"/>
    <w:rsid w:val="007738F7"/>
    <w:rsid w:val="007E54EE"/>
    <w:rsid w:val="007F7D62"/>
    <w:rsid w:val="00837DA2"/>
    <w:rsid w:val="00870ACA"/>
    <w:rsid w:val="00884D66"/>
    <w:rsid w:val="00896D88"/>
    <w:rsid w:val="008E369A"/>
    <w:rsid w:val="008F26A2"/>
    <w:rsid w:val="0094003C"/>
    <w:rsid w:val="00951B8B"/>
    <w:rsid w:val="00970334"/>
    <w:rsid w:val="00976BF9"/>
    <w:rsid w:val="009A5702"/>
    <w:rsid w:val="009D05F3"/>
    <w:rsid w:val="009D2508"/>
    <w:rsid w:val="009E0787"/>
    <w:rsid w:val="00A4046A"/>
    <w:rsid w:val="00A94C1B"/>
    <w:rsid w:val="00A971A4"/>
    <w:rsid w:val="00B02513"/>
    <w:rsid w:val="00B1074E"/>
    <w:rsid w:val="00B54A65"/>
    <w:rsid w:val="00B705AA"/>
    <w:rsid w:val="00B75B64"/>
    <w:rsid w:val="00C22AD9"/>
    <w:rsid w:val="00C23CE6"/>
    <w:rsid w:val="00CB5C3C"/>
    <w:rsid w:val="00CF401D"/>
    <w:rsid w:val="00CF7EDC"/>
    <w:rsid w:val="00D3551B"/>
    <w:rsid w:val="00D43335"/>
    <w:rsid w:val="00DA1555"/>
    <w:rsid w:val="00E037F4"/>
    <w:rsid w:val="00E05AC5"/>
    <w:rsid w:val="00E068EF"/>
    <w:rsid w:val="00E33EF1"/>
    <w:rsid w:val="00E450A2"/>
    <w:rsid w:val="00E857F9"/>
    <w:rsid w:val="00EC1D09"/>
    <w:rsid w:val="00EC399B"/>
    <w:rsid w:val="00EC5A47"/>
    <w:rsid w:val="00EE2042"/>
    <w:rsid w:val="00F0263D"/>
    <w:rsid w:val="00F54149"/>
    <w:rsid w:val="00F916E4"/>
    <w:rsid w:val="00FA4398"/>
    <w:rsid w:val="00FB0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2D0F99"/>
  <w15:chartTrackingRefBased/>
  <w15:docId w15:val="{78CEC9F7-A6A6-4515-A950-CB1546886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A5C8D"/>
    <w:pPr>
      <w:suppressAutoHyphens/>
      <w:spacing w:after="0" w:line="240" w:lineRule="auto"/>
    </w:pPr>
    <w:rPr>
      <w:rFonts w:ascii="Calibri" w:eastAsia="Times New Roman" w:hAnsi="Calibri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A5C8D"/>
    <w:pPr>
      <w:keepNext/>
      <w:spacing w:after="240" w:line="360" w:lineRule="auto"/>
      <w:outlineLvl w:val="0"/>
    </w:pPr>
    <w:rPr>
      <w:b/>
      <w:bCs/>
      <w:kern w:val="32"/>
      <w:szCs w:val="32"/>
      <w:lang w:val="x-none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A5C8D"/>
    <w:pPr>
      <w:keepNext/>
      <w:spacing w:after="60"/>
      <w:jc w:val="right"/>
      <w:outlineLvl w:val="1"/>
    </w:pPr>
    <w:rPr>
      <w:bCs/>
      <w:i/>
      <w:iCs/>
      <w:szCs w:val="28"/>
      <w:lang w:val="x-none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450A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4A5C8D"/>
    <w:pPr>
      <w:keepNext/>
      <w:keepLines/>
      <w:suppressAutoHyphens w:val="0"/>
      <w:spacing w:before="200" w:line="276" w:lineRule="auto"/>
      <w:outlineLvl w:val="3"/>
    </w:pPr>
    <w:rPr>
      <w:rFonts w:ascii="Cambria" w:hAnsi="Cambria"/>
      <w:b/>
      <w:bCs/>
      <w:i/>
      <w:iCs/>
      <w:color w:val="4F81BD"/>
      <w:sz w:val="22"/>
      <w:szCs w:val="22"/>
      <w:lang w:val="x-none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A5C8D"/>
    <w:rPr>
      <w:rFonts w:ascii="Calibri" w:eastAsia="Times New Roman" w:hAnsi="Calibri" w:cs="Times New Roman"/>
      <w:b/>
      <w:bCs/>
      <w:kern w:val="32"/>
      <w:sz w:val="24"/>
      <w:szCs w:val="32"/>
      <w:lang w:val="x-none"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4A5C8D"/>
    <w:rPr>
      <w:rFonts w:ascii="Calibri" w:eastAsia="Times New Roman" w:hAnsi="Calibri" w:cs="Times New Roman"/>
      <w:bCs/>
      <w:i/>
      <w:iCs/>
      <w:sz w:val="24"/>
      <w:szCs w:val="28"/>
      <w:lang w:val="x-none" w:eastAsia="ar-SA"/>
    </w:rPr>
  </w:style>
  <w:style w:type="character" w:customStyle="1" w:styleId="Nagwek4Znak">
    <w:name w:val="Nagłówek 4 Znak"/>
    <w:basedOn w:val="Domylnaczcionkaakapitu"/>
    <w:link w:val="Nagwek4"/>
    <w:uiPriority w:val="99"/>
    <w:rsid w:val="004A5C8D"/>
    <w:rPr>
      <w:rFonts w:ascii="Cambria" w:eastAsia="Times New Roman" w:hAnsi="Cambria" w:cs="Times New Roman"/>
      <w:b/>
      <w:bCs/>
      <w:i/>
      <w:iCs/>
      <w:color w:val="4F81BD"/>
      <w:lang w:val="x-none"/>
    </w:rPr>
  </w:style>
  <w:style w:type="paragraph" w:customStyle="1" w:styleId="Akapitzlist1">
    <w:name w:val="Akapit z listą1"/>
    <w:basedOn w:val="Normalny"/>
    <w:rsid w:val="004A5C8D"/>
    <w:pPr>
      <w:ind w:left="720"/>
    </w:pPr>
  </w:style>
  <w:style w:type="paragraph" w:styleId="Stopka">
    <w:name w:val="footer"/>
    <w:basedOn w:val="Normalny"/>
    <w:link w:val="StopkaZnak"/>
    <w:uiPriority w:val="99"/>
    <w:rsid w:val="004A5C8D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4A5C8D"/>
    <w:rPr>
      <w:rFonts w:ascii="Calibri" w:eastAsia="Times New Roman" w:hAnsi="Calibri" w:cs="Times New Roman"/>
      <w:sz w:val="24"/>
      <w:szCs w:val="24"/>
      <w:lang w:val="x-none" w:eastAsia="ar-SA"/>
    </w:rPr>
  </w:style>
  <w:style w:type="character" w:styleId="Numerstrony">
    <w:name w:val="page number"/>
    <w:basedOn w:val="Domylnaczcionkaakapitu"/>
    <w:rsid w:val="004A5C8D"/>
  </w:style>
  <w:style w:type="paragraph" w:styleId="Tekstpodstawowy">
    <w:name w:val="Body Text"/>
    <w:basedOn w:val="Normalny"/>
    <w:link w:val="TekstpodstawowyZnak"/>
    <w:uiPriority w:val="99"/>
    <w:rsid w:val="004A5C8D"/>
    <w:pPr>
      <w:suppressAutoHyphens w:val="0"/>
      <w:jc w:val="center"/>
    </w:pPr>
    <w:rPr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A5C8D"/>
    <w:rPr>
      <w:rFonts w:ascii="Calibri" w:eastAsia="Times New Roman" w:hAnsi="Calibri" w:cs="Times New Roman"/>
      <w:sz w:val="20"/>
      <w:szCs w:val="20"/>
      <w:lang w:eastAsia="pl-PL"/>
    </w:rPr>
  </w:style>
  <w:style w:type="paragraph" w:styleId="Bezodstpw">
    <w:name w:val="No Spacing"/>
    <w:uiPriority w:val="1"/>
    <w:qFormat/>
    <w:rsid w:val="004A5C8D"/>
    <w:pPr>
      <w:spacing w:after="0" w:line="240" w:lineRule="auto"/>
    </w:pPr>
    <w:rPr>
      <w:rFonts w:ascii="Calibri" w:eastAsia="Times New Roman" w:hAnsi="Calibri" w:cs="Times New Roman"/>
    </w:rPr>
  </w:style>
  <w:style w:type="paragraph" w:styleId="Tekstpodstawowywcity">
    <w:name w:val="Body Text Indent"/>
    <w:basedOn w:val="Normalny"/>
    <w:link w:val="TekstpodstawowywcityZnak"/>
    <w:uiPriority w:val="99"/>
    <w:rsid w:val="004A5C8D"/>
    <w:pPr>
      <w:suppressAutoHyphens w:val="0"/>
      <w:spacing w:after="120" w:line="276" w:lineRule="auto"/>
      <w:ind w:left="283"/>
    </w:pPr>
    <w:rPr>
      <w:sz w:val="22"/>
      <w:szCs w:val="22"/>
      <w:lang w:val="x-none"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4A5C8D"/>
    <w:rPr>
      <w:rFonts w:ascii="Calibri" w:eastAsia="Times New Roman" w:hAnsi="Calibri" w:cs="Times New Roman"/>
      <w:lang w:val="x-none"/>
    </w:rPr>
  </w:style>
  <w:style w:type="paragraph" w:styleId="Tekstpodstawowy3">
    <w:name w:val="Body Text 3"/>
    <w:basedOn w:val="Normalny"/>
    <w:link w:val="Tekstpodstawowy3Znak"/>
    <w:uiPriority w:val="99"/>
    <w:rsid w:val="004A5C8D"/>
    <w:pPr>
      <w:suppressAutoHyphens w:val="0"/>
      <w:spacing w:after="120" w:line="276" w:lineRule="auto"/>
    </w:pPr>
    <w:rPr>
      <w:sz w:val="16"/>
      <w:szCs w:val="16"/>
      <w:lang w:val="x-none" w:eastAsia="en-US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4A5C8D"/>
    <w:rPr>
      <w:rFonts w:ascii="Calibri" w:eastAsia="Times New Roman" w:hAnsi="Calibri" w:cs="Times New Roman"/>
      <w:sz w:val="16"/>
      <w:szCs w:val="16"/>
      <w:lang w:val="x-none"/>
    </w:rPr>
  </w:style>
  <w:style w:type="table" w:styleId="Tabela-Siatka">
    <w:name w:val="Table Grid"/>
    <w:basedOn w:val="Standardowy"/>
    <w:uiPriority w:val="39"/>
    <w:rsid w:val="004A5C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A5C8D"/>
    <w:pPr>
      <w:suppressAutoHyphens w:val="0"/>
      <w:spacing w:after="200" w:line="276" w:lineRule="auto"/>
      <w:ind w:left="720"/>
      <w:contextualSpacing/>
    </w:pPr>
    <w:rPr>
      <w:sz w:val="22"/>
      <w:szCs w:val="22"/>
      <w:lang w:eastAsia="pl-PL"/>
    </w:rPr>
  </w:style>
  <w:style w:type="character" w:customStyle="1" w:styleId="Teksttreci">
    <w:name w:val="Tekst treści_"/>
    <w:link w:val="Teksttreci0"/>
    <w:rsid w:val="004A5C8D"/>
    <w:rPr>
      <w:rFonts w:ascii="Arial" w:eastAsia="Arial" w:hAnsi="Arial" w:cs="Arial"/>
      <w:sz w:val="16"/>
      <w:szCs w:val="16"/>
      <w:shd w:val="clear" w:color="auto" w:fill="FFFFFF"/>
    </w:rPr>
  </w:style>
  <w:style w:type="character" w:customStyle="1" w:styleId="Teksttreci4">
    <w:name w:val="Tekst treści (4)_"/>
    <w:rsid w:val="004A5C8D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Nagwek12">
    <w:name w:val="Nagłówek #1 (2)_"/>
    <w:link w:val="Nagwek120"/>
    <w:rsid w:val="004A5C8D"/>
    <w:rPr>
      <w:rFonts w:ascii="Arial" w:eastAsia="Arial" w:hAnsi="Arial" w:cs="Arial"/>
      <w:sz w:val="17"/>
      <w:szCs w:val="17"/>
      <w:shd w:val="clear" w:color="auto" w:fill="FFFFFF"/>
    </w:rPr>
  </w:style>
  <w:style w:type="character" w:customStyle="1" w:styleId="Nagwek12Bezpogrubienia">
    <w:name w:val="Nagłówek #1 (2) + Bez pogrubienia"/>
    <w:rsid w:val="004A5C8D"/>
    <w:rPr>
      <w:rFonts w:ascii="Arial" w:eastAsia="Arial" w:hAnsi="Arial" w:cs="Arial"/>
      <w:b/>
      <w:bCs/>
      <w:sz w:val="17"/>
      <w:szCs w:val="17"/>
      <w:shd w:val="clear" w:color="auto" w:fill="FFFFFF"/>
    </w:rPr>
  </w:style>
  <w:style w:type="character" w:customStyle="1" w:styleId="Teksttreci2">
    <w:name w:val="Tekst treści (2)_"/>
    <w:link w:val="Teksttreci20"/>
    <w:rsid w:val="004A5C8D"/>
    <w:rPr>
      <w:rFonts w:ascii="Arial" w:eastAsia="Arial" w:hAnsi="Arial" w:cs="Arial"/>
      <w:sz w:val="17"/>
      <w:szCs w:val="17"/>
      <w:shd w:val="clear" w:color="auto" w:fill="FFFFFF"/>
    </w:rPr>
  </w:style>
  <w:style w:type="character" w:customStyle="1" w:styleId="Nagwek10">
    <w:name w:val="Nagłówek #1_"/>
    <w:link w:val="Nagwek11"/>
    <w:rsid w:val="004A5C8D"/>
    <w:rPr>
      <w:rFonts w:ascii="Arial" w:eastAsia="Arial" w:hAnsi="Arial" w:cs="Arial"/>
      <w:sz w:val="17"/>
      <w:szCs w:val="17"/>
      <w:shd w:val="clear" w:color="auto" w:fill="FFFFFF"/>
    </w:rPr>
  </w:style>
  <w:style w:type="character" w:customStyle="1" w:styleId="Nagwek128ptBezpogrubieniaBezkursywy">
    <w:name w:val="Nagłówek #1 (2) + 8 pt;Bez pogrubienia;Bez kursywy"/>
    <w:rsid w:val="004A5C8D"/>
    <w:rPr>
      <w:rFonts w:ascii="Arial" w:eastAsia="Arial" w:hAnsi="Arial" w:cs="Arial"/>
      <w:b/>
      <w:bCs/>
      <w:i/>
      <w:iCs/>
      <w:sz w:val="16"/>
      <w:szCs w:val="16"/>
      <w:shd w:val="clear" w:color="auto" w:fill="FFFFFF"/>
    </w:rPr>
  </w:style>
  <w:style w:type="character" w:customStyle="1" w:styleId="Teksttreci40">
    <w:name w:val="Tekst treści (4)"/>
    <w:rsid w:val="004A5C8D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7"/>
      <w:szCs w:val="17"/>
      <w:u w:val="single"/>
    </w:rPr>
  </w:style>
  <w:style w:type="paragraph" w:customStyle="1" w:styleId="Teksttreci0">
    <w:name w:val="Tekst treści"/>
    <w:basedOn w:val="Normalny"/>
    <w:link w:val="Teksttreci"/>
    <w:rsid w:val="004A5C8D"/>
    <w:pPr>
      <w:shd w:val="clear" w:color="auto" w:fill="FFFFFF"/>
      <w:suppressAutoHyphens w:val="0"/>
      <w:spacing w:line="206" w:lineRule="exact"/>
    </w:pPr>
    <w:rPr>
      <w:rFonts w:ascii="Arial" w:eastAsia="Arial" w:hAnsi="Arial" w:cs="Arial"/>
      <w:sz w:val="16"/>
      <w:szCs w:val="16"/>
      <w:lang w:eastAsia="en-US"/>
    </w:rPr>
  </w:style>
  <w:style w:type="paragraph" w:customStyle="1" w:styleId="Nagwek120">
    <w:name w:val="Nagłówek #1 (2)"/>
    <w:basedOn w:val="Normalny"/>
    <w:link w:val="Nagwek12"/>
    <w:rsid w:val="004A5C8D"/>
    <w:pPr>
      <w:shd w:val="clear" w:color="auto" w:fill="FFFFFF"/>
      <w:suppressAutoHyphens w:val="0"/>
      <w:spacing w:line="206" w:lineRule="exact"/>
      <w:outlineLvl w:val="0"/>
    </w:pPr>
    <w:rPr>
      <w:rFonts w:ascii="Arial" w:eastAsia="Arial" w:hAnsi="Arial" w:cs="Arial"/>
      <w:sz w:val="17"/>
      <w:szCs w:val="17"/>
      <w:lang w:eastAsia="en-US"/>
    </w:rPr>
  </w:style>
  <w:style w:type="paragraph" w:customStyle="1" w:styleId="Teksttreci20">
    <w:name w:val="Tekst treści (2)"/>
    <w:basedOn w:val="Normalny"/>
    <w:link w:val="Teksttreci2"/>
    <w:rsid w:val="004A5C8D"/>
    <w:pPr>
      <w:shd w:val="clear" w:color="auto" w:fill="FFFFFF"/>
      <w:suppressAutoHyphens w:val="0"/>
      <w:spacing w:after="180" w:line="206" w:lineRule="exact"/>
    </w:pPr>
    <w:rPr>
      <w:rFonts w:ascii="Arial" w:eastAsia="Arial" w:hAnsi="Arial" w:cs="Arial"/>
      <w:sz w:val="17"/>
      <w:szCs w:val="17"/>
      <w:lang w:eastAsia="en-US"/>
    </w:rPr>
  </w:style>
  <w:style w:type="paragraph" w:customStyle="1" w:styleId="Nagwek11">
    <w:name w:val="Nagłówek #1"/>
    <w:basedOn w:val="Normalny"/>
    <w:link w:val="Nagwek10"/>
    <w:rsid w:val="004A5C8D"/>
    <w:pPr>
      <w:shd w:val="clear" w:color="auto" w:fill="FFFFFF"/>
      <w:suppressAutoHyphens w:val="0"/>
      <w:spacing w:before="360" w:line="206" w:lineRule="exact"/>
      <w:outlineLvl w:val="0"/>
    </w:pPr>
    <w:rPr>
      <w:rFonts w:ascii="Arial" w:eastAsia="Arial" w:hAnsi="Arial" w:cs="Arial"/>
      <w:sz w:val="17"/>
      <w:szCs w:val="17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A5C8D"/>
    <w:pPr>
      <w:suppressAutoHyphens w:val="0"/>
    </w:pPr>
    <w:rPr>
      <w:rFonts w:eastAsia="Calibri"/>
      <w:sz w:val="20"/>
      <w:szCs w:val="20"/>
      <w:lang w:val="x-none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A5C8D"/>
    <w:rPr>
      <w:rFonts w:ascii="Calibri" w:eastAsia="Calibri" w:hAnsi="Calibri" w:cs="Times New Roman"/>
      <w:sz w:val="20"/>
      <w:szCs w:val="20"/>
      <w:lang w:val="x-none"/>
    </w:rPr>
  </w:style>
  <w:style w:type="character" w:styleId="Odwoanieprzypisudolnego">
    <w:name w:val="footnote reference"/>
    <w:uiPriority w:val="99"/>
    <w:semiHidden/>
    <w:unhideWhenUsed/>
    <w:rsid w:val="004A5C8D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4A5C8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A5C8D"/>
    <w:rPr>
      <w:sz w:val="20"/>
      <w:szCs w:val="20"/>
      <w:lang w:val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A5C8D"/>
    <w:rPr>
      <w:rFonts w:ascii="Calibri" w:eastAsia="Times New Roman" w:hAnsi="Calibri" w:cs="Times New Roman"/>
      <w:sz w:val="20"/>
      <w:szCs w:val="20"/>
      <w:lang w:val="x-none"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5C8D"/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5C8D"/>
    <w:rPr>
      <w:rFonts w:ascii="Tahoma" w:eastAsia="Times New Roman" w:hAnsi="Tahoma" w:cs="Times New Roman"/>
      <w:sz w:val="16"/>
      <w:szCs w:val="16"/>
      <w:lang w:val="x-none" w:eastAsia="ar-SA"/>
    </w:rPr>
  </w:style>
  <w:style w:type="paragraph" w:customStyle="1" w:styleId="Nazwaprzedmiotu">
    <w:name w:val="Nazwa_przedmiotu"/>
    <w:basedOn w:val="Normalny"/>
    <w:rsid w:val="004A5C8D"/>
    <w:pPr>
      <w:suppressAutoHyphens w:val="0"/>
      <w:ind w:left="227"/>
    </w:pPr>
    <w:rPr>
      <w:rFonts w:ascii="Arial" w:hAnsi="Arial" w:cs="Arial"/>
      <w:b/>
      <w:lang w:eastAsia="en-US"/>
    </w:rPr>
  </w:style>
  <w:style w:type="paragraph" w:customStyle="1" w:styleId="Standard">
    <w:name w:val="Standard"/>
    <w:rsid w:val="004A5C8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customStyle="1" w:styleId="StrongEmphasis">
    <w:name w:val="Strong Emphasis"/>
    <w:rsid w:val="004A5C8D"/>
    <w:rPr>
      <w:b/>
      <w:bCs/>
    </w:rPr>
  </w:style>
  <w:style w:type="numbering" w:customStyle="1" w:styleId="WW8Num44">
    <w:name w:val="WW8Num44"/>
    <w:basedOn w:val="Bezlisty"/>
    <w:rsid w:val="004A5C8D"/>
    <w:pPr>
      <w:numPr>
        <w:numId w:val="1"/>
      </w:numPr>
    </w:pPr>
  </w:style>
  <w:style w:type="paragraph" w:styleId="Tekstpodstawowy2">
    <w:name w:val="Body Text 2"/>
    <w:basedOn w:val="Normalny"/>
    <w:link w:val="Tekstpodstawowy2Znak"/>
    <w:uiPriority w:val="99"/>
    <w:unhideWhenUsed/>
    <w:rsid w:val="004A5C8D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4A5C8D"/>
    <w:rPr>
      <w:rFonts w:ascii="Calibri" w:eastAsia="Times New Roman" w:hAnsi="Calibri" w:cs="Times New Roman"/>
      <w:sz w:val="24"/>
      <w:szCs w:val="24"/>
      <w:lang w:val="x-none" w:eastAsia="ar-SA"/>
    </w:rPr>
  </w:style>
  <w:style w:type="paragraph" w:styleId="Tytu">
    <w:name w:val="Title"/>
    <w:basedOn w:val="Normalny"/>
    <w:link w:val="TytuZnak"/>
    <w:uiPriority w:val="10"/>
    <w:qFormat/>
    <w:rsid w:val="004A5C8D"/>
    <w:pPr>
      <w:suppressAutoHyphens w:val="0"/>
      <w:jc w:val="center"/>
    </w:pPr>
    <w:rPr>
      <w:b/>
      <w:bCs/>
      <w:lang w:val="x-none" w:eastAsia="x-none"/>
    </w:rPr>
  </w:style>
  <w:style w:type="character" w:customStyle="1" w:styleId="TytuZnak">
    <w:name w:val="Tytuł Znak"/>
    <w:basedOn w:val="Domylnaczcionkaakapitu"/>
    <w:link w:val="Tytu"/>
    <w:uiPriority w:val="10"/>
    <w:rsid w:val="004A5C8D"/>
    <w:rPr>
      <w:rFonts w:ascii="Calibri" w:eastAsia="Times New Roman" w:hAnsi="Calibri" w:cs="Times New Roman"/>
      <w:b/>
      <w:bCs/>
      <w:sz w:val="24"/>
      <w:szCs w:val="24"/>
      <w:lang w:val="x-none" w:eastAsia="x-none"/>
    </w:rPr>
  </w:style>
  <w:style w:type="paragraph" w:styleId="Lista">
    <w:name w:val="List"/>
    <w:basedOn w:val="Tekstpodstawowy"/>
    <w:semiHidden/>
    <w:rsid w:val="004A5C8D"/>
    <w:pPr>
      <w:widowControl w:val="0"/>
      <w:suppressAutoHyphens/>
      <w:spacing w:after="120"/>
      <w:jc w:val="left"/>
    </w:pPr>
    <w:rPr>
      <w:rFonts w:eastAsia="Lucida Sans Unicode" w:cs="Tahoma"/>
      <w:kern w:val="1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4A5C8D"/>
    <w:pPr>
      <w:tabs>
        <w:tab w:val="center" w:pos="4536"/>
        <w:tab w:val="right" w:pos="9072"/>
      </w:tabs>
      <w:suppressAutoHyphens w:val="0"/>
    </w:pPr>
    <w:rPr>
      <w:sz w:val="22"/>
      <w:szCs w:val="22"/>
      <w:lang w:val="x-none" w:eastAsia="x-none"/>
    </w:rPr>
  </w:style>
  <w:style w:type="character" w:customStyle="1" w:styleId="NagwekZnak">
    <w:name w:val="Nagłówek Znak"/>
    <w:basedOn w:val="Domylnaczcionkaakapitu"/>
    <w:link w:val="Nagwek"/>
    <w:uiPriority w:val="99"/>
    <w:rsid w:val="004A5C8D"/>
    <w:rPr>
      <w:rFonts w:ascii="Calibri" w:eastAsia="Times New Roman" w:hAnsi="Calibri" w:cs="Times New Roman"/>
      <w:lang w:val="x-none" w:eastAsia="x-none"/>
    </w:rPr>
  </w:style>
  <w:style w:type="paragraph" w:styleId="Nagwekspisutreci">
    <w:name w:val="TOC Heading"/>
    <w:basedOn w:val="Nagwek1"/>
    <w:next w:val="Normalny"/>
    <w:uiPriority w:val="39"/>
    <w:qFormat/>
    <w:rsid w:val="004A5C8D"/>
    <w:pPr>
      <w:keepLines/>
      <w:suppressAutoHyphens w:val="0"/>
      <w:spacing w:before="480" w:after="0" w:line="276" w:lineRule="auto"/>
      <w:outlineLvl w:val="9"/>
    </w:pPr>
    <w:rPr>
      <w:rFonts w:ascii="Cambria" w:hAnsi="Cambria"/>
      <w:color w:val="365F91"/>
      <w:kern w:val="0"/>
      <w:sz w:val="28"/>
      <w:szCs w:val="28"/>
      <w:lang w:eastAsia="pl-PL"/>
    </w:rPr>
  </w:style>
  <w:style w:type="paragraph" w:styleId="Spistreci1">
    <w:name w:val="toc 1"/>
    <w:basedOn w:val="Normalny"/>
    <w:next w:val="Normalny"/>
    <w:autoRedefine/>
    <w:uiPriority w:val="39"/>
    <w:rsid w:val="004A5C8D"/>
    <w:pPr>
      <w:tabs>
        <w:tab w:val="right" w:leader="dot" w:pos="9639"/>
      </w:tabs>
      <w:suppressAutoHyphens w:val="0"/>
      <w:spacing w:line="276" w:lineRule="auto"/>
      <w:ind w:left="284" w:hanging="284"/>
    </w:pPr>
    <w:rPr>
      <w:sz w:val="22"/>
      <w:szCs w:val="22"/>
      <w:lang w:eastAsia="pl-PL"/>
    </w:rPr>
  </w:style>
  <w:style w:type="paragraph" w:styleId="Spistreci2">
    <w:name w:val="toc 2"/>
    <w:basedOn w:val="Normalny"/>
    <w:next w:val="Normalny"/>
    <w:autoRedefine/>
    <w:uiPriority w:val="39"/>
    <w:rsid w:val="004A5C8D"/>
    <w:pPr>
      <w:tabs>
        <w:tab w:val="right" w:leader="dot" w:pos="9639"/>
      </w:tabs>
      <w:suppressAutoHyphens w:val="0"/>
      <w:spacing w:line="276" w:lineRule="auto"/>
      <w:ind w:left="284"/>
      <w:jc w:val="both"/>
    </w:pPr>
    <w:rPr>
      <w:sz w:val="22"/>
      <w:szCs w:val="22"/>
      <w:lang w:eastAsia="pl-PL"/>
    </w:rPr>
  </w:style>
  <w:style w:type="character" w:styleId="Hipercze">
    <w:name w:val="Hyperlink"/>
    <w:uiPriority w:val="99"/>
    <w:rsid w:val="004A5C8D"/>
    <w:rPr>
      <w:rFonts w:cs="Times New Roman"/>
      <w:color w:val="0000FF"/>
      <w:u w:val="single"/>
    </w:rPr>
  </w:style>
  <w:style w:type="table" w:styleId="rednialista2akcent6">
    <w:name w:val="Medium List 2 Accent 6"/>
    <w:basedOn w:val="Standardowy"/>
    <w:uiPriority w:val="66"/>
    <w:rsid w:val="004A5C8D"/>
    <w:pPr>
      <w:spacing w:after="0" w:line="240" w:lineRule="auto"/>
    </w:pPr>
    <w:rPr>
      <w:rFonts w:ascii="Cambria" w:eastAsia="Times New Roman" w:hAnsi="Cambria" w:cs="Times New Roman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character" w:styleId="Tekstzastpczy">
    <w:name w:val="Placeholder Text"/>
    <w:uiPriority w:val="99"/>
    <w:semiHidden/>
    <w:rsid w:val="004A5C8D"/>
    <w:rPr>
      <w:color w:val="808080"/>
    </w:rPr>
  </w:style>
  <w:style w:type="character" w:styleId="Pogrubienie">
    <w:name w:val="Strong"/>
    <w:uiPriority w:val="22"/>
    <w:qFormat/>
    <w:rsid w:val="004A5C8D"/>
    <w:rPr>
      <w:b/>
      <w:bCs/>
    </w:rPr>
  </w:style>
  <w:style w:type="character" w:customStyle="1" w:styleId="Styl2">
    <w:name w:val="Styl2"/>
    <w:uiPriority w:val="1"/>
    <w:rsid w:val="004A5C8D"/>
    <w:rPr>
      <w:bdr w:val="none" w:sz="0" w:space="0" w:color="auto"/>
    </w:rPr>
  </w:style>
  <w:style w:type="paragraph" w:customStyle="1" w:styleId="Default">
    <w:name w:val="Default"/>
    <w:rsid w:val="004A5C8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Listapunktowana">
    <w:name w:val="List Bullet"/>
    <w:basedOn w:val="Normalny"/>
    <w:uiPriority w:val="99"/>
    <w:unhideWhenUsed/>
    <w:rsid w:val="004A5C8D"/>
    <w:pPr>
      <w:numPr>
        <w:numId w:val="6"/>
      </w:numPr>
      <w:suppressAutoHyphens w:val="0"/>
      <w:spacing w:after="200" w:line="276" w:lineRule="auto"/>
      <w:contextualSpacing/>
    </w:pPr>
    <w:rPr>
      <w:rFonts w:eastAsia="Calibri"/>
      <w:sz w:val="22"/>
      <w:szCs w:val="22"/>
      <w:lang w:eastAsia="en-US"/>
    </w:rPr>
  </w:style>
  <w:style w:type="character" w:customStyle="1" w:styleId="normalnychar1">
    <w:name w:val="normalny__char1"/>
    <w:rsid w:val="004A5C8D"/>
    <w:rPr>
      <w:rFonts w:ascii="Verdana" w:hAnsi="Verdana" w:hint="default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A5C8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A5C8D"/>
    <w:rPr>
      <w:rFonts w:ascii="Calibri" w:eastAsia="Times New Roman" w:hAnsi="Calibri" w:cs="Times New Roman"/>
      <w:b/>
      <w:bCs/>
      <w:sz w:val="20"/>
      <w:szCs w:val="20"/>
      <w:lang w:val="x-none" w:eastAsia="ar-SA"/>
    </w:rPr>
  </w:style>
  <w:style w:type="character" w:styleId="UyteHipercze">
    <w:name w:val="FollowedHyperlink"/>
    <w:uiPriority w:val="99"/>
    <w:semiHidden/>
    <w:unhideWhenUsed/>
    <w:rsid w:val="004A5C8D"/>
    <w:rPr>
      <w:color w:val="954F72"/>
      <w:u w:val="single"/>
    </w:rPr>
  </w:style>
  <w:style w:type="paragraph" w:customStyle="1" w:styleId="xl64">
    <w:name w:val="xl6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65">
    <w:name w:val="xl6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66">
    <w:name w:val="xl66"/>
    <w:basedOn w:val="Normalny"/>
    <w:rsid w:val="004A5C8D"/>
    <w:pPr>
      <w:suppressAutoHyphens w:val="0"/>
      <w:spacing w:before="100" w:beforeAutospacing="1" w:after="100" w:afterAutospacing="1"/>
    </w:pPr>
    <w:rPr>
      <w:rFonts w:ascii="Cambria" w:hAnsi="Cambria"/>
      <w:color w:val="000000"/>
      <w:lang w:eastAsia="pl-PL"/>
    </w:rPr>
  </w:style>
  <w:style w:type="paragraph" w:customStyle="1" w:styleId="xl67">
    <w:name w:val="xl67"/>
    <w:basedOn w:val="Normalny"/>
    <w:rsid w:val="004A5C8D"/>
    <w:pPr>
      <w:suppressAutoHyphens w:val="0"/>
      <w:spacing w:before="100" w:beforeAutospacing="1" w:after="100" w:afterAutospacing="1"/>
    </w:pPr>
    <w:rPr>
      <w:rFonts w:ascii="Cambria" w:hAnsi="Cambria"/>
      <w:lang w:eastAsia="pl-PL"/>
    </w:rPr>
  </w:style>
  <w:style w:type="paragraph" w:customStyle="1" w:styleId="xl68">
    <w:name w:val="xl68"/>
    <w:basedOn w:val="Normalny"/>
    <w:rsid w:val="004A5C8D"/>
    <w:pPr>
      <w:suppressAutoHyphens w:val="0"/>
      <w:spacing w:before="100" w:beforeAutospacing="1" w:after="100" w:afterAutospacing="1"/>
    </w:pPr>
    <w:rPr>
      <w:rFonts w:ascii="Cambria" w:hAnsi="Cambria"/>
      <w:color w:val="000000"/>
      <w:sz w:val="16"/>
      <w:szCs w:val="16"/>
      <w:lang w:eastAsia="pl-PL"/>
    </w:rPr>
  </w:style>
  <w:style w:type="paragraph" w:customStyle="1" w:styleId="xl69">
    <w:name w:val="xl69"/>
    <w:basedOn w:val="Normalny"/>
    <w:rsid w:val="004A5C8D"/>
    <w:pPr>
      <w:shd w:val="clear" w:color="F2F2F2" w:fill="FFFFFF"/>
      <w:suppressAutoHyphens w:val="0"/>
      <w:spacing w:before="100" w:beforeAutospacing="1" w:after="100" w:afterAutospacing="1"/>
    </w:pPr>
    <w:rPr>
      <w:rFonts w:ascii="Cambria" w:hAnsi="Cambria"/>
      <w:color w:val="000000"/>
      <w:sz w:val="16"/>
      <w:szCs w:val="16"/>
      <w:lang w:eastAsia="pl-PL"/>
    </w:rPr>
  </w:style>
  <w:style w:type="paragraph" w:customStyle="1" w:styleId="xl70">
    <w:name w:val="xl70"/>
    <w:basedOn w:val="Normalny"/>
    <w:rsid w:val="004A5C8D"/>
    <w:pPr>
      <w:shd w:val="clear" w:color="CCC1DA" w:fill="E6B9B8"/>
      <w:suppressAutoHyphens w:val="0"/>
      <w:spacing w:before="100" w:beforeAutospacing="1" w:after="100" w:afterAutospacing="1"/>
    </w:pPr>
    <w:rPr>
      <w:rFonts w:ascii="Cambria" w:hAnsi="Cambria"/>
      <w:color w:val="000000"/>
      <w:sz w:val="16"/>
      <w:szCs w:val="16"/>
      <w:lang w:eastAsia="pl-PL"/>
    </w:rPr>
  </w:style>
  <w:style w:type="paragraph" w:customStyle="1" w:styleId="xl71">
    <w:name w:val="xl71"/>
    <w:basedOn w:val="Normalny"/>
    <w:rsid w:val="004A5C8D"/>
    <w:pPr>
      <w:shd w:val="clear" w:color="F2F2F2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sz w:val="16"/>
      <w:szCs w:val="16"/>
      <w:lang w:eastAsia="pl-PL"/>
    </w:rPr>
  </w:style>
  <w:style w:type="paragraph" w:customStyle="1" w:styleId="xl72">
    <w:name w:val="xl72"/>
    <w:basedOn w:val="Normalny"/>
    <w:rsid w:val="004A5C8D"/>
    <w:pPr>
      <w:suppressAutoHyphens w:val="0"/>
      <w:spacing w:before="100" w:beforeAutospacing="1" w:after="100" w:afterAutospacing="1"/>
    </w:pPr>
    <w:rPr>
      <w:rFonts w:ascii="Cambria" w:hAnsi="Cambria"/>
      <w:color w:val="000000"/>
      <w:lang w:eastAsia="pl-PL"/>
    </w:rPr>
  </w:style>
  <w:style w:type="paragraph" w:customStyle="1" w:styleId="xl73">
    <w:name w:val="xl73"/>
    <w:basedOn w:val="Normalny"/>
    <w:rsid w:val="004A5C8D"/>
    <w:pPr>
      <w:shd w:val="clear" w:color="FFFF00" w:fill="FFFF00"/>
      <w:suppressAutoHyphens w:val="0"/>
      <w:spacing w:before="100" w:beforeAutospacing="1" w:after="100" w:afterAutospacing="1"/>
    </w:pPr>
    <w:rPr>
      <w:rFonts w:ascii="Cambria" w:hAnsi="Cambria"/>
      <w:color w:val="000000"/>
      <w:lang w:eastAsia="pl-PL"/>
    </w:rPr>
  </w:style>
  <w:style w:type="paragraph" w:customStyle="1" w:styleId="xl74">
    <w:name w:val="xl7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2"/>
      <w:szCs w:val="22"/>
      <w:lang w:eastAsia="pl-PL"/>
    </w:rPr>
  </w:style>
  <w:style w:type="paragraph" w:customStyle="1" w:styleId="xl75">
    <w:name w:val="xl75"/>
    <w:basedOn w:val="Normalny"/>
    <w:rsid w:val="004A5C8D"/>
    <w:pP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b/>
      <w:bCs/>
      <w:color w:val="000000"/>
      <w:sz w:val="32"/>
      <w:szCs w:val="32"/>
      <w:lang w:eastAsia="pl-PL"/>
    </w:rPr>
  </w:style>
  <w:style w:type="paragraph" w:customStyle="1" w:styleId="xl76">
    <w:name w:val="xl76"/>
    <w:basedOn w:val="Normalny"/>
    <w:rsid w:val="004A5C8D"/>
    <w:pPr>
      <w:shd w:val="clear" w:color="000000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77">
    <w:name w:val="xl77"/>
    <w:basedOn w:val="Normalny"/>
    <w:rsid w:val="004A5C8D"/>
    <w:pPr>
      <w:shd w:val="clear" w:color="FFFF00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78">
    <w:name w:val="xl78"/>
    <w:basedOn w:val="Normalny"/>
    <w:rsid w:val="004A5C8D"/>
    <w:pPr>
      <w:shd w:val="clear" w:color="F2F2F2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79">
    <w:name w:val="xl79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8"/>
      <w:szCs w:val="28"/>
      <w:lang w:eastAsia="pl-PL"/>
    </w:rPr>
  </w:style>
  <w:style w:type="paragraph" w:customStyle="1" w:styleId="xl80">
    <w:name w:val="xl80"/>
    <w:basedOn w:val="Normalny"/>
    <w:rsid w:val="004A5C8D"/>
    <w:pPr>
      <w:suppressAutoHyphens w:val="0"/>
      <w:spacing w:before="100" w:beforeAutospacing="1" w:after="100" w:afterAutospacing="1"/>
    </w:pPr>
    <w:rPr>
      <w:rFonts w:ascii="Cambria" w:hAnsi="Cambria"/>
      <w:color w:val="000000"/>
      <w:lang w:eastAsia="pl-PL"/>
    </w:rPr>
  </w:style>
  <w:style w:type="paragraph" w:customStyle="1" w:styleId="xl81">
    <w:name w:val="xl81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2">
    <w:name w:val="xl82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3">
    <w:name w:val="xl83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4">
    <w:name w:val="xl8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E6B9B8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5">
    <w:name w:val="xl8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1DA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6">
    <w:name w:val="xl86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CD5B5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7">
    <w:name w:val="xl87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2F2F2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8">
    <w:name w:val="xl88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8"/>
      <w:szCs w:val="28"/>
      <w:lang w:eastAsia="pl-PL"/>
    </w:rPr>
  </w:style>
  <w:style w:type="paragraph" w:customStyle="1" w:styleId="xl89">
    <w:name w:val="xl89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8"/>
      <w:szCs w:val="28"/>
      <w:lang w:eastAsia="pl-PL"/>
    </w:rPr>
  </w:style>
  <w:style w:type="paragraph" w:customStyle="1" w:styleId="xl90">
    <w:name w:val="xl90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1">
    <w:name w:val="xl91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2">
    <w:name w:val="xl92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00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3">
    <w:name w:val="xl93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2F2F2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4">
    <w:name w:val="xl9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5">
    <w:name w:val="xl9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6">
    <w:name w:val="xl96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E6B9B8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7">
    <w:name w:val="xl97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1DA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8">
    <w:name w:val="xl98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CD5B5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9">
    <w:name w:val="xl99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100">
    <w:name w:val="xl100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2F2F2" w:fill="F2F2F2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101">
    <w:name w:val="xl101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00" w:fill="F2F2F2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102">
    <w:name w:val="xl102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3">
    <w:name w:val="xl103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4">
    <w:name w:val="xl10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5">
    <w:name w:val="xl10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6">
    <w:name w:val="xl106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E6B9B8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7">
    <w:name w:val="xl107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E6B9B8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8">
    <w:name w:val="xl108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1DA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9">
    <w:name w:val="xl109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1DA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10">
    <w:name w:val="xl110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CD5B5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11">
    <w:name w:val="xl111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12">
    <w:name w:val="xl112"/>
    <w:basedOn w:val="Normalny"/>
    <w:rsid w:val="004A5C8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F2F2F2" w:fill="F2F2F2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113">
    <w:name w:val="xl113"/>
    <w:basedOn w:val="Normalny"/>
    <w:rsid w:val="004A5C8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114">
    <w:name w:val="xl11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sz w:val="28"/>
      <w:szCs w:val="28"/>
      <w:lang w:eastAsia="pl-PL"/>
    </w:rPr>
  </w:style>
  <w:style w:type="paragraph" w:customStyle="1" w:styleId="xl115">
    <w:name w:val="xl11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16">
    <w:name w:val="xl116"/>
    <w:basedOn w:val="Normalny"/>
    <w:rsid w:val="004A5C8D"/>
    <w:pP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b/>
      <w:bCs/>
      <w:color w:val="000000"/>
      <w:lang w:eastAsia="pl-PL"/>
    </w:rPr>
  </w:style>
  <w:style w:type="paragraph" w:customStyle="1" w:styleId="xl117">
    <w:name w:val="xl117"/>
    <w:basedOn w:val="Normalny"/>
    <w:rsid w:val="004A5C8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F2F2F2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118">
    <w:name w:val="xl118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119">
    <w:name w:val="xl119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8"/>
      <w:szCs w:val="28"/>
      <w:lang w:eastAsia="pl-PL"/>
    </w:rPr>
  </w:style>
  <w:style w:type="paragraph" w:customStyle="1" w:styleId="xl120">
    <w:name w:val="xl120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8"/>
      <w:szCs w:val="28"/>
      <w:lang w:eastAsia="pl-PL"/>
    </w:rPr>
  </w:style>
  <w:style w:type="paragraph" w:customStyle="1" w:styleId="xl121">
    <w:name w:val="xl121"/>
    <w:basedOn w:val="Normalny"/>
    <w:rsid w:val="004A5C8D"/>
    <w:pPr>
      <w:pBdr>
        <w:top w:val="single" w:sz="4" w:space="0" w:color="auto"/>
        <w:lef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Garamond" w:hAnsi="Garamond"/>
      <w:color w:val="000000"/>
      <w:sz w:val="32"/>
      <w:szCs w:val="32"/>
      <w:lang w:eastAsia="pl-PL"/>
    </w:rPr>
  </w:style>
  <w:style w:type="paragraph" w:customStyle="1" w:styleId="xl122">
    <w:name w:val="xl122"/>
    <w:basedOn w:val="Normalny"/>
    <w:rsid w:val="004A5C8D"/>
    <w:pPr>
      <w:pBdr>
        <w:top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Garamond" w:hAnsi="Garamond"/>
      <w:color w:val="000000"/>
      <w:sz w:val="32"/>
      <w:szCs w:val="32"/>
      <w:lang w:eastAsia="pl-PL"/>
    </w:rPr>
  </w:style>
  <w:style w:type="paragraph" w:customStyle="1" w:styleId="xl123">
    <w:name w:val="xl123"/>
    <w:basedOn w:val="Normalny"/>
    <w:rsid w:val="004A5C8D"/>
    <w:pPr>
      <w:pBdr>
        <w:top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Garamond" w:hAnsi="Garamond"/>
      <w:color w:val="000000"/>
      <w:sz w:val="32"/>
      <w:szCs w:val="32"/>
      <w:lang w:eastAsia="pl-PL"/>
    </w:rPr>
  </w:style>
  <w:style w:type="paragraph" w:customStyle="1" w:styleId="xl124">
    <w:name w:val="xl12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Garamond" w:hAnsi="Garamond"/>
      <w:color w:val="000000"/>
      <w:sz w:val="32"/>
      <w:szCs w:val="32"/>
      <w:lang w:eastAsia="pl-PL"/>
    </w:rPr>
  </w:style>
  <w:style w:type="paragraph" w:customStyle="1" w:styleId="xl125">
    <w:name w:val="xl12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6"/>
      <w:szCs w:val="36"/>
      <w:lang w:eastAsia="pl-PL"/>
    </w:rPr>
  </w:style>
  <w:style w:type="paragraph" w:customStyle="1" w:styleId="xl126">
    <w:name w:val="xl126"/>
    <w:basedOn w:val="Normalny"/>
    <w:rsid w:val="004A5C8D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6"/>
      <w:szCs w:val="36"/>
      <w:lang w:eastAsia="pl-PL"/>
    </w:rPr>
  </w:style>
  <w:style w:type="paragraph" w:customStyle="1" w:styleId="xl127">
    <w:name w:val="xl127"/>
    <w:basedOn w:val="Normalny"/>
    <w:rsid w:val="004A5C8D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6"/>
      <w:szCs w:val="36"/>
      <w:lang w:eastAsia="pl-PL"/>
    </w:rPr>
  </w:style>
  <w:style w:type="paragraph" w:styleId="Poprawka">
    <w:name w:val="Revision"/>
    <w:hidden/>
    <w:uiPriority w:val="99"/>
    <w:semiHidden/>
    <w:rsid w:val="004A5C8D"/>
    <w:pPr>
      <w:spacing w:after="0" w:line="240" w:lineRule="auto"/>
    </w:pPr>
    <w:rPr>
      <w:rFonts w:ascii="Calibri" w:eastAsia="Times New Roman" w:hAnsi="Calibri" w:cs="Times New Roman"/>
      <w:sz w:val="24"/>
      <w:szCs w:val="24"/>
      <w:lang w:eastAsia="ar-SA"/>
    </w:rPr>
  </w:style>
  <w:style w:type="numbering" w:customStyle="1" w:styleId="Bezlisty1">
    <w:name w:val="Bez listy1"/>
    <w:next w:val="Bezlisty"/>
    <w:uiPriority w:val="99"/>
    <w:semiHidden/>
    <w:unhideWhenUsed/>
    <w:rsid w:val="004A5C8D"/>
  </w:style>
  <w:style w:type="table" w:customStyle="1" w:styleId="Tabela-Siatka1">
    <w:name w:val="Tabela - Siatka1"/>
    <w:basedOn w:val="Standardowy"/>
    <w:next w:val="Tabela-Siatka"/>
    <w:uiPriority w:val="39"/>
    <w:rsid w:val="004A5C8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semiHidden/>
    <w:unhideWhenUsed/>
    <w:rsid w:val="00744267"/>
    <w:pPr>
      <w:suppressAutoHyphens w:val="0"/>
      <w:spacing w:before="100" w:beforeAutospacing="1" w:after="100" w:afterAutospacing="1"/>
    </w:pPr>
    <w:rPr>
      <w:rFonts w:ascii="Times New Roman" w:hAnsi="Times New Roman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450A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54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0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8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25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61030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0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602864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67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92441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74030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9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16293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4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9664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0313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54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0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94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05965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5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7040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40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11477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619313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47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852443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34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299789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4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2845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4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2217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36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49192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4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17904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66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56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545479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3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53416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f8721d-4d51-40f6-a93f-9a32b41db9eb" xsi:nil="true"/>
    <lcf76f155ced4ddcb4097134ff3c332f xmlns="9978747c-89b5-411d-baed-d8e0fbb085a8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1D54A45843FCA40881F489C12432238" ma:contentTypeVersion="13" ma:contentTypeDescription="Create a new document." ma:contentTypeScope="" ma:versionID="a7435af70792cc196c79b004ce982739">
  <xsd:schema xmlns:xsd="http://www.w3.org/2001/XMLSchema" xmlns:xs="http://www.w3.org/2001/XMLSchema" xmlns:p="http://schemas.microsoft.com/office/2006/metadata/properties" xmlns:ns2="9978747c-89b5-411d-baed-d8e0fbb085a8" xmlns:ns3="2bf8721d-4d51-40f6-a93f-9a32b41db9eb" targetNamespace="http://schemas.microsoft.com/office/2006/metadata/properties" ma:root="true" ma:fieldsID="9525e207596cec7ea6a044123b7bfb68" ns2:_="" ns3:_="">
    <xsd:import namespace="9978747c-89b5-411d-baed-d8e0fbb085a8"/>
    <xsd:import namespace="2bf8721d-4d51-40f6-a93f-9a32b41db9e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78747c-89b5-411d-baed-d8e0fbb085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cbe9b073-7874-4f08-9e3a-742b467061a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f8721d-4d51-40f6-a93f-9a32b41db9e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5867c01b-4280-4576-b69e-576cc809e1fc}" ma:internalName="TaxCatchAll" ma:showField="CatchAllData" ma:web="2bf8721d-4d51-40f6-a93f-9a32b41db9e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B31F179-6178-4337-982D-1B5B04A879F6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9993F9F3-071B-448C-ACC5-1D06BCEC84FC}"/>
</file>

<file path=customXml/itemProps3.xml><?xml version="1.0" encoding="utf-8"?>
<ds:datastoreItem xmlns:ds="http://schemas.openxmlformats.org/officeDocument/2006/customXml" ds:itemID="{EB596A50-38BD-4D04-B1F0-B24AE64C586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1761</Words>
  <Characters>10568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Myć</dc:creator>
  <cp:keywords/>
  <dc:description/>
  <cp:lastModifiedBy>Justyna Paszkiewicz</cp:lastModifiedBy>
  <cp:revision>13</cp:revision>
  <cp:lastPrinted>2025-03-28T07:51:00Z</cp:lastPrinted>
  <dcterms:created xsi:type="dcterms:W3CDTF">2025-04-14T12:18:00Z</dcterms:created>
  <dcterms:modified xsi:type="dcterms:W3CDTF">2025-05-09T10:48:00Z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0x01010031D54A45843FCA40881F489C12432238</vt:lpwstr>
  </property>
</Properties>
</file>