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57CAF1" w14:textId="77777777" w:rsidR="0072596D" w:rsidRPr="00F25A8E" w:rsidRDefault="0072596D" w:rsidP="0072596D">
      <w:pPr>
        <w:autoSpaceDE w:val="0"/>
        <w:autoSpaceDN w:val="0"/>
        <w:adjustRightInd w:val="0"/>
        <w:spacing w:after="0" w:line="240" w:lineRule="auto"/>
        <w:jc w:val="right"/>
        <w:rPr>
          <w:rFonts w:cs="Calibri"/>
          <w:i/>
          <w:iCs/>
          <w:lang w:eastAsia="ar-SA"/>
        </w:rPr>
      </w:pPr>
      <w:bookmarkStart w:id="0" w:name="_Toc46231125"/>
      <w:bookmarkStart w:id="1" w:name="_Hlk67665875"/>
      <w:r w:rsidRPr="00F25A8E">
        <w:rPr>
          <w:rFonts w:cs="Calibri"/>
          <w:i/>
          <w:iCs/>
          <w:lang w:eastAsia="ar-SA"/>
        </w:rPr>
        <w:t>Załącznik 1 do WSZJK (P1)</w:t>
      </w:r>
      <w:bookmarkEnd w:id="0"/>
    </w:p>
    <w:bookmarkEnd w:id="1"/>
    <w:p w14:paraId="7A19E449" w14:textId="77777777" w:rsidR="0072596D" w:rsidRPr="00F25A8E" w:rsidRDefault="0072596D" w:rsidP="00D8290D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  <w:bCs/>
          <w:iCs/>
          <w:lang w:eastAsia="ar-SA"/>
        </w:rPr>
      </w:pPr>
    </w:p>
    <w:p w14:paraId="58671796" w14:textId="77777777" w:rsidR="00954E43" w:rsidRPr="00F25A8E" w:rsidRDefault="00954E43" w:rsidP="00954E43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  <w:bCs/>
          <w:iCs/>
          <w:lang w:eastAsia="ar-SA"/>
        </w:rPr>
      </w:pPr>
      <w:r w:rsidRPr="00F25A8E">
        <w:rPr>
          <w:rFonts w:eastAsia="Calibri" w:cstheme="minorHAnsi"/>
          <w:b/>
          <w:bCs/>
          <w:iCs/>
          <w:lang w:eastAsia="ar-SA"/>
        </w:rPr>
        <w:t xml:space="preserve">OGÓLNA CHARAKTERYSTYKA PROGRAMU STUDIÓW </w:t>
      </w:r>
    </w:p>
    <w:p w14:paraId="0600B602" w14:textId="77777777" w:rsidR="00954E43" w:rsidRPr="00F25A8E" w:rsidRDefault="00954E43" w:rsidP="00954E43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  <w:bCs/>
          <w:iCs/>
          <w:lang w:eastAsia="ar-SA"/>
        </w:rPr>
      </w:pPr>
    </w:p>
    <w:p w14:paraId="501F8098" w14:textId="49C2520B" w:rsidR="00D8290D" w:rsidRPr="00F25A8E" w:rsidRDefault="00954E43" w:rsidP="00954E43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  <w:bCs/>
        </w:rPr>
      </w:pPr>
      <w:r w:rsidRPr="00F25A8E">
        <w:rPr>
          <w:rFonts w:eastAsia="Calibri" w:cstheme="minorHAnsi"/>
          <w:b/>
          <w:bCs/>
          <w:iCs/>
          <w:lang w:eastAsia="ar-SA"/>
        </w:rPr>
        <w:t xml:space="preserve">dla naboru </w:t>
      </w:r>
      <w:r w:rsidR="00D8290D" w:rsidRPr="00F25A8E">
        <w:rPr>
          <w:rFonts w:eastAsia="Calibri" w:cstheme="minorHAnsi"/>
          <w:b/>
          <w:bCs/>
        </w:rPr>
        <w:t>202</w:t>
      </w:r>
      <w:r w:rsidR="00C04462">
        <w:rPr>
          <w:rFonts w:eastAsia="Calibri" w:cstheme="minorHAnsi"/>
          <w:b/>
          <w:bCs/>
        </w:rPr>
        <w:t>5</w:t>
      </w:r>
      <w:r w:rsidR="00D8290D" w:rsidRPr="00F25A8E">
        <w:rPr>
          <w:rFonts w:eastAsia="Calibri" w:cstheme="minorHAnsi"/>
          <w:b/>
          <w:bCs/>
        </w:rPr>
        <w:t>/202</w:t>
      </w:r>
      <w:r w:rsidR="00C04462">
        <w:rPr>
          <w:rFonts w:eastAsia="Calibri" w:cstheme="minorHAnsi"/>
          <w:b/>
          <w:bCs/>
        </w:rPr>
        <w:t>6</w:t>
      </w:r>
    </w:p>
    <w:p w14:paraId="6C1942FF" w14:textId="3ED2541A" w:rsidR="00D8290D" w:rsidRPr="00F25A8E" w:rsidRDefault="00D8290D" w:rsidP="00AA6C0F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76" w:lineRule="auto"/>
        <w:rPr>
          <w:rFonts w:eastAsia="Calibri" w:cstheme="minorHAnsi"/>
        </w:rPr>
      </w:pPr>
      <w:r w:rsidRPr="00F25A8E">
        <w:rPr>
          <w:rFonts w:eastAsia="Calibri" w:cstheme="minorHAnsi"/>
          <w:b/>
          <w:bCs/>
        </w:rPr>
        <w:t>WYDZIAŁ</w:t>
      </w:r>
      <w:r w:rsidR="00C04462">
        <w:rPr>
          <w:rFonts w:eastAsia="Calibri" w:cstheme="minorHAnsi"/>
          <w:b/>
          <w:bCs/>
        </w:rPr>
        <w:t>:</w:t>
      </w:r>
      <w:r w:rsidRPr="00F25A8E">
        <w:rPr>
          <w:rFonts w:eastAsia="Calibri" w:cstheme="minorHAnsi"/>
          <w:b/>
          <w:bCs/>
        </w:rPr>
        <w:t xml:space="preserve"> </w:t>
      </w:r>
      <w:r w:rsidRPr="00F25A8E">
        <w:rPr>
          <w:rFonts w:eastAsia="Calibri" w:cstheme="minorHAnsi"/>
          <w:bCs/>
        </w:rPr>
        <w:t>NAUK SPOŁECZNYCH I HUMANISTYCZNYCH</w:t>
      </w:r>
    </w:p>
    <w:p w14:paraId="202C2740" w14:textId="77777777" w:rsidR="00D8290D" w:rsidRPr="00F25A8E" w:rsidRDefault="00D8290D" w:rsidP="00AA6C0F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76" w:lineRule="auto"/>
        <w:rPr>
          <w:rFonts w:eastAsia="Calibri" w:cstheme="minorHAnsi"/>
        </w:rPr>
      </w:pPr>
      <w:r w:rsidRPr="00F25A8E">
        <w:rPr>
          <w:rFonts w:eastAsia="Calibri" w:cstheme="minorHAnsi"/>
          <w:b/>
          <w:bCs/>
        </w:rPr>
        <w:t xml:space="preserve">KIERUNEK STUDIÓW: </w:t>
      </w:r>
      <w:r w:rsidRPr="00F25A8E">
        <w:rPr>
          <w:rFonts w:eastAsia="Calibri" w:cstheme="minorHAnsi"/>
          <w:bCs/>
        </w:rPr>
        <w:t>PEDAGOGIKA</w:t>
      </w:r>
    </w:p>
    <w:p w14:paraId="58EA8A68" w14:textId="24570E1B" w:rsidR="00D8290D" w:rsidRPr="00F25A8E" w:rsidRDefault="001F7069" w:rsidP="00AA6C0F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76" w:lineRule="auto"/>
        <w:rPr>
          <w:rFonts w:eastAsia="Calibri" w:cstheme="minorHAnsi"/>
        </w:rPr>
      </w:pPr>
      <w:r w:rsidRPr="00F25A8E">
        <w:rPr>
          <w:rFonts w:eastAsia="Calibri" w:cstheme="minorHAnsi"/>
          <w:b/>
          <w:bCs/>
        </w:rPr>
        <w:t>PROFIL KSZTAŁCENIA</w:t>
      </w:r>
      <w:r w:rsidR="00D8290D" w:rsidRPr="00F25A8E">
        <w:rPr>
          <w:rFonts w:eastAsia="Calibri" w:cstheme="minorHAnsi"/>
          <w:b/>
          <w:bCs/>
        </w:rPr>
        <w:t>:</w:t>
      </w:r>
      <w:r w:rsidR="00D8290D" w:rsidRPr="00F25A8E">
        <w:rPr>
          <w:rFonts w:eastAsia="Calibri" w:cstheme="minorHAnsi"/>
        </w:rPr>
        <w:t xml:space="preserve"> </w:t>
      </w:r>
      <w:r w:rsidR="00AA6C0F" w:rsidRPr="00F25A8E">
        <w:rPr>
          <w:rFonts w:eastAsia="Calibri" w:cstheme="minorHAnsi"/>
          <w:bCs/>
          <w:color w:val="000000"/>
        </w:rPr>
        <w:t>PRAKTYCZNY</w:t>
      </w:r>
      <w:r w:rsidR="00AA6C0F" w:rsidRPr="00F25A8E">
        <w:rPr>
          <w:rFonts w:eastAsia="Calibri" w:cstheme="minorHAnsi"/>
        </w:rPr>
        <w:t xml:space="preserve"> </w:t>
      </w:r>
    </w:p>
    <w:p w14:paraId="69243CCE" w14:textId="711DDD12" w:rsidR="001F7069" w:rsidRPr="00F25A8E" w:rsidRDefault="001F7069" w:rsidP="00AA6C0F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76" w:lineRule="auto"/>
        <w:rPr>
          <w:rFonts w:eastAsia="Calibri" w:cstheme="minorHAnsi"/>
        </w:rPr>
      </w:pPr>
      <w:r w:rsidRPr="00F25A8E">
        <w:rPr>
          <w:rFonts w:eastAsia="Calibri" w:cstheme="minorHAnsi"/>
          <w:b/>
          <w:bCs/>
        </w:rPr>
        <w:t>POZIOM KSZTAŁCENIA</w:t>
      </w:r>
      <w:r w:rsidR="00AA6C0F" w:rsidRPr="00F25A8E">
        <w:rPr>
          <w:rFonts w:eastAsia="Calibri" w:cstheme="minorHAnsi"/>
          <w:b/>
          <w:bCs/>
        </w:rPr>
        <w:t xml:space="preserve">: </w:t>
      </w:r>
      <w:r w:rsidR="00AA6C0F" w:rsidRPr="00F25A8E">
        <w:rPr>
          <w:rFonts w:eastAsia="Calibri" w:cstheme="minorHAnsi"/>
          <w:bCs/>
        </w:rPr>
        <w:t>STUDIA PIERWSZEGO STOPNIA</w:t>
      </w:r>
      <w:r w:rsidR="00AA6C0F" w:rsidRPr="00F25A8E">
        <w:rPr>
          <w:rFonts w:eastAsia="Calibri" w:cstheme="minorHAnsi"/>
          <w:b/>
          <w:bCs/>
        </w:rPr>
        <w:t xml:space="preserve"> </w:t>
      </w:r>
    </w:p>
    <w:p w14:paraId="5C58EF95" w14:textId="530768E7" w:rsidR="00AA6C0F" w:rsidRPr="00F25A8E" w:rsidRDefault="00AA6C0F" w:rsidP="00AA6C0F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76" w:lineRule="auto"/>
        <w:rPr>
          <w:rFonts w:eastAsia="Calibri" w:cstheme="minorHAnsi"/>
        </w:rPr>
      </w:pPr>
      <w:r w:rsidRPr="00F25A8E">
        <w:rPr>
          <w:rFonts w:ascii="Calibri" w:hAnsi="Calibri" w:cs="Calibri"/>
          <w:b/>
          <w:bCs/>
        </w:rPr>
        <w:t xml:space="preserve">FORMA STUDIÓW: </w:t>
      </w:r>
      <w:r w:rsidRPr="00F25A8E">
        <w:rPr>
          <w:rFonts w:eastAsia="Calibri" w:cstheme="minorHAnsi"/>
        </w:rPr>
        <w:t>STACJONARNA</w:t>
      </w:r>
    </w:p>
    <w:p w14:paraId="38CC8E8D" w14:textId="77777777" w:rsidR="00D8290D" w:rsidRPr="00F25A8E" w:rsidRDefault="00D8290D" w:rsidP="00AA6C0F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76" w:lineRule="auto"/>
        <w:rPr>
          <w:rFonts w:eastAsia="Calibri" w:cstheme="minorHAnsi"/>
          <w:b/>
        </w:rPr>
      </w:pPr>
      <w:r w:rsidRPr="00F25A8E">
        <w:rPr>
          <w:rFonts w:eastAsia="Calibri" w:cstheme="minorHAnsi"/>
          <w:b/>
          <w:bCs/>
        </w:rPr>
        <w:t xml:space="preserve">TYTUŁ ZAWODOWY NADAWANY ABSOLWENTOM: </w:t>
      </w:r>
      <w:r w:rsidRPr="00F25A8E">
        <w:rPr>
          <w:rFonts w:eastAsia="Calibri" w:cstheme="minorHAnsi"/>
        </w:rPr>
        <w:t xml:space="preserve">LICENCJAT </w:t>
      </w:r>
    </w:p>
    <w:p w14:paraId="0D4F5033" w14:textId="275BB073" w:rsidR="00D8290D" w:rsidRPr="00F25A8E" w:rsidRDefault="00D8290D" w:rsidP="00AA6C0F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76" w:lineRule="auto"/>
        <w:rPr>
          <w:rFonts w:eastAsia="Calibri" w:cstheme="minorHAnsi"/>
          <w:b/>
        </w:rPr>
      </w:pPr>
      <w:r w:rsidRPr="00F25A8E">
        <w:rPr>
          <w:rFonts w:eastAsia="Calibri" w:cstheme="minorHAnsi"/>
          <w:b/>
          <w:bCs/>
        </w:rPr>
        <w:t xml:space="preserve">PRZYPORZĄDKOWANIE DO DZIEDZIN NAUKI: </w:t>
      </w:r>
      <w:r w:rsidR="00DA307B">
        <w:rPr>
          <w:rFonts w:eastAsia="Calibri" w:cstheme="minorHAnsi"/>
        </w:rPr>
        <w:t>NAUK</w:t>
      </w:r>
      <w:r w:rsidR="005A0B0F">
        <w:rPr>
          <w:rFonts w:eastAsia="Calibri" w:cstheme="minorHAnsi"/>
        </w:rPr>
        <w:t>I SPOŁECZNE</w:t>
      </w:r>
    </w:p>
    <w:p w14:paraId="36C47365" w14:textId="77777777" w:rsidR="00D8290D" w:rsidRPr="00F25A8E" w:rsidRDefault="00D8290D" w:rsidP="00AA6C0F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76" w:lineRule="auto"/>
        <w:rPr>
          <w:rFonts w:eastAsia="Calibri" w:cstheme="minorHAnsi"/>
          <w:b/>
          <w:bCs/>
        </w:rPr>
      </w:pPr>
      <w:r w:rsidRPr="00F25A8E">
        <w:rPr>
          <w:rFonts w:eastAsia="Calibri" w:cstheme="minorHAnsi"/>
          <w:b/>
        </w:rPr>
        <w:t>PRZYPORZĄDKOWANIE DO DYSCYPLIN NAUKOWYCH (według punktów ECTS) WRAZ ZE WSKAZANIEM DYSCYPLINY WIODĄCEJ (min. 50% pkt ECTS):</w:t>
      </w:r>
    </w:p>
    <w:p w14:paraId="298BAC61" w14:textId="77777777" w:rsidR="00D8290D" w:rsidRPr="00DF4D33" w:rsidRDefault="00D8290D" w:rsidP="00D8290D">
      <w:pPr>
        <w:autoSpaceDE w:val="0"/>
        <w:autoSpaceDN w:val="0"/>
        <w:adjustRightInd w:val="0"/>
        <w:spacing w:after="0" w:line="240" w:lineRule="auto"/>
        <w:rPr>
          <w:rFonts w:eastAsia="Calibri" w:cstheme="minorHAnsi"/>
          <w:b/>
          <w:bCs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44"/>
        <w:gridCol w:w="986"/>
        <w:gridCol w:w="847"/>
      </w:tblGrid>
      <w:tr w:rsidR="00EB1CFF" w:rsidRPr="00DF4D33" w14:paraId="64A57E9A" w14:textId="77777777" w:rsidTr="001A27CB">
        <w:trPr>
          <w:trHeight w:val="313"/>
          <w:jc w:val="center"/>
        </w:trPr>
        <w:tc>
          <w:tcPr>
            <w:tcW w:w="8344" w:type="dxa"/>
            <w:vMerge w:val="restart"/>
            <w:vAlign w:val="center"/>
            <w:hideMark/>
          </w:tcPr>
          <w:p w14:paraId="6E60D20A" w14:textId="3EF40507" w:rsidR="00D8290D" w:rsidRPr="00EC055C" w:rsidRDefault="00D8290D" w:rsidP="00EC055C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pl-PL"/>
              </w:rPr>
            </w:pPr>
            <w:r w:rsidRPr="00EC055C">
              <w:rPr>
                <w:rFonts w:eastAsia="Times New Roman" w:cstheme="minorHAnsi"/>
                <w:b/>
                <w:sz w:val="24"/>
                <w:szCs w:val="24"/>
                <w:lang w:eastAsia="pl-PL"/>
              </w:rPr>
              <w:t>Pedagogika</w:t>
            </w:r>
          </w:p>
        </w:tc>
        <w:tc>
          <w:tcPr>
            <w:tcW w:w="1833" w:type="dxa"/>
            <w:gridSpan w:val="2"/>
            <w:vAlign w:val="center"/>
            <w:hideMark/>
          </w:tcPr>
          <w:p w14:paraId="1366AA71" w14:textId="77777777" w:rsidR="00D8290D" w:rsidRPr="00975B31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975B3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Punkty ECTS</w:t>
            </w:r>
          </w:p>
        </w:tc>
      </w:tr>
      <w:tr w:rsidR="00EB1CFF" w:rsidRPr="00DF4D33" w14:paraId="55D27653" w14:textId="77777777" w:rsidTr="001A27CB">
        <w:trPr>
          <w:trHeight w:val="275"/>
          <w:jc w:val="center"/>
        </w:trPr>
        <w:tc>
          <w:tcPr>
            <w:tcW w:w="8344" w:type="dxa"/>
            <w:vMerge/>
            <w:vAlign w:val="center"/>
            <w:hideMark/>
          </w:tcPr>
          <w:p w14:paraId="3BF6B3B6" w14:textId="77777777" w:rsidR="00D8290D" w:rsidRPr="00EC055C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986" w:type="dxa"/>
            <w:vAlign w:val="center"/>
            <w:hideMark/>
          </w:tcPr>
          <w:p w14:paraId="025917D3" w14:textId="4BEFCFCE" w:rsidR="00D8290D" w:rsidRPr="00EC055C" w:rsidRDefault="00EB1CFF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C055C">
              <w:rPr>
                <w:rFonts w:eastAsia="Times New Roman" w:cstheme="minorHAnsi"/>
                <w:sz w:val="24"/>
                <w:szCs w:val="24"/>
                <w:lang w:eastAsia="pl-PL"/>
              </w:rPr>
              <w:t>18</w:t>
            </w:r>
            <w:r w:rsidR="00A21A08" w:rsidRPr="00EC055C">
              <w:rPr>
                <w:rFonts w:eastAsia="Times New Roman" w:cstheme="minorHAnsi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847" w:type="dxa"/>
            <w:vAlign w:val="center"/>
            <w:hideMark/>
          </w:tcPr>
          <w:p w14:paraId="2EF3B0CD" w14:textId="05C0AE6A" w:rsidR="00D8290D" w:rsidRPr="00EC055C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C055C">
              <w:rPr>
                <w:rFonts w:eastAsia="Times New Roman" w:cstheme="minorHAnsi"/>
                <w:sz w:val="24"/>
                <w:szCs w:val="24"/>
                <w:lang w:eastAsia="pl-PL"/>
              </w:rPr>
              <w:t>100%</w:t>
            </w:r>
          </w:p>
        </w:tc>
      </w:tr>
      <w:tr w:rsidR="00EB1CFF" w:rsidRPr="00DF4D33" w14:paraId="7E49CE51" w14:textId="77777777" w:rsidTr="001A27CB">
        <w:trPr>
          <w:trHeight w:val="480"/>
          <w:jc w:val="center"/>
        </w:trPr>
        <w:tc>
          <w:tcPr>
            <w:tcW w:w="8344" w:type="dxa"/>
          </w:tcPr>
          <w:p w14:paraId="0612346F" w14:textId="77777777" w:rsidR="00D8290D" w:rsidRPr="00EC055C" w:rsidRDefault="00D8290D" w:rsidP="00D829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b/>
                <w:bCs/>
                <w:sz w:val="24"/>
                <w:szCs w:val="24"/>
              </w:rPr>
            </w:pPr>
            <w:r w:rsidRPr="00EC055C">
              <w:rPr>
                <w:rFonts w:eastAsia="Calibri" w:cstheme="minorHAnsi"/>
                <w:b/>
                <w:bCs/>
                <w:sz w:val="24"/>
                <w:szCs w:val="24"/>
              </w:rPr>
              <w:t>pedagogika (dyscyplina wiodąca)</w:t>
            </w:r>
          </w:p>
          <w:p w14:paraId="0372377B" w14:textId="77777777" w:rsidR="00D8290D" w:rsidRPr="00EC055C" w:rsidRDefault="00D8290D" w:rsidP="00D829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986" w:type="dxa"/>
            <w:shd w:val="clear" w:color="auto" w:fill="auto"/>
            <w:vAlign w:val="bottom"/>
          </w:tcPr>
          <w:p w14:paraId="4FC72327" w14:textId="41E5F911" w:rsidR="00D8290D" w:rsidRPr="00EC055C" w:rsidRDefault="00A21A08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C055C">
              <w:rPr>
                <w:rFonts w:eastAsia="Times New Roman" w:cstheme="minorHAnsi"/>
                <w:sz w:val="24"/>
                <w:szCs w:val="24"/>
                <w:lang w:eastAsia="ar-SA"/>
              </w:rPr>
              <w:t>172</w:t>
            </w:r>
          </w:p>
        </w:tc>
        <w:tc>
          <w:tcPr>
            <w:tcW w:w="847" w:type="dxa"/>
            <w:shd w:val="clear" w:color="auto" w:fill="auto"/>
            <w:vAlign w:val="bottom"/>
          </w:tcPr>
          <w:p w14:paraId="259C7539" w14:textId="64D4D06C" w:rsidR="004C1FB9" w:rsidRPr="00EC055C" w:rsidRDefault="00D8290D" w:rsidP="004C1FB9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EC055C">
              <w:rPr>
                <w:rFonts w:eastAsia="Times New Roman" w:cstheme="minorHAnsi"/>
                <w:sz w:val="24"/>
                <w:szCs w:val="24"/>
                <w:lang w:eastAsia="ar-SA"/>
              </w:rPr>
              <w:t>92</w:t>
            </w:r>
          </w:p>
        </w:tc>
      </w:tr>
      <w:tr w:rsidR="00A21A08" w:rsidRPr="00DF4D33" w14:paraId="5FF1C382" w14:textId="77777777" w:rsidTr="001A27CB">
        <w:trPr>
          <w:trHeight w:val="480"/>
          <w:jc w:val="center"/>
        </w:trPr>
        <w:tc>
          <w:tcPr>
            <w:tcW w:w="8344" w:type="dxa"/>
          </w:tcPr>
          <w:p w14:paraId="707CE59F" w14:textId="77777777" w:rsidR="00D8290D" w:rsidRPr="00EC055C" w:rsidRDefault="00D8290D" w:rsidP="00D829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bCs/>
                <w:sz w:val="24"/>
                <w:szCs w:val="24"/>
              </w:rPr>
            </w:pPr>
            <w:r w:rsidRPr="00EC055C">
              <w:rPr>
                <w:rFonts w:eastAsia="Calibri" w:cstheme="minorHAnsi"/>
                <w:bCs/>
                <w:sz w:val="24"/>
                <w:szCs w:val="24"/>
              </w:rPr>
              <w:t>psychologia</w:t>
            </w:r>
          </w:p>
          <w:p w14:paraId="0281E9B2" w14:textId="77777777" w:rsidR="00D8290D" w:rsidRPr="00EC055C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986" w:type="dxa"/>
            <w:shd w:val="clear" w:color="auto" w:fill="auto"/>
            <w:vAlign w:val="bottom"/>
          </w:tcPr>
          <w:p w14:paraId="4CEEF88D" w14:textId="77777777" w:rsidR="00D8290D" w:rsidRPr="00EC055C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C055C">
              <w:rPr>
                <w:rFonts w:eastAsia="Times New Roman" w:cstheme="minorHAnsi"/>
                <w:sz w:val="24"/>
                <w:szCs w:val="24"/>
                <w:lang w:eastAsia="ar-SA"/>
              </w:rPr>
              <w:t>14</w:t>
            </w:r>
          </w:p>
        </w:tc>
        <w:tc>
          <w:tcPr>
            <w:tcW w:w="847" w:type="dxa"/>
            <w:shd w:val="clear" w:color="auto" w:fill="auto"/>
            <w:vAlign w:val="bottom"/>
          </w:tcPr>
          <w:p w14:paraId="06C21D7C" w14:textId="77777777" w:rsidR="00D8290D" w:rsidRPr="00EC055C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C055C">
              <w:rPr>
                <w:rFonts w:eastAsia="Times New Roman" w:cstheme="minorHAnsi"/>
                <w:sz w:val="24"/>
                <w:szCs w:val="24"/>
                <w:lang w:eastAsia="ar-SA"/>
              </w:rPr>
              <w:t>8</w:t>
            </w:r>
          </w:p>
        </w:tc>
      </w:tr>
    </w:tbl>
    <w:p w14:paraId="00CFA60F" w14:textId="496F2791" w:rsidR="00A70125" w:rsidRPr="00A70125" w:rsidRDefault="00A70125" w:rsidP="00A7012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240" w:line="360" w:lineRule="auto"/>
        <w:rPr>
          <w:rFonts w:cs="Calibri"/>
          <w:b/>
          <w:lang w:eastAsia="pl-PL"/>
        </w:rPr>
      </w:pPr>
      <w:r w:rsidRPr="00A70125">
        <w:rPr>
          <w:rFonts w:cs="Calibri"/>
          <w:b/>
          <w:lang w:eastAsia="pl-PL"/>
        </w:rPr>
        <w:t>SUMARYCZNE WSKAŹNIKI CHARAKTERYZUJĄCE PROGRAM STUDIÓW: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"/>
        <w:gridCol w:w="7143"/>
        <w:gridCol w:w="1301"/>
        <w:gridCol w:w="1324"/>
      </w:tblGrid>
      <w:tr w:rsidR="00A70125" w:rsidRPr="004E5410" w14:paraId="272F36E3" w14:textId="77777777" w:rsidTr="00073918">
        <w:trPr>
          <w:trHeight w:val="340"/>
          <w:jc w:val="center"/>
        </w:trPr>
        <w:tc>
          <w:tcPr>
            <w:tcW w:w="455" w:type="dxa"/>
            <w:vMerge w:val="restart"/>
            <w:vAlign w:val="center"/>
          </w:tcPr>
          <w:p w14:paraId="68B36864" w14:textId="77777777" w:rsidR="00A70125" w:rsidRPr="003A5A6E" w:rsidRDefault="00A70125" w:rsidP="007A152B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b/>
                <w:lang w:eastAsia="pl-PL"/>
              </w:rPr>
            </w:pPr>
            <w:r w:rsidRPr="003A5A6E">
              <w:rPr>
                <w:rFonts w:cs="Calibri"/>
                <w:b/>
                <w:lang w:eastAsia="pl-PL"/>
              </w:rPr>
              <w:t>L</w:t>
            </w:r>
            <w:r>
              <w:rPr>
                <w:rFonts w:cs="Calibri"/>
                <w:b/>
                <w:lang w:eastAsia="pl-PL"/>
              </w:rPr>
              <w:t>.</w:t>
            </w:r>
            <w:r w:rsidRPr="003A5A6E">
              <w:rPr>
                <w:rFonts w:cs="Calibri"/>
                <w:b/>
                <w:lang w:eastAsia="pl-PL"/>
              </w:rPr>
              <w:t>p.</w:t>
            </w:r>
          </w:p>
        </w:tc>
        <w:tc>
          <w:tcPr>
            <w:tcW w:w="7143" w:type="dxa"/>
            <w:vMerge w:val="restart"/>
            <w:shd w:val="clear" w:color="auto" w:fill="auto"/>
            <w:vAlign w:val="center"/>
          </w:tcPr>
          <w:p w14:paraId="45B8BB77" w14:textId="77777777" w:rsidR="00A70125" w:rsidRPr="003A5A6E" w:rsidRDefault="00A70125" w:rsidP="007A152B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lang w:eastAsia="pl-PL"/>
              </w:rPr>
            </w:pPr>
            <w:r w:rsidRPr="003A5A6E">
              <w:rPr>
                <w:rFonts w:cs="Calibri"/>
                <w:b/>
                <w:lang w:eastAsia="pl-PL"/>
              </w:rPr>
              <w:t>NAZWA WSKAŹNIKA</w:t>
            </w:r>
          </w:p>
        </w:tc>
        <w:tc>
          <w:tcPr>
            <w:tcW w:w="2625" w:type="dxa"/>
            <w:gridSpan w:val="2"/>
            <w:shd w:val="clear" w:color="auto" w:fill="auto"/>
            <w:vAlign w:val="center"/>
          </w:tcPr>
          <w:p w14:paraId="5AFC96BA" w14:textId="77777777" w:rsidR="00A70125" w:rsidRPr="000A5682" w:rsidRDefault="00A70125" w:rsidP="007A152B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lang w:eastAsia="pl-PL"/>
              </w:rPr>
            </w:pPr>
            <w:r w:rsidRPr="000A5682">
              <w:rPr>
                <w:rFonts w:cs="Calibri"/>
                <w:b/>
                <w:lang w:eastAsia="pl-PL"/>
              </w:rPr>
              <w:t>WARTOŚĆ</w:t>
            </w:r>
          </w:p>
        </w:tc>
      </w:tr>
      <w:tr w:rsidR="00A70125" w:rsidRPr="004E5410" w14:paraId="285588DE" w14:textId="77777777" w:rsidTr="00073918">
        <w:trPr>
          <w:trHeight w:val="340"/>
          <w:jc w:val="center"/>
        </w:trPr>
        <w:tc>
          <w:tcPr>
            <w:tcW w:w="455" w:type="dxa"/>
            <w:vMerge/>
            <w:vAlign w:val="center"/>
          </w:tcPr>
          <w:p w14:paraId="595969B8" w14:textId="77777777" w:rsidR="00A70125" w:rsidRPr="003A5A6E" w:rsidRDefault="00A70125" w:rsidP="007A152B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b/>
                <w:lang w:eastAsia="pl-PL"/>
              </w:rPr>
            </w:pPr>
          </w:p>
        </w:tc>
        <w:tc>
          <w:tcPr>
            <w:tcW w:w="7143" w:type="dxa"/>
            <w:vMerge/>
            <w:shd w:val="clear" w:color="auto" w:fill="auto"/>
            <w:vAlign w:val="center"/>
          </w:tcPr>
          <w:p w14:paraId="5639AE14" w14:textId="77777777" w:rsidR="00A70125" w:rsidRPr="003A5A6E" w:rsidRDefault="00A70125" w:rsidP="007A152B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lang w:eastAsia="pl-PL"/>
              </w:rPr>
            </w:pPr>
          </w:p>
        </w:tc>
        <w:tc>
          <w:tcPr>
            <w:tcW w:w="1301" w:type="dxa"/>
            <w:shd w:val="clear" w:color="auto" w:fill="auto"/>
            <w:vAlign w:val="center"/>
          </w:tcPr>
          <w:p w14:paraId="7DD8273A" w14:textId="77777777" w:rsidR="00A70125" w:rsidRPr="00D306ED" w:rsidRDefault="00A70125" w:rsidP="007A152B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lang w:eastAsia="pl-PL"/>
              </w:rPr>
            </w:pPr>
            <w:r w:rsidRPr="00D306ED">
              <w:rPr>
                <w:rFonts w:cs="Calibri"/>
                <w:b/>
                <w:sz w:val="18"/>
                <w:lang w:eastAsia="pl-PL"/>
              </w:rPr>
              <w:t>Forma stacjonarna</w:t>
            </w:r>
          </w:p>
        </w:tc>
        <w:tc>
          <w:tcPr>
            <w:tcW w:w="1324" w:type="dxa"/>
            <w:shd w:val="clear" w:color="auto" w:fill="auto"/>
            <w:vAlign w:val="center"/>
          </w:tcPr>
          <w:p w14:paraId="6865E6D6" w14:textId="77777777" w:rsidR="00A70125" w:rsidRPr="00D306ED" w:rsidRDefault="00A70125" w:rsidP="007A152B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lang w:eastAsia="pl-PL"/>
              </w:rPr>
            </w:pPr>
            <w:r w:rsidRPr="00D306ED">
              <w:rPr>
                <w:rFonts w:cs="Calibri"/>
                <w:b/>
                <w:sz w:val="18"/>
                <w:lang w:eastAsia="pl-PL"/>
              </w:rPr>
              <w:t>Forma niestacjonarna</w:t>
            </w:r>
          </w:p>
        </w:tc>
      </w:tr>
      <w:tr w:rsidR="00073918" w:rsidRPr="004E5410" w14:paraId="11D0AAC1" w14:textId="77777777" w:rsidTr="00073918">
        <w:trPr>
          <w:trHeight w:val="429"/>
          <w:jc w:val="center"/>
        </w:trPr>
        <w:tc>
          <w:tcPr>
            <w:tcW w:w="455" w:type="dxa"/>
            <w:vAlign w:val="center"/>
          </w:tcPr>
          <w:p w14:paraId="7470806A" w14:textId="77777777" w:rsidR="00073918" w:rsidRPr="000F6D42" w:rsidRDefault="00073918" w:rsidP="00073918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lang w:eastAsia="pl-PL"/>
              </w:rPr>
            </w:pPr>
            <w:r w:rsidRPr="000F6D42">
              <w:rPr>
                <w:rFonts w:cs="Calibri"/>
                <w:lang w:eastAsia="pl-PL"/>
              </w:rPr>
              <w:t>1.</w:t>
            </w:r>
          </w:p>
        </w:tc>
        <w:tc>
          <w:tcPr>
            <w:tcW w:w="7143" w:type="dxa"/>
            <w:shd w:val="clear" w:color="auto" w:fill="auto"/>
            <w:vAlign w:val="center"/>
          </w:tcPr>
          <w:p w14:paraId="1AFB658F" w14:textId="77777777" w:rsidR="00073918" w:rsidRPr="000F6D42" w:rsidRDefault="00073918" w:rsidP="00C04462">
            <w:pPr>
              <w:spacing w:after="0"/>
              <w:rPr>
                <w:rFonts w:cs="Calibri"/>
              </w:rPr>
            </w:pPr>
            <w:r w:rsidRPr="000F6D42">
              <w:rPr>
                <w:rFonts w:cs="Calibri"/>
              </w:rPr>
              <w:t>Liczba semestrów i punktów ECTS konieczna do ukończenia studiów</w:t>
            </w:r>
          </w:p>
        </w:tc>
        <w:tc>
          <w:tcPr>
            <w:tcW w:w="1301" w:type="dxa"/>
            <w:shd w:val="clear" w:color="auto" w:fill="auto"/>
          </w:tcPr>
          <w:p w14:paraId="3973ECF3" w14:textId="1686F4B9" w:rsidR="00073918" w:rsidRPr="004E5410" w:rsidRDefault="00073918" w:rsidP="00C04462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lang w:eastAsia="pl-PL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pl-PL"/>
              </w:rPr>
              <w:t>6/ 186</w:t>
            </w:r>
          </w:p>
        </w:tc>
        <w:tc>
          <w:tcPr>
            <w:tcW w:w="1324" w:type="dxa"/>
            <w:shd w:val="clear" w:color="auto" w:fill="auto"/>
          </w:tcPr>
          <w:p w14:paraId="2F56037D" w14:textId="3408A8B9" w:rsidR="00073918" w:rsidRPr="004E5410" w:rsidRDefault="00073918" w:rsidP="00EA3508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-</w:t>
            </w:r>
          </w:p>
        </w:tc>
      </w:tr>
      <w:tr w:rsidR="00073918" w:rsidRPr="004E5410" w14:paraId="458D3233" w14:textId="77777777" w:rsidTr="00073918">
        <w:trPr>
          <w:trHeight w:val="397"/>
          <w:jc w:val="center"/>
        </w:trPr>
        <w:tc>
          <w:tcPr>
            <w:tcW w:w="455" w:type="dxa"/>
            <w:vAlign w:val="center"/>
          </w:tcPr>
          <w:p w14:paraId="0D336783" w14:textId="77777777" w:rsidR="00073918" w:rsidRPr="000F6D42" w:rsidRDefault="00073918" w:rsidP="00073918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lang w:eastAsia="pl-PL"/>
              </w:rPr>
            </w:pPr>
            <w:r w:rsidRPr="000F6D42">
              <w:rPr>
                <w:rFonts w:cs="Calibri"/>
                <w:lang w:eastAsia="pl-PL"/>
              </w:rPr>
              <w:t>2.</w:t>
            </w:r>
          </w:p>
        </w:tc>
        <w:tc>
          <w:tcPr>
            <w:tcW w:w="7143" w:type="dxa"/>
            <w:shd w:val="clear" w:color="auto" w:fill="auto"/>
            <w:vAlign w:val="center"/>
          </w:tcPr>
          <w:p w14:paraId="0816C550" w14:textId="77777777" w:rsidR="00073918" w:rsidRPr="000F6D42" w:rsidRDefault="00073918" w:rsidP="00C04462">
            <w:pPr>
              <w:spacing w:after="0"/>
              <w:rPr>
                <w:rFonts w:cs="Calibri"/>
              </w:rPr>
            </w:pPr>
            <w:r w:rsidRPr="000F6D42">
              <w:rPr>
                <w:rFonts w:cs="Calibri"/>
              </w:rPr>
              <w:t>Łączna liczba godzin zajęć</w:t>
            </w:r>
          </w:p>
        </w:tc>
        <w:tc>
          <w:tcPr>
            <w:tcW w:w="1301" w:type="dxa"/>
            <w:shd w:val="clear" w:color="auto" w:fill="auto"/>
          </w:tcPr>
          <w:p w14:paraId="6C9C54CB" w14:textId="5267182D" w:rsidR="00073918" w:rsidRPr="004E5410" w:rsidRDefault="00073918" w:rsidP="00C04462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lang w:eastAsia="pl-PL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pl-PL"/>
              </w:rPr>
              <w:t>2991</w:t>
            </w:r>
          </w:p>
        </w:tc>
        <w:tc>
          <w:tcPr>
            <w:tcW w:w="1324" w:type="dxa"/>
            <w:shd w:val="clear" w:color="auto" w:fill="auto"/>
          </w:tcPr>
          <w:p w14:paraId="446DDB91" w14:textId="4B3D8B9C" w:rsidR="00073918" w:rsidRPr="004E5410" w:rsidRDefault="00073918" w:rsidP="00EA3508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-</w:t>
            </w:r>
          </w:p>
        </w:tc>
      </w:tr>
      <w:tr w:rsidR="00073918" w:rsidRPr="004E5410" w14:paraId="7D1DFFF1" w14:textId="77777777" w:rsidTr="00073918">
        <w:trPr>
          <w:jc w:val="center"/>
        </w:trPr>
        <w:tc>
          <w:tcPr>
            <w:tcW w:w="455" w:type="dxa"/>
            <w:vAlign w:val="center"/>
          </w:tcPr>
          <w:p w14:paraId="54CBB747" w14:textId="77777777" w:rsidR="00073918" w:rsidRPr="000F6D42" w:rsidRDefault="00073918" w:rsidP="00073918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lang w:eastAsia="pl-PL"/>
              </w:rPr>
            </w:pPr>
            <w:r w:rsidRPr="000F6D42">
              <w:rPr>
                <w:rFonts w:cs="Calibri"/>
                <w:lang w:eastAsia="pl-PL"/>
              </w:rPr>
              <w:t>3.</w:t>
            </w:r>
          </w:p>
        </w:tc>
        <w:tc>
          <w:tcPr>
            <w:tcW w:w="7143" w:type="dxa"/>
            <w:shd w:val="clear" w:color="auto" w:fill="auto"/>
            <w:vAlign w:val="center"/>
          </w:tcPr>
          <w:p w14:paraId="2642F616" w14:textId="77777777" w:rsidR="00073918" w:rsidRPr="000F6D42" w:rsidRDefault="00073918" w:rsidP="00C04462">
            <w:pPr>
              <w:spacing w:after="0"/>
              <w:rPr>
                <w:rFonts w:cs="Calibri"/>
              </w:rPr>
            </w:pPr>
            <w:r w:rsidRPr="000F6D42">
              <w:rPr>
                <w:rFonts w:cs="Calibri"/>
              </w:rPr>
              <w:t>Łączna liczba punktów ECTS, jaką student musi uzyskać w ramach zajęć prowadzonych z bezpośrednim udziałem nauczycieli akademickich lub innych osób prowadzących zajęcia</w:t>
            </w:r>
          </w:p>
        </w:tc>
        <w:tc>
          <w:tcPr>
            <w:tcW w:w="1301" w:type="dxa"/>
            <w:shd w:val="clear" w:color="auto" w:fill="auto"/>
          </w:tcPr>
          <w:p w14:paraId="71E774EB" w14:textId="42AA8281" w:rsidR="00CF4C58" w:rsidRPr="004E5410" w:rsidRDefault="00CF4C58" w:rsidP="00C04462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134</w:t>
            </w:r>
          </w:p>
        </w:tc>
        <w:tc>
          <w:tcPr>
            <w:tcW w:w="1324" w:type="dxa"/>
            <w:shd w:val="clear" w:color="auto" w:fill="auto"/>
          </w:tcPr>
          <w:p w14:paraId="577D4DC9" w14:textId="1321C7AD" w:rsidR="00073918" w:rsidRPr="004E5410" w:rsidRDefault="00073918" w:rsidP="00EA3508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-</w:t>
            </w:r>
          </w:p>
        </w:tc>
      </w:tr>
      <w:tr w:rsidR="00073918" w:rsidRPr="004E5410" w14:paraId="245EA8CB" w14:textId="77777777" w:rsidTr="00073918">
        <w:trPr>
          <w:jc w:val="center"/>
        </w:trPr>
        <w:tc>
          <w:tcPr>
            <w:tcW w:w="455" w:type="dxa"/>
            <w:vAlign w:val="center"/>
          </w:tcPr>
          <w:p w14:paraId="02F0BE49" w14:textId="77777777" w:rsidR="00073918" w:rsidRPr="000F6D42" w:rsidRDefault="00073918" w:rsidP="00073918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lang w:eastAsia="pl-PL"/>
              </w:rPr>
            </w:pPr>
            <w:r w:rsidRPr="000F6D42">
              <w:rPr>
                <w:rFonts w:cs="Calibri"/>
                <w:lang w:eastAsia="pl-PL"/>
              </w:rPr>
              <w:t>4.</w:t>
            </w:r>
          </w:p>
        </w:tc>
        <w:tc>
          <w:tcPr>
            <w:tcW w:w="7143" w:type="dxa"/>
            <w:shd w:val="clear" w:color="auto" w:fill="auto"/>
            <w:vAlign w:val="center"/>
          </w:tcPr>
          <w:p w14:paraId="68C0A233" w14:textId="77777777" w:rsidR="00073918" w:rsidRPr="000F6D42" w:rsidRDefault="00073918" w:rsidP="00C04462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0F6D42">
              <w:rPr>
                <w:rFonts w:cs="Calibri"/>
              </w:rPr>
              <w:t>Łączna liczba punktów ECTS przyporządkowana zajęciom kształtującym umiejętności praktyczne</w:t>
            </w:r>
          </w:p>
        </w:tc>
        <w:tc>
          <w:tcPr>
            <w:tcW w:w="1301" w:type="dxa"/>
            <w:shd w:val="clear" w:color="auto" w:fill="auto"/>
          </w:tcPr>
          <w:p w14:paraId="411B7AC3" w14:textId="11243658" w:rsidR="00073918" w:rsidRPr="004E5410" w:rsidRDefault="00073918" w:rsidP="00C04462">
            <w:pPr>
              <w:autoSpaceDE w:val="0"/>
              <w:autoSpaceDN w:val="0"/>
              <w:adjustRightInd w:val="0"/>
              <w:jc w:val="center"/>
              <w:rPr>
                <w:rFonts w:cs="Calibri"/>
                <w:lang w:eastAsia="pl-PL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pl-PL"/>
              </w:rPr>
              <w:t>114</w:t>
            </w:r>
          </w:p>
        </w:tc>
        <w:tc>
          <w:tcPr>
            <w:tcW w:w="1324" w:type="dxa"/>
            <w:shd w:val="clear" w:color="auto" w:fill="auto"/>
          </w:tcPr>
          <w:p w14:paraId="11F5EFD2" w14:textId="77777777" w:rsidR="00073918" w:rsidRDefault="00073918" w:rsidP="00EA3508">
            <w:pPr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-</w:t>
            </w:r>
          </w:p>
          <w:p w14:paraId="56415B76" w14:textId="77777777" w:rsidR="00073918" w:rsidRPr="004E5410" w:rsidRDefault="00073918" w:rsidP="00EA3508">
            <w:pPr>
              <w:autoSpaceDE w:val="0"/>
              <w:autoSpaceDN w:val="0"/>
              <w:adjustRightInd w:val="0"/>
              <w:jc w:val="center"/>
              <w:rPr>
                <w:rFonts w:cs="Calibri"/>
                <w:lang w:eastAsia="pl-PL"/>
              </w:rPr>
            </w:pPr>
          </w:p>
        </w:tc>
      </w:tr>
      <w:tr w:rsidR="00073918" w:rsidRPr="004E5410" w14:paraId="0D70EA3E" w14:textId="77777777" w:rsidTr="00073918">
        <w:trPr>
          <w:jc w:val="center"/>
        </w:trPr>
        <w:tc>
          <w:tcPr>
            <w:tcW w:w="455" w:type="dxa"/>
            <w:vAlign w:val="center"/>
          </w:tcPr>
          <w:p w14:paraId="5E7E2EF0" w14:textId="77777777" w:rsidR="00073918" w:rsidRPr="000F6D42" w:rsidRDefault="00073918" w:rsidP="00073918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lang w:eastAsia="pl-PL"/>
              </w:rPr>
            </w:pPr>
            <w:r w:rsidRPr="000F6D42">
              <w:rPr>
                <w:rFonts w:cs="Calibri"/>
                <w:lang w:eastAsia="pl-PL"/>
              </w:rPr>
              <w:t>5.</w:t>
            </w:r>
          </w:p>
        </w:tc>
        <w:tc>
          <w:tcPr>
            <w:tcW w:w="7143" w:type="dxa"/>
            <w:shd w:val="clear" w:color="auto" w:fill="auto"/>
            <w:vAlign w:val="center"/>
          </w:tcPr>
          <w:p w14:paraId="29DB9A0F" w14:textId="77777777" w:rsidR="00073918" w:rsidRPr="000F6D42" w:rsidRDefault="00073918" w:rsidP="00C04462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0F6D42">
              <w:rPr>
                <w:rFonts w:cs="Calibri"/>
              </w:rPr>
              <w:t xml:space="preserve">Łączna liczba punktów ECTS, jaką student musi uzyskać w ramach zajęć z dziedziny nauk humanistycznych lub nauk społecznych </w:t>
            </w:r>
            <w:r w:rsidRPr="000F6D42">
              <w:rPr>
                <w:rFonts w:cs="Calibri"/>
              </w:rPr>
              <w:sym w:font="Symbol" w:char="F02D"/>
            </w:r>
            <w:r w:rsidRPr="000F6D42">
              <w:rPr>
                <w:rFonts w:cs="Calibri"/>
              </w:rPr>
              <w:t xml:space="preserve"> w przypadku kierunków studiów przyporządkowanych do dyscyplin w ramach dziedzin innych niż odpowiednio nauki humanistyczne lub nauki społeczne</w:t>
            </w:r>
          </w:p>
        </w:tc>
        <w:tc>
          <w:tcPr>
            <w:tcW w:w="1301" w:type="dxa"/>
            <w:shd w:val="clear" w:color="auto" w:fill="auto"/>
          </w:tcPr>
          <w:p w14:paraId="68B2085D" w14:textId="35459B4C" w:rsidR="00073918" w:rsidRPr="004E5410" w:rsidRDefault="00073918" w:rsidP="00C04462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lang w:eastAsia="pl-PL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324" w:type="dxa"/>
            <w:shd w:val="clear" w:color="auto" w:fill="auto"/>
          </w:tcPr>
          <w:p w14:paraId="10F7CC9A" w14:textId="22FE1911" w:rsidR="00073918" w:rsidRPr="004E5410" w:rsidRDefault="00073918" w:rsidP="00EA3508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-</w:t>
            </w:r>
          </w:p>
        </w:tc>
      </w:tr>
      <w:tr w:rsidR="00073918" w:rsidRPr="004E5410" w14:paraId="71A3989F" w14:textId="77777777" w:rsidTr="00073918">
        <w:trPr>
          <w:trHeight w:val="397"/>
          <w:jc w:val="center"/>
        </w:trPr>
        <w:tc>
          <w:tcPr>
            <w:tcW w:w="455" w:type="dxa"/>
            <w:vAlign w:val="center"/>
          </w:tcPr>
          <w:p w14:paraId="3FD70C23" w14:textId="77777777" w:rsidR="00073918" w:rsidRPr="000F6D42" w:rsidRDefault="00073918" w:rsidP="00073918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lang w:eastAsia="pl-PL"/>
              </w:rPr>
            </w:pPr>
            <w:r w:rsidRPr="000F6D42">
              <w:rPr>
                <w:rFonts w:cs="Calibri"/>
                <w:lang w:eastAsia="pl-PL"/>
              </w:rPr>
              <w:t>6.</w:t>
            </w:r>
          </w:p>
        </w:tc>
        <w:tc>
          <w:tcPr>
            <w:tcW w:w="7143" w:type="dxa"/>
            <w:shd w:val="clear" w:color="auto" w:fill="auto"/>
            <w:vAlign w:val="center"/>
          </w:tcPr>
          <w:p w14:paraId="37F97CB9" w14:textId="77777777" w:rsidR="00073918" w:rsidRPr="000F6D42" w:rsidRDefault="00073918" w:rsidP="00C04462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0F6D42">
              <w:rPr>
                <w:rFonts w:cs="Calibri"/>
              </w:rPr>
              <w:t>Łączna liczba punktów ECTS przyporządkowana zajęciom do wyboru</w:t>
            </w:r>
          </w:p>
        </w:tc>
        <w:tc>
          <w:tcPr>
            <w:tcW w:w="1301" w:type="dxa"/>
            <w:shd w:val="clear" w:color="auto" w:fill="auto"/>
          </w:tcPr>
          <w:p w14:paraId="79328F28" w14:textId="1CEBE2E3" w:rsidR="00073918" w:rsidRPr="004E5410" w:rsidRDefault="00C71A85" w:rsidP="00C04462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89</w:t>
            </w:r>
          </w:p>
        </w:tc>
        <w:tc>
          <w:tcPr>
            <w:tcW w:w="1324" w:type="dxa"/>
            <w:shd w:val="clear" w:color="auto" w:fill="auto"/>
          </w:tcPr>
          <w:p w14:paraId="23AAFC73" w14:textId="0914697C" w:rsidR="00073918" w:rsidRPr="004E5410" w:rsidRDefault="00073918" w:rsidP="00EA3508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-</w:t>
            </w:r>
          </w:p>
        </w:tc>
      </w:tr>
      <w:tr w:rsidR="00073918" w:rsidRPr="004E5410" w14:paraId="4A95DFFC" w14:textId="77777777" w:rsidTr="00073918">
        <w:trPr>
          <w:trHeight w:val="397"/>
          <w:jc w:val="center"/>
        </w:trPr>
        <w:tc>
          <w:tcPr>
            <w:tcW w:w="455" w:type="dxa"/>
            <w:vAlign w:val="center"/>
          </w:tcPr>
          <w:p w14:paraId="2C230B97" w14:textId="77777777" w:rsidR="00073918" w:rsidRPr="000F6D42" w:rsidRDefault="00073918" w:rsidP="00073918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lang w:eastAsia="pl-PL"/>
              </w:rPr>
            </w:pPr>
            <w:r w:rsidRPr="000F6D42">
              <w:rPr>
                <w:rFonts w:cs="Calibri"/>
                <w:lang w:eastAsia="pl-PL"/>
              </w:rPr>
              <w:t>7.</w:t>
            </w:r>
          </w:p>
        </w:tc>
        <w:tc>
          <w:tcPr>
            <w:tcW w:w="7143" w:type="dxa"/>
            <w:shd w:val="clear" w:color="auto" w:fill="auto"/>
            <w:vAlign w:val="center"/>
          </w:tcPr>
          <w:p w14:paraId="57807533" w14:textId="77777777" w:rsidR="00073918" w:rsidRPr="000F6D42" w:rsidRDefault="00073918" w:rsidP="00C04462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0F6D42">
              <w:rPr>
                <w:rFonts w:cs="Calibri"/>
              </w:rPr>
              <w:t xml:space="preserve">Łączna liczba punktów ECTS przyporządkowana praktykom zawodowym </w:t>
            </w:r>
          </w:p>
        </w:tc>
        <w:tc>
          <w:tcPr>
            <w:tcW w:w="1301" w:type="dxa"/>
            <w:shd w:val="clear" w:color="auto" w:fill="auto"/>
          </w:tcPr>
          <w:p w14:paraId="761CFB18" w14:textId="64EB0DA9" w:rsidR="00073918" w:rsidRPr="004E5410" w:rsidRDefault="00073918" w:rsidP="00C04462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lang w:eastAsia="pl-PL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pl-PL"/>
              </w:rPr>
              <w:t>36</w:t>
            </w:r>
          </w:p>
        </w:tc>
        <w:tc>
          <w:tcPr>
            <w:tcW w:w="1324" w:type="dxa"/>
            <w:shd w:val="clear" w:color="auto" w:fill="auto"/>
          </w:tcPr>
          <w:p w14:paraId="50D9B231" w14:textId="6F1F7862" w:rsidR="00073918" w:rsidRPr="004E5410" w:rsidRDefault="00073918" w:rsidP="00EA3508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-</w:t>
            </w:r>
          </w:p>
        </w:tc>
      </w:tr>
      <w:tr w:rsidR="00073918" w:rsidRPr="004E5410" w14:paraId="3A4E4E4C" w14:textId="77777777" w:rsidTr="00073918">
        <w:trPr>
          <w:trHeight w:val="397"/>
          <w:jc w:val="center"/>
        </w:trPr>
        <w:tc>
          <w:tcPr>
            <w:tcW w:w="455" w:type="dxa"/>
            <w:vAlign w:val="center"/>
          </w:tcPr>
          <w:p w14:paraId="72BEACBF" w14:textId="77777777" w:rsidR="00073918" w:rsidRPr="000F6D42" w:rsidRDefault="00073918" w:rsidP="00073918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lang w:eastAsia="pl-PL"/>
              </w:rPr>
            </w:pPr>
            <w:r w:rsidRPr="000F6D42">
              <w:rPr>
                <w:rFonts w:cs="Calibri"/>
                <w:lang w:eastAsia="pl-PL"/>
              </w:rPr>
              <w:t>8.</w:t>
            </w:r>
          </w:p>
        </w:tc>
        <w:tc>
          <w:tcPr>
            <w:tcW w:w="7143" w:type="dxa"/>
            <w:shd w:val="clear" w:color="auto" w:fill="auto"/>
            <w:vAlign w:val="center"/>
          </w:tcPr>
          <w:p w14:paraId="17F6124D" w14:textId="77777777" w:rsidR="00073918" w:rsidRPr="000F6D42" w:rsidRDefault="00073918" w:rsidP="00C04462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0F6D42">
              <w:rPr>
                <w:rFonts w:cs="Calibri"/>
              </w:rPr>
              <w:t xml:space="preserve">Wymiar praktyk zawodowych </w:t>
            </w:r>
          </w:p>
        </w:tc>
        <w:tc>
          <w:tcPr>
            <w:tcW w:w="1301" w:type="dxa"/>
            <w:shd w:val="clear" w:color="auto" w:fill="auto"/>
          </w:tcPr>
          <w:p w14:paraId="5628D1A3" w14:textId="2877E8C8" w:rsidR="00073918" w:rsidRPr="004E5410" w:rsidRDefault="00073918" w:rsidP="00C04462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lang w:eastAsia="pl-PL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pl-PL"/>
              </w:rPr>
              <w:t>960</w:t>
            </w:r>
          </w:p>
        </w:tc>
        <w:tc>
          <w:tcPr>
            <w:tcW w:w="1324" w:type="dxa"/>
            <w:shd w:val="clear" w:color="auto" w:fill="auto"/>
          </w:tcPr>
          <w:p w14:paraId="76FF46DC" w14:textId="255A4C9A" w:rsidR="00073918" w:rsidRPr="004E5410" w:rsidRDefault="00073918" w:rsidP="00EA3508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-</w:t>
            </w:r>
          </w:p>
        </w:tc>
      </w:tr>
      <w:tr w:rsidR="00073918" w:rsidRPr="004E5410" w14:paraId="0C49BBC1" w14:textId="77777777" w:rsidTr="00073918">
        <w:trPr>
          <w:jc w:val="center"/>
        </w:trPr>
        <w:tc>
          <w:tcPr>
            <w:tcW w:w="455" w:type="dxa"/>
            <w:vAlign w:val="center"/>
          </w:tcPr>
          <w:p w14:paraId="691E947F" w14:textId="77777777" w:rsidR="00073918" w:rsidRPr="000F6D42" w:rsidRDefault="00073918" w:rsidP="00073918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lang w:eastAsia="pl-PL"/>
              </w:rPr>
            </w:pPr>
            <w:r w:rsidRPr="000F6D42">
              <w:rPr>
                <w:rFonts w:cs="Calibri"/>
                <w:lang w:eastAsia="pl-PL"/>
              </w:rPr>
              <w:t>9.</w:t>
            </w:r>
          </w:p>
        </w:tc>
        <w:tc>
          <w:tcPr>
            <w:tcW w:w="7143" w:type="dxa"/>
            <w:shd w:val="clear" w:color="auto" w:fill="auto"/>
            <w:vAlign w:val="center"/>
          </w:tcPr>
          <w:p w14:paraId="5533B2A3" w14:textId="77777777" w:rsidR="00073918" w:rsidRPr="000F6D42" w:rsidRDefault="00073918" w:rsidP="00C04462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0F6D42">
              <w:rPr>
                <w:rFonts w:cs="Calibri"/>
              </w:rPr>
              <w:t>W przypadku stacjonarnych studiów pierwszego stopnia i jednolitych studiów magisterskich liczba godzin zajęć z wychowania fizycznego</w:t>
            </w:r>
          </w:p>
        </w:tc>
        <w:tc>
          <w:tcPr>
            <w:tcW w:w="1301" w:type="dxa"/>
            <w:shd w:val="clear" w:color="auto" w:fill="auto"/>
          </w:tcPr>
          <w:p w14:paraId="3B5903A3" w14:textId="1B2A1913" w:rsidR="00073918" w:rsidRPr="004E5410" w:rsidRDefault="00073918" w:rsidP="00C04462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lang w:eastAsia="pl-PL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pl-PL"/>
              </w:rPr>
              <w:t>60</w:t>
            </w:r>
          </w:p>
        </w:tc>
        <w:tc>
          <w:tcPr>
            <w:tcW w:w="1324" w:type="dxa"/>
            <w:shd w:val="clear" w:color="auto" w:fill="auto"/>
          </w:tcPr>
          <w:p w14:paraId="60ED57AF" w14:textId="1439734F" w:rsidR="00073918" w:rsidRPr="004E5410" w:rsidRDefault="00073918" w:rsidP="00EA3508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-</w:t>
            </w:r>
          </w:p>
        </w:tc>
      </w:tr>
      <w:tr w:rsidR="00073918" w:rsidRPr="004E5410" w14:paraId="26CECA7C" w14:textId="77777777" w:rsidTr="00073918">
        <w:trPr>
          <w:jc w:val="center"/>
        </w:trPr>
        <w:tc>
          <w:tcPr>
            <w:tcW w:w="455" w:type="dxa"/>
            <w:vAlign w:val="center"/>
          </w:tcPr>
          <w:p w14:paraId="03B4932A" w14:textId="77777777" w:rsidR="00073918" w:rsidRPr="000F6D42" w:rsidRDefault="00073918" w:rsidP="00073918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lang w:eastAsia="pl-PL"/>
              </w:rPr>
            </w:pPr>
            <w:r w:rsidRPr="000F6D42">
              <w:rPr>
                <w:rFonts w:cs="Calibri"/>
                <w:lang w:eastAsia="pl-PL"/>
              </w:rPr>
              <w:t>10.</w:t>
            </w:r>
          </w:p>
        </w:tc>
        <w:tc>
          <w:tcPr>
            <w:tcW w:w="7143" w:type="dxa"/>
            <w:shd w:val="clear" w:color="auto" w:fill="auto"/>
          </w:tcPr>
          <w:p w14:paraId="417E60A3" w14:textId="77777777" w:rsidR="00073918" w:rsidRPr="000F6D42" w:rsidRDefault="00073918" w:rsidP="00C04462">
            <w:pPr>
              <w:autoSpaceDE w:val="0"/>
              <w:autoSpaceDN w:val="0"/>
              <w:adjustRightInd w:val="0"/>
              <w:spacing w:after="0"/>
              <w:rPr>
                <w:rFonts w:cs="Calibri"/>
                <w:lang w:eastAsia="pl-PL"/>
              </w:rPr>
            </w:pPr>
            <w:r w:rsidRPr="000F6D42">
              <w:rPr>
                <w:rFonts w:cs="Calibri"/>
              </w:rPr>
              <w:t>Łączna liczba godzin zajęć prowadzonych z wykorzystaniem metod i technik kształcenia na odległość</w:t>
            </w:r>
          </w:p>
        </w:tc>
        <w:tc>
          <w:tcPr>
            <w:tcW w:w="1301" w:type="dxa"/>
            <w:shd w:val="clear" w:color="auto" w:fill="auto"/>
          </w:tcPr>
          <w:p w14:paraId="284E37C4" w14:textId="347B0675" w:rsidR="00073918" w:rsidRPr="00C04462" w:rsidRDefault="004421AA" w:rsidP="00C04462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lang w:eastAsia="pl-PL"/>
              </w:rPr>
            </w:pPr>
            <w:r w:rsidRPr="00C04462">
              <w:rPr>
                <w:rFonts w:cs="Calibri"/>
                <w:bCs/>
                <w:lang w:eastAsia="pl-PL"/>
              </w:rPr>
              <w:t>285</w:t>
            </w:r>
          </w:p>
        </w:tc>
        <w:tc>
          <w:tcPr>
            <w:tcW w:w="1324" w:type="dxa"/>
            <w:shd w:val="clear" w:color="auto" w:fill="auto"/>
          </w:tcPr>
          <w:p w14:paraId="5BBE18EB" w14:textId="7B095C7C" w:rsidR="00073918" w:rsidRPr="004E5410" w:rsidRDefault="00073918" w:rsidP="00EA3508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-</w:t>
            </w:r>
          </w:p>
        </w:tc>
      </w:tr>
    </w:tbl>
    <w:p w14:paraId="3CFCAD1A" w14:textId="14D5D58E" w:rsidR="00A70125" w:rsidRPr="00C905E0" w:rsidRDefault="00547270" w:rsidP="00547270">
      <w:pPr>
        <w:autoSpaceDE w:val="0"/>
        <w:autoSpaceDN w:val="0"/>
        <w:adjustRightInd w:val="0"/>
        <w:spacing w:before="240" w:line="360" w:lineRule="auto"/>
        <w:rPr>
          <w:rFonts w:cs="Calibri"/>
          <w:i/>
          <w:lang w:eastAsia="pl-PL"/>
        </w:rPr>
      </w:pPr>
      <w:r>
        <w:rPr>
          <w:rFonts w:cs="Calibri"/>
          <w:i/>
        </w:rPr>
        <w:t xml:space="preserve">    </w:t>
      </w:r>
      <w:r w:rsidR="00A70125" w:rsidRPr="00C905E0">
        <w:rPr>
          <w:rFonts w:cs="Calibri"/>
          <w:i/>
        </w:rPr>
        <w:t>Zasady i formy odbywania praktyk zawodowych określa szczegółowo program praktyk.</w:t>
      </w:r>
    </w:p>
    <w:p w14:paraId="44899B22" w14:textId="77777777" w:rsidR="00A70125" w:rsidRPr="000A5682" w:rsidRDefault="00A70125" w:rsidP="00A70125">
      <w:pPr>
        <w:pStyle w:val="Tekstpodstawowy2"/>
        <w:spacing w:line="360" w:lineRule="auto"/>
        <w:ind w:left="426"/>
        <w:rPr>
          <w:rFonts w:cs="Calibri"/>
          <w:b/>
          <w:sz w:val="22"/>
          <w:lang w:val="pl-PL"/>
        </w:rPr>
      </w:pPr>
      <w:r w:rsidRPr="000A5682">
        <w:rPr>
          <w:rFonts w:cs="Calibri"/>
          <w:b/>
          <w:sz w:val="22"/>
          <w:lang w:val="pl-PL"/>
        </w:rPr>
        <w:lastRenderedPageBreak/>
        <w:t xml:space="preserve">10. </w:t>
      </w:r>
      <w:r w:rsidRPr="000A5682">
        <w:rPr>
          <w:rFonts w:cs="Calibri"/>
          <w:b/>
          <w:sz w:val="22"/>
        </w:rPr>
        <w:t>KONCEPCJA I CELE KSZTAŁCENIA ORAZ SYLWETKA ABSOLWENTA (</w:t>
      </w:r>
      <w:r w:rsidRPr="000A5682">
        <w:rPr>
          <w:rFonts w:cs="Calibri"/>
          <w:b/>
          <w:sz w:val="22"/>
          <w:lang w:val="pl-PL"/>
        </w:rPr>
        <w:t>opis</w:t>
      </w:r>
      <w:r w:rsidRPr="000A5682">
        <w:rPr>
          <w:rFonts w:cs="Calibri"/>
          <w:b/>
          <w:sz w:val="22"/>
        </w:rPr>
        <w:t>)</w:t>
      </w:r>
      <w:r w:rsidRPr="000A5682">
        <w:rPr>
          <w:rFonts w:cs="Calibri"/>
          <w:b/>
          <w:sz w:val="22"/>
          <w:lang w:val="pl-PL"/>
        </w:rPr>
        <w:t>:</w:t>
      </w:r>
    </w:p>
    <w:p w14:paraId="5AB69FE0" w14:textId="08238A2D" w:rsidR="0006572B" w:rsidRPr="00975B31" w:rsidRDefault="00D8290D" w:rsidP="00D8290D">
      <w:pPr>
        <w:suppressAutoHyphens/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DF4D33">
        <w:rPr>
          <w:rFonts w:eastAsia="Times New Roman" w:cstheme="minorHAnsi"/>
          <w:sz w:val="24"/>
          <w:szCs w:val="24"/>
          <w:lang w:eastAsia="pl-PL"/>
        </w:rPr>
        <w:t>Studia pierwszego stopnia na kierunku Pedagogika</w:t>
      </w:r>
      <w:r w:rsidRPr="00DF4D33">
        <w:rPr>
          <w:rFonts w:eastAsia="Times New Roman" w:cstheme="minorHAnsi"/>
          <w:i/>
          <w:iCs/>
          <w:sz w:val="24"/>
          <w:szCs w:val="24"/>
          <w:lang w:eastAsia="pl-PL"/>
        </w:rPr>
        <w:t xml:space="preserve"> </w:t>
      </w:r>
      <w:r w:rsidRPr="00DF4D33">
        <w:rPr>
          <w:rFonts w:eastAsia="Times New Roman" w:cstheme="minorHAnsi"/>
          <w:sz w:val="24"/>
          <w:szCs w:val="24"/>
          <w:lang w:eastAsia="pl-PL"/>
        </w:rPr>
        <w:t xml:space="preserve">są w pełni </w:t>
      </w:r>
      <w:r w:rsidRPr="00975B31">
        <w:rPr>
          <w:rFonts w:eastAsia="Times New Roman" w:cstheme="minorHAnsi"/>
          <w:lang w:eastAsia="pl-PL"/>
        </w:rPr>
        <w:t xml:space="preserve">kompatybilne </w:t>
      </w:r>
      <w:r w:rsidR="00851A95" w:rsidRPr="00975B31">
        <w:rPr>
          <w:rFonts w:ascii="Calibri" w:hAnsi="Calibri" w:cs="Calibri"/>
          <w:color w:val="000000"/>
          <w:shd w:val="clear" w:color="auto" w:fill="FFFFFF"/>
        </w:rPr>
        <w:t>z Misją Uczelni i Strategią rozwoju Akademii Bialskiej im. Jana Pawła II</w:t>
      </w:r>
      <w:r w:rsidRPr="00975B31">
        <w:rPr>
          <w:rFonts w:eastAsia="Times New Roman" w:cstheme="minorHAnsi"/>
          <w:lang w:eastAsia="pl-PL"/>
        </w:rPr>
        <w:t xml:space="preserve">. </w:t>
      </w:r>
    </w:p>
    <w:p w14:paraId="663A45F8" w14:textId="2B20461E" w:rsidR="00D8290D" w:rsidRPr="00975B31" w:rsidRDefault="00D8290D" w:rsidP="00D8290D">
      <w:pPr>
        <w:suppressAutoHyphens/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975B31">
        <w:rPr>
          <w:rFonts w:eastAsia="Times New Roman" w:cstheme="minorHAnsi"/>
          <w:lang w:eastAsia="pl-PL"/>
        </w:rPr>
        <w:t xml:space="preserve">Absolwent studiów otrzymuje tytuł zawodowy licencjat. </w:t>
      </w:r>
    </w:p>
    <w:p w14:paraId="649B221E" w14:textId="3C3C059B" w:rsidR="00D8290D" w:rsidRPr="00DF4D33" w:rsidRDefault="00D8290D" w:rsidP="00D8290D">
      <w:pPr>
        <w:suppressAutoHyphens/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75B31">
        <w:rPr>
          <w:rFonts w:eastAsia="Times New Roman" w:cstheme="minorHAnsi"/>
          <w:lang w:eastAsia="pl-PL"/>
        </w:rPr>
        <w:t>Studia pedagogiczne w Akademii Bialskiej im. Jana Pawła II zapewniają</w:t>
      </w:r>
      <w:r w:rsidRPr="00DF4D33">
        <w:rPr>
          <w:rFonts w:eastAsia="Times New Roman" w:cstheme="minorHAnsi"/>
          <w:sz w:val="24"/>
          <w:szCs w:val="24"/>
          <w:lang w:eastAsia="pl-PL"/>
        </w:rPr>
        <w:t xml:space="preserve"> swoim absolwentom rzetelne przygotowanie o charakterze interdyscyplinarnym i wszechstronną pomoc w kształtowaniu kompetencji zawodowych </w:t>
      </w:r>
      <w:bookmarkStart w:id="2" w:name="_Hlk131511763"/>
      <w:r w:rsidRPr="00DF4D33">
        <w:rPr>
          <w:rFonts w:eastAsia="Times New Roman" w:cstheme="minorHAnsi"/>
          <w:sz w:val="24"/>
          <w:szCs w:val="24"/>
          <w:lang w:eastAsia="pl-PL"/>
        </w:rPr>
        <w:t xml:space="preserve">w </w:t>
      </w:r>
      <w:r w:rsidR="007C3D95" w:rsidRPr="00DF4D33">
        <w:rPr>
          <w:rFonts w:eastAsia="Times New Roman" w:cstheme="minorHAnsi"/>
          <w:sz w:val="24"/>
          <w:szCs w:val="24"/>
          <w:lang w:eastAsia="pl-PL"/>
        </w:rPr>
        <w:t>obrębie dwóch modułów: Pedagogika opiekuńczo–wychowawcza z terapią pedagogiczną</w:t>
      </w:r>
      <w:r w:rsidR="001C1317" w:rsidRPr="00DF4D33">
        <w:rPr>
          <w:rFonts w:eastAsia="Times New Roman" w:cstheme="minorHAnsi"/>
          <w:sz w:val="24"/>
          <w:szCs w:val="24"/>
          <w:lang w:eastAsia="pl-PL"/>
        </w:rPr>
        <w:t xml:space="preserve"> oraz </w:t>
      </w:r>
      <w:r w:rsidR="003A5AD3" w:rsidRPr="00DF4D33">
        <w:rPr>
          <w:rFonts w:cs="Calibri"/>
          <w:bCs/>
          <w:sz w:val="24"/>
          <w:szCs w:val="24"/>
          <w:lang w:eastAsia="pl-PL"/>
        </w:rPr>
        <w:t>Profilaktyka społeczna z interwencją kryzysową</w:t>
      </w:r>
      <w:r w:rsidRPr="00DF4D33">
        <w:rPr>
          <w:rFonts w:eastAsia="Times New Roman" w:cstheme="minorHAnsi"/>
          <w:sz w:val="24"/>
          <w:szCs w:val="24"/>
          <w:lang w:eastAsia="pl-PL"/>
        </w:rPr>
        <w:t xml:space="preserve">. </w:t>
      </w:r>
      <w:bookmarkEnd w:id="2"/>
      <w:r w:rsidRPr="00DF4D33">
        <w:rPr>
          <w:rFonts w:eastAsia="Times New Roman" w:cstheme="minorHAnsi"/>
          <w:sz w:val="24"/>
          <w:szCs w:val="24"/>
          <w:lang w:eastAsia="pl-PL"/>
        </w:rPr>
        <w:t>Program studiów na kierunku Pedagogika</w:t>
      </w:r>
      <w:r w:rsidRPr="00DF4D33">
        <w:rPr>
          <w:rFonts w:eastAsia="Times New Roman" w:cstheme="minorHAnsi"/>
          <w:i/>
          <w:iCs/>
          <w:sz w:val="24"/>
          <w:szCs w:val="24"/>
          <w:lang w:eastAsia="pl-PL"/>
        </w:rPr>
        <w:t xml:space="preserve"> </w:t>
      </w:r>
      <w:r w:rsidRPr="00DF4D33">
        <w:rPr>
          <w:rFonts w:eastAsia="Times New Roman" w:cstheme="minorHAnsi"/>
          <w:sz w:val="24"/>
          <w:szCs w:val="24"/>
          <w:lang w:eastAsia="pl-PL"/>
        </w:rPr>
        <w:t xml:space="preserve">obejmuje zagadnienia z zakresu pedagogiki, socjologii, psychologii, filozofii oraz etyki. Wiedza, jaką w toku studiów nabywają absolwenci kierunku Pedagogika ułatwia zrozumienie społeczno-kulturowego kontekstu kształcenia, wychowania i pracy opiekuńczej. Absolwent potrafi dostrzegać oraz samodzielnie rozwiązywać problemy teoretyczne i praktyczne z zakresu </w:t>
      </w:r>
      <w:r w:rsidR="0048651F" w:rsidRPr="00DF4D33">
        <w:rPr>
          <w:rFonts w:eastAsia="Times New Roman" w:cstheme="minorHAnsi"/>
          <w:sz w:val="24"/>
          <w:szCs w:val="24"/>
          <w:lang w:eastAsia="pl-PL"/>
        </w:rPr>
        <w:t>studiowanego</w:t>
      </w:r>
      <w:r w:rsidR="00F40223" w:rsidRPr="00DF4D33">
        <w:rPr>
          <w:rFonts w:eastAsia="Times New Roman" w:cstheme="minorHAnsi"/>
          <w:sz w:val="24"/>
          <w:szCs w:val="24"/>
          <w:lang w:eastAsia="pl-PL"/>
        </w:rPr>
        <w:t xml:space="preserve"> modułu</w:t>
      </w:r>
      <w:r w:rsidRPr="00DF4D33">
        <w:rPr>
          <w:rFonts w:eastAsia="Times New Roman" w:cstheme="minorHAnsi"/>
          <w:sz w:val="24"/>
          <w:szCs w:val="24"/>
          <w:lang w:eastAsia="pl-PL"/>
        </w:rPr>
        <w:t xml:space="preserve"> oraz jest przygotowany do pełnienia funkcji edukacyjnych, wychowawczych i opiekuńczych w zakresie wspierania rozwoju jednostek oraz grup społecznych. Charakteryzuje się otwartością intelektualną, kreatywnością i innowacyjnością, zdolnościami adaptacyjnymi oraz pogłębioną wrażliwością emocjonalną. Posiada umiejętności samodoskonalenia się </w:t>
      </w:r>
      <w:r w:rsidR="00E22E83" w:rsidRPr="00DF4D33">
        <w:rPr>
          <w:rFonts w:eastAsia="Times New Roman" w:cstheme="minorHAnsi"/>
          <w:sz w:val="24"/>
          <w:szCs w:val="24"/>
          <w:lang w:eastAsia="pl-PL"/>
        </w:rPr>
        <w:br/>
      </w:r>
      <w:r w:rsidRPr="00DF4D33">
        <w:rPr>
          <w:rFonts w:eastAsia="Times New Roman" w:cstheme="minorHAnsi"/>
          <w:sz w:val="24"/>
          <w:szCs w:val="24"/>
          <w:lang w:eastAsia="pl-PL"/>
        </w:rPr>
        <w:t xml:space="preserve">i wzbogacania swojego warsztatu metodycznego, jak również refleksyjnego spojrzenia na własną rolę zawodową. </w:t>
      </w:r>
    </w:p>
    <w:p w14:paraId="6BC63C48" w14:textId="0B80AAB4" w:rsidR="00D8290D" w:rsidRPr="00DF4D33" w:rsidRDefault="00D8290D" w:rsidP="00297FEA">
      <w:pPr>
        <w:suppressAutoHyphens/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DF4D33">
        <w:rPr>
          <w:rFonts w:eastAsia="Times New Roman" w:cstheme="minorHAnsi"/>
          <w:sz w:val="24"/>
          <w:szCs w:val="24"/>
          <w:lang w:eastAsia="pl-PL"/>
        </w:rPr>
        <w:t xml:space="preserve">Absolwent studiów pierwszego stopnia na kierunku Pedagogika uzyskuje kwalifikacje z zakresu wiedzy, umiejętności i kompetencji społecznych </w:t>
      </w:r>
      <w:r w:rsidR="00297FEA" w:rsidRPr="00DF4D33">
        <w:rPr>
          <w:rFonts w:eastAsia="Times New Roman" w:cstheme="minorHAnsi"/>
          <w:sz w:val="24"/>
          <w:szCs w:val="24"/>
          <w:lang w:eastAsia="pl-PL"/>
        </w:rPr>
        <w:t xml:space="preserve">w odniesieniu do charakterystyk 6 poziomu Polskiej Ramy Kwalifikacji. </w:t>
      </w:r>
    </w:p>
    <w:p w14:paraId="6C512C14" w14:textId="77777777" w:rsidR="003513EC" w:rsidRDefault="00D8290D" w:rsidP="003513EC">
      <w:pPr>
        <w:spacing w:after="0" w:line="360" w:lineRule="auto"/>
        <w:jc w:val="both"/>
        <w:rPr>
          <w:sz w:val="24"/>
          <w:szCs w:val="24"/>
        </w:rPr>
      </w:pPr>
      <w:r w:rsidRPr="00DF4D33">
        <w:rPr>
          <w:sz w:val="24"/>
          <w:szCs w:val="24"/>
        </w:rPr>
        <w:t xml:space="preserve">Absolwent </w:t>
      </w:r>
      <w:r w:rsidR="00EA3508">
        <w:rPr>
          <w:sz w:val="24"/>
          <w:szCs w:val="24"/>
        </w:rPr>
        <w:t xml:space="preserve">studiów pierwszego stopnia na </w:t>
      </w:r>
      <w:r w:rsidRPr="00DF4D33">
        <w:rPr>
          <w:sz w:val="24"/>
          <w:szCs w:val="24"/>
        </w:rPr>
        <w:t>kierunku Pedagogika</w:t>
      </w:r>
      <w:r w:rsidR="00EA3508">
        <w:rPr>
          <w:sz w:val="24"/>
          <w:szCs w:val="24"/>
        </w:rPr>
        <w:t xml:space="preserve"> </w:t>
      </w:r>
      <w:r w:rsidR="00C759DA" w:rsidRPr="00DF4D33">
        <w:rPr>
          <w:sz w:val="24"/>
          <w:szCs w:val="24"/>
        </w:rPr>
        <w:t>zrealizował</w:t>
      </w:r>
      <w:r w:rsidRPr="00DF4D33">
        <w:rPr>
          <w:sz w:val="24"/>
          <w:szCs w:val="24"/>
        </w:rPr>
        <w:t xml:space="preserve"> </w:t>
      </w:r>
      <w:r w:rsidR="00C759DA" w:rsidRPr="00DF4D33">
        <w:rPr>
          <w:sz w:val="24"/>
          <w:szCs w:val="24"/>
        </w:rPr>
        <w:t xml:space="preserve">zał. 1 Rozporządzenia Ministra Nauki i Szkolnictwa Wyższego z dnia 25 lipca 2019 r. w sprawie </w:t>
      </w:r>
      <w:r w:rsidRPr="00DF4D33">
        <w:rPr>
          <w:sz w:val="24"/>
          <w:szCs w:val="24"/>
        </w:rPr>
        <w:t>standard</w:t>
      </w:r>
      <w:r w:rsidR="00C759DA" w:rsidRPr="00DF4D33">
        <w:rPr>
          <w:sz w:val="24"/>
          <w:szCs w:val="24"/>
        </w:rPr>
        <w:t>u kształcenia</w:t>
      </w:r>
      <w:r w:rsidRPr="00DF4D33">
        <w:rPr>
          <w:sz w:val="24"/>
          <w:szCs w:val="24"/>
        </w:rPr>
        <w:t xml:space="preserve"> przygotowującego do </w:t>
      </w:r>
      <w:r w:rsidR="00C759DA" w:rsidRPr="00DF4D33">
        <w:rPr>
          <w:sz w:val="24"/>
          <w:szCs w:val="24"/>
        </w:rPr>
        <w:t>wykonywania zawodu nauczyciela (Dz. U. 2024, poz. 453</w:t>
      </w:r>
      <w:r w:rsidR="004D77CD" w:rsidRPr="00DF4D33">
        <w:rPr>
          <w:sz w:val="24"/>
          <w:szCs w:val="24"/>
        </w:rPr>
        <w:t>, zał. 1</w:t>
      </w:r>
      <w:r w:rsidR="00C759DA" w:rsidRPr="00DF4D33">
        <w:rPr>
          <w:sz w:val="24"/>
          <w:szCs w:val="24"/>
        </w:rPr>
        <w:t xml:space="preserve">), co umożliwia kontynuację kształcenia na studiach drugiego stopnia na kierunku Pedagogika. </w:t>
      </w:r>
      <w:r w:rsidRPr="00DF4D33">
        <w:rPr>
          <w:sz w:val="24"/>
          <w:szCs w:val="24"/>
        </w:rPr>
        <w:t xml:space="preserve"> </w:t>
      </w:r>
    </w:p>
    <w:p w14:paraId="0F1A636D" w14:textId="166E73BC" w:rsidR="003513EC" w:rsidRPr="00DF4D33" w:rsidRDefault="003513EC" w:rsidP="003513EC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związku z wejściem w życie 2 października 2023 r. Rozporządzenia Ministra Edukacji i N</w:t>
      </w:r>
      <w:r w:rsidRPr="000A5CDE">
        <w:rPr>
          <w:sz w:val="24"/>
          <w:szCs w:val="24"/>
        </w:rPr>
        <w:t xml:space="preserve">auki </w:t>
      </w:r>
      <w:r>
        <w:rPr>
          <w:sz w:val="24"/>
          <w:szCs w:val="24"/>
        </w:rPr>
        <w:t xml:space="preserve">z dnia 14 września 2023 r. </w:t>
      </w:r>
      <w:r w:rsidRPr="000A5CDE">
        <w:rPr>
          <w:sz w:val="24"/>
          <w:szCs w:val="24"/>
        </w:rPr>
        <w:t>w sprawie szczegółowych kwalifikacji wymaganych od nauczycieli</w:t>
      </w:r>
      <w:r>
        <w:rPr>
          <w:sz w:val="24"/>
          <w:szCs w:val="24"/>
        </w:rPr>
        <w:t xml:space="preserve"> (Dz. U. 2023 poz. 2102) oraz zgodnie z Rozporządzeniem</w:t>
      </w:r>
      <w:r w:rsidRPr="00DF4D33">
        <w:rPr>
          <w:sz w:val="24"/>
          <w:szCs w:val="24"/>
        </w:rPr>
        <w:t xml:space="preserve"> Ministra Nauki i Szkolnictwa Wyższego z dnia 25 lipca 2019 r. w sprawie standardu kształcenia przygotowującego do wykonywania zawodu nauczyciela </w:t>
      </w:r>
      <w:r>
        <w:rPr>
          <w:sz w:val="24"/>
          <w:szCs w:val="24"/>
        </w:rPr>
        <w:t xml:space="preserve">                                                                          </w:t>
      </w:r>
      <w:r w:rsidRPr="00DF4D33">
        <w:rPr>
          <w:sz w:val="24"/>
          <w:szCs w:val="24"/>
        </w:rPr>
        <w:t>(Dz. U. 2024, poz. 453, zał. 1</w:t>
      </w:r>
      <w:r>
        <w:rPr>
          <w:sz w:val="24"/>
          <w:szCs w:val="24"/>
        </w:rPr>
        <w:t xml:space="preserve">) istnieje konieczność uzupełnienia kwalifikacji wymaganych do zajmowania stanowiska nauczyciela na studiach drugiego stopnia na kierunku Pedagogika. </w:t>
      </w:r>
    </w:p>
    <w:p w14:paraId="54BE54B1" w14:textId="74263DD0" w:rsidR="001D5528" w:rsidRDefault="001D5528" w:rsidP="00297FEA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  <w:r w:rsidRPr="001D5528">
        <w:rPr>
          <w:sz w:val="24"/>
          <w:szCs w:val="24"/>
        </w:rPr>
        <w:t>bsolwent studiów pierwszego stopnia</w:t>
      </w:r>
      <w:r w:rsidR="00EA3508">
        <w:rPr>
          <w:sz w:val="24"/>
          <w:szCs w:val="24"/>
        </w:rPr>
        <w:t xml:space="preserve"> na kierunku Pedagogika </w:t>
      </w:r>
      <w:r w:rsidRPr="001D5528">
        <w:rPr>
          <w:sz w:val="24"/>
          <w:szCs w:val="24"/>
        </w:rPr>
        <w:t xml:space="preserve">jest gotów </w:t>
      </w:r>
      <w:r>
        <w:rPr>
          <w:sz w:val="24"/>
          <w:szCs w:val="24"/>
        </w:rPr>
        <w:t xml:space="preserve">również </w:t>
      </w:r>
      <w:r w:rsidRPr="001D5528">
        <w:rPr>
          <w:sz w:val="24"/>
          <w:szCs w:val="24"/>
        </w:rPr>
        <w:t>do podjęcia studiów podyplomowych</w:t>
      </w:r>
      <w:r>
        <w:rPr>
          <w:sz w:val="24"/>
          <w:szCs w:val="24"/>
        </w:rPr>
        <w:t>.</w:t>
      </w:r>
    </w:p>
    <w:p w14:paraId="774804B9" w14:textId="77777777" w:rsidR="00EA3508" w:rsidRDefault="00EA3508" w:rsidP="00D8290D">
      <w:pPr>
        <w:suppressAutoHyphens/>
        <w:spacing w:after="0" w:line="360" w:lineRule="auto"/>
        <w:jc w:val="both"/>
        <w:rPr>
          <w:rFonts w:cs="Calibri"/>
          <w:b/>
          <w:bCs/>
          <w:sz w:val="24"/>
          <w:szCs w:val="24"/>
          <w:lang w:eastAsia="pl-PL"/>
        </w:rPr>
      </w:pPr>
    </w:p>
    <w:p w14:paraId="54751487" w14:textId="77777777" w:rsidR="00EA3508" w:rsidRDefault="00EA3508" w:rsidP="00D8290D">
      <w:pPr>
        <w:suppressAutoHyphens/>
        <w:spacing w:after="0" w:line="360" w:lineRule="auto"/>
        <w:jc w:val="both"/>
        <w:rPr>
          <w:rFonts w:cs="Calibri"/>
          <w:b/>
          <w:bCs/>
          <w:sz w:val="24"/>
          <w:szCs w:val="24"/>
          <w:lang w:eastAsia="pl-PL"/>
        </w:rPr>
      </w:pPr>
    </w:p>
    <w:p w14:paraId="0A600D57" w14:textId="77777777" w:rsidR="00EA3508" w:rsidRDefault="00EA3508" w:rsidP="00D8290D">
      <w:pPr>
        <w:suppressAutoHyphens/>
        <w:spacing w:after="0" w:line="360" w:lineRule="auto"/>
        <w:jc w:val="both"/>
        <w:rPr>
          <w:rFonts w:cs="Calibri"/>
          <w:b/>
          <w:bCs/>
          <w:sz w:val="24"/>
          <w:szCs w:val="24"/>
          <w:lang w:eastAsia="pl-PL"/>
        </w:rPr>
      </w:pPr>
    </w:p>
    <w:p w14:paraId="11485C9B" w14:textId="2AA155A9" w:rsidR="00363BF1" w:rsidRPr="0006572B" w:rsidRDefault="00363BF1" w:rsidP="00D8290D">
      <w:pPr>
        <w:suppressAutoHyphens/>
        <w:spacing w:after="0" w:line="360" w:lineRule="auto"/>
        <w:jc w:val="both"/>
        <w:rPr>
          <w:b/>
          <w:sz w:val="24"/>
          <w:szCs w:val="24"/>
        </w:rPr>
      </w:pPr>
      <w:r w:rsidRPr="0006572B">
        <w:rPr>
          <w:rFonts w:cs="Calibri"/>
          <w:b/>
          <w:bCs/>
          <w:sz w:val="24"/>
          <w:szCs w:val="24"/>
          <w:lang w:eastAsia="pl-PL"/>
        </w:rPr>
        <w:lastRenderedPageBreak/>
        <w:t xml:space="preserve">Moduł: </w:t>
      </w:r>
      <w:r w:rsidRPr="0006572B">
        <w:rPr>
          <w:rFonts w:eastAsia="Times New Roman" w:cstheme="minorHAnsi"/>
          <w:b/>
          <w:sz w:val="24"/>
          <w:szCs w:val="24"/>
          <w:lang w:eastAsia="pl-PL"/>
        </w:rPr>
        <w:t>Pedagogika opiekuńczo–wychowawcza z terapią pedagogiczną</w:t>
      </w:r>
    </w:p>
    <w:p w14:paraId="4E7C55CF" w14:textId="28EB400C" w:rsidR="00D8290D" w:rsidRPr="00DF4D33" w:rsidRDefault="00297FEA" w:rsidP="00D8290D">
      <w:pPr>
        <w:suppressAutoHyphens/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DF4D33">
        <w:rPr>
          <w:sz w:val="24"/>
          <w:szCs w:val="24"/>
        </w:rPr>
        <w:t xml:space="preserve">Absolwent studiów </w:t>
      </w:r>
      <w:r w:rsidRPr="00DF4D33">
        <w:rPr>
          <w:rFonts w:eastAsia="Times New Roman" w:cstheme="minorHAnsi"/>
          <w:sz w:val="24"/>
          <w:szCs w:val="24"/>
          <w:lang w:eastAsia="pl-PL"/>
        </w:rPr>
        <w:t>pierwszego stopnia na kierunku Pedagogika</w:t>
      </w:r>
      <w:r w:rsidRPr="00DF4D33">
        <w:rPr>
          <w:sz w:val="24"/>
          <w:szCs w:val="24"/>
        </w:rPr>
        <w:t xml:space="preserve"> </w:t>
      </w:r>
      <w:r w:rsidRPr="00DF4D33">
        <w:rPr>
          <w:rFonts w:eastAsia="Times New Roman" w:cstheme="minorHAnsi"/>
          <w:sz w:val="24"/>
          <w:szCs w:val="24"/>
          <w:lang w:eastAsia="pl-PL"/>
        </w:rPr>
        <w:t>w zakresie modułu:</w:t>
      </w:r>
      <w:r w:rsidR="00D8290D" w:rsidRPr="00DF4D33">
        <w:rPr>
          <w:rFonts w:eastAsia="Times New Roman" w:cstheme="minorHAnsi"/>
          <w:sz w:val="24"/>
          <w:szCs w:val="24"/>
          <w:lang w:eastAsia="pl-PL"/>
        </w:rPr>
        <w:t xml:space="preserve"> </w:t>
      </w:r>
      <w:bookmarkStart w:id="3" w:name="_Hlk131511414"/>
      <w:r w:rsidR="00D8290D" w:rsidRPr="00DF4D33">
        <w:rPr>
          <w:rFonts w:eastAsia="Times New Roman" w:cstheme="minorHAnsi"/>
          <w:sz w:val="24"/>
          <w:szCs w:val="24"/>
          <w:lang w:eastAsia="pl-PL"/>
        </w:rPr>
        <w:t>Pedagogika opiekuńczo–wychowawcza z terapią pedagogiczną</w:t>
      </w:r>
      <w:bookmarkEnd w:id="3"/>
      <w:r w:rsidRPr="00DF4D33">
        <w:rPr>
          <w:rFonts w:eastAsia="Times New Roman" w:cstheme="minorHAnsi"/>
          <w:sz w:val="24"/>
          <w:szCs w:val="24"/>
          <w:lang w:eastAsia="pl-PL"/>
        </w:rPr>
        <w:t xml:space="preserve"> realizuje p</w:t>
      </w:r>
      <w:r w:rsidR="00D8290D" w:rsidRPr="00DF4D33">
        <w:rPr>
          <w:rFonts w:eastAsia="Times New Roman" w:cstheme="minorHAnsi"/>
          <w:sz w:val="24"/>
          <w:szCs w:val="24"/>
          <w:lang w:eastAsia="pl-PL"/>
        </w:rPr>
        <w:t>rogram studiów</w:t>
      </w:r>
      <w:r w:rsidRPr="00DF4D33">
        <w:rPr>
          <w:rFonts w:eastAsia="Times New Roman" w:cstheme="minorHAnsi"/>
          <w:sz w:val="24"/>
          <w:szCs w:val="24"/>
          <w:lang w:eastAsia="pl-PL"/>
        </w:rPr>
        <w:t>, który</w:t>
      </w:r>
      <w:r w:rsidR="00D8290D" w:rsidRPr="00DF4D33">
        <w:rPr>
          <w:rFonts w:eastAsia="Times New Roman" w:cstheme="minorHAnsi"/>
          <w:sz w:val="24"/>
          <w:szCs w:val="24"/>
          <w:lang w:eastAsia="pl-PL"/>
        </w:rPr>
        <w:t xml:space="preserve"> obejmuje zagadnienia z zakresu nauk pedagogicznych, jak i specjalistyczne treści kształcenia służące rozwijaniu praktycznych umiejętności niezbędnych w działaniach opiekuńczo-wychowawczych i terapeutycznych. Absolwent jest wyposażony w wiedzę, umiejętności i kompetencje niezbędne do pracy z dziećmi, młodzieżą i osobami dorosłymi w zakresie, m.in.: diagnozowania indywidualnych potrzeb rozwojowych i edukacyjnych dzieci i młodzieży oraz projektowania działań opiekuńczo-wychowawczych. Terapia pedagogiczna pozwoli absolwentom Pedagogiki opiekuńczo-wychowawczej  znacznie lepiej rozpoznawać indywidualne potrzeby podopiecznych, analizować przyczyny niepowodzeń szkolnych, a także umożliwi im profesjonalne prowadzenie pracy z dziećmi i młodzieżą ze specyficznymi trudnościami w uczeniu się.</w:t>
      </w:r>
    </w:p>
    <w:p w14:paraId="12F4C8A8" w14:textId="0E6CBC41" w:rsidR="00D8290D" w:rsidRPr="00DF4D33" w:rsidRDefault="00D8290D" w:rsidP="00D8290D">
      <w:pPr>
        <w:tabs>
          <w:tab w:val="left" w:pos="6237"/>
        </w:tabs>
        <w:suppressAutoHyphens/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DF4D33">
        <w:rPr>
          <w:rFonts w:eastAsia="Times New Roman" w:cstheme="minorHAnsi"/>
          <w:sz w:val="24"/>
          <w:szCs w:val="24"/>
          <w:lang w:eastAsia="pl-PL"/>
        </w:rPr>
        <w:t xml:space="preserve">Absolwent może podjąć pracę jako: asystent rodziny, koordynator rodzinnej pieczy zastępczej, wychowawca w placówkach wsparcia dziennego, wychowawca lub opiekun dziecięcy w placówkach opiekuńczo-wychowawczych typu socjalizacyjnego, interwencyjnego, specjalistyczno-terapeutycznego.  </w:t>
      </w:r>
    </w:p>
    <w:p w14:paraId="53C2A26E" w14:textId="32A1B3D1" w:rsidR="00D8290D" w:rsidRPr="00DF4D33" w:rsidRDefault="002020D8" w:rsidP="00D8290D">
      <w:pPr>
        <w:tabs>
          <w:tab w:val="left" w:pos="6237"/>
        </w:tabs>
        <w:suppressAutoHyphens/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DF4D33">
        <w:rPr>
          <w:rFonts w:eastAsia="Times New Roman" w:cstheme="minorHAnsi"/>
          <w:sz w:val="24"/>
          <w:szCs w:val="24"/>
          <w:lang w:eastAsia="pl-PL"/>
        </w:rPr>
        <w:t>Absolwent studiów pierwszego stopnia kierunku Pedagogika</w:t>
      </w:r>
      <w:r w:rsidR="00D8290D" w:rsidRPr="00DF4D33">
        <w:rPr>
          <w:rFonts w:eastAsia="Times New Roman" w:cstheme="minorHAnsi"/>
          <w:sz w:val="24"/>
          <w:szCs w:val="24"/>
          <w:lang w:eastAsia="pl-PL"/>
        </w:rPr>
        <w:t xml:space="preserve"> jest przygotowany do podjęcia kształcenia na studiach drugiego stopnia</w:t>
      </w:r>
      <w:r w:rsidR="001D5528">
        <w:rPr>
          <w:rFonts w:eastAsia="Times New Roman" w:cstheme="minorHAnsi"/>
          <w:sz w:val="24"/>
          <w:szCs w:val="24"/>
          <w:lang w:eastAsia="pl-PL"/>
        </w:rPr>
        <w:t xml:space="preserve">. </w:t>
      </w:r>
    </w:p>
    <w:p w14:paraId="11524158" w14:textId="3626769B" w:rsidR="00363BF1" w:rsidRPr="0006572B" w:rsidRDefault="00363BF1" w:rsidP="002D15E9">
      <w:pPr>
        <w:suppressAutoHyphens/>
        <w:spacing w:after="0" w:line="360" w:lineRule="auto"/>
        <w:jc w:val="both"/>
        <w:rPr>
          <w:rFonts w:cs="Calibri"/>
          <w:b/>
          <w:sz w:val="24"/>
          <w:szCs w:val="24"/>
          <w:lang w:eastAsia="pl-PL"/>
        </w:rPr>
      </w:pPr>
      <w:r w:rsidRPr="0006572B">
        <w:rPr>
          <w:rFonts w:cs="Calibri"/>
          <w:b/>
          <w:bCs/>
          <w:sz w:val="24"/>
          <w:szCs w:val="24"/>
          <w:lang w:eastAsia="pl-PL"/>
        </w:rPr>
        <w:t>Moduł: Profilaktyka społeczna z interwencją kryzysową</w:t>
      </w:r>
      <w:r w:rsidRPr="0006572B">
        <w:rPr>
          <w:rFonts w:cs="Calibri"/>
          <w:b/>
          <w:sz w:val="24"/>
          <w:szCs w:val="24"/>
          <w:lang w:eastAsia="pl-PL"/>
        </w:rPr>
        <w:t xml:space="preserve"> </w:t>
      </w:r>
    </w:p>
    <w:p w14:paraId="03E960F4" w14:textId="5B56B0F3" w:rsidR="005514FE" w:rsidRDefault="002D15E9" w:rsidP="002D15E9">
      <w:pPr>
        <w:suppressAutoHyphens/>
        <w:spacing w:after="0" w:line="360" w:lineRule="auto"/>
        <w:jc w:val="both"/>
        <w:rPr>
          <w:rFonts w:cs="Calibri"/>
          <w:sz w:val="24"/>
          <w:szCs w:val="24"/>
          <w:lang w:eastAsia="pl-PL"/>
        </w:rPr>
      </w:pPr>
      <w:r w:rsidRPr="00DF4D33">
        <w:rPr>
          <w:rFonts w:cs="Calibri"/>
          <w:sz w:val="24"/>
          <w:szCs w:val="24"/>
          <w:lang w:eastAsia="pl-PL"/>
        </w:rPr>
        <w:t xml:space="preserve">Absolwent </w:t>
      </w:r>
      <w:r w:rsidR="00363BF1" w:rsidRPr="00DF4D33">
        <w:rPr>
          <w:sz w:val="24"/>
          <w:szCs w:val="24"/>
        </w:rPr>
        <w:t xml:space="preserve">studiów </w:t>
      </w:r>
      <w:r w:rsidR="00363BF1" w:rsidRPr="00DF4D33">
        <w:rPr>
          <w:rFonts w:eastAsia="Times New Roman" w:cstheme="minorHAnsi"/>
          <w:sz w:val="24"/>
          <w:szCs w:val="24"/>
          <w:lang w:eastAsia="pl-PL"/>
        </w:rPr>
        <w:t>pierwszego stopnia na kierunku Pedagogika</w:t>
      </w:r>
      <w:r w:rsidR="00363BF1" w:rsidRPr="00DF4D33">
        <w:rPr>
          <w:sz w:val="24"/>
          <w:szCs w:val="24"/>
        </w:rPr>
        <w:t xml:space="preserve"> </w:t>
      </w:r>
      <w:r w:rsidR="00363BF1" w:rsidRPr="00DF4D33">
        <w:rPr>
          <w:rFonts w:eastAsia="Times New Roman" w:cstheme="minorHAnsi"/>
          <w:sz w:val="24"/>
          <w:szCs w:val="24"/>
          <w:lang w:eastAsia="pl-PL"/>
        </w:rPr>
        <w:t xml:space="preserve">w zakresie modułu: </w:t>
      </w:r>
      <w:r w:rsidR="00363BF1" w:rsidRPr="00DF4D33">
        <w:rPr>
          <w:rFonts w:cs="Calibri"/>
          <w:bCs/>
          <w:sz w:val="24"/>
          <w:szCs w:val="24"/>
          <w:lang w:eastAsia="pl-PL"/>
        </w:rPr>
        <w:t>Profilaktyka społeczna z interwencją kryzysową</w:t>
      </w:r>
      <w:r w:rsidR="00363BF1" w:rsidRPr="00DF4D33">
        <w:rPr>
          <w:rFonts w:cs="Calibri"/>
          <w:sz w:val="24"/>
          <w:szCs w:val="24"/>
          <w:lang w:eastAsia="pl-PL"/>
        </w:rPr>
        <w:t xml:space="preserve"> jest </w:t>
      </w:r>
      <w:r w:rsidRPr="00DF4D33">
        <w:rPr>
          <w:rFonts w:cs="Calibri"/>
          <w:sz w:val="24"/>
          <w:szCs w:val="24"/>
          <w:lang w:eastAsia="pl-PL"/>
        </w:rPr>
        <w:t xml:space="preserve">wyposażony w interdyscyplinarną wiedzę, umiejętności i kompetencje społeczne z zakresu profilaktyki społecznej i interwencji kryzysowej. Posiada pogłębioną wiedzę o pracy z osobami w kryzysie sytuacyjnym, rozwojowym, egzystencjalnym lub środowiskowym. Zna zasady wczesnej interwencji psychopedagogicznej i prawnej w przypadku ofiar kryzysów, rozumie konsekwencje doświadczeń kryzysowych i traumatycznych. Jest przygotowany do planowania i organizacji działań profilaktycznych, interwencyjnych, wspierających, pomocowych skierowanych do jednostek i grup zagrożonych marginalizacją, wykluczeniem społecznym, patologią. Potrafi analizować, interpretować i tworzyć strategie interwencji kryzysowej w sytuacjach ekstremalnych, takich jak zagrożenie życia i zdrowia oraz kryzysów wynikających z chronicznych konfliktów emocjonalnych i interpersonalnych. Posiada wiedzę i umiejętności z zakresu mediacji, działań interwencyjnych oraz </w:t>
      </w:r>
      <w:proofErr w:type="spellStart"/>
      <w:r w:rsidRPr="00DF4D33">
        <w:rPr>
          <w:rFonts w:cs="Calibri"/>
          <w:sz w:val="24"/>
          <w:szCs w:val="24"/>
          <w:lang w:eastAsia="pl-PL"/>
        </w:rPr>
        <w:t>postinterwencyjnych</w:t>
      </w:r>
      <w:proofErr w:type="spellEnd"/>
      <w:r w:rsidRPr="00DF4D33">
        <w:rPr>
          <w:rFonts w:cs="Calibri"/>
          <w:sz w:val="24"/>
          <w:szCs w:val="24"/>
          <w:lang w:eastAsia="pl-PL"/>
        </w:rPr>
        <w:t xml:space="preserve">, w tym w obszarze: diagnozowania, planowania, organizowania, realizowania i ewaluacji programów profilaktycznych oraz pracy w obszarze interwencji kryzysowej. Posiada umiejętność organizowania i prowadzenia zespołów interdyscyplinarnych oraz grup wsparcia w porozumieniu z odpowiednimi służbami. Ponadto nabywa dodatkowe kompetencje związane z rozpoznawaniem </w:t>
      </w:r>
      <w:proofErr w:type="spellStart"/>
      <w:r w:rsidRPr="00DF4D33">
        <w:rPr>
          <w:rFonts w:cs="Calibri"/>
          <w:sz w:val="24"/>
          <w:szCs w:val="24"/>
          <w:lang w:eastAsia="pl-PL"/>
        </w:rPr>
        <w:t>cyberzagrożeń</w:t>
      </w:r>
      <w:proofErr w:type="spellEnd"/>
      <w:r w:rsidRPr="00DF4D33">
        <w:rPr>
          <w:rFonts w:cs="Calibri"/>
          <w:sz w:val="24"/>
          <w:szCs w:val="24"/>
          <w:lang w:eastAsia="pl-PL"/>
        </w:rPr>
        <w:t xml:space="preserve">. Absolwent ma możliwość podjęcia pracy w ośrodkach interwencji kryzysowej, ośrodkach pomocy społecznej, domach pomocy społecznej i innych instytucjach pomocowych, placówkach opiekuńczo-wychowawczych, organizacjach pozarządowych. </w:t>
      </w:r>
    </w:p>
    <w:p w14:paraId="1AB232C0" w14:textId="2B11E76F" w:rsidR="002D15E9" w:rsidRPr="00DF4D33" w:rsidRDefault="005514FE" w:rsidP="00D8290D">
      <w:pPr>
        <w:tabs>
          <w:tab w:val="left" w:pos="6237"/>
        </w:tabs>
        <w:suppressAutoHyphens/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DF4D33">
        <w:rPr>
          <w:rFonts w:eastAsia="Times New Roman" w:cstheme="minorHAnsi"/>
          <w:sz w:val="24"/>
          <w:szCs w:val="24"/>
          <w:lang w:eastAsia="pl-PL"/>
        </w:rPr>
        <w:lastRenderedPageBreak/>
        <w:t xml:space="preserve">Absolwent studiów pierwszego stopnia kierunku Pedagogika jest przygotowany do podjęcia kształcenia na studiach drugiego stopnia. </w:t>
      </w:r>
    </w:p>
    <w:p w14:paraId="279A4CF0" w14:textId="65866768" w:rsidR="0086575D" w:rsidRDefault="0086575D" w:rsidP="00D8290D">
      <w:pPr>
        <w:tabs>
          <w:tab w:val="left" w:pos="6237"/>
        </w:tabs>
        <w:suppressAutoHyphens/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73D4F34E" w14:textId="77777777" w:rsidR="006229C2" w:rsidRDefault="006229C2" w:rsidP="00D8290D">
      <w:pPr>
        <w:tabs>
          <w:tab w:val="left" w:pos="6237"/>
        </w:tabs>
        <w:suppressAutoHyphens/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4B86F870" w14:textId="77777777" w:rsidR="006229C2" w:rsidRPr="00DF4D33" w:rsidRDefault="006229C2" w:rsidP="00D8290D">
      <w:pPr>
        <w:tabs>
          <w:tab w:val="left" w:pos="6237"/>
        </w:tabs>
        <w:suppressAutoHyphens/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72F45D68" w14:textId="25828659" w:rsidR="00334501" w:rsidRPr="00DF4D33" w:rsidRDefault="006229C2" w:rsidP="006229C2">
      <w:pPr>
        <w:tabs>
          <w:tab w:val="left" w:pos="6237"/>
        </w:tabs>
        <w:suppressAutoHyphens/>
        <w:spacing w:after="0" w:line="360" w:lineRule="auto"/>
        <w:jc w:val="right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zh-CN"/>
        </w:rPr>
        <w:t xml:space="preserve">Opracowanie: dr </w:t>
      </w:r>
      <w:r w:rsidR="003138CA">
        <w:rPr>
          <w:rFonts w:eastAsia="Times New Roman" w:cs="Times New Roman"/>
          <w:sz w:val="24"/>
          <w:szCs w:val="24"/>
          <w:lang w:eastAsia="zh-CN"/>
        </w:rPr>
        <w:t>Joanna Waszczuk</w:t>
      </w:r>
    </w:p>
    <w:sectPr w:rsidR="00334501" w:rsidRPr="00DF4D33" w:rsidSect="000A375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85574"/>
    <w:multiLevelType w:val="hybridMultilevel"/>
    <w:tmpl w:val="E1B6A6B0"/>
    <w:lvl w:ilvl="0" w:tplc="48BE20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DE4D4B"/>
    <w:multiLevelType w:val="hybridMultilevel"/>
    <w:tmpl w:val="C92061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440031">
    <w:abstractNumId w:val="0"/>
  </w:num>
  <w:num w:numId="2" w16cid:durableId="5905072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21C"/>
    <w:rsid w:val="00023113"/>
    <w:rsid w:val="0003021C"/>
    <w:rsid w:val="00052A29"/>
    <w:rsid w:val="0006572B"/>
    <w:rsid w:val="00073918"/>
    <w:rsid w:val="000A3754"/>
    <w:rsid w:val="000A5CDE"/>
    <w:rsid w:val="000B2907"/>
    <w:rsid w:val="000C1A1D"/>
    <w:rsid w:val="000F5973"/>
    <w:rsid w:val="001A27CB"/>
    <w:rsid w:val="001B0538"/>
    <w:rsid w:val="001C1317"/>
    <w:rsid w:val="001D5528"/>
    <w:rsid w:val="001E298F"/>
    <w:rsid w:val="001E2D8A"/>
    <w:rsid w:val="001F7069"/>
    <w:rsid w:val="002020D8"/>
    <w:rsid w:val="002273FB"/>
    <w:rsid w:val="002319E7"/>
    <w:rsid w:val="00241F56"/>
    <w:rsid w:val="002461CA"/>
    <w:rsid w:val="0024637E"/>
    <w:rsid w:val="002803DF"/>
    <w:rsid w:val="002876BD"/>
    <w:rsid w:val="00297979"/>
    <w:rsid w:val="00297FEA"/>
    <w:rsid w:val="002B0E7D"/>
    <w:rsid w:val="002D15E9"/>
    <w:rsid w:val="002D6E04"/>
    <w:rsid w:val="003138CA"/>
    <w:rsid w:val="00323649"/>
    <w:rsid w:val="00330FEE"/>
    <w:rsid w:val="003320AC"/>
    <w:rsid w:val="00334501"/>
    <w:rsid w:val="0033498E"/>
    <w:rsid w:val="0034534D"/>
    <w:rsid w:val="00350DFF"/>
    <w:rsid w:val="00351385"/>
    <w:rsid w:val="003513EC"/>
    <w:rsid w:val="00363BF1"/>
    <w:rsid w:val="00371050"/>
    <w:rsid w:val="003723CD"/>
    <w:rsid w:val="00377C7D"/>
    <w:rsid w:val="0038217C"/>
    <w:rsid w:val="003A5AD3"/>
    <w:rsid w:val="003B55AF"/>
    <w:rsid w:val="003B72D2"/>
    <w:rsid w:val="003C49E1"/>
    <w:rsid w:val="003D2094"/>
    <w:rsid w:val="003F5369"/>
    <w:rsid w:val="00403E19"/>
    <w:rsid w:val="00404BB5"/>
    <w:rsid w:val="00405A9F"/>
    <w:rsid w:val="00436EF1"/>
    <w:rsid w:val="004421AA"/>
    <w:rsid w:val="00443574"/>
    <w:rsid w:val="0048651F"/>
    <w:rsid w:val="004871A6"/>
    <w:rsid w:val="004C1FB9"/>
    <w:rsid w:val="004C3037"/>
    <w:rsid w:val="004C46CA"/>
    <w:rsid w:val="004D19C9"/>
    <w:rsid w:val="004D2417"/>
    <w:rsid w:val="004D77CD"/>
    <w:rsid w:val="004E5E82"/>
    <w:rsid w:val="004F280C"/>
    <w:rsid w:val="00503938"/>
    <w:rsid w:val="0051609E"/>
    <w:rsid w:val="00547270"/>
    <w:rsid w:val="005514FE"/>
    <w:rsid w:val="00555C90"/>
    <w:rsid w:val="00572DC7"/>
    <w:rsid w:val="00586B61"/>
    <w:rsid w:val="005A0B0F"/>
    <w:rsid w:val="005D36E3"/>
    <w:rsid w:val="00610F66"/>
    <w:rsid w:val="00615EF2"/>
    <w:rsid w:val="00620185"/>
    <w:rsid w:val="006218BC"/>
    <w:rsid w:val="006229C2"/>
    <w:rsid w:val="00640F3F"/>
    <w:rsid w:val="00651208"/>
    <w:rsid w:val="00651ABF"/>
    <w:rsid w:val="00657E48"/>
    <w:rsid w:val="00681F82"/>
    <w:rsid w:val="00694E2C"/>
    <w:rsid w:val="006B76FF"/>
    <w:rsid w:val="006B7C7E"/>
    <w:rsid w:val="006F10D8"/>
    <w:rsid w:val="00705D00"/>
    <w:rsid w:val="0072596D"/>
    <w:rsid w:val="00732CA4"/>
    <w:rsid w:val="00751D2E"/>
    <w:rsid w:val="007B7E83"/>
    <w:rsid w:val="007C3D95"/>
    <w:rsid w:val="007E3255"/>
    <w:rsid w:val="007F71C6"/>
    <w:rsid w:val="008002CF"/>
    <w:rsid w:val="00822540"/>
    <w:rsid w:val="008259AC"/>
    <w:rsid w:val="0082667D"/>
    <w:rsid w:val="00850164"/>
    <w:rsid w:val="00851A95"/>
    <w:rsid w:val="0086575D"/>
    <w:rsid w:val="00871578"/>
    <w:rsid w:val="008966A3"/>
    <w:rsid w:val="008A2FDE"/>
    <w:rsid w:val="008C5CB5"/>
    <w:rsid w:val="008D25B8"/>
    <w:rsid w:val="009022DB"/>
    <w:rsid w:val="009135B4"/>
    <w:rsid w:val="00915117"/>
    <w:rsid w:val="00952C9F"/>
    <w:rsid w:val="00954E43"/>
    <w:rsid w:val="00955A62"/>
    <w:rsid w:val="00956223"/>
    <w:rsid w:val="0097177F"/>
    <w:rsid w:val="00975B31"/>
    <w:rsid w:val="00982CC8"/>
    <w:rsid w:val="00994673"/>
    <w:rsid w:val="009A7958"/>
    <w:rsid w:val="009B046B"/>
    <w:rsid w:val="009C0920"/>
    <w:rsid w:val="009C5019"/>
    <w:rsid w:val="009D0510"/>
    <w:rsid w:val="009F6D68"/>
    <w:rsid w:val="00A02C6C"/>
    <w:rsid w:val="00A21A08"/>
    <w:rsid w:val="00A70125"/>
    <w:rsid w:val="00AA5ED5"/>
    <w:rsid w:val="00AA6C0F"/>
    <w:rsid w:val="00AC06B8"/>
    <w:rsid w:val="00AC5D02"/>
    <w:rsid w:val="00AD0FA9"/>
    <w:rsid w:val="00AE62DF"/>
    <w:rsid w:val="00AF516E"/>
    <w:rsid w:val="00B13422"/>
    <w:rsid w:val="00B619B4"/>
    <w:rsid w:val="00B61ED9"/>
    <w:rsid w:val="00B73141"/>
    <w:rsid w:val="00BB1AB4"/>
    <w:rsid w:val="00BC58F6"/>
    <w:rsid w:val="00C04462"/>
    <w:rsid w:val="00C135BD"/>
    <w:rsid w:val="00C565AE"/>
    <w:rsid w:val="00C71A85"/>
    <w:rsid w:val="00C759DA"/>
    <w:rsid w:val="00CA3316"/>
    <w:rsid w:val="00CA7230"/>
    <w:rsid w:val="00CC61DA"/>
    <w:rsid w:val="00CD0F73"/>
    <w:rsid w:val="00CF4C58"/>
    <w:rsid w:val="00D21961"/>
    <w:rsid w:val="00D34AC1"/>
    <w:rsid w:val="00D4263B"/>
    <w:rsid w:val="00D670D0"/>
    <w:rsid w:val="00D8290D"/>
    <w:rsid w:val="00D86ED3"/>
    <w:rsid w:val="00D87981"/>
    <w:rsid w:val="00DA307B"/>
    <w:rsid w:val="00DD0F9C"/>
    <w:rsid w:val="00DD39FE"/>
    <w:rsid w:val="00DE19B8"/>
    <w:rsid w:val="00DE34DD"/>
    <w:rsid w:val="00DF4D33"/>
    <w:rsid w:val="00E0144D"/>
    <w:rsid w:val="00E0413D"/>
    <w:rsid w:val="00E11E14"/>
    <w:rsid w:val="00E16300"/>
    <w:rsid w:val="00E22E83"/>
    <w:rsid w:val="00E524FB"/>
    <w:rsid w:val="00E70F1D"/>
    <w:rsid w:val="00E86C63"/>
    <w:rsid w:val="00E96749"/>
    <w:rsid w:val="00EA3508"/>
    <w:rsid w:val="00EA648C"/>
    <w:rsid w:val="00EA6E89"/>
    <w:rsid w:val="00EB1CFF"/>
    <w:rsid w:val="00EB4DC3"/>
    <w:rsid w:val="00EB64CC"/>
    <w:rsid w:val="00EB6703"/>
    <w:rsid w:val="00EC055C"/>
    <w:rsid w:val="00F25A8E"/>
    <w:rsid w:val="00F40223"/>
    <w:rsid w:val="00F52420"/>
    <w:rsid w:val="00F76FC8"/>
    <w:rsid w:val="00F87578"/>
    <w:rsid w:val="00FA3676"/>
    <w:rsid w:val="00FA6E78"/>
    <w:rsid w:val="00FC1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77BAB"/>
  <w15:docId w15:val="{E41459CB-A6E6-4237-9B99-673E961CD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051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70125"/>
    <w:pPr>
      <w:ind w:left="720"/>
      <w:contextualSpacing/>
    </w:pPr>
  </w:style>
  <w:style w:type="paragraph" w:styleId="Tekstpodstawowy2">
    <w:name w:val="Body Text 2"/>
    <w:basedOn w:val="Normalny"/>
    <w:link w:val="Tekstpodstawowy2Znak"/>
    <w:uiPriority w:val="99"/>
    <w:unhideWhenUsed/>
    <w:rsid w:val="00A70125"/>
    <w:pPr>
      <w:suppressAutoHyphens/>
      <w:spacing w:after="120" w:line="480" w:lineRule="auto"/>
    </w:pPr>
    <w:rPr>
      <w:rFonts w:ascii="Calibri" w:eastAsia="Times New Roman" w:hAnsi="Calibri" w:cs="Times New Roman"/>
      <w:sz w:val="24"/>
      <w:szCs w:val="24"/>
      <w:lang w:val="x-none"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70125"/>
    <w:rPr>
      <w:rFonts w:ascii="Calibri" w:eastAsia="Times New Roman" w:hAnsi="Calibri" w:cs="Times New Roman"/>
      <w:sz w:val="24"/>
      <w:szCs w:val="24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686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1150</Words>
  <Characters>6900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8034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Waszczuk</dc:creator>
  <cp:keywords/>
  <dc:description/>
  <cp:lastModifiedBy>Agnieszka Pękała</cp:lastModifiedBy>
  <cp:revision>10</cp:revision>
  <cp:lastPrinted>2025-05-13T06:39:00Z</cp:lastPrinted>
  <dcterms:created xsi:type="dcterms:W3CDTF">2025-05-06T10:45:00Z</dcterms:created>
  <dcterms:modified xsi:type="dcterms:W3CDTF">2025-05-13T06:40:00Z</dcterms:modified>
</cp:coreProperties>
</file>