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3B5675" w14:textId="14DA85FC" w:rsidR="009422AA" w:rsidRDefault="00E42768" w:rsidP="009422AA">
      <w:pPr>
        <w:pStyle w:val="Default"/>
        <w:spacing w:line="360" w:lineRule="auto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14:paraId="4C1678FB" w14:textId="77777777" w:rsidR="009422AA" w:rsidRPr="004E5410" w:rsidRDefault="009422AA" w:rsidP="009422AA">
      <w:pPr>
        <w:pStyle w:val="Nagwek2"/>
        <w:rPr>
          <w:rFonts w:cs="Calibri"/>
        </w:rPr>
      </w:pPr>
      <w:bookmarkStart w:id="0" w:name="_Toc147235084"/>
      <w:r w:rsidRPr="004E5410">
        <w:rPr>
          <w:rFonts w:cs="Calibri"/>
          <w:sz w:val="22"/>
        </w:rPr>
        <w:t>Załącznik 1 do WSZJK (P1)</w:t>
      </w:r>
      <w:bookmarkEnd w:id="0"/>
    </w:p>
    <w:p w14:paraId="152C0A28" w14:textId="77777777" w:rsidR="009422AA" w:rsidRPr="003A2585" w:rsidRDefault="009422AA" w:rsidP="009422AA">
      <w:pPr>
        <w:pStyle w:val="Default"/>
        <w:jc w:val="center"/>
        <w:rPr>
          <w:rFonts w:ascii="Calibri" w:hAnsi="Calibri" w:cs="Calibri"/>
          <w:color w:val="auto"/>
          <w:sz w:val="22"/>
          <w:szCs w:val="22"/>
        </w:rPr>
      </w:pPr>
      <w:r w:rsidRPr="003A2585">
        <w:rPr>
          <w:rFonts w:ascii="Calibri" w:hAnsi="Calibri" w:cs="Calibri"/>
          <w:b/>
          <w:color w:val="auto"/>
          <w:sz w:val="22"/>
          <w:szCs w:val="22"/>
        </w:rPr>
        <w:t>OGÓLNA</w:t>
      </w: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t xml:space="preserve"> CHARAKTERYSTYKA PROGRAMU STUDIÓW </w:t>
      </w: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br/>
      </w:r>
    </w:p>
    <w:p w14:paraId="558E5342" w14:textId="3F2D132E" w:rsidR="009422AA" w:rsidRPr="000A5682" w:rsidRDefault="00CF20C0" w:rsidP="009422AA">
      <w:pPr>
        <w:pStyle w:val="Default"/>
        <w:spacing w:line="276" w:lineRule="auto"/>
        <w:jc w:val="center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dla naboru 2025/2026</w:t>
      </w:r>
    </w:p>
    <w:p w14:paraId="501CE3B1" w14:textId="0E595C6E" w:rsidR="009422AA" w:rsidRPr="003A2585" w:rsidRDefault="009422AA" w:rsidP="003A2585">
      <w:pPr>
        <w:pStyle w:val="Default"/>
        <w:numPr>
          <w:ilvl w:val="0"/>
          <w:numId w:val="5"/>
        </w:numPr>
        <w:spacing w:line="276" w:lineRule="auto"/>
        <w:rPr>
          <w:rFonts w:ascii="Calibri" w:hAnsi="Calibri" w:cs="Calibri"/>
          <w:b/>
          <w:color w:val="auto"/>
          <w:sz w:val="22"/>
          <w:szCs w:val="22"/>
        </w:rPr>
      </w:pP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t xml:space="preserve">WYDZIAŁ: </w:t>
      </w:r>
      <w:r w:rsidRPr="003A2585">
        <w:rPr>
          <w:rFonts w:asciiTheme="minorHAnsi" w:hAnsiTheme="minorHAnsi" w:cstheme="minorHAnsi"/>
          <w:b/>
          <w:bCs/>
          <w:color w:val="auto"/>
          <w:sz w:val="22"/>
          <w:szCs w:val="22"/>
        </w:rPr>
        <w:t>NAUK O ZDROWIU</w:t>
      </w:r>
    </w:p>
    <w:p w14:paraId="7F57D989" w14:textId="236D42E1" w:rsidR="009422AA" w:rsidRPr="003A2585" w:rsidRDefault="009422AA" w:rsidP="009422AA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b/>
          <w:color w:val="auto"/>
          <w:sz w:val="22"/>
          <w:szCs w:val="22"/>
        </w:rPr>
      </w:pP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t>KIERUNEK STUDIÓW: DIETETYKA</w:t>
      </w:r>
    </w:p>
    <w:p w14:paraId="68414D9C" w14:textId="40778EFF" w:rsidR="009422AA" w:rsidRPr="003A2585" w:rsidRDefault="009422AA" w:rsidP="009422AA">
      <w:pPr>
        <w:numPr>
          <w:ilvl w:val="0"/>
          <w:numId w:val="5"/>
        </w:numPr>
        <w:spacing w:line="276" w:lineRule="auto"/>
        <w:ind w:left="567" w:hanging="207"/>
        <w:rPr>
          <w:rFonts w:eastAsia="Calibri" w:cs="Calibri"/>
          <w:b/>
          <w:sz w:val="22"/>
          <w:szCs w:val="22"/>
          <w:lang w:eastAsia="en-US"/>
        </w:rPr>
      </w:pPr>
      <w:r w:rsidRPr="003A2585">
        <w:rPr>
          <w:rFonts w:eastAsia="Calibri" w:cs="Calibri"/>
          <w:b/>
          <w:sz w:val="22"/>
          <w:szCs w:val="22"/>
          <w:lang w:eastAsia="en-US"/>
        </w:rPr>
        <w:t>PROFIL KSZTAŁCENIA: PRAKTYCZNY</w:t>
      </w:r>
    </w:p>
    <w:p w14:paraId="2C4B48CB" w14:textId="15444F99" w:rsidR="009422AA" w:rsidRPr="003A2585" w:rsidRDefault="009422AA" w:rsidP="009422AA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b/>
          <w:color w:val="auto"/>
          <w:sz w:val="22"/>
          <w:szCs w:val="22"/>
        </w:rPr>
      </w:pP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t>POZIOM KSZTAŁCENIA: PIERWSZEGO STOPNIA</w:t>
      </w:r>
    </w:p>
    <w:p w14:paraId="5F345588" w14:textId="03F92C08" w:rsidR="009422AA" w:rsidRPr="003A2585" w:rsidRDefault="009422AA" w:rsidP="009422AA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b/>
          <w:color w:val="auto"/>
          <w:sz w:val="22"/>
          <w:szCs w:val="22"/>
        </w:rPr>
      </w:pP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t>FORMA STUDIÓW: STACJONARNA</w:t>
      </w:r>
    </w:p>
    <w:p w14:paraId="75C22EAD" w14:textId="1C400619" w:rsidR="009422AA" w:rsidRPr="003A2585" w:rsidRDefault="009422AA" w:rsidP="009422AA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b/>
          <w:color w:val="auto"/>
          <w:sz w:val="22"/>
          <w:szCs w:val="22"/>
        </w:rPr>
      </w:pP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t>TYTUŁ ZAWODOWY NADAWANY ABSOLWENTOM: LICENCJAT</w:t>
      </w:r>
    </w:p>
    <w:p w14:paraId="35858EBF" w14:textId="2E8DB789" w:rsidR="009422AA" w:rsidRPr="003A2585" w:rsidRDefault="009422AA" w:rsidP="009422AA">
      <w:pPr>
        <w:pStyle w:val="Default"/>
        <w:numPr>
          <w:ilvl w:val="0"/>
          <w:numId w:val="5"/>
        </w:numPr>
        <w:spacing w:line="276" w:lineRule="auto"/>
        <w:ind w:left="567" w:hanging="207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t>PRZYPORZĄDKOWANIE DO DZIEDZIN NAUKI: DZIEDZINA NAUK MEDYCZNYCH I NAUK O ZDROWIU</w:t>
      </w:r>
    </w:p>
    <w:p w14:paraId="5FC1FE71" w14:textId="77777777" w:rsidR="009422AA" w:rsidRPr="003A2585" w:rsidRDefault="009422AA" w:rsidP="009422AA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b/>
          <w:bCs/>
          <w:color w:val="auto"/>
          <w:sz w:val="22"/>
          <w:szCs w:val="22"/>
        </w:rPr>
      </w:pP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t>PRZYPORZĄDKOWANIE DO DYSCYPLIN NAUKOWYCH (według punktów ECTS) WRAZ ZE WSKAZANIEM DYSCYPLINY WIODĄCEJ (min. 50% pkt ECTS):</w:t>
      </w:r>
    </w:p>
    <w:p w14:paraId="5270CA87" w14:textId="77777777" w:rsidR="009422AA" w:rsidRPr="00117F42" w:rsidRDefault="009422AA" w:rsidP="009422AA">
      <w:pPr>
        <w:pStyle w:val="Default"/>
        <w:spacing w:line="360" w:lineRule="auto"/>
        <w:ind w:left="720"/>
        <w:rPr>
          <w:rFonts w:asciiTheme="minorHAnsi" w:hAnsiTheme="minorHAnsi" w:cstheme="minorHAnsi"/>
          <w:bCs/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9"/>
        <w:gridCol w:w="777"/>
        <w:gridCol w:w="836"/>
      </w:tblGrid>
      <w:tr w:rsidR="00C556E8" w:rsidRPr="00117F42" w14:paraId="36CAE61C" w14:textId="77777777" w:rsidTr="00DA17FF">
        <w:trPr>
          <w:trHeight w:val="313"/>
          <w:jc w:val="center"/>
        </w:trPr>
        <w:tc>
          <w:tcPr>
            <w:tcW w:w="7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90148" w14:textId="77777777" w:rsidR="00C556E8" w:rsidRPr="009422AA" w:rsidRDefault="00C556E8" w:rsidP="009422AA">
            <w:pPr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lang w:eastAsia="pl-PL"/>
              </w:rPr>
              <w:t>Nazwa kierunku:</w:t>
            </w:r>
            <w:r w:rsidR="00910D4A" w:rsidRPr="009422AA">
              <w:rPr>
                <w:rFonts w:asciiTheme="minorHAnsi" w:hAnsiTheme="minorHAnsi" w:cstheme="minorHAnsi"/>
                <w:b/>
                <w:lang w:eastAsia="pl-PL"/>
              </w:rPr>
              <w:t xml:space="preserve"> Dietetyka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30245" w14:textId="77777777" w:rsidR="00C556E8" w:rsidRPr="009422AA" w:rsidRDefault="00C556E8" w:rsidP="005D02C4">
            <w:pPr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lang w:eastAsia="pl-PL"/>
              </w:rPr>
              <w:t>Punkty ECTS</w:t>
            </w:r>
          </w:p>
        </w:tc>
      </w:tr>
      <w:tr w:rsidR="00C556E8" w:rsidRPr="00117F42" w14:paraId="694B967C" w14:textId="77777777" w:rsidTr="00DA17FF">
        <w:trPr>
          <w:trHeight w:val="275"/>
          <w:jc w:val="center"/>
        </w:trPr>
        <w:tc>
          <w:tcPr>
            <w:tcW w:w="7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AA03B" w14:textId="77777777" w:rsidR="00C556E8" w:rsidRPr="00117F42" w:rsidRDefault="00C556E8" w:rsidP="005D02C4">
            <w:pPr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1CC07" w14:textId="77777777" w:rsidR="00C556E8" w:rsidRPr="009422AA" w:rsidRDefault="00C556E8" w:rsidP="005D02C4">
            <w:pPr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lang w:eastAsia="pl-PL"/>
              </w:rPr>
              <w:t>liczba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0528" w14:textId="77777777" w:rsidR="00C556E8" w:rsidRPr="009422AA" w:rsidRDefault="00C556E8" w:rsidP="005D02C4">
            <w:pPr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lang w:eastAsia="pl-PL"/>
              </w:rPr>
              <w:t>%</w:t>
            </w:r>
          </w:p>
        </w:tc>
      </w:tr>
      <w:tr w:rsidR="00C556E8" w:rsidRPr="00117F42" w14:paraId="454ACD45" w14:textId="77777777" w:rsidTr="00DA17FF">
        <w:trPr>
          <w:trHeight w:val="480"/>
          <w:jc w:val="center"/>
        </w:trPr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913C7" w14:textId="77777777" w:rsidR="00C556E8" w:rsidRPr="00117F42" w:rsidRDefault="00FF3F56" w:rsidP="005D02C4">
            <w:pPr>
              <w:rPr>
                <w:rFonts w:asciiTheme="minorHAnsi" w:hAnsiTheme="minorHAnsi" w:cstheme="minorHAnsi"/>
                <w:lang w:eastAsia="pl-PL"/>
              </w:rPr>
            </w:pPr>
            <w:r>
              <w:rPr>
                <w:rFonts w:asciiTheme="minorHAnsi" w:hAnsiTheme="minorHAnsi" w:cstheme="minorHAnsi"/>
                <w:lang w:eastAsia="pl-PL"/>
              </w:rPr>
              <w:t>Nauki o zdrowiu – dyscyplina wiodąca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6F05" w14:textId="77777777" w:rsidR="00C556E8" w:rsidRPr="00117F42" w:rsidRDefault="00DA17FF" w:rsidP="001B7BB0">
            <w:pPr>
              <w:jc w:val="center"/>
              <w:rPr>
                <w:rFonts w:asciiTheme="minorHAnsi" w:hAnsiTheme="minorHAnsi" w:cstheme="minorHAnsi"/>
                <w:lang w:eastAsia="pl-PL"/>
              </w:rPr>
            </w:pPr>
            <w:r>
              <w:rPr>
                <w:rFonts w:asciiTheme="minorHAnsi" w:hAnsiTheme="minorHAnsi" w:cstheme="minorHAnsi"/>
                <w:lang w:eastAsia="pl-PL"/>
              </w:rPr>
              <w:t>148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CF5C" w14:textId="50AF25DF" w:rsidR="00C556E8" w:rsidRPr="00117F42" w:rsidRDefault="00DA17FF" w:rsidP="001B7BB0">
            <w:pPr>
              <w:jc w:val="center"/>
              <w:rPr>
                <w:rFonts w:asciiTheme="minorHAnsi" w:hAnsiTheme="minorHAnsi" w:cstheme="minorHAnsi"/>
                <w:lang w:eastAsia="pl-PL"/>
              </w:rPr>
            </w:pPr>
            <w:r>
              <w:rPr>
                <w:rFonts w:asciiTheme="minorHAnsi" w:hAnsiTheme="minorHAnsi" w:cstheme="minorHAnsi"/>
                <w:lang w:eastAsia="pl-PL"/>
              </w:rPr>
              <w:t>82</w:t>
            </w:r>
          </w:p>
        </w:tc>
      </w:tr>
      <w:tr w:rsidR="00C556E8" w:rsidRPr="00117F42" w14:paraId="651D3C1E" w14:textId="77777777" w:rsidTr="00DA17FF">
        <w:trPr>
          <w:trHeight w:val="480"/>
          <w:jc w:val="center"/>
        </w:trPr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A987" w14:textId="77777777" w:rsidR="00C556E8" w:rsidRPr="00117F42" w:rsidRDefault="00FF3F56" w:rsidP="005D02C4">
            <w:pPr>
              <w:rPr>
                <w:rFonts w:asciiTheme="minorHAnsi" w:hAnsiTheme="minorHAnsi" w:cstheme="minorHAnsi"/>
                <w:lang w:eastAsia="pl-PL"/>
              </w:rPr>
            </w:pPr>
            <w:r>
              <w:rPr>
                <w:rFonts w:asciiTheme="minorHAnsi" w:hAnsiTheme="minorHAnsi" w:cstheme="minorHAnsi"/>
                <w:lang w:eastAsia="pl-PL"/>
              </w:rPr>
              <w:t>Nauki medyczne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9B99" w14:textId="77777777" w:rsidR="00C556E8" w:rsidRPr="00117F42" w:rsidRDefault="001B7BB0" w:rsidP="001B7BB0">
            <w:pPr>
              <w:jc w:val="center"/>
              <w:rPr>
                <w:rFonts w:asciiTheme="minorHAnsi" w:hAnsiTheme="minorHAnsi" w:cstheme="minorHAnsi"/>
                <w:lang w:eastAsia="pl-PL"/>
              </w:rPr>
            </w:pPr>
            <w:r>
              <w:rPr>
                <w:rFonts w:asciiTheme="minorHAnsi" w:hAnsiTheme="minorHAnsi" w:cstheme="minorHAnsi"/>
                <w:lang w:eastAsia="pl-PL"/>
              </w:rPr>
              <w:t>32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2A93" w14:textId="6A4CB71F" w:rsidR="00C556E8" w:rsidRPr="00117F42" w:rsidRDefault="001B7BB0" w:rsidP="001B7BB0">
            <w:pPr>
              <w:jc w:val="center"/>
              <w:rPr>
                <w:rFonts w:asciiTheme="minorHAnsi" w:hAnsiTheme="minorHAnsi" w:cstheme="minorHAnsi"/>
                <w:lang w:eastAsia="pl-PL"/>
              </w:rPr>
            </w:pPr>
            <w:r>
              <w:rPr>
                <w:rFonts w:asciiTheme="minorHAnsi" w:hAnsiTheme="minorHAnsi" w:cstheme="minorHAnsi"/>
                <w:lang w:eastAsia="pl-PL"/>
              </w:rPr>
              <w:t>18</w:t>
            </w:r>
          </w:p>
        </w:tc>
      </w:tr>
    </w:tbl>
    <w:p w14:paraId="2D982843" w14:textId="1D9B6491" w:rsidR="00C556E8" w:rsidRPr="009422AA" w:rsidRDefault="009422AA" w:rsidP="00C556E8">
      <w:pPr>
        <w:autoSpaceDE w:val="0"/>
        <w:autoSpaceDN w:val="0"/>
        <w:adjustRightInd w:val="0"/>
        <w:spacing w:before="240" w:line="360" w:lineRule="auto"/>
        <w:rPr>
          <w:rFonts w:asciiTheme="minorHAnsi" w:hAnsiTheme="minorHAnsi" w:cstheme="minorHAnsi"/>
          <w:b/>
          <w:sz w:val="22"/>
          <w:szCs w:val="22"/>
          <w:lang w:eastAsia="pl-PL"/>
        </w:rPr>
      </w:pPr>
      <w:r>
        <w:rPr>
          <w:rFonts w:asciiTheme="minorHAnsi" w:hAnsiTheme="minorHAnsi" w:cstheme="minorHAnsi"/>
          <w:b/>
          <w:lang w:eastAsia="pl-PL"/>
        </w:rPr>
        <w:t xml:space="preserve"> </w:t>
      </w:r>
      <w:r w:rsidRPr="009422AA">
        <w:rPr>
          <w:rFonts w:asciiTheme="minorHAnsi" w:hAnsiTheme="minorHAnsi" w:cstheme="minorHAnsi"/>
          <w:b/>
          <w:sz w:val="22"/>
          <w:szCs w:val="22"/>
          <w:lang w:eastAsia="pl-PL"/>
        </w:rPr>
        <w:t>9</w:t>
      </w:r>
      <w:r w:rsidR="003150B4">
        <w:rPr>
          <w:rFonts w:asciiTheme="minorHAnsi" w:hAnsiTheme="minorHAnsi" w:cstheme="minorHAnsi"/>
          <w:b/>
          <w:sz w:val="22"/>
          <w:szCs w:val="22"/>
          <w:lang w:eastAsia="pl-PL"/>
        </w:rPr>
        <w:t>. SUMARYCZNE WSKAŹNIKI CHARAKTERYZUJĄCE PROGRAM STUDIÓW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5661"/>
        <w:gridCol w:w="1415"/>
        <w:gridCol w:w="1570"/>
      </w:tblGrid>
      <w:tr w:rsidR="00EB309A" w:rsidRPr="00117F42" w14:paraId="75F9E257" w14:textId="0818D3C1" w:rsidTr="00EB309A">
        <w:trPr>
          <w:jc w:val="center"/>
        </w:trPr>
        <w:tc>
          <w:tcPr>
            <w:tcW w:w="416" w:type="dxa"/>
            <w:vMerge w:val="restart"/>
          </w:tcPr>
          <w:p w14:paraId="50492AED" w14:textId="77777777" w:rsidR="00EB309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  <w:p w14:paraId="414D5241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61" w:type="dxa"/>
            <w:vMerge w:val="restart"/>
            <w:shd w:val="clear" w:color="auto" w:fill="auto"/>
          </w:tcPr>
          <w:p w14:paraId="50D4B469" w14:textId="77777777" w:rsidR="00EB309A" w:rsidRDefault="00EB309A" w:rsidP="009422A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  <w:p w14:paraId="4E595F21" w14:textId="77777777" w:rsidR="00EB309A" w:rsidRPr="009422AA" w:rsidRDefault="00EB309A" w:rsidP="009422A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NAZWA WSKAŹNIKA</w:t>
            </w:r>
          </w:p>
        </w:tc>
        <w:tc>
          <w:tcPr>
            <w:tcW w:w="2985" w:type="dxa"/>
            <w:gridSpan w:val="2"/>
            <w:shd w:val="clear" w:color="auto" w:fill="auto"/>
          </w:tcPr>
          <w:p w14:paraId="3B8048EA" w14:textId="10FA73DB" w:rsidR="00EB309A" w:rsidRPr="009422AA" w:rsidRDefault="00EB309A" w:rsidP="00407CA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WARTOŚĆ</w:t>
            </w:r>
          </w:p>
        </w:tc>
      </w:tr>
      <w:tr w:rsidR="00EB309A" w:rsidRPr="00117F42" w14:paraId="06B29E7F" w14:textId="77777777" w:rsidTr="00D33A48">
        <w:trPr>
          <w:jc w:val="center"/>
        </w:trPr>
        <w:tc>
          <w:tcPr>
            <w:tcW w:w="416" w:type="dxa"/>
            <w:vMerge/>
          </w:tcPr>
          <w:p w14:paraId="0F73F77C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5661" w:type="dxa"/>
            <w:vMerge/>
            <w:shd w:val="clear" w:color="auto" w:fill="auto"/>
          </w:tcPr>
          <w:p w14:paraId="6EEA06AB" w14:textId="77777777" w:rsidR="00EB309A" w:rsidRPr="009422AA" w:rsidRDefault="00EB309A" w:rsidP="009422A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415" w:type="dxa"/>
            <w:shd w:val="clear" w:color="auto" w:fill="auto"/>
          </w:tcPr>
          <w:p w14:paraId="28805CD7" w14:textId="2E053ECD" w:rsidR="00EB309A" w:rsidRPr="009422AA" w:rsidRDefault="00EB309A" w:rsidP="00407CA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Forma stacjonarna</w:t>
            </w:r>
          </w:p>
        </w:tc>
        <w:tc>
          <w:tcPr>
            <w:tcW w:w="1570" w:type="dxa"/>
            <w:shd w:val="clear" w:color="auto" w:fill="auto"/>
          </w:tcPr>
          <w:p w14:paraId="230EB7EC" w14:textId="3473E720" w:rsidR="00EB309A" w:rsidRPr="009422AA" w:rsidRDefault="00EB309A" w:rsidP="00407CA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Forma niestacjonarna</w:t>
            </w:r>
          </w:p>
        </w:tc>
      </w:tr>
      <w:tr w:rsidR="00EB309A" w:rsidRPr="00117F42" w14:paraId="09C2F1AE" w14:textId="4379FC85" w:rsidTr="00D33A48">
        <w:trPr>
          <w:trHeight w:val="429"/>
          <w:jc w:val="center"/>
        </w:trPr>
        <w:tc>
          <w:tcPr>
            <w:tcW w:w="416" w:type="dxa"/>
          </w:tcPr>
          <w:p w14:paraId="0E6D0C95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5661" w:type="dxa"/>
            <w:shd w:val="clear" w:color="auto" w:fill="auto"/>
            <w:vAlign w:val="center"/>
          </w:tcPr>
          <w:p w14:paraId="0888760A" w14:textId="77777777" w:rsidR="00EB309A" w:rsidRPr="009422AA" w:rsidRDefault="00EB309A" w:rsidP="005D02C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1415" w:type="dxa"/>
            <w:shd w:val="clear" w:color="auto" w:fill="auto"/>
          </w:tcPr>
          <w:p w14:paraId="7625232A" w14:textId="77777777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6/180</w:t>
            </w:r>
          </w:p>
        </w:tc>
        <w:tc>
          <w:tcPr>
            <w:tcW w:w="1570" w:type="dxa"/>
          </w:tcPr>
          <w:p w14:paraId="39D9470B" w14:textId="5D767603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EB309A" w:rsidRPr="00117F42" w14:paraId="5ED6A894" w14:textId="5F874AD5" w:rsidTr="00D33A48">
        <w:trPr>
          <w:trHeight w:val="320"/>
          <w:jc w:val="center"/>
        </w:trPr>
        <w:tc>
          <w:tcPr>
            <w:tcW w:w="416" w:type="dxa"/>
          </w:tcPr>
          <w:p w14:paraId="16BE5796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5661" w:type="dxa"/>
            <w:shd w:val="clear" w:color="auto" w:fill="auto"/>
            <w:vAlign w:val="center"/>
          </w:tcPr>
          <w:p w14:paraId="1F32D1E3" w14:textId="77777777" w:rsidR="00EB309A" w:rsidRPr="009422AA" w:rsidRDefault="00EB309A" w:rsidP="005D02C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>Łączna liczba godzin zajęć</w:t>
            </w:r>
          </w:p>
        </w:tc>
        <w:tc>
          <w:tcPr>
            <w:tcW w:w="1415" w:type="dxa"/>
            <w:shd w:val="clear" w:color="auto" w:fill="auto"/>
          </w:tcPr>
          <w:p w14:paraId="7BAAB45F" w14:textId="76DF0826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2886</w:t>
            </w:r>
          </w:p>
        </w:tc>
        <w:tc>
          <w:tcPr>
            <w:tcW w:w="1570" w:type="dxa"/>
          </w:tcPr>
          <w:p w14:paraId="644EC56A" w14:textId="249A448E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EB309A" w:rsidRPr="00117F42" w14:paraId="3A953AA9" w14:textId="3CF84CE6" w:rsidTr="00D33A48">
        <w:trPr>
          <w:jc w:val="center"/>
        </w:trPr>
        <w:tc>
          <w:tcPr>
            <w:tcW w:w="416" w:type="dxa"/>
          </w:tcPr>
          <w:p w14:paraId="6C0E3092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5661" w:type="dxa"/>
            <w:shd w:val="clear" w:color="auto" w:fill="auto"/>
            <w:vAlign w:val="center"/>
          </w:tcPr>
          <w:p w14:paraId="776A4613" w14:textId="77777777" w:rsidR="00EB309A" w:rsidRPr="009422AA" w:rsidRDefault="00EB309A" w:rsidP="005D02C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415" w:type="dxa"/>
            <w:shd w:val="clear" w:color="auto" w:fill="auto"/>
          </w:tcPr>
          <w:p w14:paraId="430F3C9D" w14:textId="77777777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 xml:space="preserve">100 </w:t>
            </w:r>
          </w:p>
        </w:tc>
        <w:tc>
          <w:tcPr>
            <w:tcW w:w="1570" w:type="dxa"/>
          </w:tcPr>
          <w:p w14:paraId="1CAAE1C8" w14:textId="4D44D1E7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EB309A" w:rsidRPr="00117F42" w14:paraId="48C6DD78" w14:textId="62A48168" w:rsidTr="00D33A48">
        <w:trPr>
          <w:jc w:val="center"/>
        </w:trPr>
        <w:tc>
          <w:tcPr>
            <w:tcW w:w="416" w:type="dxa"/>
          </w:tcPr>
          <w:p w14:paraId="09F84741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5661" w:type="dxa"/>
            <w:shd w:val="clear" w:color="auto" w:fill="auto"/>
            <w:vAlign w:val="center"/>
          </w:tcPr>
          <w:p w14:paraId="14D244A2" w14:textId="77777777" w:rsidR="00EB309A" w:rsidRPr="009422AA" w:rsidRDefault="00EB309A" w:rsidP="005D02C4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1415" w:type="dxa"/>
            <w:shd w:val="clear" w:color="auto" w:fill="auto"/>
          </w:tcPr>
          <w:p w14:paraId="619FC148" w14:textId="102EA8B9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118</w:t>
            </w:r>
          </w:p>
        </w:tc>
        <w:tc>
          <w:tcPr>
            <w:tcW w:w="1570" w:type="dxa"/>
          </w:tcPr>
          <w:p w14:paraId="5C05651F" w14:textId="64356E59" w:rsidR="00EB309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EB309A" w:rsidRPr="00117F42" w14:paraId="605E2819" w14:textId="56053725" w:rsidTr="00D33A48">
        <w:trPr>
          <w:jc w:val="center"/>
        </w:trPr>
        <w:tc>
          <w:tcPr>
            <w:tcW w:w="416" w:type="dxa"/>
          </w:tcPr>
          <w:p w14:paraId="102B172B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5661" w:type="dxa"/>
            <w:shd w:val="clear" w:color="auto" w:fill="auto"/>
            <w:vAlign w:val="center"/>
          </w:tcPr>
          <w:p w14:paraId="6024868A" w14:textId="77777777" w:rsidR="00EB309A" w:rsidRPr="009422AA" w:rsidRDefault="00EB309A" w:rsidP="005D02C4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9422AA">
              <w:rPr>
                <w:rFonts w:asciiTheme="minorHAnsi" w:hAnsiTheme="minorHAnsi" w:cstheme="minorHAnsi"/>
                <w:sz w:val="22"/>
                <w:szCs w:val="22"/>
              </w:rPr>
              <w:sym w:font="Symbol" w:char="F02D"/>
            </w: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415" w:type="dxa"/>
            <w:shd w:val="clear" w:color="auto" w:fill="auto"/>
          </w:tcPr>
          <w:p w14:paraId="744A45A1" w14:textId="77777777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570" w:type="dxa"/>
          </w:tcPr>
          <w:p w14:paraId="21215AF6" w14:textId="70D72798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EB309A" w:rsidRPr="00117F42" w14:paraId="0CB9B840" w14:textId="17AB6503" w:rsidTr="00D33A48">
        <w:trPr>
          <w:jc w:val="center"/>
        </w:trPr>
        <w:tc>
          <w:tcPr>
            <w:tcW w:w="416" w:type="dxa"/>
          </w:tcPr>
          <w:p w14:paraId="1735359B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5661" w:type="dxa"/>
            <w:shd w:val="clear" w:color="auto" w:fill="auto"/>
            <w:vAlign w:val="center"/>
          </w:tcPr>
          <w:p w14:paraId="6F562BB6" w14:textId="77777777" w:rsidR="00EB309A" w:rsidRPr="009422AA" w:rsidRDefault="00EB309A" w:rsidP="005D02C4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1415" w:type="dxa"/>
            <w:shd w:val="clear" w:color="auto" w:fill="auto"/>
          </w:tcPr>
          <w:p w14:paraId="57D7CBFE" w14:textId="2B2A5E5F" w:rsidR="00EB309A" w:rsidRPr="009422AA" w:rsidRDefault="001336AF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56</w:t>
            </w:r>
            <w:bookmarkStart w:id="1" w:name="_GoBack"/>
            <w:bookmarkEnd w:id="1"/>
          </w:p>
        </w:tc>
        <w:tc>
          <w:tcPr>
            <w:tcW w:w="1570" w:type="dxa"/>
          </w:tcPr>
          <w:p w14:paraId="254EEF2C" w14:textId="0916D534" w:rsidR="00EB309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EB309A" w:rsidRPr="00117F42" w14:paraId="5BFBFAE9" w14:textId="603A1E9C" w:rsidTr="00D33A48">
        <w:trPr>
          <w:trHeight w:val="370"/>
          <w:jc w:val="center"/>
        </w:trPr>
        <w:tc>
          <w:tcPr>
            <w:tcW w:w="416" w:type="dxa"/>
          </w:tcPr>
          <w:p w14:paraId="4BDE3515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5661" w:type="dxa"/>
            <w:shd w:val="clear" w:color="auto" w:fill="auto"/>
            <w:vAlign w:val="center"/>
          </w:tcPr>
          <w:p w14:paraId="26A74B8F" w14:textId="77777777" w:rsidR="00EB309A" w:rsidRPr="009422AA" w:rsidRDefault="00EB309A" w:rsidP="005D02C4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1415" w:type="dxa"/>
            <w:shd w:val="clear" w:color="auto" w:fill="auto"/>
          </w:tcPr>
          <w:p w14:paraId="7B0A7A1F" w14:textId="3FF67EBB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1570" w:type="dxa"/>
          </w:tcPr>
          <w:p w14:paraId="30B52648" w14:textId="4BFDDD6B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EB309A" w:rsidRPr="00117F42" w14:paraId="202D3B07" w14:textId="308A694E" w:rsidTr="00D33A48">
        <w:trPr>
          <w:jc w:val="center"/>
        </w:trPr>
        <w:tc>
          <w:tcPr>
            <w:tcW w:w="416" w:type="dxa"/>
          </w:tcPr>
          <w:p w14:paraId="6CD59C07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5661" w:type="dxa"/>
            <w:shd w:val="clear" w:color="auto" w:fill="auto"/>
            <w:vAlign w:val="center"/>
          </w:tcPr>
          <w:p w14:paraId="59CF9B26" w14:textId="77777777" w:rsidR="00EB309A" w:rsidRPr="009422AA" w:rsidRDefault="00EB309A" w:rsidP="005D02C4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1415" w:type="dxa"/>
            <w:shd w:val="clear" w:color="auto" w:fill="auto"/>
          </w:tcPr>
          <w:p w14:paraId="0C7FDC25" w14:textId="77777777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960</w:t>
            </w:r>
          </w:p>
        </w:tc>
        <w:tc>
          <w:tcPr>
            <w:tcW w:w="1570" w:type="dxa"/>
          </w:tcPr>
          <w:p w14:paraId="48F6A44F" w14:textId="65242E2E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EB309A" w:rsidRPr="00117F42" w14:paraId="7D6DDCE3" w14:textId="390A55C6" w:rsidTr="00D33A48">
        <w:trPr>
          <w:jc w:val="center"/>
        </w:trPr>
        <w:tc>
          <w:tcPr>
            <w:tcW w:w="416" w:type="dxa"/>
          </w:tcPr>
          <w:p w14:paraId="023E4F3E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lastRenderedPageBreak/>
              <w:t>9.</w:t>
            </w:r>
          </w:p>
        </w:tc>
        <w:tc>
          <w:tcPr>
            <w:tcW w:w="5661" w:type="dxa"/>
            <w:shd w:val="clear" w:color="auto" w:fill="auto"/>
            <w:vAlign w:val="center"/>
          </w:tcPr>
          <w:p w14:paraId="2B72ACE1" w14:textId="29368764" w:rsidR="00EB309A" w:rsidRPr="009422AA" w:rsidRDefault="00EB309A" w:rsidP="005D02C4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>W przypadku stacjonarnych studiów pierwszego stopnia i jednolitych studiów magisterskich liczba godzi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 zajęć z wychowania fizycznego</w:t>
            </w:r>
          </w:p>
        </w:tc>
        <w:tc>
          <w:tcPr>
            <w:tcW w:w="1415" w:type="dxa"/>
            <w:shd w:val="clear" w:color="auto" w:fill="auto"/>
          </w:tcPr>
          <w:p w14:paraId="695F05C9" w14:textId="77777777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1570" w:type="dxa"/>
          </w:tcPr>
          <w:p w14:paraId="5C89560F" w14:textId="49B2706E" w:rsidR="00EB309A" w:rsidRPr="009422AA" w:rsidRDefault="00A069E5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EB309A" w:rsidRPr="00117F42" w14:paraId="10462EE8" w14:textId="1BB76215" w:rsidTr="00D33A48">
        <w:trPr>
          <w:jc w:val="center"/>
        </w:trPr>
        <w:tc>
          <w:tcPr>
            <w:tcW w:w="416" w:type="dxa"/>
          </w:tcPr>
          <w:p w14:paraId="7ABFEDBE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5661" w:type="dxa"/>
            <w:shd w:val="clear" w:color="auto" w:fill="auto"/>
          </w:tcPr>
          <w:p w14:paraId="301086D7" w14:textId="77777777" w:rsidR="00EB309A" w:rsidRPr="009422AA" w:rsidRDefault="00EB309A" w:rsidP="005D02C4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1415" w:type="dxa"/>
            <w:shd w:val="clear" w:color="auto" w:fill="auto"/>
          </w:tcPr>
          <w:p w14:paraId="0511A07B" w14:textId="20D1D87F" w:rsidR="00EB309A" w:rsidRPr="009422AA" w:rsidRDefault="000751A8" w:rsidP="00F8746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0751A8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679</w:t>
            </w:r>
          </w:p>
        </w:tc>
        <w:tc>
          <w:tcPr>
            <w:tcW w:w="1570" w:type="dxa"/>
          </w:tcPr>
          <w:p w14:paraId="653A70EE" w14:textId="5D900546" w:rsidR="00EB309A" w:rsidRDefault="00A069E5" w:rsidP="00F8746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</w:tbl>
    <w:p w14:paraId="6F8231CD" w14:textId="26ACA6D7" w:rsidR="00C556E8" w:rsidRPr="003150B4" w:rsidRDefault="00C556E8" w:rsidP="00C556E8">
      <w:pPr>
        <w:autoSpaceDE w:val="0"/>
        <w:autoSpaceDN w:val="0"/>
        <w:adjustRightInd w:val="0"/>
        <w:spacing w:before="240" w:line="360" w:lineRule="auto"/>
        <w:rPr>
          <w:rFonts w:asciiTheme="minorHAnsi" w:hAnsiTheme="minorHAnsi" w:cstheme="minorHAnsi"/>
          <w:i/>
          <w:lang w:eastAsia="pl-PL"/>
        </w:rPr>
      </w:pPr>
      <w:r w:rsidRPr="003150B4">
        <w:rPr>
          <w:rFonts w:asciiTheme="minorHAnsi" w:hAnsiTheme="minorHAnsi" w:cstheme="minorHAnsi"/>
          <w:i/>
        </w:rPr>
        <w:t>Zasady i formy odbywania praktyk zawodowy</w:t>
      </w:r>
      <w:r w:rsidR="00D327A5" w:rsidRPr="003150B4">
        <w:rPr>
          <w:rFonts w:asciiTheme="minorHAnsi" w:hAnsiTheme="minorHAnsi" w:cstheme="minorHAnsi"/>
          <w:i/>
        </w:rPr>
        <w:t>ch określa szczegółowo program</w:t>
      </w:r>
      <w:r w:rsidRPr="003150B4">
        <w:rPr>
          <w:rFonts w:asciiTheme="minorHAnsi" w:hAnsiTheme="minorHAnsi" w:cstheme="minorHAnsi"/>
          <w:i/>
        </w:rPr>
        <w:t xml:space="preserve"> praktyk.</w:t>
      </w:r>
    </w:p>
    <w:p w14:paraId="0AAF404A" w14:textId="77777777" w:rsidR="00055A08" w:rsidRDefault="00055A08" w:rsidP="009422AA">
      <w:pPr>
        <w:pStyle w:val="Tekstpodstawowy2"/>
        <w:spacing w:line="360" w:lineRule="auto"/>
        <w:rPr>
          <w:rFonts w:cs="Calibri"/>
          <w:b/>
          <w:sz w:val="22"/>
          <w:lang w:val="pl-PL"/>
        </w:rPr>
      </w:pPr>
    </w:p>
    <w:p w14:paraId="30C7B4B1" w14:textId="77777777" w:rsidR="009422AA" w:rsidRPr="000A5682" w:rsidRDefault="009422AA" w:rsidP="009422AA">
      <w:pPr>
        <w:pStyle w:val="Tekstpodstawowy2"/>
        <w:spacing w:line="360" w:lineRule="auto"/>
        <w:rPr>
          <w:rFonts w:cs="Calibri"/>
          <w:b/>
          <w:sz w:val="22"/>
          <w:lang w:val="pl-PL"/>
        </w:rPr>
      </w:pPr>
      <w:r w:rsidRPr="000A5682">
        <w:rPr>
          <w:rFonts w:cs="Calibri"/>
          <w:b/>
          <w:sz w:val="22"/>
          <w:lang w:val="pl-PL"/>
        </w:rPr>
        <w:t xml:space="preserve">10. </w:t>
      </w:r>
      <w:r w:rsidRPr="000A5682">
        <w:rPr>
          <w:rFonts w:cs="Calibri"/>
          <w:b/>
          <w:sz w:val="22"/>
        </w:rPr>
        <w:t>KONCEPCJA I CELE KSZTAŁCENIA ORAZ SYLWETKA ABSOLWENTA (</w:t>
      </w:r>
      <w:r w:rsidRPr="000A5682">
        <w:rPr>
          <w:rFonts w:cs="Calibri"/>
          <w:b/>
          <w:sz w:val="22"/>
          <w:lang w:val="pl-PL"/>
        </w:rPr>
        <w:t>opis</w:t>
      </w:r>
      <w:r w:rsidRPr="000A5682">
        <w:rPr>
          <w:rFonts w:cs="Calibri"/>
          <w:b/>
          <w:sz w:val="22"/>
        </w:rPr>
        <w:t>)</w:t>
      </w:r>
      <w:r w:rsidRPr="000A5682">
        <w:rPr>
          <w:rFonts w:cs="Calibri"/>
          <w:b/>
          <w:sz w:val="22"/>
          <w:lang w:val="pl-PL"/>
        </w:rPr>
        <w:t>:</w:t>
      </w:r>
    </w:p>
    <w:p w14:paraId="43088581" w14:textId="2C60509D" w:rsidR="0053570B" w:rsidRDefault="004D2CF5" w:rsidP="009422AA">
      <w:pPr>
        <w:tabs>
          <w:tab w:val="right" w:leader="dot" w:pos="9072"/>
        </w:tabs>
        <w:spacing w:after="12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>
        <w:rPr>
          <w:rFonts w:asciiTheme="minorHAnsi" w:hAnsiTheme="minorHAnsi" w:cstheme="minorHAnsi"/>
          <w:color w:val="000000"/>
          <w:lang w:eastAsia="pl-PL"/>
        </w:rPr>
        <w:tab/>
      </w:r>
      <w:r w:rsidR="003513C0">
        <w:rPr>
          <w:rFonts w:asciiTheme="minorHAnsi" w:hAnsiTheme="minorHAnsi" w:cstheme="minorHAnsi"/>
          <w:color w:val="000000"/>
          <w:lang w:eastAsia="pl-PL"/>
        </w:rPr>
        <w:t xml:space="preserve">          </w:t>
      </w:r>
      <w:r w:rsidR="005D02C4" w:rsidRPr="009422AA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Studia </w:t>
      </w:r>
      <w:r w:rsidR="00C30967" w:rsidRPr="009422AA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pierwszego stopnia na kierunku d</w:t>
      </w:r>
      <w:r w:rsidR="005D02C4" w:rsidRPr="009422AA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ietetyka są w pełni kompatybilne z</w:t>
      </w:r>
      <w:r w:rsidR="00CB037A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e </w:t>
      </w:r>
      <w:r w:rsidR="00055A08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strategią rozwoju U</w:t>
      </w:r>
      <w:r w:rsidR="005D02C4" w:rsidRPr="009422AA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czelni. </w:t>
      </w:r>
    </w:p>
    <w:p w14:paraId="48D77881" w14:textId="78A3CEE7" w:rsidR="00055A08" w:rsidRPr="00055A08" w:rsidRDefault="00055A08" w:rsidP="00055A08">
      <w:pPr>
        <w:tabs>
          <w:tab w:val="left" w:pos="1970"/>
        </w:tabs>
        <w:suppressAutoHyphens w:val="0"/>
        <w:spacing w:after="160"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          </w:t>
      </w:r>
      <w:r w:rsidRPr="00055A08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Koncepcja kształcenia na kierunku dietetyka na pierwszym stopniu – studia licencjackie o profilu praktycznym  i zawarte w niej cele wpisują się bezpośrednio w politykę jakości kształcenia realizowaną przez Akademię Bialską im. Jana Pawła II, która wskazuje na ciągłe doskonalenie jakości kształcenia w oparciu o potrzeby rynku pracy i oczekiwania interesariuszy.  </w:t>
      </w:r>
    </w:p>
    <w:p w14:paraId="0482F4B1" w14:textId="3F45692E" w:rsidR="0053570B" w:rsidRPr="00D26218" w:rsidRDefault="00055A08" w:rsidP="00D26218">
      <w:pPr>
        <w:tabs>
          <w:tab w:val="right" w:leader="dot" w:pos="9072"/>
        </w:tabs>
        <w:spacing w:after="12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          </w:t>
      </w:r>
      <w:r w:rsidR="00D26218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Dietetyka jest interdyscyplinarnym kierunkiem kształcenia przyporządkowanym do dziedziny nauki medyczne i nauki o zdrowiu w dyscyplinie nauki o zdrowiu. </w:t>
      </w:r>
      <w:r w:rsidR="0053570B" w:rsidRPr="0053570B">
        <w:rPr>
          <w:rFonts w:asciiTheme="minorHAnsi" w:hAnsiTheme="minorHAnsi" w:cstheme="minorHAnsi"/>
          <w:sz w:val="22"/>
          <w:szCs w:val="22"/>
          <w:lang w:eastAsia="pl-PL"/>
        </w:rPr>
        <w:t>Koncepcja kształcenia uwzględnia potrzeby krajowego i europejskiego rynku pracy w oparciu o monitorowanie losów absolwentów oraz zmian demograficznych. Stały wzrost w społeczeństwie odsetka ludzi w podeszłym wieku i zwiększenie występowania zjawiska chorób żywieniowo-zależnych stwarza potrzebę wykształcenia odpowiedniej liczby wysoko wyspecjalizowanych dietetyków, przygotowanych także do szeroko zakrojonych działań na rzecz promocji zdrowia i zapobiegania chorobom.</w:t>
      </w:r>
    </w:p>
    <w:p w14:paraId="422F5072" w14:textId="11D595F3" w:rsidR="005D02C4" w:rsidRDefault="0053570B" w:rsidP="0053570B">
      <w:pPr>
        <w:suppressAutoHyphens w:val="0"/>
        <w:spacing w:before="240" w:after="24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t xml:space="preserve">          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="005D02C4" w:rsidRPr="009422AA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Zasadniczym celem kształcenia podkreślającym zw</w:t>
      </w:r>
      <w:r w:rsidR="00A069E5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iązek z obszarem nauk o zdrowiu</w:t>
      </w:r>
      <w:r w:rsidR="005D02C4" w:rsidRPr="009422AA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jest współodpowiedzialność za zdrowie </w:t>
      </w:r>
      <w:r w:rsidR="005D02C4" w:rsidRPr="009422AA">
        <w:rPr>
          <w:rFonts w:asciiTheme="minorHAnsi" w:hAnsiTheme="minorHAnsi" w:cstheme="minorHAnsi"/>
          <w:sz w:val="22"/>
          <w:szCs w:val="22"/>
        </w:rPr>
        <w:t>zarówno indywidualnego pacjenta jak i grup ludności oraz poszanowanie zasad etyki zawodowej i uregulowań prawnych obowiązujących pracowników ochrony zdrowia.</w:t>
      </w:r>
    </w:p>
    <w:p w14:paraId="07D1CCF5" w14:textId="2317070C" w:rsidR="00D26218" w:rsidRDefault="00D26218" w:rsidP="0053570B">
      <w:pPr>
        <w:suppressAutoHyphens w:val="0"/>
        <w:spacing w:before="240" w:after="24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Cel ten realizowany jest poprzez:</w:t>
      </w:r>
    </w:p>
    <w:p w14:paraId="4576122E" w14:textId="4E5CA2DA" w:rsidR="00D26218" w:rsidRDefault="00EB7DD9" w:rsidP="00D26218">
      <w:pPr>
        <w:pStyle w:val="Akapitzlist"/>
        <w:numPr>
          <w:ilvl w:val="0"/>
          <w:numId w:val="8"/>
        </w:numPr>
        <w:suppressAutoHyphens w:val="0"/>
        <w:spacing w:before="240" w:after="240"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t>u</w:t>
      </w:r>
      <w:r w:rsidR="00D26218">
        <w:rPr>
          <w:rFonts w:asciiTheme="minorHAnsi" w:hAnsiTheme="minorHAnsi" w:cstheme="minorHAnsi"/>
          <w:sz w:val="22"/>
          <w:szCs w:val="22"/>
          <w:lang w:eastAsia="pl-PL"/>
        </w:rPr>
        <w:t>zyskanie wiedzy i umiejętności opartych na dowodach naukowych w zakresie dotyczącym zdrowia i żywienia człowieka zdrowego i chorego</w:t>
      </w:r>
    </w:p>
    <w:p w14:paraId="055635DB" w14:textId="062EBC7C" w:rsidR="00D26218" w:rsidRDefault="00EB7DD9" w:rsidP="00D26218">
      <w:pPr>
        <w:pStyle w:val="Akapitzlist"/>
        <w:numPr>
          <w:ilvl w:val="0"/>
          <w:numId w:val="8"/>
        </w:numPr>
        <w:suppressAutoHyphens w:val="0"/>
        <w:spacing w:before="240" w:after="240"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t>n</w:t>
      </w:r>
      <w:r w:rsidR="00D26218">
        <w:rPr>
          <w:rFonts w:asciiTheme="minorHAnsi" w:hAnsiTheme="minorHAnsi" w:cstheme="minorHAnsi"/>
          <w:sz w:val="22"/>
          <w:szCs w:val="22"/>
          <w:lang w:eastAsia="pl-PL"/>
        </w:rPr>
        <w:t>abycie praktycznych umiejętności, opartych na aktualnej wiedzy, koniecznych do wykonywania czynności w zakresie potrzebnym do planowania i realizowania prewencji oraz procesu terapeutycznego jednostek oraz grup społecznych</w:t>
      </w:r>
    </w:p>
    <w:p w14:paraId="54F04A56" w14:textId="3C776A26" w:rsidR="00D26218" w:rsidRDefault="00EB7DD9" w:rsidP="00D26218">
      <w:pPr>
        <w:pStyle w:val="Akapitzlist"/>
        <w:numPr>
          <w:ilvl w:val="0"/>
          <w:numId w:val="8"/>
        </w:numPr>
        <w:suppressAutoHyphens w:val="0"/>
        <w:spacing w:before="240" w:after="240"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lastRenderedPageBreak/>
        <w:t>n</w:t>
      </w:r>
      <w:r w:rsidR="00D26218">
        <w:rPr>
          <w:rFonts w:asciiTheme="minorHAnsi" w:hAnsiTheme="minorHAnsi" w:cstheme="minorHAnsi"/>
          <w:sz w:val="22"/>
          <w:szCs w:val="22"/>
          <w:lang w:eastAsia="pl-PL"/>
        </w:rPr>
        <w:t>abycie umiejętności współdziałania w zespole terapeutycznym i/lub kierowania tym zespołem</w:t>
      </w:r>
    </w:p>
    <w:p w14:paraId="7B5E7E3A" w14:textId="6BE9D4B4" w:rsidR="00D26218" w:rsidRDefault="00EB7DD9" w:rsidP="00D26218">
      <w:pPr>
        <w:pStyle w:val="Akapitzlist"/>
        <w:numPr>
          <w:ilvl w:val="0"/>
          <w:numId w:val="8"/>
        </w:numPr>
        <w:suppressAutoHyphens w:val="0"/>
        <w:spacing w:before="240" w:after="240"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t>n</w:t>
      </w:r>
      <w:r w:rsidR="00D26218">
        <w:rPr>
          <w:rFonts w:asciiTheme="minorHAnsi" w:hAnsiTheme="minorHAnsi" w:cstheme="minorHAnsi"/>
          <w:sz w:val="22"/>
          <w:szCs w:val="22"/>
          <w:lang w:eastAsia="pl-PL"/>
        </w:rPr>
        <w:t>abycie umiejętności niezbędnych w pracy badawczej oraz działaniach edukacyjnych</w:t>
      </w:r>
    </w:p>
    <w:p w14:paraId="19629835" w14:textId="697C8C91" w:rsidR="00D26218" w:rsidRPr="00D26218" w:rsidRDefault="00EB7DD9" w:rsidP="00D26218">
      <w:pPr>
        <w:pStyle w:val="Akapitzlist"/>
        <w:numPr>
          <w:ilvl w:val="0"/>
          <w:numId w:val="8"/>
        </w:numPr>
        <w:suppressAutoHyphens w:val="0"/>
        <w:spacing w:before="240" w:after="240"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t>u</w:t>
      </w:r>
      <w:r w:rsidR="00D26218">
        <w:rPr>
          <w:rFonts w:asciiTheme="minorHAnsi" w:hAnsiTheme="minorHAnsi" w:cstheme="minorHAnsi"/>
          <w:sz w:val="22"/>
          <w:szCs w:val="22"/>
          <w:lang w:eastAsia="pl-PL"/>
        </w:rPr>
        <w:t>zyskanie wiedzy i umiejętności w zakresie funkcjonowania jednostek ochrony zdrowia, instytucji badaw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czych, podmiotów wolnorynkowych</w:t>
      </w:r>
    </w:p>
    <w:p w14:paraId="03A7654C" w14:textId="0D80EF96" w:rsidR="000777F0" w:rsidRDefault="004D2CF5" w:rsidP="00E542B0">
      <w:pPr>
        <w:tabs>
          <w:tab w:val="right" w:leader="dot" w:pos="9072"/>
        </w:tabs>
        <w:spacing w:after="120"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9422AA">
        <w:rPr>
          <w:rFonts w:asciiTheme="minorHAnsi" w:hAnsiTheme="minorHAnsi" w:cstheme="minorHAnsi"/>
          <w:sz w:val="22"/>
          <w:szCs w:val="22"/>
        </w:rPr>
        <w:tab/>
      </w:r>
      <w:r w:rsidR="0053570B">
        <w:rPr>
          <w:rFonts w:asciiTheme="minorHAnsi" w:hAnsiTheme="minorHAnsi" w:cstheme="minorHAnsi"/>
          <w:sz w:val="22"/>
          <w:szCs w:val="22"/>
        </w:rPr>
        <w:t>Istotnym c</w:t>
      </w:r>
      <w:r w:rsidR="000777F0" w:rsidRPr="009422AA">
        <w:rPr>
          <w:rFonts w:asciiTheme="minorHAnsi" w:hAnsiTheme="minorHAnsi" w:cstheme="minorHAnsi"/>
          <w:sz w:val="22"/>
          <w:szCs w:val="22"/>
        </w:rPr>
        <w:t>elem kształcenia jest przygotowanie kompetentnego pracownika placówek zajmujących się żywieniem człowieka w stanie zdrowia i choroby oraz nadzorem nad prawidłowym żywieniem. Zadaniem dietetyka jest również przeciwdziałanie chorobom dietozależnym, promocja zdrowego żywienia i poradnictwo w tym zakresie.</w:t>
      </w:r>
    </w:p>
    <w:p w14:paraId="09989695" w14:textId="5FB1F899" w:rsidR="0053570B" w:rsidRDefault="0053570B" w:rsidP="0053570B">
      <w:pPr>
        <w:tabs>
          <w:tab w:val="right" w:leader="dot" w:pos="9072"/>
        </w:tabs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 toku kształcenia na kierunku dietetyka przekazywana jest studentom:</w:t>
      </w:r>
    </w:p>
    <w:p w14:paraId="499AE304" w14:textId="506B2EA3" w:rsidR="0053570B" w:rsidRDefault="0053570B" w:rsidP="0053570B">
      <w:pPr>
        <w:pStyle w:val="Akapitzlist"/>
        <w:numPr>
          <w:ilvl w:val="0"/>
          <w:numId w:val="7"/>
        </w:numPr>
        <w:tabs>
          <w:tab w:val="right" w:leader="dot" w:pos="9072"/>
        </w:tabs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nowoczesna wiedza z zakresu żywienia człowieka zdrowego i chorego oraz kształtowane są umiejętności praktyczne pozwalające na udzielanie świadczeń z zakresie dietetyki na najwyższym poziomie</w:t>
      </w:r>
    </w:p>
    <w:p w14:paraId="3FC3AA5B" w14:textId="11E9B7A8" w:rsidR="0053570B" w:rsidRDefault="0053570B" w:rsidP="0053570B">
      <w:pPr>
        <w:pStyle w:val="Akapitzlist"/>
        <w:numPr>
          <w:ilvl w:val="0"/>
          <w:numId w:val="7"/>
        </w:numPr>
        <w:tabs>
          <w:tab w:val="right" w:leader="dot" w:pos="9072"/>
        </w:tabs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kształtowana jest nienaganna postawa etyczno – moralna, a także umiejętność zarządzania pracą własną i całego zespołu.</w:t>
      </w:r>
    </w:p>
    <w:p w14:paraId="13916868" w14:textId="77777777" w:rsidR="00D83DF4" w:rsidRPr="009422AA" w:rsidRDefault="00D83DF4" w:rsidP="00D83DF4">
      <w:pPr>
        <w:shd w:val="clear" w:color="auto" w:fill="FFFFFF"/>
        <w:suppressAutoHyphens w:val="0"/>
        <w:spacing w:line="360" w:lineRule="auto"/>
        <w:jc w:val="both"/>
        <w:outlineLvl w:val="1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Absolwent w czasie studiów uzyska wiedzę i praktykę potrzebną m.in. do:</w:t>
      </w:r>
    </w:p>
    <w:p w14:paraId="4C5F1740" w14:textId="585489FF" w:rsidR="00D83DF4" w:rsidRPr="009422AA" w:rsidRDefault="00D83DF4" w:rsidP="00D83DF4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planowania racjonalnego żyw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ienia dla różnych grup ludności</w:t>
      </w:r>
    </w:p>
    <w:p w14:paraId="770BD84D" w14:textId="3E3EDAB9" w:rsidR="00D83DF4" w:rsidRPr="009422AA" w:rsidRDefault="00D83DF4" w:rsidP="00D83DF4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przygotowywania potraw wchodzących w skład poszczególnych diet</w:t>
      </w:r>
    </w:p>
    <w:p w14:paraId="1C75EAF3" w14:textId="680C3002" w:rsidR="00D83DF4" w:rsidRPr="009422AA" w:rsidRDefault="00D83DF4" w:rsidP="00D83DF4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oceny stanu odżywienia, sposobu żywie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nia i rozpoznania niedożywienia</w:t>
      </w:r>
    </w:p>
    <w:p w14:paraId="72C3322F" w14:textId="65BF9121" w:rsidR="00D83DF4" w:rsidRPr="009422AA" w:rsidRDefault="00D83DF4" w:rsidP="00D83DF4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zapobiegan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ia chorobom żywieniowo-zależnym</w:t>
      </w:r>
    </w:p>
    <w:p w14:paraId="456920F9" w14:textId="012F7A68" w:rsidR="00D83DF4" w:rsidRPr="009422AA" w:rsidRDefault="00D83DF4" w:rsidP="00D83DF4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prowadzenia własnej firmy cateringowej</w:t>
      </w:r>
    </w:p>
    <w:p w14:paraId="6D22B982" w14:textId="26419F09" w:rsidR="00D83DF4" w:rsidRPr="009422AA" w:rsidRDefault="00D83DF4" w:rsidP="00D83DF4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projektowania oraz doradztwa dietetycznego dla sportowców i klubach oceny wzajemnego w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pływu farmakoterapii i żywienia</w:t>
      </w:r>
    </w:p>
    <w:p w14:paraId="6C7358F3" w14:textId="231E26AD" w:rsidR="00875709" w:rsidRPr="009422AA" w:rsidRDefault="00875709" w:rsidP="00D83DF4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pracy w poradniach dietetycznych i do współpracy z lekarzem i pielęgniarką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 xml:space="preserve"> w zakresie planowania żywienia</w:t>
      </w:r>
    </w:p>
    <w:p w14:paraId="6833B440" w14:textId="64BA7F61" w:rsidR="00D83DF4" w:rsidRPr="009422AA" w:rsidRDefault="00D83DF4" w:rsidP="004D2CF5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oceny wpływu choroby na stan odżywienia i wpływu żyw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ienia na wyniki leczenia chorób</w:t>
      </w:r>
      <w:r w:rsidRPr="009422AA">
        <w:rPr>
          <w:rFonts w:asciiTheme="minorHAnsi" w:hAnsiTheme="minorHAnsi" w:cstheme="minorHAnsi"/>
          <w:sz w:val="22"/>
          <w:szCs w:val="22"/>
          <w:lang w:eastAsia="pl-PL"/>
        </w:rPr>
        <w:t>  </w:t>
      </w:r>
    </w:p>
    <w:p w14:paraId="2296D730" w14:textId="0FD6718C" w:rsidR="00D83DF4" w:rsidRPr="009422AA" w:rsidRDefault="00D83DF4" w:rsidP="004D2CF5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organizowania żywienia indywidualnego, zbiorowego i leczniczego dostosowanego do w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ieku i stanu zdrowia pacjentów</w:t>
      </w:r>
    </w:p>
    <w:p w14:paraId="26346C24" w14:textId="0796712A" w:rsidR="00875709" w:rsidRPr="009422AA" w:rsidRDefault="00875709" w:rsidP="004D2CF5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obsługi sprzętu stosow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anego w ocenie stanu odżywienia</w:t>
      </w:r>
    </w:p>
    <w:p w14:paraId="0FCA2169" w14:textId="1AAD81AF" w:rsidR="00D83DF4" w:rsidRPr="009422AA" w:rsidRDefault="00D83DF4" w:rsidP="004D2CF5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p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rowadzenia edukacji żywieniowej</w:t>
      </w:r>
    </w:p>
    <w:p w14:paraId="58706BDF" w14:textId="0AB2710F" w:rsidR="00D83DF4" w:rsidRPr="009422AA" w:rsidRDefault="00D83DF4" w:rsidP="004D2CF5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pracy jako specjalista w zakładach przemysłu spożyw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czego i farmaceutycznego</w:t>
      </w:r>
    </w:p>
    <w:p w14:paraId="6BE722B9" w14:textId="1B960750" w:rsidR="00D83DF4" w:rsidRPr="009422AA" w:rsidRDefault="00D83DF4" w:rsidP="004D2CF5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nawiązywania właściwego kontaktu z pot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encjalnymi klientami/pacjentami</w:t>
      </w:r>
    </w:p>
    <w:p w14:paraId="1D2C15CF" w14:textId="44FE8E79" w:rsidR="00D83DF4" w:rsidRPr="009422AA" w:rsidRDefault="00D83DF4" w:rsidP="004D2CF5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pracy w działach higieny żywności i żywienia zbiorowego stac</w:t>
      </w:r>
      <w:r w:rsidR="00E542B0" w:rsidRPr="009422AA">
        <w:rPr>
          <w:rFonts w:asciiTheme="minorHAnsi" w:hAnsiTheme="minorHAnsi" w:cstheme="minorHAnsi"/>
          <w:sz w:val="22"/>
          <w:szCs w:val="22"/>
          <w:lang w:eastAsia="pl-PL"/>
        </w:rPr>
        <w:t>ji sanitarno-e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pidemiologicznych</w:t>
      </w:r>
    </w:p>
    <w:p w14:paraId="3F4D70C1" w14:textId="74AC96E3" w:rsidR="00D83DF4" w:rsidRPr="009422AA" w:rsidRDefault="00D83DF4" w:rsidP="004D2CF5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lastRenderedPageBreak/>
        <w:t>pracy związanej z produkcją żywności</w:t>
      </w:r>
    </w:p>
    <w:p w14:paraId="18EB6BB1" w14:textId="66DEC2C2" w:rsidR="00D83DF4" w:rsidRPr="009422AA" w:rsidRDefault="00D83DF4" w:rsidP="004D2CF5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 xml:space="preserve">podnoszenia swoich kwalifikacji i doskonalenia zawodowego na rynku krajowym </w:t>
      </w:r>
      <w:r w:rsidR="00E542B0" w:rsidRPr="009422AA">
        <w:rPr>
          <w:rFonts w:asciiTheme="minorHAnsi" w:hAnsiTheme="minorHAnsi" w:cstheme="minorHAnsi"/>
          <w:sz w:val="22"/>
          <w:szCs w:val="22"/>
          <w:lang w:eastAsia="pl-PL"/>
        </w:rPr>
        <w:br/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i międzynarodowym</w:t>
      </w:r>
    </w:p>
    <w:p w14:paraId="09A19795" w14:textId="25719898" w:rsidR="00875709" w:rsidRDefault="00A069E5" w:rsidP="00E542B0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t>Absolwenci będą</w:t>
      </w:r>
      <w:r w:rsidR="00875709" w:rsidRPr="009422AA">
        <w:rPr>
          <w:rFonts w:asciiTheme="minorHAnsi" w:hAnsiTheme="minorHAnsi" w:cstheme="minorHAnsi"/>
          <w:sz w:val="22"/>
          <w:szCs w:val="22"/>
          <w:lang w:eastAsia="pl-PL"/>
        </w:rPr>
        <w:t xml:space="preserve"> znać język obcy na poziomie biegłości B2 Europejskiego Systemu Opisu Kształcenia Językowego Rady Europy, a także posiadać </w:t>
      </w:r>
      <w:r w:rsidR="004D2CF5" w:rsidRPr="009422AA">
        <w:rPr>
          <w:rFonts w:asciiTheme="minorHAnsi" w:hAnsiTheme="minorHAnsi" w:cstheme="minorHAnsi"/>
          <w:sz w:val="22"/>
          <w:szCs w:val="22"/>
          <w:lang w:eastAsia="pl-PL"/>
        </w:rPr>
        <w:t xml:space="preserve">predyspozycje psychofizyczne do </w:t>
      </w:r>
      <w:r w:rsidR="00875709" w:rsidRPr="009422AA">
        <w:rPr>
          <w:rFonts w:asciiTheme="minorHAnsi" w:hAnsiTheme="minorHAnsi" w:cstheme="minorHAnsi"/>
          <w:sz w:val="22"/>
          <w:szCs w:val="22"/>
          <w:lang w:eastAsia="pl-PL"/>
        </w:rPr>
        <w:t>pracy z ludźmi zdrowymi i chorymi.</w:t>
      </w:r>
    </w:p>
    <w:p w14:paraId="3C592048" w14:textId="209152B4" w:rsidR="00BF5CB2" w:rsidRPr="009422AA" w:rsidRDefault="00BF5CB2" w:rsidP="00E542B0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t xml:space="preserve">Zajęcia w formie wykładów mogą być prowadzone z wykorzystaniem metod i technik kształcenia na odległość </w:t>
      </w:r>
      <w:r w:rsidR="001422BE">
        <w:rPr>
          <w:rFonts w:asciiTheme="minorHAnsi" w:hAnsiTheme="minorHAnsi" w:cstheme="minorHAnsi"/>
          <w:sz w:val="22"/>
          <w:szCs w:val="22"/>
          <w:lang w:eastAsia="pl-PL"/>
        </w:rPr>
        <w:t>zgodnie z Regulaminem kształcenia na odległość.</w:t>
      </w:r>
    </w:p>
    <w:p w14:paraId="57744FCA" w14:textId="77777777" w:rsidR="00EB7DD9" w:rsidRDefault="00875709" w:rsidP="00E542B0">
      <w:pPr>
        <w:tabs>
          <w:tab w:val="right" w:leader="dot" w:pos="9072"/>
        </w:tabs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Po ukończeniu studiów absolwent</w:t>
      </w:r>
      <w:r w:rsidRPr="009422AA">
        <w:rPr>
          <w:rFonts w:asciiTheme="minorHAnsi" w:hAnsiTheme="minorHAnsi" w:cstheme="minorHAnsi"/>
          <w:sz w:val="22"/>
          <w:szCs w:val="22"/>
        </w:rPr>
        <w:t xml:space="preserve"> jest przygotowany do pracy w: </w:t>
      </w:r>
    </w:p>
    <w:p w14:paraId="5E3E120D" w14:textId="77777777" w:rsidR="00EE3079" w:rsidRDefault="00875709" w:rsidP="00EB7DD9">
      <w:pPr>
        <w:pStyle w:val="Akapitzlist"/>
        <w:numPr>
          <w:ilvl w:val="0"/>
          <w:numId w:val="9"/>
        </w:num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7DD9">
        <w:rPr>
          <w:rFonts w:asciiTheme="minorHAnsi" w:hAnsiTheme="minorHAnsi" w:cstheme="minorHAnsi"/>
          <w:sz w:val="22"/>
          <w:szCs w:val="22"/>
        </w:rPr>
        <w:t>publicznych i niepublicznych zakładach opieki zdrowotnej;</w:t>
      </w:r>
    </w:p>
    <w:p w14:paraId="7AE98908" w14:textId="461D3A62" w:rsidR="00EB7DD9" w:rsidRDefault="001422BE" w:rsidP="00EB7DD9">
      <w:pPr>
        <w:pStyle w:val="Akapitzlist"/>
        <w:numPr>
          <w:ilvl w:val="0"/>
          <w:numId w:val="9"/>
        </w:num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insty</w:t>
      </w:r>
      <w:r w:rsidR="00EE3079">
        <w:rPr>
          <w:rFonts w:asciiTheme="minorHAnsi" w:hAnsiTheme="minorHAnsi" w:cstheme="minorHAnsi"/>
          <w:sz w:val="22"/>
          <w:szCs w:val="22"/>
        </w:rPr>
        <w:t>t</w:t>
      </w:r>
      <w:r>
        <w:rPr>
          <w:rFonts w:asciiTheme="minorHAnsi" w:hAnsiTheme="minorHAnsi" w:cstheme="minorHAnsi"/>
          <w:sz w:val="22"/>
          <w:szCs w:val="22"/>
        </w:rPr>
        <w:t>u</w:t>
      </w:r>
      <w:r w:rsidR="00EE3079">
        <w:rPr>
          <w:rFonts w:asciiTheme="minorHAnsi" w:hAnsiTheme="minorHAnsi" w:cstheme="minorHAnsi"/>
          <w:sz w:val="22"/>
          <w:szCs w:val="22"/>
        </w:rPr>
        <w:t xml:space="preserve">cjach nadzoru żywnościowo – żywieniowego </w:t>
      </w:r>
      <w:r w:rsidR="00875709" w:rsidRPr="00EB7DD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FB4C14C" w14:textId="77777777" w:rsidR="00EE3079" w:rsidRDefault="00875709" w:rsidP="00EB7DD9">
      <w:pPr>
        <w:pStyle w:val="Akapitzlist"/>
        <w:numPr>
          <w:ilvl w:val="0"/>
          <w:numId w:val="9"/>
        </w:num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7DD9">
        <w:rPr>
          <w:rFonts w:asciiTheme="minorHAnsi" w:hAnsiTheme="minorHAnsi" w:cstheme="minorHAnsi"/>
          <w:sz w:val="22"/>
          <w:szCs w:val="22"/>
        </w:rPr>
        <w:t xml:space="preserve">zakładach żywienia zbiorowego i zakładach dostarczających pożywienie do szpitali </w:t>
      </w:r>
      <w:r w:rsidR="004D2CF5" w:rsidRPr="00EB7DD9">
        <w:rPr>
          <w:rFonts w:asciiTheme="minorHAnsi" w:hAnsiTheme="minorHAnsi" w:cstheme="minorHAnsi"/>
          <w:sz w:val="22"/>
          <w:szCs w:val="22"/>
        </w:rPr>
        <w:t>oraz</w:t>
      </w:r>
      <w:r w:rsidRPr="00EB7DD9">
        <w:rPr>
          <w:rFonts w:asciiTheme="minorHAnsi" w:hAnsiTheme="minorHAnsi" w:cstheme="minorHAnsi"/>
          <w:sz w:val="22"/>
          <w:szCs w:val="22"/>
        </w:rPr>
        <w:t xml:space="preserve"> innych placówek zbiorowego żywienia (catering dietetyczny);</w:t>
      </w:r>
    </w:p>
    <w:p w14:paraId="2AA99A3D" w14:textId="1AB89D66" w:rsidR="00EB7DD9" w:rsidRDefault="00EE3079" w:rsidP="00EB7DD9">
      <w:pPr>
        <w:pStyle w:val="Akapitzlist"/>
        <w:numPr>
          <w:ilvl w:val="0"/>
          <w:numId w:val="9"/>
        </w:num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zakładach przemysłu spożywczego i farmaceutycznego zajmujących się produkcją żywności wzbogaconej, suplementów diety, dodatków do żywności, produktów specjalnego przeznaczenia żywieniowego</w:t>
      </w:r>
      <w:r w:rsidR="00875709" w:rsidRPr="00EB7DD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D33345E" w14:textId="77777777" w:rsidR="00EB7DD9" w:rsidRDefault="00875709" w:rsidP="00EB7DD9">
      <w:pPr>
        <w:pStyle w:val="Akapitzlist"/>
        <w:numPr>
          <w:ilvl w:val="0"/>
          <w:numId w:val="9"/>
        </w:num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7DD9">
        <w:rPr>
          <w:rFonts w:asciiTheme="minorHAnsi" w:hAnsiTheme="minorHAnsi" w:cstheme="minorHAnsi"/>
          <w:sz w:val="22"/>
          <w:szCs w:val="22"/>
        </w:rPr>
        <w:t xml:space="preserve">organizacjach konsumenckich; </w:t>
      </w:r>
    </w:p>
    <w:p w14:paraId="5859B1AE" w14:textId="543EFE75" w:rsidR="00EB7DD9" w:rsidRPr="00EE3079" w:rsidRDefault="00875709" w:rsidP="00EE3079">
      <w:pPr>
        <w:pStyle w:val="Akapitzlist"/>
        <w:numPr>
          <w:ilvl w:val="0"/>
          <w:numId w:val="9"/>
        </w:num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7DD9">
        <w:rPr>
          <w:rFonts w:asciiTheme="minorHAnsi" w:hAnsiTheme="minorHAnsi" w:cstheme="minorHAnsi"/>
          <w:sz w:val="22"/>
          <w:szCs w:val="22"/>
        </w:rPr>
        <w:t xml:space="preserve">placówkach sportowych; </w:t>
      </w:r>
    </w:p>
    <w:p w14:paraId="2B2FD3AD" w14:textId="77777777" w:rsidR="00EB7DD9" w:rsidRDefault="00875709" w:rsidP="00EB7DD9">
      <w:pPr>
        <w:pStyle w:val="Akapitzlist"/>
        <w:numPr>
          <w:ilvl w:val="0"/>
          <w:numId w:val="9"/>
        </w:num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7DD9">
        <w:rPr>
          <w:rFonts w:asciiTheme="minorHAnsi" w:hAnsiTheme="minorHAnsi" w:cstheme="minorHAnsi"/>
          <w:sz w:val="22"/>
          <w:szCs w:val="22"/>
        </w:rPr>
        <w:t>instytucjach zajmujących się promocją zdrowego stylu ży</w:t>
      </w:r>
      <w:r w:rsidR="004D2CF5" w:rsidRPr="00EB7DD9">
        <w:rPr>
          <w:rFonts w:asciiTheme="minorHAnsi" w:hAnsiTheme="minorHAnsi" w:cstheme="minorHAnsi"/>
          <w:sz w:val="22"/>
          <w:szCs w:val="22"/>
        </w:rPr>
        <w:t xml:space="preserve">cia, </w:t>
      </w:r>
      <w:r w:rsidRPr="00EB7DD9">
        <w:rPr>
          <w:rFonts w:asciiTheme="minorHAnsi" w:hAnsiTheme="minorHAnsi" w:cstheme="minorHAnsi"/>
          <w:sz w:val="22"/>
          <w:szCs w:val="22"/>
        </w:rPr>
        <w:t>projektowaniem diet i profilaktyką oraz doradztwem żywieniowo –</w:t>
      </w:r>
      <w:r w:rsidR="00EB7DD9">
        <w:rPr>
          <w:rFonts w:asciiTheme="minorHAnsi" w:hAnsiTheme="minorHAnsi" w:cstheme="minorHAnsi"/>
          <w:sz w:val="22"/>
          <w:szCs w:val="22"/>
        </w:rPr>
        <w:t xml:space="preserve"> dietetycznym </w:t>
      </w:r>
    </w:p>
    <w:p w14:paraId="0DB59865" w14:textId="64D86A50" w:rsidR="00875709" w:rsidRPr="00EB7DD9" w:rsidRDefault="004D2CF5" w:rsidP="00EB7DD9">
      <w:pPr>
        <w:pStyle w:val="Akapitzlist"/>
        <w:numPr>
          <w:ilvl w:val="0"/>
          <w:numId w:val="9"/>
        </w:num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7DD9">
        <w:rPr>
          <w:rFonts w:asciiTheme="minorHAnsi" w:hAnsiTheme="minorHAnsi" w:cstheme="minorHAnsi"/>
          <w:sz w:val="22"/>
          <w:szCs w:val="22"/>
        </w:rPr>
        <w:t>sanatoriach i</w:t>
      </w:r>
      <w:r w:rsidR="00875709" w:rsidRPr="00EB7DD9">
        <w:rPr>
          <w:rFonts w:asciiTheme="minorHAnsi" w:hAnsiTheme="minorHAnsi" w:cstheme="minorHAnsi"/>
          <w:sz w:val="22"/>
          <w:szCs w:val="22"/>
        </w:rPr>
        <w:t xml:space="preserve"> domach pomocy społecznej</w:t>
      </w:r>
      <w:r w:rsidRPr="00EB7DD9">
        <w:rPr>
          <w:rFonts w:asciiTheme="minorHAnsi" w:hAnsiTheme="minorHAnsi" w:cstheme="minorHAnsi"/>
          <w:sz w:val="22"/>
          <w:szCs w:val="22"/>
        </w:rPr>
        <w:t>.</w:t>
      </w:r>
      <w:r w:rsidR="00875709" w:rsidRPr="00EB7DD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A8F1508" w14:textId="400C8BB9" w:rsidR="00D83DF4" w:rsidRPr="009422AA" w:rsidRDefault="00D83DF4" w:rsidP="00E542B0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9422AA">
        <w:rPr>
          <w:rFonts w:asciiTheme="minorHAnsi" w:hAnsiTheme="minorHAnsi" w:cstheme="minorHAnsi"/>
          <w:sz w:val="22"/>
          <w:szCs w:val="22"/>
        </w:rPr>
        <w:t>A</w:t>
      </w:r>
      <w:r w:rsidR="00BF5CB2">
        <w:rPr>
          <w:rFonts w:asciiTheme="minorHAnsi" w:hAnsiTheme="minorHAnsi" w:cstheme="minorHAnsi"/>
          <w:sz w:val="22"/>
          <w:szCs w:val="22"/>
        </w:rPr>
        <w:t>bsolwenci</w:t>
      </w:r>
      <w:r w:rsidRPr="009422AA">
        <w:rPr>
          <w:rFonts w:asciiTheme="minorHAnsi" w:hAnsiTheme="minorHAnsi" w:cstheme="minorHAnsi"/>
          <w:sz w:val="22"/>
          <w:szCs w:val="22"/>
        </w:rPr>
        <w:t xml:space="preserve"> studiów </w:t>
      </w:r>
      <w:r w:rsidR="00C30967" w:rsidRPr="009422AA">
        <w:rPr>
          <w:rFonts w:asciiTheme="minorHAnsi" w:hAnsiTheme="minorHAnsi" w:cstheme="minorHAnsi"/>
          <w:sz w:val="22"/>
          <w:szCs w:val="22"/>
        </w:rPr>
        <w:t>pierwszego stopnia na kierunku d</w:t>
      </w:r>
      <w:r w:rsidR="00BF5CB2">
        <w:rPr>
          <w:rFonts w:asciiTheme="minorHAnsi" w:hAnsiTheme="minorHAnsi" w:cstheme="minorHAnsi"/>
          <w:sz w:val="22"/>
          <w:szCs w:val="22"/>
        </w:rPr>
        <w:t>ietetyka będą</w:t>
      </w:r>
      <w:r w:rsidRPr="009422AA">
        <w:rPr>
          <w:rFonts w:asciiTheme="minorHAnsi" w:hAnsiTheme="minorHAnsi" w:cstheme="minorHAnsi"/>
          <w:sz w:val="22"/>
          <w:szCs w:val="22"/>
        </w:rPr>
        <w:t xml:space="preserve"> przygotowani do </w:t>
      </w:r>
      <w:r w:rsidR="00EE3079">
        <w:rPr>
          <w:rFonts w:asciiTheme="minorHAnsi" w:hAnsiTheme="minorHAnsi" w:cstheme="minorHAnsi"/>
          <w:sz w:val="22"/>
          <w:szCs w:val="22"/>
        </w:rPr>
        <w:t xml:space="preserve">realizacji zadań zawodowych, do </w:t>
      </w:r>
      <w:r w:rsidRPr="009422AA">
        <w:rPr>
          <w:rFonts w:asciiTheme="minorHAnsi" w:hAnsiTheme="minorHAnsi" w:cstheme="minorHAnsi"/>
          <w:sz w:val="22"/>
          <w:szCs w:val="22"/>
        </w:rPr>
        <w:t>po</w:t>
      </w:r>
      <w:r w:rsidR="00EB7DD9">
        <w:rPr>
          <w:rFonts w:asciiTheme="minorHAnsi" w:hAnsiTheme="minorHAnsi" w:cstheme="minorHAnsi"/>
          <w:sz w:val="22"/>
          <w:szCs w:val="22"/>
        </w:rPr>
        <w:t>djęcia studiów drugiego stopnia, studiów podyplomowych oraz systematycznego doskonalenia zawodowego.</w:t>
      </w:r>
      <w:r w:rsidRPr="009422A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26A26D" w14:textId="77777777" w:rsidR="005676D7" w:rsidRPr="005676D7" w:rsidRDefault="005676D7" w:rsidP="005676D7">
      <w:pPr>
        <w:rPr>
          <w:lang w:val="x-none"/>
        </w:rPr>
      </w:pPr>
    </w:p>
    <w:p w14:paraId="203C3F77" w14:textId="77777777" w:rsidR="002812A1" w:rsidRPr="004E4C6D" w:rsidRDefault="002812A1" w:rsidP="002812A1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lang w:eastAsia="pl-PL"/>
        </w:rPr>
      </w:pPr>
    </w:p>
    <w:p w14:paraId="425B7A9E" w14:textId="18B61294" w:rsidR="002812A1" w:rsidRPr="004E4C6D" w:rsidRDefault="00C30967" w:rsidP="002812A1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>Opracowanie: dr Beata Kosińska</w:t>
      </w:r>
    </w:p>
    <w:sectPr w:rsidR="002812A1" w:rsidRPr="004E4C6D" w:rsidSect="004D2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D7BCE7" w14:textId="77777777" w:rsidR="00AC3E93" w:rsidRDefault="00AC3E93" w:rsidP="005D02C4">
      <w:r>
        <w:separator/>
      </w:r>
    </w:p>
  </w:endnote>
  <w:endnote w:type="continuationSeparator" w:id="0">
    <w:p w14:paraId="63FAE4B3" w14:textId="77777777" w:rsidR="00AC3E93" w:rsidRDefault="00AC3E93" w:rsidP="005D0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D5790D" w14:textId="77777777" w:rsidR="00AC3E93" w:rsidRDefault="00AC3E93" w:rsidP="005D02C4">
      <w:r>
        <w:separator/>
      </w:r>
    </w:p>
  </w:footnote>
  <w:footnote w:type="continuationSeparator" w:id="0">
    <w:p w14:paraId="0B7C7158" w14:textId="77777777" w:rsidR="00AC3E93" w:rsidRDefault="00AC3E93" w:rsidP="005D02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multilevel"/>
    <w:tmpl w:val="8E8295C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2E40966"/>
    <w:multiLevelType w:val="multilevel"/>
    <w:tmpl w:val="5B74F86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D544CE"/>
    <w:multiLevelType w:val="hybridMultilevel"/>
    <w:tmpl w:val="B6149B1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6037227"/>
    <w:multiLevelType w:val="hybridMultilevel"/>
    <w:tmpl w:val="32241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501AAB"/>
    <w:multiLevelType w:val="hybridMultilevel"/>
    <w:tmpl w:val="B0BA80C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DA30249"/>
    <w:multiLevelType w:val="hybridMultilevel"/>
    <w:tmpl w:val="B0B459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BA72FF"/>
    <w:multiLevelType w:val="multilevel"/>
    <w:tmpl w:val="C8784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8"/>
  </w:num>
  <w:num w:numId="5">
    <w:abstractNumId w:val="2"/>
  </w:num>
  <w:num w:numId="6">
    <w:abstractNumId w:val="4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AF3"/>
    <w:rsid w:val="000078AB"/>
    <w:rsid w:val="000260B2"/>
    <w:rsid w:val="00026B5F"/>
    <w:rsid w:val="000319BF"/>
    <w:rsid w:val="00055A08"/>
    <w:rsid w:val="00065E8B"/>
    <w:rsid w:val="000751A8"/>
    <w:rsid w:val="000771C0"/>
    <w:rsid w:val="000777F0"/>
    <w:rsid w:val="00084BA6"/>
    <w:rsid w:val="00084DFB"/>
    <w:rsid w:val="000931FA"/>
    <w:rsid w:val="000C4000"/>
    <w:rsid w:val="000C557E"/>
    <w:rsid w:val="000C65B4"/>
    <w:rsid w:val="000E6374"/>
    <w:rsid w:val="000F3C22"/>
    <w:rsid w:val="00117F42"/>
    <w:rsid w:val="001336AF"/>
    <w:rsid w:val="00134CA5"/>
    <w:rsid w:val="001422BE"/>
    <w:rsid w:val="0017284E"/>
    <w:rsid w:val="001B7BB0"/>
    <w:rsid w:val="001D5299"/>
    <w:rsid w:val="002046D3"/>
    <w:rsid w:val="0020716A"/>
    <w:rsid w:val="00216849"/>
    <w:rsid w:val="002321F1"/>
    <w:rsid w:val="00237595"/>
    <w:rsid w:val="0024033B"/>
    <w:rsid w:val="00272B3D"/>
    <w:rsid w:val="00275138"/>
    <w:rsid w:val="002812A1"/>
    <w:rsid w:val="002B5821"/>
    <w:rsid w:val="002C1840"/>
    <w:rsid w:val="002D5C0C"/>
    <w:rsid w:val="003150B4"/>
    <w:rsid w:val="003513C0"/>
    <w:rsid w:val="0036204C"/>
    <w:rsid w:val="0037407B"/>
    <w:rsid w:val="0039280A"/>
    <w:rsid w:val="003A0344"/>
    <w:rsid w:val="003A2585"/>
    <w:rsid w:val="003B42F3"/>
    <w:rsid w:val="003B7728"/>
    <w:rsid w:val="003F002E"/>
    <w:rsid w:val="00407CA8"/>
    <w:rsid w:val="00413740"/>
    <w:rsid w:val="00423235"/>
    <w:rsid w:val="00484633"/>
    <w:rsid w:val="00492497"/>
    <w:rsid w:val="004A5738"/>
    <w:rsid w:val="004C004D"/>
    <w:rsid w:val="004D2CF5"/>
    <w:rsid w:val="004E4B5C"/>
    <w:rsid w:val="004E4C6D"/>
    <w:rsid w:val="004E74FB"/>
    <w:rsid w:val="004F222C"/>
    <w:rsid w:val="0051270C"/>
    <w:rsid w:val="0053570B"/>
    <w:rsid w:val="005676D7"/>
    <w:rsid w:val="00594FE0"/>
    <w:rsid w:val="00596043"/>
    <w:rsid w:val="005C2B34"/>
    <w:rsid w:val="005D02C4"/>
    <w:rsid w:val="005F5DC1"/>
    <w:rsid w:val="00601DD6"/>
    <w:rsid w:val="00646426"/>
    <w:rsid w:val="006973E5"/>
    <w:rsid w:val="006E6655"/>
    <w:rsid w:val="006F68F3"/>
    <w:rsid w:val="00704D11"/>
    <w:rsid w:val="00723807"/>
    <w:rsid w:val="007307D5"/>
    <w:rsid w:val="007345C7"/>
    <w:rsid w:val="00740C31"/>
    <w:rsid w:val="0074529D"/>
    <w:rsid w:val="007636D6"/>
    <w:rsid w:val="00772ACC"/>
    <w:rsid w:val="007B1D9C"/>
    <w:rsid w:val="007C1DE8"/>
    <w:rsid w:val="007C747F"/>
    <w:rsid w:val="007D73D4"/>
    <w:rsid w:val="00806C46"/>
    <w:rsid w:val="00875709"/>
    <w:rsid w:val="008A3E5B"/>
    <w:rsid w:val="008C4310"/>
    <w:rsid w:val="008C5D04"/>
    <w:rsid w:val="008E3C40"/>
    <w:rsid w:val="00910D4A"/>
    <w:rsid w:val="00940C7C"/>
    <w:rsid w:val="009422AA"/>
    <w:rsid w:val="00951D08"/>
    <w:rsid w:val="00960D6B"/>
    <w:rsid w:val="009865A3"/>
    <w:rsid w:val="009A56F2"/>
    <w:rsid w:val="009B321E"/>
    <w:rsid w:val="00A069E5"/>
    <w:rsid w:val="00A15BAC"/>
    <w:rsid w:val="00A317A0"/>
    <w:rsid w:val="00A45F11"/>
    <w:rsid w:val="00A82B33"/>
    <w:rsid w:val="00AA3800"/>
    <w:rsid w:val="00AC3E93"/>
    <w:rsid w:val="00AF1F97"/>
    <w:rsid w:val="00B057F8"/>
    <w:rsid w:val="00B146FB"/>
    <w:rsid w:val="00B51FAC"/>
    <w:rsid w:val="00B85815"/>
    <w:rsid w:val="00BA1B69"/>
    <w:rsid w:val="00BA65A3"/>
    <w:rsid w:val="00BB5615"/>
    <w:rsid w:val="00BC4105"/>
    <w:rsid w:val="00BF5CB2"/>
    <w:rsid w:val="00C30967"/>
    <w:rsid w:val="00C44D58"/>
    <w:rsid w:val="00C556E8"/>
    <w:rsid w:val="00C70E3A"/>
    <w:rsid w:val="00CB037A"/>
    <w:rsid w:val="00CB67CE"/>
    <w:rsid w:val="00CC331C"/>
    <w:rsid w:val="00CE6D56"/>
    <w:rsid w:val="00CF20C0"/>
    <w:rsid w:val="00D17AF3"/>
    <w:rsid w:val="00D26218"/>
    <w:rsid w:val="00D327A5"/>
    <w:rsid w:val="00D33A48"/>
    <w:rsid w:val="00D464A5"/>
    <w:rsid w:val="00D83DF4"/>
    <w:rsid w:val="00DA0455"/>
    <w:rsid w:val="00DA17FF"/>
    <w:rsid w:val="00E3174B"/>
    <w:rsid w:val="00E42768"/>
    <w:rsid w:val="00E542B0"/>
    <w:rsid w:val="00EA377E"/>
    <w:rsid w:val="00EB309A"/>
    <w:rsid w:val="00EB7DD9"/>
    <w:rsid w:val="00EE3079"/>
    <w:rsid w:val="00F13CE2"/>
    <w:rsid w:val="00F215FB"/>
    <w:rsid w:val="00F62110"/>
    <w:rsid w:val="00F6670C"/>
    <w:rsid w:val="00F71127"/>
    <w:rsid w:val="00F87464"/>
    <w:rsid w:val="00FD0BB1"/>
    <w:rsid w:val="00FF3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42F6F"/>
  <w15:chartTrackingRefBased/>
  <w15:docId w15:val="{6CF21FCD-EE0D-4BB0-8292-2168D6001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7AF3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56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17AF3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17AF3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D17AF3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17AF3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rsid w:val="00D17AF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D17AF3"/>
    <w:pPr>
      <w:numPr>
        <w:numId w:val="2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C556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5D02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D02C4"/>
    <w:rPr>
      <w:rFonts w:ascii="Calibri" w:eastAsia="Times New Roman" w:hAnsi="Calibri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02C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02C4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02C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43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4310"/>
    <w:rPr>
      <w:rFonts w:ascii="Segoe UI" w:eastAsia="Times New Roman" w:hAnsi="Segoe UI" w:cs="Segoe UI"/>
      <w:sz w:val="18"/>
      <w:szCs w:val="18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60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60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6043"/>
    <w:rPr>
      <w:rFonts w:ascii="Calibri" w:eastAsia="Times New Roman" w:hAnsi="Calibri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60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6043"/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757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0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D54A45843FCA40881F489C12432238" ma:contentTypeVersion="13" ma:contentTypeDescription="Utwórz nowy dokument." ma:contentTypeScope="" ma:versionID="26fb2cd787afd98ed7e741767c648fe4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5c5af2c3889617849733d5ab622d40c5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8B34D5C-F2E5-43DB-85D9-183DBA1CBE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139A6D-E167-46E9-889E-96C47E2E6424}"/>
</file>

<file path=customXml/itemProps3.xml><?xml version="1.0" encoding="utf-8"?>
<ds:datastoreItem xmlns:ds="http://schemas.openxmlformats.org/officeDocument/2006/customXml" ds:itemID="{3DAD4BDD-E578-4CF4-ADF5-AE3004F4D89C}"/>
</file>

<file path=customXml/itemProps4.xml><?xml version="1.0" encoding="utf-8"?>
<ds:datastoreItem xmlns:ds="http://schemas.openxmlformats.org/officeDocument/2006/customXml" ds:itemID="{F670E27C-3F4B-4FAC-9366-7303924345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1084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Manager</cp:lastModifiedBy>
  <cp:revision>3</cp:revision>
  <cp:lastPrinted>2023-04-11T10:07:00Z</cp:lastPrinted>
  <dcterms:created xsi:type="dcterms:W3CDTF">2025-05-08T22:29:00Z</dcterms:created>
  <dcterms:modified xsi:type="dcterms:W3CDTF">2025-05-12T09:59:00Z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