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3A3BD" w14:textId="77777777" w:rsidR="00663018" w:rsidRDefault="00663018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</w:p>
    <w:p w14:paraId="1E2747E4" w14:textId="1BAF7A2B" w:rsidR="0090261D" w:rsidRPr="0020304D" w:rsidRDefault="005629A5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  <w:r w:rsidRPr="0020304D">
        <w:rPr>
          <w:b/>
          <w:sz w:val="24"/>
          <w:szCs w:val="24"/>
          <w:shd w:val="clear" w:color="auto" w:fill="FFFFFF"/>
        </w:rPr>
        <w:t>Stosownie do rozporz</w:t>
      </w:r>
      <w:r w:rsidR="00607E5A">
        <w:rPr>
          <w:b/>
          <w:sz w:val="24"/>
          <w:szCs w:val="24"/>
          <w:shd w:val="clear" w:color="auto" w:fill="FFFFFF"/>
        </w:rPr>
        <w:t>ądzenia Rady Ministrów z dnia 21</w:t>
      </w:r>
      <w:r w:rsidRPr="0020304D">
        <w:rPr>
          <w:b/>
          <w:sz w:val="24"/>
          <w:szCs w:val="24"/>
          <w:shd w:val="clear" w:color="auto" w:fill="FFFFFF"/>
        </w:rPr>
        <w:t xml:space="preserve"> </w:t>
      </w:r>
      <w:r w:rsidR="00607E5A">
        <w:rPr>
          <w:b/>
          <w:sz w:val="24"/>
          <w:szCs w:val="24"/>
          <w:shd w:val="clear" w:color="auto" w:fill="FFFFFF"/>
        </w:rPr>
        <w:t>października 2019</w:t>
      </w:r>
      <w:r w:rsidRPr="0020304D">
        <w:rPr>
          <w:b/>
          <w:sz w:val="24"/>
          <w:szCs w:val="24"/>
          <w:shd w:val="clear" w:color="auto" w:fill="FFFFFF"/>
        </w:rPr>
        <w:t xml:space="preserve"> r. w sprawie szczegółowego sposobu gospoda</w:t>
      </w:r>
      <w:r w:rsidR="00607E5A">
        <w:rPr>
          <w:b/>
          <w:sz w:val="24"/>
          <w:szCs w:val="24"/>
          <w:shd w:val="clear" w:color="auto" w:fill="FFFFFF"/>
        </w:rPr>
        <w:t xml:space="preserve">rowania składnikami rzeczowymi </w:t>
      </w:r>
      <w:r w:rsidRPr="0020304D">
        <w:rPr>
          <w:b/>
          <w:sz w:val="24"/>
          <w:szCs w:val="24"/>
          <w:shd w:val="clear" w:color="auto" w:fill="FFFFFF"/>
        </w:rPr>
        <w:t xml:space="preserve">majątku ruchomego Skarbu Państwa Akademia Bialska im. Jana Pawła II </w:t>
      </w:r>
      <w:r w:rsidR="0020304D" w:rsidRPr="0020304D">
        <w:rPr>
          <w:b/>
          <w:sz w:val="24"/>
          <w:szCs w:val="24"/>
          <w:shd w:val="clear" w:color="auto" w:fill="FFFFFF"/>
        </w:rPr>
        <w:t xml:space="preserve">informuje </w:t>
      </w:r>
      <w:r w:rsidRPr="0020304D">
        <w:rPr>
          <w:b/>
          <w:sz w:val="24"/>
          <w:szCs w:val="24"/>
          <w:shd w:val="clear" w:color="auto" w:fill="FFFFFF"/>
        </w:rPr>
        <w:t>o następujących zbędnych i zużytych składnikach rzeczowych majątku:</w:t>
      </w:r>
    </w:p>
    <w:p w14:paraId="077832F5" w14:textId="77777777" w:rsidR="007D0ADC" w:rsidRPr="0020304D" w:rsidRDefault="007D0ADC" w:rsidP="007D0ADC">
      <w:pPr>
        <w:shd w:val="clear" w:color="auto" w:fill="FFFFFF"/>
        <w:spacing w:line="360" w:lineRule="auto"/>
        <w:rPr>
          <w:sz w:val="24"/>
          <w:szCs w:val="24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5000" w:type="pct"/>
        <w:shd w:val="clear" w:color="auto" w:fill="FFFFFF" w:themeFill="background1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44"/>
        <w:gridCol w:w="1889"/>
        <w:gridCol w:w="1797"/>
        <w:gridCol w:w="4255"/>
        <w:gridCol w:w="1557"/>
        <w:gridCol w:w="1560"/>
        <w:gridCol w:w="1701"/>
        <w:gridCol w:w="1781"/>
      </w:tblGrid>
      <w:tr w:rsidR="00F37EE7" w14:paraId="70CE0E78" w14:textId="77777777" w:rsidTr="00BD72A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947886B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849392D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Nazwa składnika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C23580D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Numer inwentarzowy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2F5C95C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Opis stanu technicznego / zużycia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9BF99AD" w14:textId="21C1C806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Data przyjęcia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14E3FB4" w14:textId="0B990E20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Wartość początkowa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1EE871A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Wartość rynkowa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6C1B874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Wartość księgowa brutto</w:t>
            </w:r>
          </w:p>
        </w:tc>
      </w:tr>
      <w:tr w:rsidR="00BD72AE" w14:paraId="08343CD5" w14:textId="77777777" w:rsidTr="00BD72AE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F6FAF2A" w14:textId="1F0FB745" w:rsidR="00BD72AE" w:rsidRPr="003A54F0" w:rsidRDefault="00BD72AE" w:rsidP="00BD72AE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A9FB241" w14:textId="67D42674" w:rsidR="00BD72AE" w:rsidRPr="00591457" w:rsidRDefault="00BD72AE" w:rsidP="00BD72AE">
            <w:pPr>
              <w:jc w:val="center"/>
              <w:rPr>
                <w:sz w:val="22"/>
                <w:szCs w:val="22"/>
              </w:rPr>
            </w:pPr>
            <w:r w:rsidRPr="00075A16">
              <w:rPr>
                <w:sz w:val="22"/>
                <w:szCs w:val="22"/>
              </w:rPr>
              <w:t>Notebook HP</w:t>
            </w:r>
            <w:r>
              <w:rPr>
                <w:sz w:val="22"/>
                <w:szCs w:val="22"/>
              </w:rPr>
              <w:t xml:space="preserve"> (</w:t>
            </w:r>
            <w:proofErr w:type="spellStart"/>
            <w:r>
              <w:rPr>
                <w:sz w:val="22"/>
                <w:szCs w:val="22"/>
              </w:rPr>
              <w:t>ProBook</w:t>
            </w:r>
            <w:proofErr w:type="spellEnd"/>
            <w:r>
              <w:rPr>
                <w:sz w:val="22"/>
                <w:szCs w:val="22"/>
              </w:rPr>
              <w:t xml:space="preserve"> 4320s)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B8632D7" w14:textId="73643EC6" w:rsidR="00BD72AE" w:rsidRPr="00591457" w:rsidRDefault="00BD72AE" w:rsidP="00BD72AE">
            <w:pPr>
              <w:jc w:val="center"/>
              <w:rPr>
                <w:sz w:val="22"/>
                <w:szCs w:val="22"/>
              </w:rPr>
            </w:pPr>
            <w:r w:rsidRPr="00075A16">
              <w:rPr>
                <w:sz w:val="22"/>
                <w:szCs w:val="22"/>
              </w:rPr>
              <w:t>4/491/670 -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6594A07" w14:textId="2995968E" w:rsidR="00BD72AE" w:rsidRPr="00591457" w:rsidRDefault="00BD72AE" w:rsidP="00BD72AE">
            <w:pPr>
              <w:jc w:val="center"/>
              <w:rPr>
                <w:sz w:val="22"/>
                <w:szCs w:val="22"/>
              </w:rPr>
            </w:pPr>
            <w:r w:rsidRPr="00075A16">
              <w:rPr>
                <w:sz w:val="22"/>
                <w:szCs w:val="22"/>
              </w:rPr>
              <w:t>urządzenie nie spełnia aktualnych wymagań wydajnościowych i jakościowych, brak gwarancji producenta, brak wsparcia technicznego, bateria kwalifikująca się do wymiany</w:t>
            </w:r>
            <w:r>
              <w:rPr>
                <w:sz w:val="22"/>
                <w:szCs w:val="22"/>
              </w:rPr>
              <w:t>,</w:t>
            </w:r>
            <w:r w:rsidRPr="00075A16">
              <w:rPr>
                <w:sz w:val="22"/>
                <w:szCs w:val="22"/>
              </w:rPr>
              <w:t xml:space="preserve"> normalne ślady użytkowania powstałe w wyniku </w:t>
            </w:r>
            <w:r>
              <w:rPr>
                <w:sz w:val="22"/>
                <w:szCs w:val="22"/>
              </w:rPr>
              <w:t xml:space="preserve">ponad </w:t>
            </w:r>
            <w:r w:rsidRPr="00075A1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</w:t>
            </w:r>
            <w:r w:rsidRPr="00075A16">
              <w:rPr>
                <w:sz w:val="22"/>
                <w:szCs w:val="22"/>
              </w:rPr>
              <w:t>-letniej eksploatacji, brak dysku twardego (brak zainstalowanego systemu operacyjnego)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A79EC5A" w14:textId="6A414AEE" w:rsidR="00BD72AE" w:rsidRPr="00591457" w:rsidRDefault="00BD72AE" w:rsidP="00BD72AE">
            <w:pPr>
              <w:jc w:val="center"/>
              <w:rPr>
                <w:sz w:val="22"/>
                <w:szCs w:val="22"/>
              </w:rPr>
            </w:pPr>
            <w:r w:rsidRPr="00BD72AE">
              <w:rPr>
                <w:sz w:val="22"/>
                <w:szCs w:val="22"/>
              </w:rPr>
              <w:t>29.12.2011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26CEB33" w14:textId="18614C25" w:rsidR="00BD72AE" w:rsidRPr="00591457" w:rsidRDefault="00BD72AE" w:rsidP="00BD72AE">
            <w:pPr>
              <w:jc w:val="center"/>
              <w:rPr>
                <w:sz w:val="22"/>
                <w:szCs w:val="22"/>
              </w:rPr>
            </w:pPr>
            <w:r w:rsidRPr="00BD72AE">
              <w:rPr>
                <w:sz w:val="22"/>
                <w:szCs w:val="22"/>
              </w:rPr>
              <w:t>2 477,22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787C757" w14:textId="6E0DFDC9" w:rsidR="00BD72AE" w:rsidRPr="00591457" w:rsidRDefault="00BD72AE" w:rsidP="00BD72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EF716D9" w14:textId="1F46367D" w:rsidR="00BD72AE" w:rsidRPr="00591457" w:rsidRDefault="00BD72AE" w:rsidP="00BD72AE">
            <w:pPr>
              <w:jc w:val="center"/>
              <w:rPr>
                <w:sz w:val="22"/>
                <w:szCs w:val="22"/>
              </w:rPr>
            </w:pPr>
            <w:r w:rsidRPr="00BD72AE">
              <w:rPr>
                <w:sz w:val="22"/>
                <w:szCs w:val="22"/>
              </w:rPr>
              <w:t>2 477,22</w:t>
            </w:r>
          </w:p>
        </w:tc>
      </w:tr>
    </w:tbl>
    <w:p w14:paraId="28CD2CFF" w14:textId="77777777" w:rsidR="009B67CD" w:rsidRDefault="009B67CD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3C5AA71F" w14:textId="3ACBEE69" w:rsidR="005D2811" w:rsidRDefault="005D2811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4D52A428" w14:textId="5E48FD30" w:rsidR="005B0625" w:rsidRPr="00214587" w:rsidRDefault="005B0625" w:rsidP="00214587">
      <w:pPr>
        <w:shd w:val="clear" w:color="auto" w:fill="FFFFFF"/>
        <w:tabs>
          <w:tab w:val="center" w:pos="962"/>
        </w:tabs>
        <w:spacing w:line="360" w:lineRule="auto"/>
        <w:jc w:val="center"/>
        <w:rPr>
          <w:sz w:val="24"/>
          <w:szCs w:val="24"/>
        </w:rPr>
      </w:pPr>
      <w:r w:rsidRPr="00C338DB">
        <w:rPr>
          <w:sz w:val="22"/>
          <w:szCs w:val="22"/>
        </w:rPr>
        <w:t>Ww. składnik majątku można obejrzeć</w:t>
      </w:r>
      <w:r w:rsidR="00591457">
        <w:rPr>
          <w:sz w:val="22"/>
          <w:szCs w:val="22"/>
        </w:rPr>
        <w:t xml:space="preserve"> w dni robocze w godzinach 8-14 w</w:t>
      </w:r>
      <w:r w:rsidRPr="00C338DB">
        <w:rPr>
          <w:sz w:val="22"/>
          <w:szCs w:val="22"/>
        </w:rPr>
        <w:t xml:space="preserve"> </w:t>
      </w:r>
      <w:r w:rsidR="00591457">
        <w:rPr>
          <w:sz w:val="22"/>
          <w:szCs w:val="22"/>
        </w:rPr>
        <w:t xml:space="preserve">siedzibie </w:t>
      </w:r>
      <w:r w:rsidRPr="005B0625">
        <w:rPr>
          <w:sz w:val="22"/>
          <w:szCs w:val="22"/>
        </w:rPr>
        <w:t>Akademii Bialskiej im. Jana Pawła II</w:t>
      </w:r>
      <w:r w:rsidR="00591457">
        <w:rPr>
          <w:sz w:val="22"/>
          <w:szCs w:val="22"/>
        </w:rPr>
        <w:t xml:space="preserve"> przy ulicy </w:t>
      </w:r>
      <w:proofErr w:type="spellStart"/>
      <w:r w:rsidR="00591457">
        <w:rPr>
          <w:sz w:val="22"/>
          <w:szCs w:val="22"/>
        </w:rPr>
        <w:t>Sidorskiej</w:t>
      </w:r>
      <w:proofErr w:type="spellEnd"/>
      <w:r w:rsidR="00591457">
        <w:rPr>
          <w:sz w:val="22"/>
          <w:szCs w:val="22"/>
        </w:rPr>
        <w:t xml:space="preserve"> 95/97</w:t>
      </w:r>
      <w:r w:rsidRPr="005B0625">
        <w:rPr>
          <w:sz w:val="22"/>
          <w:szCs w:val="22"/>
        </w:rPr>
        <w:t>.</w:t>
      </w:r>
    </w:p>
    <w:p w14:paraId="76707C2D" w14:textId="0CE64BAF" w:rsidR="005B0625" w:rsidRPr="0020304D" w:rsidRDefault="005B0625" w:rsidP="00214587">
      <w:pPr>
        <w:shd w:val="clear" w:color="auto" w:fill="FFFFFF"/>
        <w:spacing w:line="360" w:lineRule="auto"/>
        <w:jc w:val="center"/>
        <w:rPr>
          <w:color w:val="000000" w:themeColor="text1"/>
          <w:sz w:val="22"/>
          <w:szCs w:val="22"/>
        </w:rPr>
      </w:pPr>
      <w:r w:rsidRPr="0020304D">
        <w:rPr>
          <w:color w:val="000000" w:themeColor="text1"/>
          <w:sz w:val="22"/>
          <w:szCs w:val="22"/>
        </w:rPr>
        <w:t>Osoby zainteresowane proszone są o wcześniejszy kontakt:</w:t>
      </w:r>
      <w:r w:rsidR="009B67CD">
        <w:rPr>
          <w:color w:val="000000" w:themeColor="text1"/>
          <w:sz w:val="22"/>
          <w:szCs w:val="22"/>
        </w:rPr>
        <w:t xml:space="preserve"> </w:t>
      </w:r>
      <w:r w:rsidR="009B67CD" w:rsidRPr="009B67CD">
        <w:rPr>
          <w:color w:val="000000" w:themeColor="text1"/>
          <w:sz w:val="22"/>
          <w:szCs w:val="22"/>
        </w:rPr>
        <w:t>83 345 62 88</w:t>
      </w:r>
    </w:p>
    <w:p w14:paraId="6734B293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6BB3A012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sectPr w:rsidR="005B0625" w:rsidRPr="005B0625" w:rsidSect="00B508CB">
      <w:footerReference w:type="default" r:id="rId8"/>
      <w:pgSz w:w="16834" w:h="11909" w:orient="landscape"/>
      <w:pgMar w:top="720" w:right="720" w:bottom="720" w:left="720" w:header="708" w:footer="708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2FBE9" w14:textId="77777777" w:rsidR="00791E70" w:rsidRDefault="00791E70" w:rsidP="00AA7212">
      <w:r>
        <w:separator/>
      </w:r>
    </w:p>
  </w:endnote>
  <w:endnote w:type="continuationSeparator" w:id="0">
    <w:p w14:paraId="68FFEBE8" w14:textId="77777777" w:rsidR="00791E70" w:rsidRDefault="00791E70" w:rsidP="00AA7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2"/>
        <w:szCs w:val="12"/>
      </w:rPr>
      <w:id w:val="139091963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F0916DB" w14:textId="389588A4" w:rsidR="00791E70" w:rsidRPr="005560B0" w:rsidRDefault="00791E70">
        <w:pPr>
          <w:pStyle w:val="Stopka"/>
          <w:jc w:val="right"/>
          <w:rPr>
            <w:sz w:val="16"/>
            <w:szCs w:val="16"/>
          </w:rPr>
        </w:pPr>
        <w:r w:rsidRPr="005560B0">
          <w:rPr>
            <w:color w:val="7F7F7F" w:themeColor="background1" w:themeShade="7F"/>
            <w:spacing w:val="60"/>
            <w:sz w:val="12"/>
            <w:szCs w:val="12"/>
          </w:rPr>
          <w:t>Strona</w:t>
        </w:r>
        <w:r w:rsidRPr="005560B0">
          <w:rPr>
            <w:sz w:val="12"/>
            <w:szCs w:val="12"/>
          </w:rPr>
          <w:t xml:space="preserve"> | </w:t>
        </w:r>
        <w:r w:rsidRPr="005560B0">
          <w:rPr>
            <w:sz w:val="12"/>
            <w:szCs w:val="12"/>
          </w:rPr>
          <w:fldChar w:fldCharType="begin"/>
        </w:r>
        <w:r w:rsidRPr="005560B0">
          <w:rPr>
            <w:sz w:val="12"/>
            <w:szCs w:val="12"/>
          </w:rPr>
          <w:instrText>PAGE   \* MERGEFORMAT</w:instrText>
        </w:r>
        <w:r w:rsidRPr="005560B0">
          <w:rPr>
            <w:sz w:val="12"/>
            <w:szCs w:val="12"/>
          </w:rPr>
          <w:fldChar w:fldCharType="separate"/>
        </w:r>
        <w:r w:rsidR="00574EEF" w:rsidRPr="00574EEF">
          <w:rPr>
            <w:b/>
            <w:bCs/>
            <w:noProof/>
            <w:sz w:val="12"/>
            <w:szCs w:val="12"/>
          </w:rPr>
          <w:t>7</w:t>
        </w:r>
        <w:r w:rsidRPr="005560B0">
          <w:rPr>
            <w:b/>
            <w:bCs/>
            <w:sz w:val="12"/>
            <w:szCs w:val="12"/>
          </w:rPr>
          <w:fldChar w:fldCharType="end"/>
        </w:r>
      </w:p>
    </w:sdtContent>
  </w:sdt>
  <w:p w14:paraId="584D4BF7" w14:textId="77777777" w:rsidR="00791E70" w:rsidRPr="005560B0" w:rsidRDefault="00791E70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CEC78" w14:textId="77777777" w:rsidR="00791E70" w:rsidRDefault="00791E70" w:rsidP="00AA7212">
      <w:r>
        <w:separator/>
      </w:r>
    </w:p>
  </w:footnote>
  <w:footnote w:type="continuationSeparator" w:id="0">
    <w:p w14:paraId="47912A4F" w14:textId="77777777" w:rsidR="00791E70" w:rsidRDefault="00791E70" w:rsidP="00AA7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C0089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42384"/>
    <w:multiLevelType w:val="hybridMultilevel"/>
    <w:tmpl w:val="4386E8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A527A"/>
    <w:multiLevelType w:val="hybridMultilevel"/>
    <w:tmpl w:val="09A09402"/>
    <w:lvl w:ilvl="0" w:tplc="4966614C">
      <w:start w:val="1"/>
      <w:numFmt w:val="lowerLetter"/>
      <w:lvlText w:val="%1)"/>
      <w:lvlJc w:val="left"/>
      <w:pPr>
        <w:ind w:left="16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05" w:hanging="360"/>
      </w:pPr>
    </w:lvl>
    <w:lvl w:ilvl="2" w:tplc="0415001B" w:tentative="1">
      <w:start w:val="1"/>
      <w:numFmt w:val="lowerRoman"/>
      <w:lvlText w:val="%3."/>
      <w:lvlJc w:val="right"/>
      <w:pPr>
        <w:ind w:left="3125" w:hanging="180"/>
      </w:pPr>
    </w:lvl>
    <w:lvl w:ilvl="3" w:tplc="0415000F" w:tentative="1">
      <w:start w:val="1"/>
      <w:numFmt w:val="decimal"/>
      <w:lvlText w:val="%4."/>
      <w:lvlJc w:val="left"/>
      <w:pPr>
        <w:ind w:left="3845" w:hanging="360"/>
      </w:pPr>
    </w:lvl>
    <w:lvl w:ilvl="4" w:tplc="04150019" w:tentative="1">
      <w:start w:val="1"/>
      <w:numFmt w:val="lowerLetter"/>
      <w:lvlText w:val="%5."/>
      <w:lvlJc w:val="left"/>
      <w:pPr>
        <w:ind w:left="4565" w:hanging="360"/>
      </w:pPr>
    </w:lvl>
    <w:lvl w:ilvl="5" w:tplc="0415001B" w:tentative="1">
      <w:start w:val="1"/>
      <w:numFmt w:val="lowerRoman"/>
      <w:lvlText w:val="%6."/>
      <w:lvlJc w:val="right"/>
      <w:pPr>
        <w:ind w:left="5285" w:hanging="180"/>
      </w:pPr>
    </w:lvl>
    <w:lvl w:ilvl="6" w:tplc="0415000F" w:tentative="1">
      <w:start w:val="1"/>
      <w:numFmt w:val="decimal"/>
      <w:lvlText w:val="%7."/>
      <w:lvlJc w:val="left"/>
      <w:pPr>
        <w:ind w:left="6005" w:hanging="360"/>
      </w:pPr>
    </w:lvl>
    <w:lvl w:ilvl="7" w:tplc="04150019" w:tentative="1">
      <w:start w:val="1"/>
      <w:numFmt w:val="lowerLetter"/>
      <w:lvlText w:val="%8."/>
      <w:lvlJc w:val="left"/>
      <w:pPr>
        <w:ind w:left="6725" w:hanging="360"/>
      </w:pPr>
    </w:lvl>
    <w:lvl w:ilvl="8" w:tplc="0415001B" w:tentative="1">
      <w:start w:val="1"/>
      <w:numFmt w:val="lowerRoman"/>
      <w:lvlText w:val="%9."/>
      <w:lvlJc w:val="right"/>
      <w:pPr>
        <w:ind w:left="7445" w:hanging="180"/>
      </w:pPr>
    </w:lvl>
  </w:abstractNum>
  <w:abstractNum w:abstractNumId="3" w15:restartNumberingAfterBreak="0">
    <w:nsid w:val="1289409A"/>
    <w:multiLevelType w:val="hybridMultilevel"/>
    <w:tmpl w:val="2C2266BA"/>
    <w:lvl w:ilvl="0" w:tplc="171A9A9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BB5343A"/>
    <w:multiLevelType w:val="singleLevel"/>
    <w:tmpl w:val="68D67B6E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C0F26D7"/>
    <w:multiLevelType w:val="hybridMultilevel"/>
    <w:tmpl w:val="A4780C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41529"/>
    <w:multiLevelType w:val="hybridMultilevel"/>
    <w:tmpl w:val="9C82C37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EFC6A96"/>
    <w:multiLevelType w:val="singleLevel"/>
    <w:tmpl w:val="7D8CFD2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F495F3E"/>
    <w:multiLevelType w:val="hybridMultilevel"/>
    <w:tmpl w:val="E954BE0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4615D"/>
    <w:multiLevelType w:val="hybridMultilevel"/>
    <w:tmpl w:val="0FA8127C"/>
    <w:lvl w:ilvl="0" w:tplc="04150005">
      <w:start w:val="1"/>
      <w:numFmt w:val="bullet"/>
      <w:lvlText w:val=""/>
      <w:lvlJc w:val="left"/>
      <w:pPr>
        <w:ind w:left="20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05" w:hanging="360"/>
      </w:pPr>
      <w:rPr>
        <w:rFonts w:ascii="Wingdings" w:hAnsi="Wingdings" w:hint="default"/>
      </w:rPr>
    </w:lvl>
  </w:abstractNum>
  <w:abstractNum w:abstractNumId="10" w15:restartNumberingAfterBreak="0">
    <w:nsid w:val="27546A0D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411FB"/>
    <w:multiLevelType w:val="hybridMultilevel"/>
    <w:tmpl w:val="1F42A186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3ACF5BD7"/>
    <w:multiLevelType w:val="hybridMultilevel"/>
    <w:tmpl w:val="3E5A94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0E5524"/>
    <w:multiLevelType w:val="hybridMultilevel"/>
    <w:tmpl w:val="0A1AC5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C00002"/>
    <w:multiLevelType w:val="singleLevel"/>
    <w:tmpl w:val="045EF89C"/>
    <w:lvl w:ilvl="0">
      <w:start w:val="5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598F1467"/>
    <w:multiLevelType w:val="singleLevel"/>
    <w:tmpl w:val="DD824872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64816D9C"/>
    <w:multiLevelType w:val="hybridMultilevel"/>
    <w:tmpl w:val="6FF2F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E912E3"/>
    <w:multiLevelType w:val="hybridMultilevel"/>
    <w:tmpl w:val="0E3E9E32"/>
    <w:lvl w:ilvl="0" w:tplc="3718EE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0460038"/>
    <w:multiLevelType w:val="hybridMultilevel"/>
    <w:tmpl w:val="95E61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D92700"/>
    <w:multiLevelType w:val="hybridMultilevel"/>
    <w:tmpl w:val="E676B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9481384">
    <w:abstractNumId w:val="0"/>
  </w:num>
  <w:num w:numId="2" w16cid:durableId="395595540">
    <w:abstractNumId w:val="14"/>
  </w:num>
  <w:num w:numId="3" w16cid:durableId="145783963">
    <w:abstractNumId w:val="7"/>
  </w:num>
  <w:num w:numId="4" w16cid:durableId="415588891">
    <w:abstractNumId w:val="15"/>
  </w:num>
  <w:num w:numId="5" w16cid:durableId="479154113">
    <w:abstractNumId w:val="9"/>
  </w:num>
  <w:num w:numId="6" w16cid:durableId="73817548">
    <w:abstractNumId w:val="2"/>
  </w:num>
  <w:num w:numId="7" w16cid:durableId="386728142">
    <w:abstractNumId w:val="19"/>
  </w:num>
  <w:num w:numId="8" w16cid:durableId="1258439159">
    <w:abstractNumId w:val="8"/>
  </w:num>
  <w:num w:numId="9" w16cid:durableId="1231310063">
    <w:abstractNumId w:val="18"/>
  </w:num>
  <w:num w:numId="10" w16cid:durableId="727607816">
    <w:abstractNumId w:val="17"/>
  </w:num>
  <w:num w:numId="11" w16cid:durableId="490756750">
    <w:abstractNumId w:val="3"/>
  </w:num>
  <w:num w:numId="12" w16cid:durableId="79062044">
    <w:abstractNumId w:val="4"/>
  </w:num>
  <w:num w:numId="13" w16cid:durableId="1064599375">
    <w:abstractNumId w:val="13"/>
  </w:num>
  <w:num w:numId="14" w16cid:durableId="527450650">
    <w:abstractNumId w:val="10"/>
  </w:num>
  <w:num w:numId="15" w16cid:durableId="1841770734">
    <w:abstractNumId w:val="1"/>
  </w:num>
  <w:num w:numId="16" w16cid:durableId="1386948713">
    <w:abstractNumId w:val="5"/>
  </w:num>
  <w:num w:numId="17" w16cid:durableId="179664527">
    <w:abstractNumId w:val="6"/>
  </w:num>
  <w:num w:numId="18" w16cid:durableId="1194731725">
    <w:abstractNumId w:val="12"/>
  </w:num>
  <w:num w:numId="19" w16cid:durableId="1794977552">
    <w:abstractNumId w:val="11"/>
  </w:num>
  <w:num w:numId="20" w16cid:durableId="125694317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F95"/>
    <w:rsid w:val="00004C30"/>
    <w:rsid w:val="00010AAC"/>
    <w:rsid w:val="00011298"/>
    <w:rsid w:val="00014355"/>
    <w:rsid w:val="00015572"/>
    <w:rsid w:val="000169C8"/>
    <w:rsid w:val="000322CC"/>
    <w:rsid w:val="0004022D"/>
    <w:rsid w:val="00060B66"/>
    <w:rsid w:val="0006119F"/>
    <w:rsid w:val="000653CD"/>
    <w:rsid w:val="00077C31"/>
    <w:rsid w:val="00085190"/>
    <w:rsid w:val="00085575"/>
    <w:rsid w:val="0009218C"/>
    <w:rsid w:val="0009333B"/>
    <w:rsid w:val="000A2602"/>
    <w:rsid w:val="000D651E"/>
    <w:rsid w:val="000E408D"/>
    <w:rsid w:val="000F52B3"/>
    <w:rsid w:val="000F5D4F"/>
    <w:rsid w:val="0011312D"/>
    <w:rsid w:val="0012723E"/>
    <w:rsid w:val="00135E51"/>
    <w:rsid w:val="00140344"/>
    <w:rsid w:val="00141274"/>
    <w:rsid w:val="00143863"/>
    <w:rsid w:val="00144161"/>
    <w:rsid w:val="00156AB3"/>
    <w:rsid w:val="00166E03"/>
    <w:rsid w:val="00173B33"/>
    <w:rsid w:val="001824FD"/>
    <w:rsid w:val="001A03A0"/>
    <w:rsid w:val="001A24F8"/>
    <w:rsid w:val="001C04B7"/>
    <w:rsid w:val="001C6DBC"/>
    <w:rsid w:val="001D3AC5"/>
    <w:rsid w:val="001E3D78"/>
    <w:rsid w:val="001F2936"/>
    <w:rsid w:val="001F5395"/>
    <w:rsid w:val="001F72D4"/>
    <w:rsid w:val="0020304D"/>
    <w:rsid w:val="0021333A"/>
    <w:rsid w:val="00214587"/>
    <w:rsid w:val="00216DEC"/>
    <w:rsid w:val="00222B21"/>
    <w:rsid w:val="00222BC1"/>
    <w:rsid w:val="002659A8"/>
    <w:rsid w:val="0026756C"/>
    <w:rsid w:val="00271B3E"/>
    <w:rsid w:val="00271FBE"/>
    <w:rsid w:val="002907E5"/>
    <w:rsid w:val="002A4832"/>
    <w:rsid w:val="002B18E9"/>
    <w:rsid w:val="002B47CB"/>
    <w:rsid w:val="002C1005"/>
    <w:rsid w:val="002C141F"/>
    <w:rsid w:val="002C190A"/>
    <w:rsid w:val="002D43B6"/>
    <w:rsid w:val="002E3970"/>
    <w:rsid w:val="002E3B39"/>
    <w:rsid w:val="002F2143"/>
    <w:rsid w:val="002F241A"/>
    <w:rsid w:val="002F3715"/>
    <w:rsid w:val="002F5913"/>
    <w:rsid w:val="003023AE"/>
    <w:rsid w:val="00305C05"/>
    <w:rsid w:val="003177DE"/>
    <w:rsid w:val="003260A1"/>
    <w:rsid w:val="0036006B"/>
    <w:rsid w:val="00362595"/>
    <w:rsid w:val="003626A6"/>
    <w:rsid w:val="003969B6"/>
    <w:rsid w:val="003974D2"/>
    <w:rsid w:val="003A54F0"/>
    <w:rsid w:val="003A65EB"/>
    <w:rsid w:val="003B6B01"/>
    <w:rsid w:val="003C64D1"/>
    <w:rsid w:val="003D29D5"/>
    <w:rsid w:val="00400726"/>
    <w:rsid w:val="00412834"/>
    <w:rsid w:val="004160D6"/>
    <w:rsid w:val="00416CD6"/>
    <w:rsid w:val="00423718"/>
    <w:rsid w:val="00442777"/>
    <w:rsid w:val="00444FBB"/>
    <w:rsid w:val="00444FC0"/>
    <w:rsid w:val="0044542E"/>
    <w:rsid w:val="004539FF"/>
    <w:rsid w:val="004616AE"/>
    <w:rsid w:val="0047042C"/>
    <w:rsid w:val="00486430"/>
    <w:rsid w:val="004A4273"/>
    <w:rsid w:val="004A6187"/>
    <w:rsid w:val="004D053F"/>
    <w:rsid w:val="004D6F05"/>
    <w:rsid w:val="004E294C"/>
    <w:rsid w:val="004E76EA"/>
    <w:rsid w:val="004F03A9"/>
    <w:rsid w:val="004F2A13"/>
    <w:rsid w:val="005456F9"/>
    <w:rsid w:val="005560B0"/>
    <w:rsid w:val="005629A5"/>
    <w:rsid w:val="00574EEF"/>
    <w:rsid w:val="00585649"/>
    <w:rsid w:val="00591457"/>
    <w:rsid w:val="00596B5D"/>
    <w:rsid w:val="00597C33"/>
    <w:rsid w:val="005B0625"/>
    <w:rsid w:val="005C5A94"/>
    <w:rsid w:val="005D2811"/>
    <w:rsid w:val="005E057E"/>
    <w:rsid w:val="00607E5A"/>
    <w:rsid w:val="006141C5"/>
    <w:rsid w:val="00615D33"/>
    <w:rsid w:val="006371A0"/>
    <w:rsid w:val="00647641"/>
    <w:rsid w:val="0065144F"/>
    <w:rsid w:val="00652BFA"/>
    <w:rsid w:val="00663018"/>
    <w:rsid w:val="00664EEF"/>
    <w:rsid w:val="00670A80"/>
    <w:rsid w:val="006751E6"/>
    <w:rsid w:val="00677C12"/>
    <w:rsid w:val="0069588B"/>
    <w:rsid w:val="006959B8"/>
    <w:rsid w:val="006B2924"/>
    <w:rsid w:val="006B3DCB"/>
    <w:rsid w:val="006B5E68"/>
    <w:rsid w:val="006C3365"/>
    <w:rsid w:val="006C64D9"/>
    <w:rsid w:val="006C68C4"/>
    <w:rsid w:val="006D6A68"/>
    <w:rsid w:val="006E6EDB"/>
    <w:rsid w:val="006E7674"/>
    <w:rsid w:val="0071252A"/>
    <w:rsid w:val="00716C03"/>
    <w:rsid w:val="007268DC"/>
    <w:rsid w:val="007373D0"/>
    <w:rsid w:val="00745143"/>
    <w:rsid w:val="00750467"/>
    <w:rsid w:val="00754E13"/>
    <w:rsid w:val="00762112"/>
    <w:rsid w:val="00762778"/>
    <w:rsid w:val="00772D35"/>
    <w:rsid w:val="00791E70"/>
    <w:rsid w:val="007A684D"/>
    <w:rsid w:val="007C0DDD"/>
    <w:rsid w:val="007C3723"/>
    <w:rsid w:val="007D0ADC"/>
    <w:rsid w:val="007D3F94"/>
    <w:rsid w:val="007E3460"/>
    <w:rsid w:val="007F6C82"/>
    <w:rsid w:val="008007EC"/>
    <w:rsid w:val="0080573E"/>
    <w:rsid w:val="008057A5"/>
    <w:rsid w:val="00817C91"/>
    <w:rsid w:val="00822C0F"/>
    <w:rsid w:val="008236F3"/>
    <w:rsid w:val="0084289B"/>
    <w:rsid w:val="0087238A"/>
    <w:rsid w:val="00874945"/>
    <w:rsid w:val="00893EC8"/>
    <w:rsid w:val="008A3DF6"/>
    <w:rsid w:val="008A4A16"/>
    <w:rsid w:val="008B39E3"/>
    <w:rsid w:val="008B6E9A"/>
    <w:rsid w:val="008C0A85"/>
    <w:rsid w:val="008F241A"/>
    <w:rsid w:val="0090261D"/>
    <w:rsid w:val="0090346E"/>
    <w:rsid w:val="00914E8E"/>
    <w:rsid w:val="009333DB"/>
    <w:rsid w:val="009379F9"/>
    <w:rsid w:val="00953C2F"/>
    <w:rsid w:val="00955DE8"/>
    <w:rsid w:val="0095773B"/>
    <w:rsid w:val="00960337"/>
    <w:rsid w:val="00965F4A"/>
    <w:rsid w:val="00974234"/>
    <w:rsid w:val="009770A2"/>
    <w:rsid w:val="00991A9F"/>
    <w:rsid w:val="009925B3"/>
    <w:rsid w:val="009A0088"/>
    <w:rsid w:val="009A357F"/>
    <w:rsid w:val="009B25BD"/>
    <w:rsid w:val="009B4D42"/>
    <w:rsid w:val="009B67CD"/>
    <w:rsid w:val="009C1B8C"/>
    <w:rsid w:val="009C450F"/>
    <w:rsid w:val="009D4523"/>
    <w:rsid w:val="009E41E4"/>
    <w:rsid w:val="009E75AD"/>
    <w:rsid w:val="00A03321"/>
    <w:rsid w:val="00A03E76"/>
    <w:rsid w:val="00A03E96"/>
    <w:rsid w:val="00A05259"/>
    <w:rsid w:val="00A26EC2"/>
    <w:rsid w:val="00A32664"/>
    <w:rsid w:val="00A47B9A"/>
    <w:rsid w:val="00A55B7A"/>
    <w:rsid w:val="00A71519"/>
    <w:rsid w:val="00A83FAC"/>
    <w:rsid w:val="00A84B1C"/>
    <w:rsid w:val="00A8536E"/>
    <w:rsid w:val="00A96E8F"/>
    <w:rsid w:val="00AA1E75"/>
    <w:rsid w:val="00AA7212"/>
    <w:rsid w:val="00AC636E"/>
    <w:rsid w:val="00AD66EA"/>
    <w:rsid w:val="00B220A1"/>
    <w:rsid w:val="00B25AA7"/>
    <w:rsid w:val="00B2791B"/>
    <w:rsid w:val="00B3336E"/>
    <w:rsid w:val="00B33A5F"/>
    <w:rsid w:val="00B430E1"/>
    <w:rsid w:val="00B508CB"/>
    <w:rsid w:val="00B51276"/>
    <w:rsid w:val="00B56AA7"/>
    <w:rsid w:val="00B57C86"/>
    <w:rsid w:val="00B7444B"/>
    <w:rsid w:val="00B75275"/>
    <w:rsid w:val="00B81FB5"/>
    <w:rsid w:val="00B83F32"/>
    <w:rsid w:val="00BD354E"/>
    <w:rsid w:val="00BD6C11"/>
    <w:rsid w:val="00BD72AE"/>
    <w:rsid w:val="00BE286F"/>
    <w:rsid w:val="00BE4B1F"/>
    <w:rsid w:val="00BF07DF"/>
    <w:rsid w:val="00C148F8"/>
    <w:rsid w:val="00C33B5B"/>
    <w:rsid w:val="00C413C0"/>
    <w:rsid w:val="00C66F40"/>
    <w:rsid w:val="00C67D57"/>
    <w:rsid w:val="00C7217E"/>
    <w:rsid w:val="00C761C0"/>
    <w:rsid w:val="00C76F8F"/>
    <w:rsid w:val="00C77DA5"/>
    <w:rsid w:val="00C80521"/>
    <w:rsid w:val="00C95DAF"/>
    <w:rsid w:val="00CB6743"/>
    <w:rsid w:val="00D273F4"/>
    <w:rsid w:val="00D42A41"/>
    <w:rsid w:val="00D47044"/>
    <w:rsid w:val="00D64FB8"/>
    <w:rsid w:val="00D80137"/>
    <w:rsid w:val="00DA6A57"/>
    <w:rsid w:val="00DB613B"/>
    <w:rsid w:val="00DC7D99"/>
    <w:rsid w:val="00DD1FE9"/>
    <w:rsid w:val="00DF674A"/>
    <w:rsid w:val="00E04999"/>
    <w:rsid w:val="00E0551A"/>
    <w:rsid w:val="00E14AD6"/>
    <w:rsid w:val="00E36603"/>
    <w:rsid w:val="00E611F4"/>
    <w:rsid w:val="00E63EDB"/>
    <w:rsid w:val="00E64BD4"/>
    <w:rsid w:val="00E7764D"/>
    <w:rsid w:val="00E872BD"/>
    <w:rsid w:val="00EA4785"/>
    <w:rsid w:val="00EC071E"/>
    <w:rsid w:val="00EC508F"/>
    <w:rsid w:val="00EF5BAA"/>
    <w:rsid w:val="00F006FD"/>
    <w:rsid w:val="00F0585A"/>
    <w:rsid w:val="00F37EE7"/>
    <w:rsid w:val="00F41D53"/>
    <w:rsid w:val="00F43E73"/>
    <w:rsid w:val="00F45809"/>
    <w:rsid w:val="00F47749"/>
    <w:rsid w:val="00F80F95"/>
    <w:rsid w:val="00F8415A"/>
    <w:rsid w:val="00F9327D"/>
    <w:rsid w:val="00FA5A09"/>
    <w:rsid w:val="00FC0EE6"/>
    <w:rsid w:val="00FD35B2"/>
    <w:rsid w:val="00FD755C"/>
    <w:rsid w:val="00FE3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C4C405"/>
  <w15:docId w15:val="{6761BA56-EA8C-4CA7-8366-D03C9AA89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333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721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7212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7212"/>
    <w:rPr>
      <w:vertAlign w:val="superscript"/>
    </w:rPr>
  </w:style>
  <w:style w:type="paragraph" w:styleId="Akapitzlist">
    <w:name w:val="List Paragraph"/>
    <w:basedOn w:val="Normalny"/>
    <w:uiPriority w:val="34"/>
    <w:qFormat/>
    <w:rsid w:val="008236F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A00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008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0088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00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0088"/>
    <w:rPr>
      <w:rFonts w:ascii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00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008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004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652BFA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ui-provider">
    <w:name w:val="ui-provider"/>
    <w:basedOn w:val="Domylnaczcionkaakapitu"/>
    <w:rsid w:val="00A03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2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46430-9B80-4D0B-A648-877463899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1</Pages>
  <Words>140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Bijata</dc:creator>
  <cp:keywords/>
  <dc:description/>
  <cp:lastModifiedBy>Piotr Szymczuk</cp:lastModifiedBy>
  <cp:revision>22</cp:revision>
  <cp:lastPrinted>2022-04-11T07:54:00Z</cp:lastPrinted>
  <dcterms:created xsi:type="dcterms:W3CDTF">2022-07-05T09:43:00Z</dcterms:created>
  <dcterms:modified xsi:type="dcterms:W3CDTF">2025-04-08T09:38:00Z</dcterms:modified>
</cp:coreProperties>
</file>