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3A3BD" w14:textId="77777777" w:rsidR="00663018" w:rsidRDefault="00663018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</w:p>
    <w:p w14:paraId="1E2747E4" w14:textId="1BAF7A2B" w:rsidR="0090261D" w:rsidRPr="0020304D" w:rsidRDefault="005629A5" w:rsidP="00607E5A">
      <w:pPr>
        <w:shd w:val="clear" w:color="auto" w:fill="FFFFFF"/>
        <w:spacing w:line="360" w:lineRule="auto"/>
        <w:jc w:val="center"/>
        <w:rPr>
          <w:b/>
          <w:sz w:val="24"/>
          <w:szCs w:val="24"/>
          <w:shd w:val="clear" w:color="auto" w:fill="FFFFFF"/>
        </w:rPr>
      </w:pPr>
      <w:r w:rsidRPr="0020304D">
        <w:rPr>
          <w:b/>
          <w:sz w:val="24"/>
          <w:szCs w:val="24"/>
          <w:shd w:val="clear" w:color="auto" w:fill="FFFFFF"/>
        </w:rPr>
        <w:t>Stosownie do rozporz</w:t>
      </w:r>
      <w:r w:rsidR="00607E5A">
        <w:rPr>
          <w:b/>
          <w:sz w:val="24"/>
          <w:szCs w:val="24"/>
          <w:shd w:val="clear" w:color="auto" w:fill="FFFFFF"/>
        </w:rPr>
        <w:t>ądzenia Rady Ministrów z dnia 21</w:t>
      </w:r>
      <w:r w:rsidRPr="0020304D">
        <w:rPr>
          <w:b/>
          <w:sz w:val="24"/>
          <w:szCs w:val="24"/>
          <w:shd w:val="clear" w:color="auto" w:fill="FFFFFF"/>
        </w:rPr>
        <w:t xml:space="preserve"> </w:t>
      </w:r>
      <w:r w:rsidR="00607E5A">
        <w:rPr>
          <w:b/>
          <w:sz w:val="24"/>
          <w:szCs w:val="24"/>
          <w:shd w:val="clear" w:color="auto" w:fill="FFFFFF"/>
        </w:rPr>
        <w:t>października 2019</w:t>
      </w:r>
      <w:r w:rsidRPr="0020304D">
        <w:rPr>
          <w:b/>
          <w:sz w:val="24"/>
          <w:szCs w:val="24"/>
          <w:shd w:val="clear" w:color="auto" w:fill="FFFFFF"/>
        </w:rPr>
        <w:t xml:space="preserve"> r. w sprawie szczegółowego sposobu gospoda</w:t>
      </w:r>
      <w:r w:rsidR="00607E5A">
        <w:rPr>
          <w:b/>
          <w:sz w:val="24"/>
          <w:szCs w:val="24"/>
          <w:shd w:val="clear" w:color="auto" w:fill="FFFFFF"/>
        </w:rPr>
        <w:t xml:space="preserve">rowania składnikami rzeczowymi </w:t>
      </w:r>
      <w:r w:rsidRPr="0020304D">
        <w:rPr>
          <w:b/>
          <w:sz w:val="24"/>
          <w:szCs w:val="24"/>
          <w:shd w:val="clear" w:color="auto" w:fill="FFFFFF"/>
        </w:rPr>
        <w:t xml:space="preserve">majątku ruchomego Skarbu Państwa Akademia Bialska im. Jana Pawła II </w:t>
      </w:r>
      <w:r w:rsidR="0020304D" w:rsidRPr="0020304D">
        <w:rPr>
          <w:b/>
          <w:sz w:val="24"/>
          <w:szCs w:val="24"/>
          <w:shd w:val="clear" w:color="auto" w:fill="FFFFFF"/>
        </w:rPr>
        <w:t xml:space="preserve">informuje </w:t>
      </w:r>
      <w:r w:rsidRPr="0020304D">
        <w:rPr>
          <w:b/>
          <w:sz w:val="24"/>
          <w:szCs w:val="24"/>
          <w:shd w:val="clear" w:color="auto" w:fill="FFFFFF"/>
        </w:rPr>
        <w:t>o następujących zbędnych i zużytych składnikach rzeczowych majątku:</w:t>
      </w:r>
    </w:p>
    <w:p w14:paraId="077832F5" w14:textId="77777777" w:rsidR="007D0ADC" w:rsidRPr="0020304D" w:rsidRDefault="007D0ADC" w:rsidP="007D0ADC">
      <w:pPr>
        <w:shd w:val="clear" w:color="auto" w:fill="FFFFFF"/>
        <w:spacing w:line="360" w:lineRule="auto"/>
        <w:rPr>
          <w:sz w:val="24"/>
          <w:szCs w:val="24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5000" w:type="pct"/>
        <w:shd w:val="clear" w:color="auto" w:fill="FFFFFF" w:themeFill="background1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44"/>
        <w:gridCol w:w="1889"/>
        <w:gridCol w:w="1797"/>
        <w:gridCol w:w="4255"/>
        <w:gridCol w:w="1557"/>
        <w:gridCol w:w="1560"/>
        <w:gridCol w:w="1701"/>
        <w:gridCol w:w="1781"/>
      </w:tblGrid>
      <w:tr w:rsidR="00F37EE7" w14:paraId="70CE0E78" w14:textId="77777777" w:rsidTr="00591457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2947886B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3849392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Nazwa składnika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6C23580D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Numer inwentarzowy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22F5C95C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Opis stanu technicznego / zużycia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9BF99AD" w14:textId="21C1C806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Data przyjęcia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14E3FB4" w14:textId="0B990E20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początkowa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31EE871A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rynkowa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26C1B874" w14:textId="77777777" w:rsidR="00444FC0" w:rsidRPr="0020304D" w:rsidRDefault="00444FC0" w:rsidP="005D2811">
            <w:pPr>
              <w:jc w:val="center"/>
              <w:rPr>
                <w:b/>
                <w:sz w:val="24"/>
                <w:szCs w:val="24"/>
              </w:rPr>
            </w:pPr>
            <w:r w:rsidRPr="0020304D">
              <w:rPr>
                <w:b/>
                <w:sz w:val="24"/>
                <w:szCs w:val="24"/>
              </w:rPr>
              <w:t>Wartość księgowa brutto</w:t>
            </w:r>
          </w:p>
        </w:tc>
      </w:tr>
      <w:tr w:rsidR="00591457" w14:paraId="08343CD5" w14:textId="77777777" w:rsidTr="00591457">
        <w:trPr>
          <w:trHeight w:val="845"/>
        </w:trPr>
        <w:tc>
          <w:tcPr>
            <w:tcW w:w="274" w:type="pct"/>
            <w:shd w:val="clear" w:color="auto" w:fill="FFFFFF" w:themeFill="background1"/>
            <w:vAlign w:val="center"/>
          </w:tcPr>
          <w:p w14:paraId="1F6FAF2A" w14:textId="1F0FB745" w:rsidR="00591457" w:rsidRPr="003A54F0" w:rsidRDefault="00591457" w:rsidP="00591457">
            <w:pPr>
              <w:pStyle w:val="Akapitzlist"/>
              <w:numPr>
                <w:ilvl w:val="0"/>
                <w:numId w:val="20"/>
              </w:numPr>
              <w:rPr>
                <w:b/>
                <w:sz w:val="24"/>
                <w:szCs w:val="24"/>
              </w:rPr>
            </w:pPr>
          </w:p>
        </w:tc>
        <w:tc>
          <w:tcPr>
            <w:tcW w:w="614" w:type="pct"/>
            <w:shd w:val="clear" w:color="auto" w:fill="FFFFFF" w:themeFill="background1"/>
            <w:vAlign w:val="center"/>
          </w:tcPr>
          <w:p w14:paraId="1A9FB241" w14:textId="1AD6B582" w:rsidR="00591457" w:rsidRPr="00591457" w:rsidRDefault="00591457" w:rsidP="00591457">
            <w:pPr>
              <w:jc w:val="center"/>
              <w:rPr>
                <w:sz w:val="22"/>
                <w:szCs w:val="22"/>
              </w:rPr>
            </w:pPr>
            <w:r w:rsidRPr="00591457">
              <w:rPr>
                <w:sz w:val="22"/>
                <w:szCs w:val="22"/>
              </w:rPr>
              <w:t>Głośniki do notebooka</w:t>
            </w:r>
          </w:p>
        </w:tc>
        <w:tc>
          <w:tcPr>
            <w:tcW w:w="584" w:type="pct"/>
            <w:shd w:val="clear" w:color="auto" w:fill="FFFFFF" w:themeFill="background1"/>
            <w:vAlign w:val="center"/>
          </w:tcPr>
          <w:p w14:paraId="7B8632D7" w14:textId="39FE061B" w:rsidR="00591457" w:rsidRPr="00591457" w:rsidRDefault="00591457" w:rsidP="00591457">
            <w:pPr>
              <w:jc w:val="center"/>
              <w:rPr>
                <w:sz w:val="22"/>
                <w:szCs w:val="22"/>
              </w:rPr>
            </w:pPr>
            <w:r w:rsidRPr="00591457">
              <w:rPr>
                <w:sz w:val="22"/>
                <w:szCs w:val="22"/>
              </w:rPr>
              <w:t>K.8A Dz. XI poz. 031 PSW BP</w:t>
            </w:r>
          </w:p>
        </w:tc>
        <w:tc>
          <w:tcPr>
            <w:tcW w:w="1383" w:type="pct"/>
            <w:shd w:val="clear" w:color="auto" w:fill="FFFFFF" w:themeFill="background1"/>
            <w:vAlign w:val="center"/>
          </w:tcPr>
          <w:p w14:paraId="66594A07" w14:textId="3946138B" w:rsidR="00591457" w:rsidRPr="00591457" w:rsidRDefault="00591457" w:rsidP="00591457">
            <w:pPr>
              <w:jc w:val="center"/>
              <w:rPr>
                <w:sz w:val="22"/>
                <w:szCs w:val="22"/>
              </w:rPr>
            </w:pPr>
            <w:r w:rsidRPr="00591457">
              <w:rPr>
                <w:sz w:val="22"/>
                <w:szCs w:val="22"/>
              </w:rPr>
              <w:t>głośniki uszkodzone, słyszalne trzaski i szumy przy każdym drobnym poruszeniu,</w:t>
            </w:r>
          </w:p>
        </w:tc>
        <w:tc>
          <w:tcPr>
            <w:tcW w:w="506" w:type="pct"/>
            <w:shd w:val="clear" w:color="auto" w:fill="FFFFFF" w:themeFill="background1"/>
            <w:vAlign w:val="center"/>
          </w:tcPr>
          <w:p w14:paraId="0A79EC5A" w14:textId="36E536BE" w:rsidR="00591457" w:rsidRPr="00591457" w:rsidRDefault="00591457" w:rsidP="00591457">
            <w:pPr>
              <w:jc w:val="center"/>
              <w:rPr>
                <w:sz w:val="22"/>
                <w:szCs w:val="22"/>
              </w:rPr>
            </w:pPr>
            <w:r w:rsidRPr="00591457">
              <w:rPr>
                <w:sz w:val="22"/>
                <w:szCs w:val="22"/>
              </w:rPr>
              <w:t>28.01.2011</w:t>
            </w:r>
          </w:p>
        </w:tc>
        <w:tc>
          <w:tcPr>
            <w:tcW w:w="507" w:type="pct"/>
            <w:shd w:val="clear" w:color="auto" w:fill="FFFFFF" w:themeFill="background1"/>
            <w:vAlign w:val="center"/>
          </w:tcPr>
          <w:p w14:paraId="026CEB33" w14:textId="7FFDFB26" w:rsidR="00591457" w:rsidRPr="00591457" w:rsidRDefault="00591457" w:rsidP="00591457">
            <w:pPr>
              <w:jc w:val="center"/>
              <w:rPr>
                <w:sz w:val="22"/>
                <w:szCs w:val="22"/>
              </w:rPr>
            </w:pPr>
            <w:r w:rsidRPr="00591457">
              <w:rPr>
                <w:sz w:val="22"/>
                <w:szCs w:val="22"/>
              </w:rPr>
              <w:t>209,10</w:t>
            </w:r>
          </w:p>
        </w:tc>
        <w:tc>
          <w:tcPr>
            <w:tcW w:w="553" w:type="pct"/>
            <w:shd w:val="clear" w:color="auto" w:fill="FFFFFF" w:themeFill="background1"/>
            <w:vAlign w:val="center"/>
          </w:tcPr>
          <w:p w14:paraId="2787C757" w14:textId="0CB8F207" w:rsidR="00591457" w:rsidRPr="00591457" w:rsidRDefault="00591457" w:rsidP="00591457">
            <w:pPr>
              <w:jc w:val="center"/>
              <w:rPr>
                <w:sz w:val="22"/>
                <w:szCs w:val="22"/>
              </w:rPr>
            </w:pPr>
            <w:r w:rsidRPr="00591457">
              <w:rPr>
                <w:sz w:val="22"/>
                <w:szCs w:val="22"/>
              </w:rPr>
              <w:t>1,00</w:t>
            </w:r>
          </w:p>
        </w:tc>
        <w:tc>
          <w:tcPr>
            <w:tcW w:w="579" w:type="pct"/>
            <w:shd w:val="clear" w:color="auto" w:fill="FFFFFF" w:themeFill="background1"/>
            <w:vAlign w:val="center"/>
          </w:tcPr>
          <w:p w14:paraId="1EF716D9" w14:textId="1DA5DB44" w:rsidR="00591457" w:rsidRPr="00591457" w:rsidRDefault="00591457" w:rsidP="00591457">
            <w:pPr>
              <w:jc w:val="center"/>
              <w:rPr>
                <w:sz w:val="22"/>
                <w:szCs w:val="22"/>
              </w:rPr>
            </w:pPr>
            <w:r w:rsidRPr="00591457">
              <w:rPr>
                <w:sz w:val="22"/>
                <w:szCs w:val="22"/>
              </w:rPr>
              <w:t>209,10</w:t>
            </w:r>
          </w:p>
        </w:tc>
      </w:tr>
    </w:tbl>
    <w:p w14:paraId="28CD2CFF" w14:textId="77777777" w:rsidR="009B67CD" w:rsidRDefault="009B67CD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3C5AA71F" w14:textId="3ACBEE69" w:rsidR="005D2811" w:rsidRDefault="005D2811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5E48FD30" w:rsidR="005B0625" w:rsidRPr="00214587" w:rsidRDefault="005B0625" w:rsidP="00214587">
      <w:pPr>
        <w:shd w:val="clear" w:color="auto" w:fill="FFFFFF"/>
        <w:tabs>
          <w:tab w:val="center" w:pos="962"/>
        </w:tabs>
        <w:spacing w:line="360" w:lineRule="auto"/>
        <w:jc w:val="center"/>
        <w:rPr>
          <w:sz w:val="24"/>
          <w:szCs w:val="24"/>
        </w:rPr>
      </w:pPr>
      <w:r w:rsidRPr="00C338DB">
        <w:rPr>
          <w:sz w:val="22"/>
          <w:szCs w:val="22"/>
        </w:rPr>
        <w:t>Ww. składnik majątku można obejrzeć</w:t>
      </w:r>
      <w:r w:rsidR="00591457">
        <w:rPr>
          <w:sz w:val="22"/>
          <w:szCs w:val="22"/>
        </w:rPr>
        <w:t xml:space="preserve"> w dni robocze w godzinach 8-14 w</w:t>
      </w:r>
      <w:r w:rsidRPr="00C338DB">
        <w:rPr>
          <w:sz w:val="22"/>
          <w:szCs w:val="22"/>
        </w:rPr>
        <w:t xml:space="preserve"> </w:t>
      </w:r>
      <w:r w:rsidR="00591457">
        <w:rPr>
          <w:sz w:val="22"/>
          <w:szCs w:val="22"/>
        </w:rPr>
        <w:t xml:space="preserve">siedzibie </w:t>
      </w:r>
      <w:r w:rsidRPr="005B0625">
        <w:rPr>
          <w:sz w:val="22"/>
          <w:szCs w:val="22"/>
        </w:rPr>
        <w:t>Akademii Bialskiej im. Jana Pawła II</w:t>
      </w:r>
      <w:r w:rsidR="00591457">
        <w:rPr>
          <w:sz w:val="22"/>
          <w:szCs w:val="22"/>
        </w:rPr>
        <w:t xml:space="preserve"> przy ulicy </w:t>
      </w:r>
      <w:proofErr w:type="spellStart"/>
      <w:r w:rsidR="00591457">
        <w:rPr>
          <w:sz w:val="22"/>
          <w:szCs w:val="22"/>
        </w:rPr>
        <w:t>Sidorskiej</w:t>
      </w:r>
      <w:proofErr w:type="spellEnd"/>
      <w:r w:rsidR="00591457">
        <w:rPr>
          <w:sz w:val="22"/>
          <w:szCs w:val="22"/>
        </w:rPr>
        <w:t xml:space="preserve"> 95/97</w:t>
      </w:r>
      <w:r w:rsidRPr="005B0625">
        <w:rPr>
          <w:sz w:val="22"/>
          <w:szCs w:val="22"/>
        </w:rPr>
        <w:t>.</w:t>
      </w:r>
    </w:p>
    <w:p w14:paraId="76707C2D" w14:textId="0CE64BAF" w:rsidR="005B0625" w:rsidRPr="0020304D" w:rsidRDefault="005B0625" w:rsidP="00214587">
      <w:pPr>
        <w:shd w:val="clear" w:color="auto" w:fill="FFFFFF"/>
        <w:spacing w:line="360" w:lineRule="auto"/>
        <w:jc w:val="center"/>
        <w:rPr>
          <w:color w:val="000000" w:themeColor="text1"/>
          <w:sz w:val="22"/>
          <w:szCs w:val="22"/>
        </w:rPr>
      </w:pPr>
      <w:r w:rsidRPr="0020304D">
        <w:rPr>
          <w:color w:val="000000" w:themeColor="text1"/>
          <w:sz w:val="22"/>
          <w:szCs w:val="22"/>
        </w:rPr>
        <w:t>Osoby zainteresowane proszone są o wcześniejszy kontakt:</w:t>
      </w:r>
      <w:r w:rsidR="009B67CD">
        <w:rPr>
          <w:color w:val="000000" w:themeColor="text1"/>
          <w:sz w:val="22"/>
          <w:szCs w:val="22"/>
        </w:rPr>
        <w:t xml:space="preserve"> </w:t>
      </w:r>
      <w:r w:rsidR="009B67CD" w:rsidRPr="009B67CD">
        <w:rPr>
          <w:color w:val="000000" w:themeColor="text1"/>
          <w:sz w:val="22"/>
          <w:szCs w:val="22"/>
        </w:rPr>
        <w:t>83 345 62 88</w:t>
      </w: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2FBE9" w14:textId="77777777" w:rsidR="00791E70" w:rsidRDefault="00791E70" w:rsidP="00AA7212">
      <w:r>
        <w:separator/>
      </w:r>
    </w:p>
  </w:endnote>
  <w:endnote w:type="continuationSeparator" w:id="0">
    <w:p w14:paraId="68FFEBE8" w14:textId="77777777" w:rsidR="00791E70" w:rsidRDefault="00791E70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791E70" w:rsidRPr="005560B0" w:rsidRDefault="00791E70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574EEF" w:rsidRPr="00574EEF">
          <w:rPr>
            <w:b/>
            <w:bCs/>
            <w:noProof/>
            <w:sz w:val="12"/>
            <w:szCs w:val="12"/>
          </w:rPr>
          <w:t>7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791E70" w:rsidRPr="005560B0" w:rsidRDefault="00791E70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EC78" w14:textId="77777777" w:rsidR="00791E70" w:rsidRDefault="00791E70" w:rsidP="00AA7212">
      <w:r>
        <w:separator/>
      </w:r>
    </w:p>
  </w:footnote>
  <w:footnote w:type="continuationSeparator" w:id="0">
    <w:p w14:paraId="47912A4F" w14:textId="77777777" w:rsidR="00791E70" w:rsidRDefault="00791E70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4816D9C"/>
    <w:multiLevelType w:val="hybridMultilevel"/>
    <w:tmpl w:val="6FF2F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9481384">
    <w:abstractNumId w:val="0"/>
  </w:num>
  <w:num w:numId="2" w16cid:durableId="395595540">
    <w:abstractNumId w:val="14"/>
  </w:num>
  <w:num w:numId="3" w16cid:durableId="145783963">
    <w:abstractNumId w:val="7"/>
  </w:num>
  <w:num w:numId="4" w16cid:durableId="415588891">
    <w:abstractNumId w:val="15"/>
  </w:num>
  <w:num w:numId="5" w16cid:durableId="479154113">
    <w:abstractNumId w:val="9"/>
  </w:num>
  <w:num w:numId="6" w16cid:durableId="73817548">
    <w:abstractNumId w:val="2"/>
  </w:num>
  <w:num w:numId="7" w16cid:durableId="386728142">
    <w:abstractNumId w:val="19"/>
  </w:num>
  <w:num w:numId="8" w16cid:durableId="1258439159">
    <w:abstractNumId w:val="8"/>
  </w:num>
  <w:num w:numId="9" w16cid:durableId="1231310063">
    <w:abstractNumId w:val="18"/>
  </w:num>
  <w:num w:numId="10" w16cid:durableId="727607816">
    <w:abstractNumId w:val="17"/>
  </w:num>
  <w:num w:numId="11" w16cid:durableId="490756750">
    <w:abstractNumId w:val="3"/>
  </w:num>
  <w:num w:numId="12" w16cid:durableId="79062044">
    <w:abstractNumId w:val="4"/>
  </w:num>
  <w:num w:numId="13" w16cid:durableId="1064599375">
    <w:abstractNumId w:val="13"/>
  </w:num>
  <w:num w:numId="14" w16cid:durableId="527450650">
    <w:abstractNumId w:val="10"/>
  </w:num>
  <w:num w:numId="15" w16cid:durableId="1841770734">
    <w:abstractNumId w:val="1"/>
  </w:num>
  <w:num w:numId="16" w16cid:durableId="1386948713">
    <w:abstractNumId w:val="5"/>
  </w:num>
  <w:num w:numId="17" w16cid:durableId="179664527">
    <w:abstractNumId w:val="6"/>
  </w:num>
  <w:num w:numId="18" w16cid:durableId="1194731725">
    <w:abstractNumId w:val="12"/>
  </w:num>
  <w:num w:numId="19" w16cid:durableId="1794977552">
    <w:abstractNumId w:val="11"/>
  </w:num>
  <w:num w:numId="20" w16cid:durableId="12569431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F95"/>
    <w:rsid w:val="00004C30"/>
    <w:rsid w:val="00010AAC"/>
    <w:rsid w:val="00011298"/>
    <w:rsid w:val="00014355"/>
    <w:rsid w:val="00015572"/>
    <w:rsid w:val="000169C8"/>
    <w:rsid w:val="000322CC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0F5D4F"/>
    <w:rsid w:val="0011312D"/>
    <w:rsid w:val="0012723E"/>
    <w:rsid w:val="00135E51"/>
    <w:rsid w:val="00140344"/>
    <w:rsid w:val="00141274"/>
    <w:rsid w:val="00143863"/>
    <w:rsid w:val="00144161"/>
    <w:rsid w:val="00156AB3"/>
    <w:rsid w:val="00166E03"/>
    <w:rsid w:val="00173B33"/>
    <w:rsid w:val="001824FD"/>
    <w:rsid w:val="001A03A0"/>
    <w:rsid w:val="001A24F8"/>
    <w:rsid w:val="001C04B7"/>
    <w:rsid w:val="001C6DBC"/>
    <w:rsid w:val="001D3AC5"/>
    <w:rsid w:val="001E3D78"/>
    <w:rsid w:val="001F2936"/>
    <w:rsid w:val="001F5395"/>
    <w:rsid w:val="001F72D4"/>
    <w:rsid w:val="0020304D"/>
    <w:rsid w:val="0021333A"/>
    <w:rsid w:val="00214587"/>
    <w:rsid w:val="00216DEC"/>
    <w:rsid w:val="00222B21"/>
    <w:rsid w:val="00222BC1"/>
    <w:rsid w:val="002659A8"/>
    <w:rsid w:val="0026756C"/>
    <w:rsid w:val="00271B3E"/>
    <w:rsid w:val="00271FBE"/>
    <w:rsid w:val="002907E5"/>
    <w:rsid w:val="002A4832"/>
    <w:rsid w:val="002B18E9"/>
    <w:rsid w:val="002B47CB"/>
    <w:rsid w:val="002C1005"/>
    <w:rsid w:val="002C141F"/>
    <w:rsid w:val="002C190A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177DE"/>
    <w:rsid w:val="003260A1"/>
    <w:rsid w:val="0036006B"/>
    <w:rsid w:val="00362595"/>
    <w:rsid w:val="003626A6"/>
    <w:rsid w:val="003969B6"/>
    <w:rsid w:val="003974D2"/>
    <w:rsid w:val="003A54F0"/>
    <w:rsid w:val="003A65EB"/>
    <w:rsid w:val="003B6B01"/>
    <w:rsid w:val="003C64D1"/>
    <w:rsid w:val="003D29D5"/>
    <w:rsid w:val="00400726"/>
    <w:rsid w:val="00412834"/>
    <w:rsid w:val="004160D6"/>
    <w:rsid w:val="00416CD6"/>
    <w:rsid w:val="00423718"/>
    <w:rsid w:val="00442777"/>
    <w:rsid w:val="00444FBB"/>
    <w:rsid w:val="00444FC0"/>
    <w:rsid w:val="0044542E"/>
    <w:rsid w:val="004539FF"/>
    <w:rsid w:val="004616AE"/>
    <w:rsid w:val="0047042C"/>
    <w:rsid w:val="00486430"/>
    <w:rsid w:val="004A4273"/>
    <w:rsid w:val="004A6187"/>
    <w:rsid w:val="004D053F"/>
    <w:rsid w:val="004D6F05"/>
    <w:rsid w:val="004E294C"/>
    <w:rsid w:val="004E76EA"/>
    <w:rsid w:val="004F03A9"/>
    <w:rsid w:val="004F2A13"/>
    <w:rsid w:val="005456F9"/>
    <w:rsid w:val="005560B0"/>
    <w:rsid w:val="005629A5"/>
    <w:rsid w:val="00574EEF"/>
    <w:rsid w:val="00585649"/>
    <w:rsid w:val="00591457"/>
    <w:rsid w:val="00596B5D"/>
    <w:rsid w:val="00597C33"/>
    <w:rsid w:val="005B0625"/>
    <w:rsid w:val="005C5A94"/>
    <w:rsid w:val="005D2811"/>
    <w:rsid w:val="005E057E"/>
    <w:rsid w:val="00607E5A"/>
    <w:rsid w:val="006141C5"/>
    <w:rsid w:val="00615D33"/>
    <w:rsid w:val="006371A0"/>
    <w:rsid w:val="00647641"/>
    <w:rsid w:val="0065144F"/>
    <w:rsid w:val="00652BFA"/>
    <w:rsid w:val="00663018"/>
    <w:rsid w:val="00664EEF"/>
    <w:rsid w:val="00670A80"/>
    <w:rsid w:val="006751E6"/>
    <w:rsid w:val="00677C12"/>
    <w:rsid w:val="0069588B"/>
    <w:rsid w:val="006959B8"/>
    <w:rsid w:val="006B2924"/>
    <w:rsid w:val="006B3DCB"/>
    <w:rsid w:val="006B5E68"/>
    <w:rsid w:val="006C3365"/>
    <w:rsid w:val="006C64D9"/>
    <w:rsid w:val="006C68C4"/>
    <w:rsid w:val="006D6A68"/>
    <w:rsid w:val="006E6EDB"/>
    <w:rsid w:val="006E7674"/>
    <w:rsid w:val="0071252A"/>
    <w:rsid w:val="00716C03"/>
    <w:rsid w:val="007268DC"/>
    <w:rsid w:val="007373D0"/>
    <w:rsid w:val="00745143"/>
    <w:rsid w:val="00750467"/>
    <w:rsid w:val="00754E13"/>
    <w:rsid w:val="00762112"/>
    <w:rsid w:val="00762778"/>
    <w:rsid w:val="00772D35"/>
    <w:rsid w:val="00791E70"/>
    <w:rsid w:val="007A684D"/>
    <w:rsid w:val="007C0DDD"/>
    <w:rsid w:val="007C3723"/>
    <w:rsid w:val="007D0ADC"/>
    <w:rsid w:val="007D3F94"/>
    <w:rsid w:val="007E3460"/>
    <w:rsid w:val="007F6C82"/>
    <w:rsid w:val="008007EC"/>
    <w:rsid w:val="0080573E"/>
    <w:rsid w:val="008057A5"/>
    <w:rsid w:val="00817C91"/>
    <w:rsid w:val="00822C0F"/>
    <w:rsid w:val="008236F3"/>
    <w:rsid w:val="0084289B"/>
    <w:rsid w:val="0087238A"/>
    <w:rsid w:val="00874945"/>
    <w:rsid w:val="00893EC8"/>
    <w:rsid w:val="008A3DF6"/>
    <w:rsid w:val="008A4A16"/>
    <w:rsid w:val="008B39E3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5773B"/>
    <w:rsid w:val="00960337"/>
    <w:rsid w:val="00965F4A"/>
    <w:rsid w:val="00974234"/>
    <w:rsid w:val="009770A2"/>
    <w:rsid w:val="00991A9F"/>
    <w:rsid w:val="009925B3"/>
    <w:rsid w:val="009A0088"/>
    <w:rsid w:val="009A357F"/>
    <w:rsid w:val="009B25BD"/>
    <w:rsid w:val="009B4D42"/>
    <w:rsid w:val="009B67CD"/>
    <w:rsid w:val="009C1B8C"/>
    <w:rsid w:val="009C450F"/>
    <w:rsid w:val="009D4523"/>
    <w:rsid w:val="009E41E4"/>
    <w:rsid w:val="009E75AD"/>
    <w:rsid w:val="00A03321"/>
    <w:rsid w:val="00A03E76"/>
    <w:rsid w:val="00A03E96"/>
    <w:rsid w:val="00A05259"/>
    <w:rsid w:val="00A26EC2"/>
    <w:rsid w:val="00A32664"/>
    <w:rsid w:val="00A47B9A"/>
    <w:rsid w:val="00A55B7A"/>
    <w:rsid w:val="00A71519"/>
    <w:rsid w:val="00A83FAC"/>
    <w:rsid w:val="00A84B1C"/>
    <w:rsid w:val="00A8536E"/>
    <w:rsid w:val="00A96E8F"/>
    <w:rsid w:val="00AA1E75"/>
    <w:rsid w:val="00AA7212"/>
    <w:rsid w:val="00AC636E"/>
    <w:rsid w:val="00AD66EA"/>
    <w:rsid w:val="00B220A1"/>
    <w:rsid w:val="00B25AA7"/>
    <w:rsid w:val="00B2791B"/>
    <w:rsid w:val="00B3336E"/>
    <w:rsid w:val="00B33A5F"/>
    <w:rsid w:val="00B430E1"/>
    <w:rsid w:val="00B508CB"/>
    <w:rsid w:val="00B51276"/>
    <w:rsid w:val="00B56AA7"/>
    <w:rsid w:val="00B57C86"/>
    <w:rsid w:val="00B7444B"/>
    <w:rsid w:val="00B75275"/>
    <w:rsid w:val="00B81FB5"/>
    <w:rsid w:val="00B83F32"/>
    <w:rsid w:val="00BD354E"/>
    <w:rsid w:val="00BD6C11"/>
    <w:rsid w:val="00BE286F"/>
    <w:rsid w:val="00BE4B1F"/>
    <w:rsid w:val="00BF07DF"/>
    <w:rsid w:val="00C148F8"/>
    <w:rsid w:val="00C33B5B"/>
    <w:rsid w:val="00C413C0"/>
    <w:rsid w:val="00C66F40"/>
    <w:rsid w:val="00C67D57"/>
    <w:rsid w:val="00C7217E"/>
    <w:rsid w:val="00C761C0"/>
    <w:rsid w:val="00C76F8F"/>
    <w:rsid w:val="00C77DA5"/>
    <w:rsid w:val="00C95DAF"/>
    <w:rsid w:val="00CB6743"/>
    <w:rsid w:val="00D273F4"/>
    <w:rsid w:val="00D42A41"/>
    <w:rsid w:val="00D47044"/>
    <w:rsid w:val="00D64FB8"/>
    <w:rsid w:val="00D80137"/>
    <w:rsid w:val="00DA6A57"/>
    <w:rsid w:val="00DB613B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764D"/>
    <w:rsid w:val="00E872BD"/>
    <w:rsid w:val="00EA4785"/>
    <w:rsid w:val="00EC071E"/>
    <w:rsid w:val="00EC508F"/>
    <w:rsid w:val="00EF5BAA"/>
    <w:rsid w:val="00F006FD"/>
    <w:rsid w:val="00F0585A"/>
    <w:rsid w:val="00F37EE7"/>
    <w:rsid w:val="00F41D53"/>
    <w:rsid w:val="00F43E73"/>
    <w:rsid w:val="00F45809"/>
    <w:rsid w:val="00F80F95"/>
    <w:rsid w:val="00F8415A"/>
    <w:rsid w:val="00F9327D"/>
    <w:rsid w:val="00FA5A09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ui-provider">
    <w:name w:val="ui-provider"/>
    <w:basedOn w:val="Domylnaczcionkaakapitu"/>
    <w:rsid w:val="00A03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6430-9B80-4D0B-A648-8774638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115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Piotr Szymczuk</cp:lastModifiedBy>
  <cp:revision>19</cp:revision>
  <cp:lastPrinted>2022-04-11T07:54:00Z</cp:lastPrinted>
  <dcterms:created xsi:type="dcterms:W3CDTF">2022-07-05T09:43:00Z</dcterms:created>
  <dcterms:modified xsi:type="dcterms:W3CDTF">2025-04-08T08:33:00Z</dcterms:modified>
</cp:coreProperties>
</file>