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9DD91" w14:textId="77777777" w:rsidR="000323C5" w:rsidRDefault="000323C5" w:rsidP="00AE5F8D">
      <w:pPr>
        <w:pStyle w:val="Tytu"/>
      </w:pPr>
    </w:p>
    <w:p w14:paraId="7955C622" w14:textId="77777777" w:rsidR="000323C5" w:rsidRDefault="000323C5" w:rsidP="00AE5F8D">
      <w:pPr>
        <w:pStyle w:val="Tytu"/>
      </w:pPr>
    </w:p>
    <w:p w14:paraId="6A9F0AF9" w14:textId="4D568B86" w:rsidR="00AE5F8D" w:rsidRPr="000323C5" w:rsidRDefault="002D4DB9" w:rsidP="003B79B6">
      <w:pPr>
        <w:pStyle w:val="Tytu"/>
      </w:pPr>
      <w:r w:rsidRPr="000323C5">
        <w:t xml:space="preserve">Zarządzenie nr </w:t>
      </w:r>
      <w:r w:rsidR="003B79B6">
        <w:t>13</w:t>
      </w:r>
      <w:r w:rsidR="007F379B">
        <w:t>/202</w:t>
      </w:r>
      <w:r w:rsidR="00B16134">
        <w:t>5</w:t>
      </w:r>
    </w:p>
    <w:p w14:paraId="7274DFC6" w14:textId="77777777" w:rsidR="00AE5F8D" w:rsidRPr="000323C5" w:rsidRDefault="00AE5F8D" w:rsidP="003B79B6">
      <w:pPr>
        <w:pStyle w:val="Tytu"/>
      </w:pPr>
    </w:p>
    <w:p w14:paraId="2084B985" w14:textId="77777777" w:rsidR="00B16134" w:rsidRDefault="00AE5F8D" w:rsidP="003B79B6">
      <w:pPr>
        <w:jc w:val="center"/>
        <w:rPr>
          <w:b/>
          <w:bCs/>
        </w:rPr>
      </w:pPr>
      <w:r w:rsidRPr="000323C5">
        <w:rPr>
          <w:b/>
          <w:bCs/>
        </w:rPr>
        <w:t>Rektora</w:t>
      </w:r>
    </w:p>
    <w:p w14:paraId="08B9AFA9" w14:textId="5E43E9D4" w:rsidR="00AE5F8D" w:rsidRPr="000323C5" w:rsidRDefault="00B16134" w:rsidP="003B79B6">
      <w:pPr>
        <w:jc w:val="center"/>
        <w:rPr>
          <w:b/>
          <w:bCs/>
        </w:rPr>
      </w:pPr>
      <w:r>
        <w:rPr>
          <w:b/>
          <w:bCs/>
        </w:rPr>
        <w:t xml:space="preserve">Akademii Bialskiej im. </w:t>
      </w:r>
      <w:r w:rsidR="00AE5F8D" w:rsidRPr="000323C5">
        <w:rPr>
          <w:b/>
          <w:bCs/>
        </w:rPr>
        <w:t xml:space="preserve">Jana Pawła II </w:t>
      </w:r>
    </w:p>
    <w:p w14:paraId="1E3BCD8C" w14:textId="7CE62382" w:rsidR="00AE5F8D" w:rsidRPr="000323C5" w:rsidRDefault="003E55AF" w:rsidP="003B79B6">
      <w:pPr>
        <w:jc w:val="center"/>
        <w:rPr>
          <w:b/>
          <w:bCs/>
        </w:rPr>
      </w:pPr>
      <w:r w:rsidRPr="000323C5">
        <w:rPr>
          <w:b/>
          <w:bCs/>
        </w:rPr>
        <w:t>z dnia</w:t>
      </w:r>
      <w:r w:rsidR="00B16134">
        <w:rPr>
          <w:b/>
          <w:bCs/>
        </w:rPr>
        <w:t xml:space="preserve"> </w:t>
      </w:r>
      <w:r w:rsidR="003B79B6">
        <w:rPr>
          <w:b/>
          <w:bCs/>
        </w:rPr>
        <w:t>10</w:t>
      </w:r>
      <w:r w:rsidRPr="000323C5">
        <w:rPr>
          <w:b/>
          <w:bCs/>
        </w:rPr>
        <w:t xml:space="preserve"> </w:t>
      </w:r>
      <w:r w:rsidR="00B16134">
        <w:rPr>
          <w:b/>
          <w:bCs/>
        </w:rPr>
        <w:t xml:space="preserve">marca </w:t>
      </w:r>
      <w:r w:rsidR="007F379B">
        <w:rPr>
          <w:b/>
          <w:bCs/>
        </w:rPr>
        <w:t>202</w:t>
      </w:r>
      <w:r w:rsidR="00B16134">
        <w:rPr>
          <w:b/>
          <w:bCs/>
        </w:rPr>
        <w:t>5</w:t>
      </w:r>
      <w:r w:rsidR="00C46B8F" w:rsidRPr="000323C5">
        <w:rPr>
          <w:b/>
          <w:bCs/>
        </w:rPr>
        <w:t xml:space="preserve"> </w:t>
      </w:r>
      <w:r w:rsidR="00AE5F8D" w:rsidRPr="000323C5">
        <w:rPr>
          <w:b/>
          <w:bCs/>
        </w:rPr>
        <w:t>roku</w:t>
      </w:r>
    </w:p>
    <w:p w14:paraId="77493C76" w14:textId="77777777" w:rsidR="00AE5F8D" w:rsidRPr="000323C5" w:rsidRDefault="00AE5F8D" w:rsidP="00B16134">
      <w:pPr>
        <w:pStyle w:val="Tytu"/>
        <w:spacing w:line="288" w:lineRule="auto"/>
        <w:jc w:val="right"/>
      </w:pPr>
    </w:p>
    <w:p w14:paraId="4FA17B72" w14:textId="1BF3BBBE" w:rsidR="00B478BB" w:rsidRPr="000323C5" w:rsidRDefault="00AE5F8D" w:rsidP="00B16134">
      <w:pPr>
        <w:pStyle w:val="Tekstpodstawowy"/>
        <w:spacing w:line="288" w:lineRule="auto"/>
      </w:pPr>
      <w:r w:rsidRPr="000323C5">
        <w:rPr>
          <w:b w:val="0"/>
        </w:rPr>
        <w:t>w sprawie</w:t>
      </w:r>
      <w:r w:rsidR="002D4DB9" w:rsidRPr="000323C5">
        <w:t>:</w:t>
      </w:r>
      <w:r w:rsidR="00DC6720" w:rsidRPr="000323C5">
        <w:t xml:space="preserve"> </w:t>
      </w:r>
      <w:r w:rsidR="00603548">
        <w:t xml:space="preserve">wprowadzenia </w:t>
      </w:r>
      <w:r w:rsidR="00B16134">
        <w:t>zmiany składu</w:t>
      </w:r>
      <w:r w:rsidR="007F379B">
        <w:t xml:space="preserve"> </w:t>
      </w:r>
      <w:r w:rsidR="003B79B6">
        <w:t>k</w:t>
      </w:r>
      <w:r w:rsidR="00B74604" w:rsidRPr="000323C5">
        <w:t xml:space="preserve">omisji </w:t>
      </w:r>
      <w:r w:rsidR="003B79B6">
        <w:t>r</w:t>
      </w:r>
      <w:r w:rsidR="00FD7B91" w:rsidRPr="000323C5">
        <w:t>ekr</w:t>
      </w:r>
      <w:r w:rsidR="004F6F6E">
        <w:t>utacyjnej</w:t>
      </w:r>
      <w:r w:rsidR="007F379B">
        <w:br/>
        <w:t xml:space="preserve">w </w:t>
      </w:r>
      <w:r w:rsidR="00B16134">
        <w:t>Akademii Bialskiej</w:t>
      </w:r>
      <w:r w:rsidR="007F379B">
        <w:t xml:space="preserve"> im. Jana Pawła II</w:t>
      </w:r>
    </w:p>
    <w:p w14:paraId="01099292" w14:textId="77777777" w:rsidR="00AE5F8D" w:rsidRPr="000323C5" w:rsidRDefault="00AE5F8D" w:rsidP="00B16134">
      <w:pPr>
        <w:pStyle w:val="Tekstpodstawowy"/>
        <w:spacing w:line="288" w:lineRule="auto"/>
      </w:pPr>
    </w:p>
    <w:p w14:paraId="67488975" w14:textId="77777777" w:rsidR="00E81D8A" w:rsidRPr="000323C5" w:rsidRDefault="00E81D8A" w:rsidP="00B16134">
      <w:pPr>
        <w:pStyle w:val="Tekstpodstawowy"/>
        <w:spacing w:line="288" w:lineRule="auto"/>
      </w:pPr>
    </w:p>
    <w:p w14:paraId="64CE43F7" w14:textId="199382AA" w:rsidR="00AE5F8D" w:rsidRPr="000323C5" w:rsidRDefault="008A39E6" w:rsidP="00B16134">
      <w:pPr>
        <w:pStyle w:val="Tekstpodstawowy"/>
        <w:spacing w:line="288" w:lineRule="auto"/>
        <w:jc w:val="both"/>
        <w:rPr>
          <w:b w:val="0"/>
          <w:bCs w:val="0"/>
        </w:rPr>
      </w:pPr>
      <w:r w:rsidRPr="008A39E6">
        <w:rPr>
          <w:b w:val="0"/>
          <w:bCs w:val="0"/>
        </w:rPr>
        <w:t xml:space="preserve">Na podstawie art. 23 ust. 1 </w:t>
      </w:r>
      <w:r w:rsidR="006E4F1C" w:rsidRPr="000323C5">
        <w:rPr>
          <w:b w:val="0"/>
          <w:bCs w:val="0"/>
        </w:rPr>
        <w:t>i art.72. ust.</w:t>
      </w:r>
      <w:r w:rsidR="006E4F1C">
        <w:rPr>
          <w:b w:val="0"/>
          <w:bCs w:val="0"/>
        </w:rPr>
        <w:t xml:space="preserve">1 </w:t>
      </w:r>
      <w:r w:rsidRPr="008A39E6">
        <w:rPr>
          <w:b w:val="0"/>
          <w:bCs w:val="0"/>
        </w:rPr>
        <w:t>ustawy z dnia 20 lipca 2018 r</w:t>
      </w:r>
      <w:r w:rsidR="006E4F1C">
        <w:rPr>
          <w:b w:val="0"/>
          <w:bCs w:val="0"/>
        </w:rPr>
        <w:t xml:space="preserve">. Prawo o szkolnictwie wyższym </w:t>
      </w:r>
      <w:r w:rsidR="00D214EB">
        <w:rPr>
          <w:b w:val="0"/>
          <w:bCs w:val="0"/>
        </w:rPr>
        <w:t>i nauce (Dz. U.</w:t>
      </w:r>
      <w:r w:rsidR="0083451D">
        <w:rPr>
          <w:b w:val="0"/>
          <w:bCs w:val="0"/>
        </w:rPr>
        <w:t xml:space="preserve"> 202</w:t>
      </w:r>
      <w:r w:rsidR="00B16134">
        <w:rPr>
          <w:b w:val="0"/>
          <w:bCs w:val="0"/>
        </w:rPr>
        <w:t>4,</w:t>
      </w:r>
      <w:r w:rsidR="00A32BFD">
        <w:rPr>
          <w:b w:val="0"/>
          <w:bCs w:val="0"/>
        </w:rPr>
        <w:t xml:space="preserve"> poz. </w:t>
      </w:r>
      <w:r w:rsidR="00B16134">
        <w:rPr>
          <w:b w:val="0"/>
          <w:bCs w:val="0"/>
        </w:rPr>
        <w:t>1571</w:t>
      </w:r>
      <w:r w:rsidR="00A32BFD">
        <w:rPr>
          <w:b w:val="0"/>
          <w:bCs w:val="0"/>
        </w:rPr>
        <w:t xml:space="preserve"> </w:t>
      </w:r>
      <w:proofErr w:type="spellStart"/>
      <w:r w:rsidR="00B16134">
        <w:rPr>
          <w:b w:val="0"/>
          <w:bCs w:val="0"/>
        </w:rPr>
        <w:t>t.j</w:t>
      </w:r>
      <w:proofErr w:type="spellEnd"/>
      <w:r w:rsidR="00B16134">
        <w:rPr>
          <w:b w:val="0"/>
          <w:bCs w:val="0"/>
        </w:rPr>
        <w:t>.</w:t>
      </w:r>
      <w:r w:rsidR="006E4F1C" w:rsidRPr="008A39E6">
        <w:rPr>
          <w:b w:val="0"/>
          <w:bCs w:val="0"/>
        </w:rPr>
        <w:t>)</w:t>
      </w:r>
      <w:r w:rsidR="006E4F1C" w:rsidRPr="000323C5">
        <w:rPr>
          <w:b w:val="0"/>
          <w:bCs w:val="0"/>
        </w:rPr>
        <w:t xml:space="preserve"> zarządzam, co</w:t>
      </w:r>
      <w:r w:rsidR="00AE5F8D" w:rsidRPr="000323C5">
        <w:rPr>
          <w:b w:val="0"/>
          <w:bCs w:val="0"/>
        </w:rPr>
        <w:t xml:space="preserve"> następuje:</w:t>
      </w:r>
    </w:p>
    <w:p w14:paraId="581246B3" w14:textId="77777777" w:rsidR="00402A4B" w:rsidRPr="000323C5" w:rsidRDefault="00402A4B" w:rsidP="00B16134">
      <w:pPr>
        <w:pStyle w:val="Tekstpodstawowy"/>
        <w:spacing w:line="288" w:lineRule="auto"/>
        <w:rPr>
          <w:b w:val="0"/>
          <w:bCs w:val="0"/>
        </w:rPr>
      </w:pPr>
    </w:p>
    <w:p w14:paraId="3E6DB70C" w14:textId="1D889A91" w:rsidR="007F379B" w:rsidRPr="007F379B" w:rsidRDefault="00AE5F8D" w:rsidP="00603548">
      <w:pPr>
        <w:spacing w:line="288" w:lineRule="auto"/>
        <w:jc w:val="center"/>
        <w:rPr>
          <w:bCs/>
        </w:rPr>
      </w:pPr>
      <w:r w:rsidRPr="000323C5">
        <w:rPr>
          <w:b/>
          <w:bCs/>
        </w:rPr>
        <w:t>§ 1</w:t>
      </w:r>
    </w:p>
    <w:p w14:paraId="12142386" w14:textId="246FEEC3" w:rsidR="00E81D8A" w:rsidRPr="000323C5" w:rsidRDefault="00503C52" w:rsidP="00B16134">
      <w:pPr>
        <w:spacing w:line="288" w:lineRule="auto"/>
        <w:jc w:val="both"/>
        <w:rPr>
          <w:bCs/>
        </w:rPr>
      </w:pPr>
      <w:r w:rsidRPr="000323C5">
        <w:rPr>
          <w:bCs/>
        </w:rPr>
        <w:t>W celu przeprowadzenia postępowania rekrutacyjnego</w:t>
      </w:r>
      <w:r w:rsidR="000323C5" w:rsidRPr="000323C5">
        <w:rPr>
          <w:bCs/>
        </w:rPr>
        <w:t xml:space="preserve"> </w:t>
      </w:r>
      <w:r w:rsidR="005B296C">
        <w:rPr>
          <w:bCs/>
        </w:rPr>
        <w:t xml:space="preserve">na studia </w:t>
      </w:r>
      <w:r w:rsidRPr="000323C5">
        <w:rPr>
          <w:bCs/>
        </w:rPr>
        <w:t xml:space="preserve">w </w:t>
      </w:r>
      <w:r w:rsidR="00603548">
        <w:rPr>
          <w:bCs/>
        </w:rPr>
        <w:t>Akademii Bialskiej</w:t>
      </w:r>
      <w:r w:rsidRPr="000323C5">
        <w:rPr>
          <w:bCs/>
        </w:rPr>
        <w:t xml:space="preserve"> im. Jana Pawła II</w:t>
      </w:r>
      <w:r w:rsidR="00B5604D" w:rsidRPr="000323C5">
        <w:rPr>
          <w:bCs/>
        </w:rPr>
        <w:t>,</w:t>
      </w:r>
      <w:r w:rsidR="000323C5" w:rsidRPr="000323C5">
        <w:rPr>
          <w:bCs/>
        </w:rPr>
        <w:t xml:space="preserve"> </w:t>
      </w:r>
      <w:r w:rsidR="00603548">
        <w:rPr>
          <w:bCs/>
        </w:rPr>
        <w:t>wprowadza się zmiany w składzie</w:t>
      </w:r>
      <w:r w:rsidR="007F379B">
        <w:rPr>
          <w:bCs/>
        </w:rPr>
        <w:t xml:space="preserve"> </w:t>
      </w:r>
      <w:r w:rsidR="003B79B6">
        <w:rPr>
          <w:bCs/>
        </w:rPr>
        <w:t>k</w:t>
      </w:r>
      <w:r w:rsidR="007F379B">
        <w:rPr>
          <w:bCs/>
        </w:rPr>
        <w:t>omisj</w:t>
      </w:r>
      <w:r w:rsidR="00603548">
        <w:rPr>
          <w:bCs/>
        </w:rPr>
        <w:t>i</w:t>
      </w:r>
      <w:r w:rsidR="007F379B">
        <w:rPr>
          <w:bCs/>
        </w:rPr>
        <w:t xml:space="preserve"> </w:t>
      </w:r>
      <w:r w:rsidR="003B79B6">
        <w:rPr>
          <w:bCs/>
        </w:rPr>
        <w:t>r</w:t>
      </w:r>
      <w:r w:rsidR="00D214EB">
        <w:rPr>
          <w:bCs/>
        </w:rPr>
        <w:t>ekrutacyjn</w:t>
      </w:r>
      <w:r w:rsidR="00603548">
        <w:rPr>
          <w:bCs/>
        </w:rPr>
        <w:t>ej</w:t>
      </w:r>
      <w:r w:rsidRPr="000323C5">
        <w:rPr>
          <w:bCs/>
        </w:rPr>
        <w:t>:</w:t>
      </w:r>
    </w:p>
    <w:p w14:paraId="29A38F31" w14:textId="77777777" w:rsidR="004F6F6E" w:rsidRPr="007F379B" w:rsidRDefault="004F6F6E" w:rsidP="00B16134">
      <w:pPr>
        <w:spacing w:line="288" w:lineRule="auto"/>
        <w:rPr>
          <w:b/>
        </w:rPr>
      </w:pPr>
    </w:p>
    <w:p w14:paraId="02B91788" w14:textId="77777777" w:rsidR="006724C0" w:rsidRDefault="0011754E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Izabela Adamowicz</w:t>
      </w:r>
      <w:r>
        <w:t xml:space="preserve">-Łogwińska </w:t>
      </w:r>
      <w:r w:rsidR="006724C0" w:rsidRPr="005B296C">
        <w:t>– przewodnicząca</w:t>
      </w:r>
    </w:p>
    <w:p w14:paraId="2A6C5653" w14:textId="77777777" w:rsidR="007F379B" w:rsidRDefault="000323C5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Adam Szepeluk</w:t>
      </w:r>
    </w:p>
    <w:p w14:paraId="22606EA9" w14:textId="3D95ACF5" w:rsidR="00CA174B" w:rsidRDefault="00CA174B" w:rsidP="00CA174B">
      <w:pPr>
        <w:pStyle w:val="Akapitzlist"/>
        <w:numPr>
          <w:ilvl w:val="0"/>
          <w:numId w:val="18"/>
        </w:numPr>
        <w:spacing w:line="288" w:lineRule="auto"/>
        <w:ind w:left="425" w:hanging="425"/>
      </w:pPr>
      <w:r>
        <w:t>Martyna Lichaczewska-Ziemba</w:t>
      </w:r>
    </w:p>
    <w:p w14:paraId="25AC90A4" w14:textId="77777777" w:rsidR="00E20472" w:rsidRDefault="00E20472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Beata Zdolska</w:t>
      </w:r>
    </w:p>
    <w:p w14:paraId="05735E98" w14:textId="1F48B6E4" w:rsidR="00CA174B" w:rsidRDefault="00CA174B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>
        <w:t>Ewelina Nowak</w:t>
      </w:r>
    </w:p>
    <w:p w14:paraId="6E99DB98" w14:textId="77777777" w:rsidR="006724C0" w:rsidRDefault="006724C0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Marek Kowalczyk</w:t>
      </w:r>
    </w:p>
    <w:p w14:paraId="18F4410E" w14:textId="77777777" w:rsidR="000323C5" w:rsidRPr="003B79B6" w:rsidRDefault="000323C5" w:rsidP="003B79B6">
      <w:pPr>
        <w:spacing w:line="288" w:lineRule="auto"/>
        <w:jc w:val="both"/>
        <w:rPr>
          <w:b/>
          <w:bCs/>
        </w:rPr>
      </w:pPr>
    </w:p>
    <w:p w14:paraId="53674BCC" w14:textId="77777777" w:rsidR="00603548" w:rsidRPr="000323C5" w:rsidRDefault="00603548" w:rsidP="00603548">
      <w:pPr>
        <w:spacing w:line="288" w:lineRule="auto"/>
        <w:jc w:val="center"/>
        <w:rPr>
          <w:b/>
          <w:bCs/>
        </w:rPr>
      </w:pPr>
      <w:r>
        <w:rPr>
          <w:b/>
          <w:bCs/>
        </w:rPr>
        <w:t>§ 2</w:t>
      </w:r>
    </w:p>
    <w:p w14:paraId="280142AA" w14:textId="144668DB" w:rsidR="00603548" w:rsidRPr="00603548" w:rsidRDefault="00603548" w:rsidP="00603548">
      <w:pPr>
        <w:spacing w:line="288" w:lineRule="auto"/>
        <w:jc w:val="both"/>
      </w:pPr>
      <w:r>
        <w:t>Traci moc zarządzenie rektora nr 9/2022 z dnia 19</w:t>
      </w:r>
      <w:r w:rsidR="003B79B6">
        <w:t xml:space="preserve"> stycznia </w:t>
      </w:r>
      <w:r>
        <w:t>2022 roku.</w:t>
      </w:r>
    </w:p>
    <w:p w14:paraId="04F2BBB5" w14:textId="77777777" w:rsidR="00603548" w:rsidRDefault="00603548" w:rsidP="00603548">
      <w:pPr>
        <w:spacing w:line="288" w:lineRule="auto"/>
        <w:jc w:val="center"/>
        <w:rPr>
          <w:b/>
          <w:bCs/>
        </w:rPr>
      </w:pPr>
    </w:p>
    <w:p w14:paraId="0BEAB25C" w14:textId="7C4F90F1" w:rsidR="00110AFF" w:rsidRPr="000323C5" w:rsidRDefault="000323C5" w:rsidP="00603548">
      <w:pPr>
        <w:spacing w:line="288" w:lineRule="auto"/>
        <w:jc w:val="center"/>
        <w:rPr>
          <w:b/>
          <w:bCs/>
        </w:rPr>
      </w:pPr>
      <w:r>
        <w:rPr>
          <w:b/>
          <w:bCs/>
        </w:rPr>
        <w:t xml:space="preserve">§ </w:t>
      </w:r>
      <w:r w:rsidR="00603548">
        <w:rPr>
          <w:b/>
          <w:bCs/>
        </w:rPr>
        <w:t>3</w:t>
      </w:r>
    </w:p>
    <w:p w14:paraId="45C92B3E" w14:textId="77777777" w:rsidR="008E7B47" w:rsidRPr="000323C5" w:rsidRDefault="008E7B47" w:rsidP="00B16134">
      <w:pPr>
        <w:pStyle w:val="Tekstpodstawowy"/>
        <w:spacing w:line="288" w:lineRule="auto"/>
        <w:jc w:val="both"/>
        <w:rPr>
          <w:b w:val="0"/>
        </w:rPr>
      </w:pPr>
      <w:r w:rsidRPr="000323C5">
        <w:rPr>
          <w:b w:val="0"/>
        </w:rPr>
        <w:t>Zarządzenie wchodzi w życie z dniem podpisania</w:t>
      </w:r>
      <w:r w:rsidR="00421D10" w:rsidRPr="000323C5">
        <w:rPr>
          <w:b w:val="0"/>
        </w:rPr>
        <w:t>.</w:t>
      </w:r>
    </w:p>
    <w:p w14:paraId="686465DF" w14:textId="77777777" w:rsidR="00B65755" w:rsidRDefault="00B65755" w:rsidP="003B79B6">
      <w:pPr>
        <w:rPr>
          <w:b/>
          <w:lang w:val="de-DE"/>
        </w:rPr>
      </w:pPr>
    </w:p>
    <w:p w14:paraId="6EA50895" w14:textId="77777777" w:rsidR="00EE0BD6" w:rsidRPr="000323C5" w:rsidRDefault="0034652B" w:rsidP="008A39E6">
      <w:pPr>
        <w:ind w:left="4956"/>
      </w:pPr>
      <w:r>
        <w:rPr>
          <w:b/>
          <w:lang w:val="de-DE"/>
        </w:rPr>
        <w:t xml:space="preserve">   </w:t>
      </w:r>
    </w:p>
    <w:p w14:paraId="4C471D89" w14:textId="77777777" w:rsidR="008A39E6" w:rsidRPr="008A39E6" w:rsidRDefault="008A39E6" w:rsidP="003B79B6">
      <w:pPr>
        <w:ind w:left="4956"/>
        <w:jc w:val="both"/>
        <w:rPr>
          <w:rFonts w:eastAsia="Calibri"/>
          <w:b/>
          <w:lang w:eastAsia="en-US"/>
        </w:rPr>
      </w:pPr>
      <w:r w:rsidRPr="008A39E6">
        <w:rPr>
          <w:rFonts w:eastAsia="Calibri"/>
          <w:b/>
          <w:lang w:eastAsia="en-US"/>
        </w:rPr>
        <w:t xml:space="preserve">       prof. dr hab. Jerzy Nitychoruk  </w:t>
      </w:r>
    </w:p>
    <w:p w14:paraId="22112E21" w14:textId="3A4437A6" w:rsidR="00603548" w:rsidRDefault="008A39E6" w:rsidP="003B79B6">
      <w:pPr>
        <w:ind w:left="6521"/>
        <w:jc w:val="both"/>
        <w:rPr>
          <w:rFonts w:eastAsia="Calibri"/>
          <w:b/>
          <w:lang w:eastAsia="en-US"/>
        </w:rPr>
      </w:pPr>
      <w:r w:rsidRPr="008A39E6">
        <w:rPr>
          <w:rFonts w:eastAsia="Calibri"/>
          <w:b/>
          <w:lang w:eastAsia="en-US"/>
        </w:rPr>
        <w:t>Rektor</w:t>
      </w:r>
    </w:p>
    <w:p w14:paraId="72ACAB8C" w14:textId="3627E5EB" w:rsidR="00EE0BD6" w:rsidRPr="00603548" w:rsidRDefault="00603548" w:rsidP="003B79B6">
      <w:pPr>
        <w:ind w:left="4962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Akademii Bialskiej</w:t>
      </w:r>
      <w:r w:rsidR="008A39E6" w:rsidRPr="008A39E6">
        <w:rPr>
          <w:rFonts w:eastAsia="Calibri"/>
          <w:b/>
          <w:lang w:eastAsia="en-US"/>
        </w:rPr>
        <w:t xml:space="preserve"> im. Jana Pawła II</w:t>
      </w:r>
    </w:p>
    <w:sectPr w:rsidR="00EE0BD6" w:rsidRPr="00603548" w:rsidSect="00D25557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6023"/>
    <w:multiLevelType w:val="hybridMultilevel"/>
    <w:tmpl w:val="4A5AD3FA"/>
    <w:lvl w:ilvl="0" w:tplc="94EC8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15926"/>
    <w:multiLevelType w:val="hybridMultilevel"/>
    <w:tmpl w:val="A2BA6B2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F7275"/>
    <w:multiLevelType w:val="hybridMultilevel"/>
    <w:tmpl w:val="6AD4D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10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57014"/>
    <w:multiLevelType w:val="hybridMultilevel"/>
    <w:tmpl w:val="F76A499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D197D"/>
    <w:multiLevelType w:val="hybridMultilevel"/>
    <w:tmpl w:val="513A93D0"/>
    <w:lvl w:ilvl="0" w:tplc="B61AB12C">
      <w:start w:val="1"/>
      <w:numFmt w:val="decimal"/>
      <w:lvlText w:val="%1."/>
      <w:lvlJc w:val="left"/>
      <w:pPr>
        <w:ind w:left="218" w:hanging="360"/>
      </w:p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632A1540"/>
    <w:multiLevelType w:val="hybridMultilevel"/>
    <w:tmpl w:val="67BE6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26FFE"/>
    <w:multiLevelType w:val="hybridMultilevel"/>
    <w:tmpl w:val="9F0862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D677EE"/>
    <w:multiLevelType w:val="hybridMultilevel"/>
    <w:tmpl w:val="8F6A58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AB4880"/>
    <w:multiLevelType w:val="hybridMultilevel"/>
    <w:tmpl w:val="8898C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63631">
    <w:abstractNumId w:val="5"/>
  </w:num>
  <w:num w:numId="2" w16cid:durableId="998773426">
    <w:abstractNumId w:val="8"/>
  </w:num>
  <w:num w:numId="3" w16cid:durableId="404884005">
    <w:abstractNumId w:val="11"/>
  </w:num>
  <w:num w:numId="4" w16cid:durableId="41028927">
    <w:abstractNumId w:val="2"/>
  </w:num>
  <w:num w:numId="5" w16cid:durableId="1808625866">
    <w:abstractNumId w:val="13"/>
  </w:num>
  <w:num w:numId="6" w16cid:durableId="2017531320">
    <w:abstractNumId w:val="1"/>
  </w:num>
  <w:num w:numId="7" w16cid:durableId="1975670852">
    <w:abstractNumId w:val="7"/>
  </w:num>
  <w:num w:numId="8" w16cid:durableId="1700659778">
    <w:abstractNumId w:val="10"/>
  </w:num>
  <w:num w:numId="9" w16cid:durableId="2039961917">
    <w:abstractNumId w:val="9"/>
  </w:num>
  <w:num w:numId="10" w16cid:durableId="2082825500">
    <w:abstractNumId w:val="3"/>
  </w:num>
  <w:num w:numId="11" w16cid:durableId="1820611252">
    <w:abstractNumId w:val="4"/>
  </w:num>
  <w:num w:numId="12" w16cid:durableId="459224119">
    <w:abstractNumId w:val="12"/>
  </w:num>
  <w:num w:numId="13" w16cid:durableId="909459705">
    <w:abstractNumId w:val="18"/>
  </w:num>
  <w:num w:numId="14" w16cid:durableId="1326205433">
    <w:abstractNumId w:val="16"/>
  </w:num>
  <w:num w:numId="15" w16cid:durableId="10634804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2976567">
    <w:abstractNumId w:val="0"/>
  </w:num>
  <w:num w:numId="17" w16cid:durableId="977270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172365">
    <w:abstractNumId w:val="17"/>
  </w:num>
  <w:num w:numId="19" w16cid:durableId="2823456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23C5"/>
    <w:rsid w:val="000406D9"/>
    <w:rsid w:val="00050626"/>
    <w:rsid w:val="000A1FA5"/>
    <w:rsid w:val="000D7401"/>
    <w:rsid w:val="00110AFF"/>
    <w:rsid w:val="0011754E"/>
    <w:rsid w:val="00154455"/>
    <w:rsid w:val="001763DA"/>
    <w:rsid w:val="00184BDC"/>
    <w:rsid w:val="00185231"/>
    <w:rsid w:val="001A012E"/>
    <w:rsid w:val="0023079F"/>
    <w:rsid w:val="00256860"/>
    <w:rsid w:val="002A5BB7"/>
    <w:rsid w:val="002B0B77"/>
    <w:rsid w:val="002D4DB9"/>
    <w:rsid w:val="002F3D3A"/>
    <w:rsid w:val="00315046"/>
    <w:rsid w:val="0034652B"/>
    <w:rsid w:val="00347DB5"/>
    <w:rsid w:val="003B79B6"/>
    <w:rsid w:val="003C734D"/>
    <w:rsid w:val="003E55AF"/>
    <w:rsid w:val="00402A4B"/>
    <w:rsid w:val="00416510"/>
    <w:rsid w:val="00421D10"/>
    <w:rsid w:val="0043145A"/>
    <w:rsid w:val="004C0B40"/>
    <w:rsid w:val="004F4114"/>
    <w:rsid w:val="004F6F6E"/>
    <w:rsid w:val="00503C52"/>
    <w:rsid w:val="00507A92"/>
    <w:rsid w:val="005353A5"/>
    <w:rsid w:val="005A599A"/>
    <w:rsid w:val="005B296C"/>
    <w:rsid w:val="005D08B6"/>
    <w:rsid w:val="005E5362"/>
    <w:rsid w:val="00603548"/>
    <w:rsid w:val="006535CB"/>
    <w:rsid w:val="0065382C"/>
    <w:rsid w:val="006724C0"/>
    <w:rsid w:val="006B2C75"/>
    <w:rsid w:val="006C532F"/>
    <w:rsid w:val="006D51DA"/>
    <w:rsid w:val="006E4F1C"/>
    <w:rsid w:val="00722A2E"/>
    <w:rsid w:val="00773848"/>
    <w:rsid w:val="00796D5F"/>
    <w:rsid w:val="007A18AE"/>
    <w:rsid w:val="007B53A0"/>
    <w:rsid w:val="007B5D90"/>
    <w:rsid w:val="007B7267"/>
    <w:rsid w:val="007C285C"/>
    <w:rsid w:val="007F379B"/>
    <w:rsid w:val="00805566"/>
    <w:rsid w:val="00805C8E"/>
    <w:rsid w:val="00810EF5"/>
    <w:rsid w:val="00830C5A"/>
    <w:rsid w:val="0083451D"/>
    <w:rsid w:val="00856F77"/>
    <w:rsid w:val="0089252C"/>
    <w:rsid w:val="008A39E6"/>
    <w:rsid w:val="008C6AD9"/>
    <w:rsid w:val="008E7B47"/>
    <w:rsid w:val="0090222F"/>
    <w:rsid w:val="00944106"/>
    <w:rsid w:val="0095059D"/>
    <w:rsid w:val="00953F6D"/>
    <w:rsid w:val="009A4651"/>
    <w:rsid w:val="009E07A2"/>
    <w:rsid w:val="009F169B"/>
    <w:rsid w:val="00A32BFD"/>
    <w:rsid w:val="00A35DEA"/>
    <w:rsid w:val="00A66C90"/>
    <w:rsid w:val="00A721CB"/>
    <w:rsid w:val="00AA0054"/>
    <w:rsid w:val="00AA262E"/>
    <w:rsid w:val="00AB6943"/>
    <w:rsid w:val="00AE5F8D"/>
    <w:rsid w:val="00B011F4"/>
    <w:rsid w:val="00B16134"/>
    <w:rsid w:val="00B478BB"/>
    <w:rsid w:val="00B5604D"/>
    <w:rsid w:val="00B65755"/>
    <w:rsid w:val="00B74604"/>
    <w:rsid w:val="00BE64CF"/>
    <w:rsid w:val="00C17FDC"/>
    <w:rsid w:val="00C46B8F"/>
    <w:rsid w:val="00C81777"/>
    <w:rsid w:val="00C81EA8"/>
    <w:rsid w:val="00CA174B"/>
    <w:rsid w:val="00D16080"/>
    <w:rsid w:val="00D214EB"/>
    <w:rsid w:val="00D25557"/>
    <w:rsid w:val="00D27809"/>
    <w:rsid w:val="00D316C4"/>
    <w:rsid w:val="00D41D5B"/>
    <w:rsid w:val="00DB104F"/>
    <w:rsid w:val="00DC6720"/>
    <w:rsid w:val="00DE15FC"/>
    <w:rsid w:val="00E12439"/>
    <w:rsid w:val="00E161DA"/>
    <w:rsid w:val="00E17B3B"/>
    <w:rsid w:val="00E20472"/>
    <w:rsid w:val="00E55AFD"/>
    <w:rsid w:val="00E81D8A"/>
    <w:rsid w:val="00E836AC"/>
    <w:rsid w:val="00EB5A44"/>
    <w:rsid w:val="00EE0BD6"/>
    <w:rsid w:val="00F05CD6"/>
    <w:rsid w:val="00F250C0"/>
    <w:rsid w:val="00F516A0"/>
    <w:rsid w:val="00F5298A"/>
    <w:rsid w:val="00F81CB9"/>
    <w:rsid w:val="00F84D58"/>
    <w:rsid w:val="00F915C8"/>
    <w:rsid w:val="00FB57F2"/>
    <w:rsid w:val="00FD7B91"/>
    <w:rsid w:val="00FE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8B105"/>
  <w15:docId w15:val="{0A629ADC-1E45-4C13-90C9-F778ABCF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33</cp:revision>
  <cp:lastPrinted>2025-03-05T11:28:00Z</cp:lastPrinted>
  <dcterms:created xsi:type="dcterms:W3CDTF">2019-02-05T09:02:00Z</dcterms:created>
  <dcterms:modified xsi:type="dcterms:W3CDTF">2025-03-11T14:00:00Z</dcterms:modified>
</cp:coreProperties>
</file>