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6EB8FEDE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E77FF6">
        <w:rPr>
          <w:rFonts w:ascii="Times New Roman" w:hAnsi="Times New Roman"/>
          <w:b/>
          <w:sz w:val="24"/>
          <w:szCs w:val="24"/>
        </w:rPr>
        <w:t>1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E77FF6">
        <w:rPr>
          <w:rFonts w:ascii="Times New Roman" w:hAnsi="Times New Roman"/>
          <w:b/>
          <w:sz w:val="24"/>
          <w:szCs w:val="24"/>
        </w:rPr>
        <w:t>5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49C4062F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E77FF6">
        <w:rPr>
          <w:rFonts w:ascii="Times New Roman" w:hAnsi="Times New Roman"/>
          <w:b/>
          <w:sz w:val="24"/>
          <w:szCs w:val="24"/>
        </w:rPr>
        <w:t>6</w:t>
      </w:r>
      <w:r w:rsidR="00DE424E">
        <w:rPr>
          <w:rFonts w:ascii="Times New Roman" w:hAnsi="Times New Roman"/>
          <w:b/>
          <w:sz w:val="24"/>
          <w:szCs w:val="24"/>
        </w:rPr>
        <w:t xml:space="preserve"> </w:t>
      </w:r>
      <w:r w:rsidR="00E77FF6">
        <w:rPr>
          <w:rFonts w:ascii="Times New Roman" w:hAnsi="Times New Roman"/>
          <w:b/>
          <w:sz w:val="24"/>
          <w:szCs w:val="24"/>
        </w:rPr>
        <w:t>lutego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E77FF6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05D4198B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E77FF6">
        <w:rPr>
          <w:rFonts w:ascii="Times New Roman" w:hAnsi="Times New Roman"/>
          <w:b/>
          <w:sz w:val="24"/>
          <w:szCs w:val="24"/>
        </w:rPr>
        <w:t>6 lutego 2025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77777777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42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5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44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ust.4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26DF9FFE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0255B2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0255B2" w:rsidRPr="00BA03F7">
        <w:rPr>
          <w:rFonts w:ascii="Times New Roman" w:hAnsi="Times New Roman"/>
          <w:bCs/>
          <w:iCs/>
          <w:sz w:val="24"/>
          <w:szCs w:val="24"/>
        </w:rPr>
        <w:t>które odbyło się</w:t>
      </w:r>
      <w:r w:rsidR="008A7B49" w:rsidRPr="00BA03F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11276" w:rsidRPr="00BA03F7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F11276">
        <w:rPr>
          <w:rFonts w:ascii="Times New Roman" w:hAnsi="Times New Roman"/>
          <w:bCs/>
          <w:iCs/>
          <w:sz w:val="24"/>
          <w:szCs w:val="24"/>
        </w:rPr>
        <w:t xml:space="preserve">dniu </w:t>
      </w:r>
      <w:r w:rsidR="00E77FF6">
        <w:rPr>
          <w:rFonts w:ascii="Times New Roman" w:hAnsi="Times New Roman"/>
          <w:bCs/>
          <w:iCs/>
          <w:sz w:val="24"/>
          <w:szCs w:val="24"/>
        </w:rPr>
        <w:t>6 lutego 2025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5FD09B6" w14:textId="77777777" w:rsidR="00F54FFC" w:rsidRPr="00B0584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B0584C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</w:p>
          <w:p w14:paraId="15FD09B7" w14:textId="77777777" w:rsidR="00F54FFC" w:rsidRPr="00F54FFC" w:rsidRDefault="00F54FFC" w:rsidP="00DB26E8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113DF7"/>
    <w:rsid w:val="00113E82"/>
    <w:rsid w:val="00121EC4"/>
    <w:rsid w:val="00130A8A"/>
    <w:rsid w:val="0019569F"/>
    <w:rsid w:val="001B3495"/>
    <w:rsid w:val="001B34C8"/>
    <w:rsid w:val="001E5C69"/>
    <w:rsid w:val="001F0F54"/>
    <w:rsid w:val="001F1F30"/>
    <w:rsid w:val="001F30DA"/>
    <w:rsid w:val="001F3254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A3F"/>
    <w:rsid w:val="004114B9"/>
    <w:rsid w:val="00433898"/>
    <w:rsid w:val="004542F4"/>
    <w:rsid w:val="00480BD2"/>
    <w:rsid w:val="004A0966"/>
    <w:rsid w:val="004A4409"/>
    <w:rsid w:val="004D350D"/>
    <w:rsid w:val="004D4194"/>
    <w:rsid w:val="004F0E3B"/>
    <w:rsid w:val="004F1DE2"/>
    <w:rsid w:val="005340B5"/>
    <w:rsid w:val="00540F4A"/>
    <w:rsid w:val="00566AA0"/>
    <w:rsid w:val="005C1D37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6772C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03F7"/>
    <w:rsid w:val="00BA1CFA"/>
    <w:rsid w:val="00BB1BC6"/>
    <w:rsid w:val="00BC1B67"/>
    <w:rsid w:val="00BD4D3E"/>
    <w:rsid w:val="00BF63C4"/>
    <w:rsid w:val="00C27217"/>
    <w:rsid w:val="00C44A8F"/>
    <w:rsid w:val="00C50C5C"/>
    <w:rsid w:val="00C73EDE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166</cp:revision>
  <cp:lastPrinted>2024-12-11T08:39:00Z</cp:lastPrinted>
  <dcterms:created xsi:type="dcterms:W3CDTF">2017-05-30T05:44:00Z</dcterms:created>
  <dcterms:modified xsi:type="dcterms:W3CDTF">2025-01-16T12:17:00Z</dcterms:modified>
</cp:coreProperties>
</file>