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87DF3" w14:textId="7C0BD6AD" w:rsidR="00234E35" w:rsidRDefault="00234E35" w:rsidP="00234E35">
      <w:pPr>
        <w:pStyle w:val="Akapitzlist"/>
        <w:ind w:left="142" w:right="1"/>
        <w:jc w:val="center"/>
        <w:rPr>
          <w:b/>
        </w:rPr>
      </w:pPr>
      <w:r>
        <w:rPr>
          <w:b/>
        </w:rPr>
        <w:t>Zarządzenie nr 170/2024</w:t>
      </w:r>
    </w:p>
    <w:p w14:paraId="1814A21B" w14:textId="77777777" w:rsidR="00234E35" w:rsidRDefault="00234E35" w:rsidP="00234E35">
      <w:pPr>
        <w:pStyle w:val="Akapitzlist"/>
        <w:ind w:left="142" w:right="1"/>
        <w:jc w:val="center"/>
        <w:rPr>
          <w:b/>
        </w:rPr>
      </w:pPr>
      <w:r>
        <w:rPr>
          <w:b/>
        </w:rPr>
        <w:t>Rektora</w:t>
      </w:r>
    </w:p>
    <w:p w14:paraId="6A9B9C94" w14:textId="77777777" w:rsidR="00234E35" w:rsidRDefault="00234E35" w:rsidP="00234E35">
      <w:pPr>
        <w:pStyle w:val="Akapitzlist"/>
        <w:ind w:left="142" w:right="1"/>
        <w:jc w:val="center"/>
        <w:rPr>
          <w:b/>
        </w:rPr>
      </w:pPr>
      <w:r>
        <w:rPr>
          <w:b/>
        </w:rPr>
        <w:t>Akademii Bialskiej im. Jana Pawła II</w:t>
      </w:r>
    </w:p>
    <w:p w14:paraId="6ED2D180" w14:textId="77777777" w:rsidR="00234E35" w:rsidRDefault="00234E35" w:rsidP="00234E35">
      <w:pPr>
        <w:pStyle w:val="Akapitzlist"/>
        <w:ind w:left="142" w:right="1"/>
        <w:jc w:val="center"/>
        <w:rPr>
          <w:b/>
        </w:rPr>
      </w:pPr>
      <w:r>
        <w:rPr>
          <w:b/>
        </w:rPr>
        <w:t>z dnia 30 grudnia 2024 roku</w:t>
      </w:r>
    </w:p>
    <w:p w14:paraId="28BBFF62" w14:textId="77777777" w:rsidR="00234E35" w:rsidRDefault="00234E35" w:rsidP="00234E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EF4F37" w14:textId="77777777" w:rsidR="00DF410A" w:rsidRPr="00DF410A" w:rsidRDefault="00DF410A" w:rsidP="002E7BD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1AEF4F38" w14:textId="3D5AFCB7" w:rsidR="00696284" w:rsidRDefault="00DF410A" w:rsidP="00DF410A">
      <w:pPr>
        <w:spacing w:after="0" w:line="276" w:lineRule="auto"/>
        <w:jc w:val="center"/>
      </w:pPr>
      <w:r w:rsidRPr="00DF410A">
        <w:rPr>
          <w:rFonts w:ascii="Times New Roman" w:hAnsi="Times New Roman" w:cs="Times New Roman"/>
          <w:sz w:val="24"/>
          <w:szCs w:val="24"/>
        </w:rPr>
        <w:t>w sprawie:</w:t>
      </w:r>
      <w:r w:rsidRPr="00DF41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6284">
        <w:rPr>
          <w:rFonts w:ascii="Times New Roman" w:hAnsi="Times New Roman" w:cs="Times New Roman"/>
          <w:b/>
          <w:sz w:val="24"/>
          <w:szCs w:val="24"/>
        </w:rPr>
        <w:t>powołania Rzecznik</w:t>
      </w:r>
      <w:r w:rsidR="002E7BDC">
        <w:rPr>
          <w:rFonts w:ascii="Times New Roman" w:hAnsi="Times New Roman" w:cs="Times New Roman"/>
          <w:b/>
          <w:sz w:val="24"/>
          <w:szCs w:val="24"/>
        </w:rPr>
        <w:t>ów</w:t>
      </w:r>
      <w:r w:rsidRPr="00696284">
        <w:rPr>
          <w:rFonts w:ascii="Times New Roman" w:hAnsi="Times New Roman" w:cs="Times New Roman"/>
          <w:b/>
          <w:sz w:val="24"/>
          <w:szCs w:val="24"/>
        </w:rPr>
        <w:t xml:space="preserve"> Dyscyplinarn</w:t>
      </w:r>
      <w:r w:rsidR="002E7BDC">
        <w:rPr>
          <w:rFonts w:ascii="Times New Roman" w:hAnsi="Times New Roman" w:cs="Times New Roman"/>
          <w:b/>
          <w:sz w:val="24"/>
          <w:szCs w:val="24"/>
        </w:rPr>
        <w:t>ych</w:t>
      </w:r>
      <w:r w:rsidRPr="006962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BDC">
        <w:rPr>
          <w:rFonts w:ascii="Times New Roman" w:hAnsi="Times New Roman" w:cs="Times New Roman"/>
          <w:b/>
          <w:sz w:val="24"/>
          <w:szCs w:val="24"/>
        </w:rPr>
        <w:br/>
        <w:t xml:space="preserve">w Akademii Bialskiej </w:t>
      </w:r>
      <w:r w:rsidRPr="00696284">
        <w:rPr>
          <w:rFonts w:ascii="Times New Roman" w:hAnsi="Times New Roman" w:cs="Times New Roman"/>
          <w:b/>
          <w:sz w:val="24"/>
          <w:szCs w:val="24"/>
        </w:rPr>
        <w:t xml:space="preserve">im. </w:t>
      </w:r>
      <w:r w:rsidR="00036151">
        <w:rPr>
          <w:rFonts w:ascii="Times New Roman" w:hAnsi="Times New Roman" w:cs="Times New Roman"/>
          <w:b/>
          <w:sz w:val="24"/>
          <w:szCs w:val="24"/>
        </w:rPr>
        <w:t xml:space="preserve">Jana Pawła II </w:t>
      </w:r>
    </w:p>
    <w:p w14:paraId="1AEF4F39" w14:textId="77777777" w:rsidR="00DF410A" w:rsidRPr="00DF410A" w:rsidRDefault="00DF410A" w:rsidP="00DF410A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EF4F3A" w14:textId="0021C13C" w:rsidR="00DF410A" w:rsidRPr="00DF410A" w:rsidRDefault="00696284" w:rsidP="00DF410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277</w:t>
      </w:r>
      <w:r w:rsidR="00DF410A" w:rsidRPr="00DF41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</w:t>
      </w:r>
      <w:r w:rsidR="00D025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71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</w:t>
      </w:r>
      <w:r w:rsidR="00D0254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71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pkt.1 oraz</w:t>
      </w:r>
      <w:r w:rsidR="00D025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361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309 ust.1 </w:t>
      </w:r>
      <w:r w:rsidR="00DF410A" w:rsidRPr="00DF410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20 lipca 2018 r</w:t>
      </w:r>
      <w:r w:rsidR="000361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Prawo o szkolnictwie wyższym </w:t>
      </w:r>
      <w:r w:rsidR="00DF410A" w:rsidRPr="00DF410A">
        <w:rPr>
          <w:rFonts w:ascii="Times New Roman" w:eastAsia="Times New Roman" w:hAnsi="Times New Roman" w:cs="Times New Roman"/>
          <w:sz w:val="24"/>
          <w:szCs w:val="24"/>
          <w:lang w:eastAsia="pl-PL"/>
        </w:rPr>
        <w:t>i nauce (Dz.U z 20</w:t>
      </w:r>
      <w:r w:rsidR="004C1748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="00DF410A" w:rsidRPr="00DF41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4C1748">
        <w:rPr>
          <w:rFonts w:ascii="Times New Roman" w:eastAsia="Times New Roman" w:hAnsi="Times New Roman" w:cs="Times New Roman"/>
          <w:sz w:val="24"/>
          <w:szCs w:val="24"/>
          <w:lang w:eastAsia="pl-PL"/>
        </w:rPr>
        <w:t>1571 t.j.</w:t>
      </w:r>
      <w:r w:rsidR="00DF410A" w:rsidRPr="00DF410A">
        <w:rPr>
          <w:rFonts w:ascii="Times New Roman" w:eastAsia="Times New Roman" w:hAnsi="Times New Roman" w:cs="Times New Roman"/>
          <w:sz w:val="24"/>
          <w:szCs w:val="24"/>
          <w:lang w:eastAsia="pl-PL"/>
        </w:rPr>
        <w:t>) zarządzam, co następuje:</w:t>
      </w:r>
    </w:p>
    <w:p w14:paraId="1AEF4F3B" w14:textId="77777777" w:rsidR="00DF410A" w:rsidRDefault="00DF410A" w:rsidP="008F4D85"/>
    <w:p w14:paraId="1AEF4F3C" w14:textId="77777777" w:rsidR="008F4D85" w:rsidRPr="00696284" w:rsidRDefault="008F4D85" w:rsidP="006962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28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AEF4F3D" w14:textId="734EA4DE" w:rsidR="0022532E" w:rsidRPr="00696284" w:rsidRDefault="008F4D85" w:rsidP="00696284">
      <w:pPr>
        <w:jc w:val="both"/>
        <w:rPr>
          <w:rFonts w:ascii="Times New Roman" w:hAnsi="Times New Roman" w:cs="Times New Roman"/>
          <w:sz w:val="24"/>
          <w:szCs w:val="24"/>
        </w:rPr>
      </w:pPr>
      <w:r w:rsidRPr="00696284">
        <w:rPr>
          <w:rFonts w:ascii="Times New Roman" w:hAnsi="Times New Roman" w:cs="Times New Roman"/>
          <w:sz w:val="24"/>
          <w:szCs w:val="24"/>
        </w:rPr>
        <w:t>Powoł</w:t>
      </w:r>
      <w:r w:rsidR="00696284">
        <w:rPr>
          <w:rFonts w:ascii="Times New Roman" w:hAnsi="Times New Roman" w:cs="Times New Roman"/>
          <w:sz w:val="24"/>
          <w:szCs w:val="24"/>
        </w:rPr>
        <w:t xml:space="preserve">uje się </w:t>
      </w:r>
      <w:r w:rsidR="004C1748">
        <w:rPr>
          <w:rFonts w:ascii="Times New Roman" w:hAnsi="Times New Roman" w:cs="Times New Roman"/>
          <w:sz w:val="24"/>
          <w:szCs w:val="24"/>
        </w:rPr>
        <w:t xml:space="preserve">prof. </w:t>
      </w:r>
      <w:r w:rsidR="00696284">
        <w:rPr>
          <w:rFonts w:ascii="Times New Roman" w:hAnsi="Times New Roman" w:cs="Times New Roman"/>
          <w:sz w:val="24"/>
          <w:szCs w:val="24"/>
        </w:rPr>
        <w:t>dr hab. Zbigniewa Ciekanowskiego</w:t>
      </w:r>
      <w:r w:rsidRPr="00696284">
        <w:rPr>
          <w:rFonts w:ascii="Times New Roman" w:hAnsi="Times New Roman" w:cs="Times New Roman"/>
          <w:sz w:val="24"/>
          <w:szCs w:val="24"/>
        </w:rPr>
        <w:t xml:space="preserve"> </w:t>
      </w:r>
      <w:r w:rsidR="00B141AB">
        <w:rPr>
          <w:rFonts w:ascii="Times New Roman" w:hAnsi="Times New Roman" w:cs="Times New Roman"/>
          <w:sz w:val="24"/>
          <w:szCs w:val="24"/>
        </w:rPr>
        <w:t xml:space="preserve">oraz dr Piotra Kociubińskiego </w:t>
      </w:r>
      <w:r w:rsidR="006748F6">
        <w:rPr>
          <w:rFonts w:ascii="Times New Roman" w:hAnsi="Times New Roman" w:cs="Times New Roman"/>
          <w:sz w:val="24"/>
          <w:szCs w:val="24"/>
        </w:rPr>
        <w:br/>
      </w:r>
      <w:r w:rsidRPr="00696284">
        <w:rPr>
          <w:rFonts w:ascii="Times New Roman" w:hAnsi="Times New Roman" w:cs="Times New Roman"/>
          <w:sz w:val="24"/>
          <w:szCs w:val="24"/>
        </w:rPr>
        <w:t>do pełnienia funkcji Rzeczni</w:t>
      </w:r>
      <w:r w:rsidR="006748F6">
        <w:rPr>
          <w:rFonts w:ascii="Times New Roman" w:hAnsi="Times New Roman" w:cs="Times New Roman"/>
          <w:sz w:val="24"/>
          <w:szCs w:val="24"/>
        </w:rPr>
        <w:t>ków</w:t>
      </w:r>
      <w:r w:rsidRPr="00696284">
        <w:rPr>
          <w:rFonts w:ascii="Times New Roman" w:hAnsi="Times New Roman" w:cs="Times New Roman"/>
          <w:sz w:val="24"/>
          <w:szCs w:val="24"/>
        </w:rPr>
        <w:t xml:space="preserve"> Dyscyplinar</w:t>
      </w:r>
      <w:r w:rsidR="006748F6">
        <w:rPr>
          <w:rFonts w:ascii="Times New Roman" w:hAnsi="Times New Roman" w:cs="Times New Roman"/>
          <w:sz w:val="24"/>
          <w:szCs w:val="24"/>
        </w:rPr>
        <w:t>nych</w:t>
      </w:r>
      <w:r w:rsidRPr="00696284">
        <w:rPr>
          <w:rFonts w:ascii="Times New Roman" w:hAnsi="Times New Roman" w:cs="Times New Roman"/>
          <w:sz w:val="24"/>
          <w:szCs w:val="24"/>
        </w:rPr>
        <w:t xml:space="preserve"> </w:t>
      </w:r>
      <w:r w:rsidR="004C1748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696284">
        <w:rPr>
          <w:rFonts w:ascii="Times New Roman" w:hAnsi="Times New Roman" w:cs="Times New Roman"/>
          <w:sz w:val="24"/>
          <w:szCs w:val="24"/>
        </w:rPr>
        <w:t xml:space="preserve">im. Jana Pawła II. </w:t>
      </w:r>
    </w:p>
    <w:p w14:paraId="1AEF4F3E" w14:textId="77777777" w:rsidR="008F4D85" w:rsidRDefault="008F4D85" w:rsidP="006962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28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AEF4F3F" w14:textId="5C9A93C3" w:rsidR="00696284" w:rsidRPr="00696284" w:rsidRDefault="00696284" w:rsidP="0022532E">
      <w:pPr>
        <w:jc w:val="both"/>
        <w:rPr>
          <w:rFonts w:ascii="Times New Roman" w:hAnsi="Times New Roman" w:cs="Times New Roman"/>
          <w:sz w:val="24"/>
          <w:szCs w:val="24"/>
        </w:rPr>
      </w:pPr>
      <w:r w:rsidRPr="0022532E">
        <w:rPr>
          <w:rFonts w:ascii="Times New Roman" w:hAnsi="Times New Roman" w:cs="Times New Roman"/>
          <w:sz w:val="24"/>
          <w:szCs w:val="24"/>
        </w:rPr>
        <w:t>Kadencja rzeczni</w:t>
      </w:r>
      <w:r w:rsidR="00F16CB1">
        <w:rPr>
          <w:rFonts w:ascii="Times New Roman" w:hAnsi="Times New Roman" w:cs="Times New Roman"/>
          <w:sz w:val="24"/>
          <w:szCs w:val="24"/>
        </w:rPr>
        <w:t>ków</w:t>
      </w:r>
      <w:r w:rsidRPr="0022532E">
        <w:rPr>
          <w:rFonts w:ascii="Times New Roman" w:hAnsi="Times New Roman" w:cs="Times New Roman"/>
          <w:sz w:val="24"/>
          <w:szCs w:val="24"/>
        </w:rPr>
        <w:t>, o któr</w:t>
      </w:r>
      <w:r w:rsidR="00F16CB1">
        <w:rPr>
          <w:rFonts w:ascii="Times New Roman" w:hAnsi="Times New Roman" w:cs="Times New Roman"/>
          <w:sz w:val="24"/>
          <w:szCs w:val="24"/>
        </w:rPr>
        <w:t>ych</w:t>
      </w:r>
      <w:r w:rsidRPr="0022532E">
        <w:rPr>
          <w:rFonts w:ascii="Times New Roman" w:hAnsi="Times New Roman" w:cs="Times New Roman"/>
          <w:sz w:val="24"/>
          <w:szCs w:val="24"/>
        </w:rPr>
        <w:t xml:space="preserve"> mow</w:t>
      </w:r>
      <w:r w:rsidR="00036151">
        <w:rPr>
          <w:rFonts w:ascii="Times New Roman" w:hAnsi="Times New Roman" w:cs="Times New Roman"/>
          <w:sz w:val="24"/>
          <w:szCs w:val="24"/>
        </w:rPr>
        <w:t xml:space="preserve">a w § 1 rozpoczyna się z dniem </w:t>
      </w:r>
      <w:r w:rsidR="006748F6">
        <w:rPr>
          <w:rFonts w:ascii="Times New Roman" w:hAnsi="Times New Roman" w:cs="Times New Roman"/>
          <w:sz w:val="24"/>
          <w:szCs w:val="24"/>
        </w:rPr>
        <w:t>1 stycznia 2025</w:t>
      </w:r>
      <w:r w:rsidRPr="0022532E">
        <w:rPr>
          <w:rFonts w:ascii="Times New Roman" w:hAnsi="Times New Roman" w:cs="Times New Roman"/>
          <w:sz w:val="24"/>
          <w:szCs w:val="24"/>
        </w:rPr>
        <w:t xml:space="preserve"> i trwa </w:t>
      </w:r>
      <w:r w:rsidR="0022532E">
        <w:rPr>
          <w:rFonts w:ascii="Times New Roman" w:hAnsi="Times New Roman" w:cs="Times New Roman"/>
          <w:sz w:val="24"/>
          <w:szCs w:val="24"/>
        </w:rPr>
        <w:br/>
      </w:r>
      <w:r w:rsidR="006748F6">
        <w:rPr>
          <w:rFonts w:ascii="Times New Roman" w:hAnsi="Times New Roman" w:cs="Times New Roman"/>
          <w:sz w:val="24"/>
          <w:szCs w:val="24"/>
        </w:rPr>
        <w:t xml:space="preserve">4 lata tj. </w:t>
      </w:r>
      <w:r w:rsidR="00036151">
        <w:rPr>
          <w:rFonts w:ascii="Times New Roman" w:hAnsi="Times New Roman" w:cs="Times New Roman"/>
          <w:sz w:val="24"/>
          <w:szCs w:val="24"/>
        </w:rPr>
        <w:t>do dnia 31 grudnia 202</w:t>
      </w:r>
      <w:r w:rsidR="00E81EDC">
        <w:rPr>
          <w:rFonts w:ascii="Times New Roman" w:hAnsi="Times New Roman" w:cs="Times New Roman"/>
          <w:sz w:val="24"/>
          <w:szCs w:val="24"/>
        </w:rPr>
        <w:t>9</w:t>
      </w:r>
      <w:r w:rsidR="00036151">
        <w:rPr>
          <w:rFonts w:ascii="Times New Roman" w:hAnsi="Times New Roman" w:cs="Times New Roman"/>
          <w:sz w:val="24"/>
          <w:szCs w:val="24"/>
        </w:rPr>
        <w:t xml:space="preserve"> </w:t>
      </w:r>
      <w:r w:rsidRPr="00696284">
        <w:rPr>
          <w:rFonts w:ascii="Times New Roman" w:hAnsi="Times New Roman" w:cs="Times New Roman"/>
          <w:sz w:val="24"/>
          <w:szCs w:val="24"/>
        </w:rPr>
        <w:t>roku.</w:t>
      </w:r>
    </w:p>
    <w:p w14:paraId="1AEF4F40" w14:textId="77777777" w:rsidR="00182E66" w:rsidRPr="00696284" w:rsidRDefault="00182E66" w:rsidP="00182E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284">
        <w:rPr>
          <w:rFonts w:ascii="Times New Roman" w:hAnsi="Times New Roman" w:cs="Times New Roman"/>
          <w:b/>
          <w:sz w:val="24"/>
          <w:szCs w:val="24"/>
        </w:rPr>
        <w:t>§ 3</w:t>
      </w:r>
    </w:p>
    <w:p w14:paraId="1AEF4F41" w14:textId="1EEA78B3" w:rsidR="00696284" w:rsidRPr="00182E66" w:rsidRDefault="00182E66" w:rsidP="00F16CB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E35">
        <w:rPr>
          <w:rFonts w:ascii="Times New Roman" w:hAnsi="Times New Roman" w:cs="Times New Roman"/>
          <w:sz w:val="24"/>
          <w:szCs w:val="24"/>
        </w:rPr>
        <w:t xml:space="preserve">Traci moc zarządzenie rektora nr </w:t>
      </w:r>
      <w:r w:rsidR="00234E35" w:rsidRPr="00234E35">
        <w:rPr>
          <w:rFonts w:ascii="Times New Roman" w:hAnsi="Times New Roman" w:cs="Times New Roman"/>
          <w:sz w:val="24"/>
          <w:szCs w:val="24"/>
        </w:rPr>
        <w:t>100A/2020</w:t>
      </w:r>
      <w:r w:rsidR="00234E35">
        <w:rPr>
          <w:rFonts w:ascii="Times New Roman" w:hAnsi="Times New Roman" w:cs="Times New Roman"/>
          <w:sz w:val="24"/>
          <w:szCs w:val="24"/>
        </w:rPr>
        <w:t xml:space="preserve"> </w:t>
      </w:r>
      <w:r w:rsidR="00234E35" w:rsidRPr="00234E35">
        <w:rPr>
          <w:rFonts w:ascii="Times New Roman" w:hAnsi="Times New Roman" w:cs="Times New Roman"/>
          <w:sz w:val="24"/>
          <w:szCs w:val="24"/>
        </w:rPr>
        <w:t>z dnia 01</w:t>
      </w:r>
      <w:r w:rsidR="00234E35">
        <w:rPr>
          <w:rFonts w:ascii="Times New Roman" w:hAnsi="Times New Roman" w:cs="Times New Roman"/>
          <w:sz w:val="24"/>
          <w:szCs w:val="24"/>
        </w:rPr>
        <w:t xml:space="preserve"> września </w:t>
      </w:r>
      <w:r w:rsidR="00234E35" w:rsidRPr="00234E35">
        <w:rPr>
          <w:rFonts w:ascii="Times New Roman" w:hAnsi="Times New Roman" w:cs="Times New Roman"/>
          <w:sz w:val="24"/>
          <w:szCs w:val="24"/>
        </w:rPr>
        <w:t>2020 r.</w:t>
      </w:r>
      <w:r w:rsidR="00234E35">
        <w:rPr>
          <w:rFonts w:ascii="Times New Roman" w:hAnsi="Times New Roman" w:cs="Times New Roman"/>
          <w:sz w:val="24"/>
          <w:szCs w:val="24"/>
        </w:rPr>
        <w:t xml:space="preserve"> </w:t>
      </w:r>
      <w:r w:rsidR="00234E35" w:rsidRPr="00234E35">
        <w:rPr>
          <w:rFonts w:ascii="Times New Roman" w:hAnsi="Times New Roman" w:cs="Times New Roman"/>
          <w:sz w:val="24"/>
          <w:szCs w:val="24"/>
        </w:rPr>
        <w:t xml:space="preserve">w sprawie powołania Rzecznika Dyscyplinarnego Państwowej Szkoły Wyższej im. Papieża Jana Pawła II w Białej Podlaskiej </w:t>
      </w:r>
    </w:p>
    <w:p w14:paraId="1AEF4F42" w14:textId="77777777" w:rsidR="008F4D85" w:rsidRPr="00696284" w:rsidRDefault="00182E66" w:rsidP="006962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1AEF4F43" w14:textId="77777777" w:rsidR="00A02698" w:rsidRDefault="008F4D85" w:rsidP="00696284">
      <w:pPr>
        <w:jc w:val="both"/>
        <w:rPr>
          <w:rFonts w:ascii="Times New Roman" w:hAnsi="Times New Roman" w:cs="Times New Roman"/>
          <w:sz w:val="24"/>
          <w:szCs w:val="24"/>
        </w:rPr>
      </w:pPr>
      <w:r w:rsidRPr="00696284">
        <w:rPr>
          <w:rFonts w:ascii="Times New Roman" w:hAnsi="Times New Roman" w:cs="Times New Roman"/>
          <w:sz w:val="24"/>
          <w:szCs w:val="24"/>
        </w:rPr>
        <w:t xml:space="preserve">Zarządzenie wchodzi w życie z </w:t>
      </w:r>
      <w:r w:rsidR="00696284">
        <w:rPr>
          <w:rFonts w:ascii="Times New Roman" w:hAnsi="Times New Roman" w:cs="Times New Roman"/>
          <w:sz w:val="24"/>
          <w:szCs w:val="24"/>
        </w:rPr>
        <w:t>dniem podpisania.</w:t>
      </w:r>
    </w:p>
    <w:p w14:paraId="1AEF4F44" w14:textId="77777777" w:rsidR="00696284" w:rsidRDefault="00696284" w:rsidP="006962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0C1F03" w14:textId="77777777" w:rsidR="00E476B9" w:rsidRDefault="00E476B9" w:rsidP="00E476B9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020E6BE1" w14:textId="77777777" w:rsidR="00E476B9" w:rsidRDefault="00E476B9" w:rsidP="00E476B9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7E4D435B" w14:textId="77777777" w:rsidR="00E476B9" w:rsidRDefault="00E476B9" w:rsidP="00E476B9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B93B67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1AEF4F4A" w14:textId="77777777" w:rsidR="00696284" w:rsidRPr="00696284" w:rsidRDefault="0069628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6284" w:rsidRPr="00696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D85"/>
    <w:rsid w:val="00036151"/>
    <w:rsid w:val="00182E66"/>
    <w:rsid w:val="0022532E"/>
    <w:rsid w:val="00234E35"/>
    <w:rsid w:val="002E7BDC"/>
    <w:rsid w:val="004C1748"/>
    <w:rsid w:val="005320A4"/>
    <w:rsid w:val="006748F6"/>
    <w:rsid w:val="00696284"/>
    <w:rsid w:val="008F4D85"/>
    <w:rsid w:val="009719AD"/>
    <w:rsid w:val="00A02698"/>
    <w:rsid w:val="00A505E8"/>
    <w:rsid w:val="00B141AB"/>
    <w:rsid w:val="00D0254C"/>
    <w:rsid w:val="00DF410A"/>
    <w:rsid w:val="00E476B9"/>
    <w:rsid w:val="00E6663D"/>
    <w:rsid w:val="00E81EDC"/>
    <w:rsid w:val="00F1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F4F32"/>
  <w15:chartTrackingRefBased/>
  <w15:docId w15:val="{65DC96BF-B1A4-4B74-80E6-2F45DA16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6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6284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234E35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4E35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4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Jowita Grochowiec</dc:creator>
  <cp:keywords/>
  <dc:description/>
  <cp:lastModifiedBy>Aleksandra Derlukiewicz</cp:lastModifiedBy>
  <cp:revision>2</cp:revision>
  <cp:lastPrinted>2025-01-21T11:08:00Z</cp:lastPrinted>
  <dcterms:created xsi:type="dcterms:W3CDTF">2025-01-23T07:51:00Z</dcterms:created>
  <dcterms:modified xsi:type="dcterms:W3CDTF">2025-01-23T07:51:00Z</dcterms:modified>
</cp:coreProperties>
</file>