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43EDF1B9" w14:textId="6DF64991" w:rsidR="00D93F07" w:rsidRPr="00236B0C" w:rsidRDefault="00AA0FA2" w:rsidP="008F6F75">
      <w:pPr>
        <w:jc w:val="center"/>
        <w:rPr>
          <w:rFonts w:ascii="Times New Roman" w:hAnsi="Times New Roman" w:cs="Times New Roman"/>
          <w:b/>
          <w:sz w:val="24"/>
          <w:szCs w:val="24"/>
        </w:rPr>
      </w:pPr>
      <w:r w:rsidRPr="00236B0C">
        <w:rPr>
          <w:rFonts w:ascii="Times New Roman" w:hAnsi="Times New Roman" w:cs="Times New Roman"/>
          <w:b/>
          <w:sz w:val="24"/>
          <w:szCs w:val="24"/>
        </w:rPr>
        <w:t xml:space="preserve">Zarządzenie nr </w:t>
      </w:r>
      <w:r w:rsidR="0030697F">
        <w:rPr>
          <w:rFonts w:ascii="Times New Roman" w:hAnsi="Times New Roman" w:cs="Times New Roman"/>
          <w:b/>
          <w:sz w:val="24"/>
          <w:szCs w:val="24"/>
        </w:rPr>
        <w:t>1</w:t>
      </w:r>
      <w:r w:rsidR="009B64E8">
        <w:rPr>
          <w:rFonts w:ascii="Times New Roman" w:hAnsi="Times New Roman" w:cs="Times New Roman"/>
          <w:b/>
          <w:sz w:val="24"/>
          <w:szCs w:val="24"/>
        </w:rPr>
        <w:t>19</w:t>
      </w:r>
      <w:r w:rsidR="007216D8" w:rsidRPr="00236B0C">
        <w:rPr>
          <w:rFonts w:ascii="Times New Roman" w:hAnsi="Times New Roman" w:cs="Times New Roman"/>
          <w:b/>
          <w:sz w:val="24"/>
          <w:szCs w:val="24"/>
        </w:rPr>
        <w:t>/</w:t>
      </w:r>
      <w:r w:rsidR="00D93F07" w:rsidRPr="00236B0C">
        <w:rPr>
          <w:rFonts w:ascii="Times New Roman" w:hAnsi="Times New Roman" w:cs="Times New Roman"/>
          <w:b/>
          <w:sz w:val="24"/>
          <w:szCs w:val="24"/>
        </w:rPr>
        <w:t>202</w:t>
      </w:r>
      <w:r w:rsidR="009B64E8">
        <w:rPr>
          <w:rFonts w:ascii="Times New Roman" w:hAnsi="Times New Roman" w:cs="Times New Roman"/>
          <w:b/>
          <w:sz w:val="24"/>
          <w:szCs w:val="24"/>
        </w:rPr>
        <w:t>4</w:t>
      </w:r>
      <w:r w:rsidR="008F6F75" w:rsidRPr="00236B0C">
        <w:rPr>
          <w:rFonts w:ascii="Times New Roman" w:hAnsi="Times New Roman" w:cs="Times New Roman"/>
          <w:b/>
          <w:sz w:val="24"/>
          <w:szCs w:val="24"/>
        </w:rPr>
        <w:br/>
      </w:r>
      <w:r w:rsidR="00D93F07" w:rsidRPr="00236B0C">
        <w:rPr>
          <w:rFonts w:ascii="Times New Roman" w:hAnsi="Times New Roman" w:cs="Times New Roman"/>
          <w:b/>
          <w:sz w:val="24"/>
          <w:szCs w:val="24"/>
        </w:rPr>
        <w:br/>
        <w:t xml:space="preserve">Rektora </w:t>
      </w:r>
      <w:r w:rsidR="00D93F07" w:rsidRPr="00236B0C">
        <w:rPr>
          <w:rFonts w:ascii="Times New Roman" w:hAnsi="Times New Roman" w:cs="Times New Roman"/>
          <w:b/>
          <w:sz w:val="24"/>
          <w:szCs w:val="24"/>
        </w:rPr>
        <w:br/>
        <w:t>Akademii Bialskie</w:t>
      </w:r>
      <w:r w:rsidR="005A5733" w:rsidRPr="00236B0C">
        <w:rPr>
          <w:rFonts w:ascii="Times New Roman" w:hAnsi="Times New Roman" w:cs="Times New Roman"/>
          <w:b/>
          <w:sz w:val="24"/>
          <w:szCs w:val="24"/>
        </w:rPr>
        <w:t>j im. J</w:t>
      </w:r>
      <w:r w:rsidRPr="00236B0C">
        <w:rPr>
          <w:rFonts w:ascii="Times New Roman" w:hAnsi="Times New Roman" w:cs="Times New Roman"/>
          <w:b/>
          <w:sz w:val="24"/>
          <w:szCs w:val="24"/>
        </w:rPr>
        <w:t>ana Paw</w:t>
      </w:r>
      <w:r w:rsidR="00E40E07" w:rsidRPr="00236B0C">
        <w:rPr>
          <w:rFonts w:ascii="Times New Roman" w:hAnsi="Times New Roman" w:cs="Times New Roman"/>
          <w:b/>
          <w:sz w:val="24"/>
          <w:szCs w:val="24"/>
        </w:rPr>
        <w:t xml:space="preserve">ła II </w:t>
      </w:r>
      <w:r w:rsidR="00E40E07" w:rsidRPr="00236B0C">
        <w:rPr>
          <w:rFonts w:ascii="Times New Roman" w:hAnsi="Times New Roman" w:cs="Times New Roman"/>
          <w:b/>
          <w:sz w:val="24"/>
          <w:szCs w:val="24"/>
        </w:rPr>
        <w:br/>
        <w:t xml:space="preserve">z dnia </w:t>
      </w:r>
      <w:r w:rsidR="00F3583B">
        <w:rPr>
          <w:rFonts w:ascii="Times New Roman" w:hAnsi="Times New Roman" w:cs="Times New Roman"/>
          <w:b/>
          <w:sz w:val="24"/>
          <w:szCs w:val="24"/>
        </w:rPr>
        <w:t>7</w:t>
      </w:r>
      <w:r w:rsidR="00E40E07" w:rsidRPr="00236B0C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9B64E8">
        <w:rPr>
          <w:rFonts w:ascii="Times New Roman" w:hAnsi="Times New Roman" w:cs="Times New Roman"/>
          <w:b/>
          <w:sz w:val="24"/>
          <w:szCs w:val="24"/>
        </w:rPr>
        <w:t>października</w:t>
      </w:r>
      <w:r w:rsidR="00E40E07" w:rsidRPr="00236B0C">
        <w:rPr>
          <w:rFonts w:ascii="Times New Roman" w:hAnsi="Times New Roman" w:cs="Times New Roman"/>
          <w:b/>
          <w:sz w:val="24"/>
          <w:szCs w:val="24"/>
        </w:rPr>
        <w:t xml:space="preserve"> 202</w:t>
      </w:r>
      <w:r w:rsidR="009B64E8">
        <w:rPr>
          <w:rFonts w:ascii="Times New Roman" w:hAnsi="Times New Roman" w:cs="Times New Roman"/>
          <w:b/>
          <w:sz w:val="24"/>
          <w:szCs w:val="24"/>
        </w:rPr>
        <w:t>4</w:t>
      </w:r>
      <w:r w:rsidR="005A5733" w:rsidRPr="00236B0C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D93F07" w:rsidRPr="00236B0C">
        <w:rPr>
          <w:rFonts w:ascii="Times New Roman" w:hAnsi="Times New Roman" w:cs="Times New Roman"/>
          <w:b/>
          <w:sz w:val="24"/>
          <w:szCs w:val="24"/>
        </w:rPr>
        <w:t xml:space="preserve">roku </w:t>
      </w:r>
      <w:r w:rsidR="00D93F07" w:rsidRPr="00236B0C">
        <w:rPr>
          <w:rFonts w:ascii="Times New Roman" w:hAnsi="Times New Roman" w:cs="Times New Roman"/>
          <w:b/>
          <w:sz w:val="24"/>
          <w:szCs w:val="24"/>
        </w:rPr>
        <w:br/>
      </w:r>
    </w:p>
    <w:p w14:paraId="43EDF1BA" w14:textId="7BF57EAC" w:rsidR="00D93F07" w:rsidRPr="00236B0C" w:rsidRDefault="00D93F07" w:rsidP="00D93F07">
      <w:pPr>
        <w:jc w:val="center"/>
        <w:rPr>
          <w:rFonts w:ascii="Times New Roman" w:hAnsi="Times New Roman" w:cs="Times New Roman"/>
          <w:b/>
          <w:sz w:val="24"/>
          <w:szCs w:val="24"/>
        </w:rPr>
      </w:pPr>
      <w:r w:rsidRPr="00236B0C">
        <w:rPr>
          <w:rFonts w:ascii="Times New Roman" w:hAnsi="Times New Roman" w:cs="Times New Roman"/>
          <w:sz w:val="24"/>
          <w:szCs w:val="24"/>
        </w:rPr>
        <w:t xml:space="preserve">w sprawie: </w:t>
      </w:r>
      <w:r w:rsidR="009B64E8" w:rsidRPr="009B64E8">
        <w:rPr>
          <w:rFonts w:ascii="Times New Roman" w:hAnsi="Times New Roman" w:cs="Times New Roman"/>
          <w:b/>
          <w:bCs/>
          <w:sz w:val="24"/>
          <w:szCs w:val="24"/>
        </w:rPr>
        <w:t>zmiany składu</w:t>
      </w:r>
      <w:r w:rsidR="009B64E8">
        <w:rPr>
          <w:rFonts w:ascii="Times New Roman" w:hAnsi="Times New Roman" w:cs="Times New Roman"/>
          <w:sz w:val="24"/>
          <w:szCs w:val="24"/>
        </w:rPr>
        <w:t xml:space="preserve"> </w:t>
      </w:r>
      <w:r w:rsidR="0030697F">
        <w:rPr>
          <w:rFonts w:ascii="Times New Roman" w:hAnsi="Times New Roman" w:cs="Times New Roman"/>
          <w:b/>
          <w:sz w:val="24"/>
          <w:szCs w:val="24"/>
        </w:rPr>
        <w:t>zakładowej k</w:t>
      </w:r>
      <w:r w:rsidR="007216D8" w:rsidRPr="00236B0C">
        <w:rPr>
          <w:rFonts w:ascii="Times New Roman" w:hAnsi="Times New Roman" w:cs="Times New Roman"/>
          <w:b/>
          <w:sz w:val="24"/>
          <w:szCs w:val="24"/>
        </w:rPr>
        <w:t>omisji</w:t>
      </w:r>
      <w:r w:rsidRPr="00236B0C">
        <w:rPr>
          <w:rFonts w:ascii="Times New Roman" w:hAnsi="Times New Roman" w:cs="Times New Roman"/>
          <w:b/>
          <w:sz w:val="24"/>
          <w:szCs w:val="24"/>
        </w:rPr>
        <w:t xml:space="preserve"> ds. </w:t>
      </w:r>
      <w:r w:rsidR="007216D8" w:rsidRPr="00236B0C">
        <w:rPr>
          <w:rFonts w:ascii="Times New Roman" w:hAnsi="Times New Roman" w:cs="Times New Roman"/>
          <w:b/>
          <w:sz w:val="24"/>
          <w:szCs w:val="24"/>
        </w:rPr>
        <w:t xml:space="preserve">studiów dualnych na kierunku </w:t>
      </w:r>
      <w:r w:rsidR="0030697F">
        <w:rPr>
          <w:rFonts w:ascii="Times New Roman" w:hAnsi="Times New Roman" w:cs="Times New Roman"/>
          <w:b/>
          <w:sz w:val="24"/>
          <w:szCs w:val="24"/>
        </w:rPr>
        <w:br/>
      </w:r>
      <w:r w:rsidR="00236B0C" w:rsidRPr="00236B0C">
        <w:rPr>
          <w:rFonts w:ascii="Times New Roman" w:hAnsi="Times New Roman" w:cs="Times New Roman"/>
          <w:b/>
          <w:sz w:val="24"/>
        </w:rPr>
        <w:t>mechanika i budowa maszyn</w:t>
      </w:r>
    </w:p>
    <w:p w14:paraId="43EDF1BB" w14:textId="77777777" w:rsidR="00AA0FA2" w:rsidRPr="00236B0C" w:rsidRDefault="00AA0FA2" w:rsidP="00D93F07">
      <w:pPr>
        <w:jc w:val="center"/>
        <w:rPr>
          <w:rFonts w:ascii="Times New Roman" w:hAnsi="Times New Roman" w:cs="Times New Roman"/>
          <w:sz w:val="24"/>
          <w:szCs w:val="24"/>
        </w:rPr>
      </w:pPr>
    </w:p>
    <w:p w14:paraId="43EDF1BC" w14:textId="77777777" w:rsidR="00D93F07" w:rsidRPr="00236B0C" w:rsidRDefault="00D93F07" w:rsidP="005A5733">
      <w:pPr>
        <w:jc w:val="both"/>
        <w:rPr>
          <w:rFonts w:ascii="Times New Roman" w:hAnsi="Times New Roman" w:cs="Times New Roman"/>
          <w:sz w:val="24"/>
          <w:szCs w:val="24"/>
        </w:rPr>
      </w:pPr>
      <w:r w:rsidRPr="00236B0C">
        <w:rPr>
          <w:rFonts w:ascii="Times New Roman" w:hAnsi="Times New Roman" w:cs="Times New Roman"/>
          <w:sz w:val="24"/>
          <w:szCs w:val="24"/>
        </w:rPr>
        <w:t>Działając na podstawie art. 23 ust. 1 ustawy z dnia 20 lipca 2018 r. Prawo o szkolnictw</w:t>
      </w:r>
      <w:r w:rsidR="00E11534" w:rsidRPr="00236B0C">
        <w:rPr>
          <w:rFonts w:ascii="Times New Roman" w:hAnsi="Times New Roman" w:cs="Times New Roman"/>
          <w:sz w:val="24"/>
          <w:szCs w:val="24"/>
        </w:rPr>
        <w:t>ie wyższym i nauce (</w:t>
      </w:r>
      <w:r w:rsidR="005A5733" w:rsidRPr="00236B0C">
        <w:rPr>
          <w:rFonts w:ascii="Times New Roman" w:hAnsi="Times New Roman" w:cs="Times New Roman"/>
          <w:sz w:val="24"/>
          <w:szCs w:val="24"/>
        </w:rPr>
        <w:t>Dz.U. z 2023 r. poz. 742 t.</w:t>
      </w:r>
      <w:r w:rsidRPr="00236B0C">
        <w:rPr>
          <w:rFonts w:ascii="Times New Roman" w:hAnsi="Times New Roman" w:cs="Times New Roman"/>
          <w:sz w:val="24"/>
          <w:szCs w:val="24"/>
        </w:rPr>
        <w:t xml:space="preserve">j.) zarządzam, co następuje: </w:t>
      </w:r>
    </w:p>
    <w:p w14:paraId="43EDF1BD" w14:textId="77777777" w:rsidR="00D93F07" w:rsidRPr="00236B0C" w:rsidRDefault="00D93F07" w:rsidP="00D93F07">
      <w:pPr>
        <w:jc w:val="center"/>
        <w:rPr>
          <w:rFonts w:ascii="Times New Roman" w:hAnsi="Times New Roman" w:cs="Times New Roman"/>
          <w:b/>
          <w:sz w:val="24"/>
          <w:szCs w:val="24"/>
        </w:rPr>
      </w:pPr>
      <w:r w:rsidRPr="00236B0C">
        <w:rPr>
          <w:rFonts w:ascii="Times New Roman" w:hAnsi="Times New Roman" w:cs="Times New Roman"/>
          <w:b/>
          <w:sz w:val="24"/>
          <w:szCs w:val="24"/>
        </w:rPr>
        <w:t>§ 1</w:t>
      </w:r>
    </w:p>
    <w:p w14:paraId="43EDF1BE" w14:textId="08998670" w:rsidR="00C3382A" w:rsidRPr="00236B0C" w:rsidRDefault="009B64E8" w:rsidP="00D93F07">
      <w:p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Zmienia się skład </w:t>
      </w:r>
      <w:r w:rsidR="0030697F">
        <w:rPr>
          <w:rFonts w:ascii="Times New Roman" w:hAnsi="Times New Roman" w:cs="Times New Roman"/>
          <w:sz w:val="24"/>
          <w:szCs w:val="24"/>
        </w:rPr>
        <w:t>zakłado</w:t>
      </w:r>
      <w:r>
        <w:rPr>
          <w:rFonts w:ascii="Times New Roman" w:hAnsi="Times New Roman" w:cs="Times New Roman"/>
          <w:sz w:val="24"/>
          <w:szCs w:val="24"/>
        </w:rPr>
        <w:t>wej</w:t>
      </w:r>
      <w:r w:rsidR="0030697F">
        <w:rPr>
          <w:rFonts w:ascii="Times New Roman" w:hAnsi="Times New Roman" w:cs="Times New Roman"/>
          <w:sz w:val="24"/>
          <w:szCs w:val="24"/>
        </w:rPr>
        <w:t xml:space="preserve"> k</w:t>
      </w:r>
      <w:r w:rsidR="007216D8" w:rsidRPr="00236B0C">
        <w:rPr>
          <w:rFonts w:ascii="Times New Roman" w:hAnsi="Times New Roman" w:cs="Times New Roman"/>
          <w:sz w:val="24"/>
          <w:szCs w:val="24"/>
        </w:rPr>
        <w:t>omisj</w:t>
      </w:r>
      <w:r>
        <w:rPr>
          <w:rFonts w:ascii="Times New Roman" w:hAnsi="Times New Roman" w:cs="Times New Roman"/>
          <w:sz w:val="24"/>
          <w:szCs w:val="24"/>
        </w:rPr>
        <w:t>i</w:t>
      </w:r>
      <w:r w:rsidR="007216D8" w:rsidRPr="00236B0C">
        <w:rPr>
          <w:rFonts w:ascii="Times New Roman" w:hAnsi="Times New Roman" w:cs="Times New Roman"/>
          <w:sz w:val="24"/>
          <w:szCs w:val="24"/>
        </w:rPr>
        <w:t xml:space="preserve"> do spraw studiów dualnych na kierunku </w:t>
      </w:r>
      <w:r w:rsidR="00236B0C" w:rsidRPr="00236B0C">
        <w:rPr>
          <w:rFonts w:ascii="Times New Roman" w:hAnsi="Times New Roman" w:cs="Times New Roman"/>
          <w:sz w:val="24"/>
        </w:rPr>
        <w:t xml:space="preserve">mechanika </w:t>
      </w:r>
      <w:r>
        <w:rPr>
          <w:rFonts w:ascii="Times New Roman" w:hAnsi="Times New Roman" w:cs="Times New Roman"/>
          <w:sz w:val="24"/>
        </w:rPr>
        <w:br/>
      </w:r>
      <w:r w:rsidR="00236B0C" w:rsidRPr="00236B0C">
        <w:rPr>
          <w:rFonts w:ascii="Times New Roman" w:hAnsi="Times New Roman" w:cs="Times New Roman"/>
          <w:sz w:val="24"/>
        </w:rPr>
        <w:t>i budowa maszyn</w:t>
      </w:r>
      <w:r w:rsidR="007216D8" w:rsidRPr="00236B0C">
        <w:rPr>
          <w:rFonts w:ascii="Times New Roman" w:hAnsi="Times New Roman" w:cs="Times New Roman"/>
          <w:sz w:val="24"/>
          <w:szCs w:val="24"/>
        </w:rPr>
        <w:t xml:space="preserve"> </w:t>
      </w:r>
      <w:r w:rsidR="00D93F07" w:rsidRPr="00236B0C">
        <w:rPr>
          <w:rFonts w:ascii="Times New Roman" w:hAnsi="Times New Roman" w:cs="Times New Roman"/>
          <w:sz w:val="24"/>
          <w:szCs w:val="24"/>
        </w:rPr>
        <w:t>w</w:t>
      </w:r>
      <w:r w:rsidR="007216D8" w:rsidRPr="00236B0C">
        <w:rPr>
          <w:rFonts w:ascii="Times New Roman" w:hAnsi="Times New Roman" w:cs="Times New Roman"/>
          <w:sz w:val="24"/>
          <w:szCs w:val="24"/>
        </w:rPr>
        <w:t> </w:t>
      </w:r>
      <w:r w:rsidR="00D93F07" w:rsidRPr="00236B0C">
        <w:rPr>
          <w:rFonts w:ascii="Times New Roman" w:hAnsi="Times New Roman" w:cs="Times New Roman"/>
          <w:sz w:val="24"/>
          <w:szCs w:val="24"/>
        </w:rPr>
        <w:t>nas</w:t>
      </w:r>
      <w:r w:rsidR="00E04BF1">
        <w:rPr>
          <w:rFonts w:ascii="Times New Roman" w:hAnsi="Times New Roman" w:cs="Times New Roman"/>
          <w:sz w:val="24"/>
          <w:szCs w:val="24"/>
        </w:rPr>
        <w:t>tepujący</w:t>
      </w:r>
      <w:r w:rsidR="00D93F07" w:rsidRPr="00236B0C">
        <w:rPr>
          <w:rFonts w:ascii="Times New Roman" w:hAnsi="Times New Roman" w:cs="Times New Roman"/>
          <w:sz w:val="24"/>
          <w:szCs w:val="24"/>
        </w:rPr>
        <w:t>:</w:t>
      </w:r>
    </w:p>
    <w:p w14:paraId="43EDF1BF" w14:textId="77777777" w:rsidR="00236B0C" w:rsidRPr="00236B0C" w:rsidRDefault="00236B0C" w:rsidP="00236B0C">
      <w:pPr>
        <w:pStyle w:val="Akapitzlist"/>
        <w:numPr>
          <w:ilvl w:val="0"/>
          <w:numId w:val="2"/>
        </w:numPr>
        <w:spacing w:after="0" w:line="360" w:lineRule="auto"/>
        <w:jc w:val="both"/>
        <w:rPr>
          <w:rFonts w:ascii="Times New Roman" w:hAnsi="Times New Roman" w:cs="Times New Roman"/>
          <w:sz w:val="24"/>
        </w:rPr>
      </w:pPr>
      <w:r w:rsidRPr="00236B0C">
        <w:rPr>
          <w:rFonts w:ascii="Times New Roman" w:hAnsi="Times New Roman" w:cs="Times New Roman"/>
          <w:sz w:val="24"/>
        </w:rPr>
        <w:t xml:space="preserve">dr inż. Marcin </w:t>
      </w:r>
      <w:r w:rsidR="0030697F">
        <w:rPr>
          <w:rFonts w:ascii="Times New Roman" w:hAnsi="Times New Roman" w:cs="Times New Roman"/>
          <w:sz w:val="24"/>
        </w:rPr>
        <w:t>Szlachetka – p</w:t>
      </w:r>
      <w:r w:rsidRPr="00236B0C">
        <w:rPr>
          <w:rFonts w:ascii="Times New Roman" w:hAnsi="Times New Roman" w:cs="Times New Roman"/>
          <w:sz w:val="24"/>
        </w:rPr>
        <w:t>rzewodniczący</w:t>
      </w:r>
    </w:p>
    <w:p w14:paraId="43EDF1C0" w14:textId="77777777" w:rsidR="00236B0C" w:rsidRPr="00236B0C" w:rsidRDefault="00236B0C" w:rsidP="00236B0C">
      <w:pPr>
        <w:pStyle w:val="Akapitzlist"/>
        <w:numPr>
          <w:ilvl w:val="0"/>
          <w:numId w:val="2"/>
        </w:numPr>
        <w:spacing w:after="0" w:line="360" w:lineRule="auto"/>
        <w:jc w:val="both"/>
        <w:rPr>
          <w:rFonts w:ascii="Times New Roman" w:hAnsi="Times New Roman" w:cs="Times New Roman"/>
          <w:sz w:val="24"/>
        </w:rPr>
      </w:pPr>
      <w:r w:rsidRPr="00236B0C">
        <w:rPr>
          <w:rFonts w:ascii="Times New Roman" w:hAnsi="Times New Roman" w:cs="Times New Roman"/>
          <w:sz w:val="24"/>
        </w:rPr>
        <w:t>dr inż. Rafał Sochaczewski</w:t>
      </w:r>
    </w:p>
    <w:p w14:paraId="43EDF1C1" w14:textId="77777777" w:rsidR="00236B0C" w:rsidRPr="00236B0C" w:rsidRDefault="00236B0C" w:rsidP="00236B0C">
      <w:pPr>
        <w:pStyle w:val="Akapitzlist"/>
        <w:numPr>
          <w:ilvl w:val="0"/>
          <w:numId w:val="2"/>
        </w:numPr>
        <w:spacing w:after="0" w:line="360" w:lineRule="auto"/>
        <w:jc w:val="both"/>
        <w:rPr>
          <w:rFonts w:ascii="Times New Roman" w:hAnsi="Times New Roman" w:cs="Times New Roman"/>
          <w:sz w:val="24"/>
        </w:rPr>
      </w:pPr>
      <w:r w:rsidRPr="00236B0C">
        <w:rPr>
          <w:rFonts w:ascii="Times New Roman" w:hAnsi="Times New Roman" w:cs="Times New Roman"/>
          <w:sz w:val="24"/>
        </w:rPr>
        <w:t>dr inż. Łukasz Grabowski</w:t>
      </w:r>
    </w:p>
    <w:p w14:paraId="43EDF1C2" w14:textId="77777777" w:rsidR="00236B0C" w:rsidRPr="00236B0C" w:rsidRDefault="00236B0C" w:rsidP="00236B0C">
      <w:pPr>
        <w:pStyle w:val="Akapitzlist"/>
        <w:numPr>
          <w:ilvl w:val="0"/>
          <w:numId w:val="2"/>
        </w:numPr>
        <w:spacing w:after="0" w:line="360" w:lineRule="auto"/>
        <w:jc w:val="both"/>
        <w:rPr>
          <w:rFonts w:ascii="Times New Roman" w:hAnsi="Times New Roman" w:cs="Times New Roman"/>
          <w:sz w:val="24"/>
        </w:rPr>
      </w:pPr>
      <w:r w:rsidRPr="00236B0C">
        <w:rPr>
          <w:rFonts w:ascii="Times New Roman" w:hAnsi="Times New Roman" w:cs="Times New Roman"/>
          <w:sz w:val="24"/>
        </w:rPr>
        <w:t>mgr inż. Michał Biały</w:t>
      </w:r>
    </w:p>
    <w:p w14:paraId="43EDF1C3" w14:textId="178D25F9" w:rsidR="00236B0C" w:rsidRPr="00236B0C" w:rsidRDefault="00236B0C" w:rsidP="00236B0C">
      <w:pPr>
        <w:pStyle w:val="Akapitzlist"/>
        <w:numPr>
          <w:ilvl w:val="0"/>
          <w:numId w:val="2"/>
        </w:numPr>
        <w:spacing w:after="0" w:line="360" w:lineRule="auto"/>
        <w:jc w:val="both"/>
        <w:rPr>
          <w:rFonts w:ascii="Times New Roman" w:hAnsi="Times New Roman" w:cs="Times New Roman"/>
          <w:sz w:val="24"/>
        </w:rPr>
      </w:pPr>
      <w:r w:rsidRPr="00236B0C">
        <w:rPr>
          <w:rFonts w:ascii="Times New Roman" w:hAnsi="Times New Roman" w:cs="Times New Roman"/>
          <w:sz w:val="24"/>
        </w:rPr>
        <w:t xml:space="preserve">mgr </w:t>
      </w:r>
      <w:r w:rsidR="00E04BF1">
        <w:rPr>
          <w:rFonts w:ascii="Times New Roman" w:hAnsi="Times New Roman" w:cs="Times New Roman"/>
          <w:sz w:val="24"/>
        </w:rPr>
        <w:t>Emilia Komorowska</w:t>
      </w:r>
      <w:r w:rsidR="0030697F">
        <w:rPr>
          <w:rFonts w:ascii="Times New Roman" w:hAnsi="Times New Roman" w:cs="Times New Roman"/>
          <w:sz w:val="24"/>
        </w:rPr>
        <w:t xml:space="preserve"> – sekretarz </w:t>
      </w:r>
    </w:p>
    <w:p w14:paraId="43EDF1C4" w14:textId="77777777" w:rsidR="00D93F07" w:rsidRDefault="00D93F07" w:rsidP="00D93F07">
      <w:pPr>
        <w:jc w:val="center"/>
        <w:rPr>
          <w:rFonts w:ascii="Times New Roman" w:hAnsi="Times New Roman" w:cs="Times New Roman"/>
          <w:b/>
          <w:sz w:val="24"/>
          <w:szCs w:val="24"/>
        </w:rPr>
      </w:pPr>
      <w:r w:rsidRPr="00236B0C">
        <w:rPr>
          <w:rFonts w:ascii="Times New Roman" w:hAnsi="Times New Roman" w:cs="Times New Roman"/>
          <w:b/>
          <w:sz w:val="24"/>
          <w:szCs w:val="24"/>
        </w:rPr>
        <w:t>§ 2</w:t>
      </w:r>
    </w:p>
    <w:p w14:paraId="6CAA29AA" w14:textId="1CFA976D" w:rsidR="007D588F" w:rsidRDefault="007D588F" w:rsidP="007D588F">
      <w:pPr>
        <w:rPr>
          <w:rFonts w:ascii="Times New Roman" w:hAnsi="Times New Roman" w:cs="Times New Roman"/>
          <w:bCs/>
          <w:sz w:val="24"/>
          <w:szCs w:val="24"/>
        </w:rPr>
      </w:pPr>
      <w:r w:rsidRPr="007D588F">
        <w:rPr>
          <w:rFonts w:ascii="Times New Roman" w:hAnsi="Times New Roman" w:cs="Times New Roman"/>
          <w:bCs/>
          <w:sz w:val="24"/>
          <w:szCs w:val="24"/>
        </w:rPr>
        <w:t xml:space="preserve">Traci moc zarządzenie rektora nr 153/2023 z dnia 7 listopada 2024 roku. </w:t>
      </w:r>
    </w:p>
    <w:p w14:paraId="331B9150" w14:textId="30242368" w:rsidR="007D588F" w:rsidRPr="007D588F" w:rsidRDefault="007D588F" w:rsidP="007D588F">
      <w:pPr>
        <w:jc w:val="center"/>
        <w:rPr>
          <w:rFonts w:ascii="Times New Roman" w:hAnsi="Times New Roman" w:cs="Times New Roman"/>
          <w:b/>
          <w:sz w:val="24"/>
          <w:szCs w:val="24"/>
        </w:rPr>
      </w:pPr>
      <w:r w:rsidRPr="00236B0C">
        <w:rPr>
          <w:rFonts w:ascii="Times New Roman" w:hAnsi="Times New Roman" w:cs="Times New Roman"/>
          <w:b/>
          <w:sz w:val="24"/>
          <w:szCs w:val="24"/>
        </w:rPr>
        <w:t xml:space="preserve">§ </w:t>
      </w:r>
      <w:r>
        <w:rPr>
          <w:rFonts w:ascii="Times New Roman" w:hAnsi="Times New Roman" w:cs="Times New Roman"/>
          <w:b/>
          <w:sz w:val="24"/>
          <w:szCs w:val="24"/>
        </w:rPr>
        <w:t>3</w:t>
      </w:r>
    </w:p>
    <w:p w14:paraId="43EDF1C5" w14:textId="77777777" w:rsidR="00D93F07" w:rsidRPr="00236B0C" w:rsidRDefault="00D93F07" w:rsidP="00D93F07">
      <w:pPr>
        <w:rPr>
          <w:rFonts w:ascii="Times New Roman" w:hAnsi="Times New Roman" w:cs="Times New Roman"/>
          <w:sz w:val="24"/>
          <w:szCs w:val="24"/>
        </w:rPr>
      </w:pPr>
      <w:r w:rsidRPr="00236B0C">
        <w:rPr>
          <w:rFonts w:ascii="Times New Roman" w:hAnsi="Times New Roman" w:cs="Times New Roman"/>
          <w:sz w:val="24"/>
          <w:szCs w:val="24"/>
        </w:rPr>
        <w:t xml:space="preserve">Zarządzenie wchodzi w życie z dniem podpisania. </w:t>
      </w:r>
    </w:p>
    <w:p w14:paraId="43EDF1C6" w14:textId="77777777" w:rsidR="00D93F07" w:rsidRPr="00236B0C" w:rsidRDefault="00D93F07" w:rsidP="00D93F07">
      <w:pPr>
        <w:rPr>
          <w:rFonts w:ascii="Times New Roman" w:hAnsi="Times New Roman" w:cs="Times New Roman"/>
          <w:sz w:val="24"/>
          <w:szCs w:val="24"/>
        </w:rPr>
      </w:pPr>
    </w:p>
    <w:tbl>
      <w:tblPr>
        <w:tblStyle w:val="Tabela-Siatka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531"/>
        <w:gridCol w:w="4531"/>
      </w:tblGrid>
      <w:tr w:rsidR="00262E8B" w:rsidRPr="00236B0C" w14:paraId="43EDF1CC" w14:textId="77777777" w:rsidTr="00DA0FED">
        <w:tc>
          <w:tcPr>
            <w:tcW w:w="4531" w:type="dxa"/>
          </w:tcPr>
          <w:p w14:paraId="43EDF1C7" w14:textId="77777777" w:rsidR="00262E8B" w:rsidRPr="00236B0C" w:rsidRDefault="00262E8B" w:rsidP="00DA0FED">
            <w:pPr>
              <w:pStyle w:val="Default"/>
              <w:rPr>
                <w:b/>
                <w:bCs/>
              </w:rPr>
            </w:pPr>
          </w:p>
        </w:tc>
        <w:tc>
          <w:tcPr>
            <w:tcW w:w="4531" w:type="dxa"/>
          </w:tcPr>
          <w:p w14:paraId="43EDF1C8" w14:textId="77777777" w:rsidR="00262E8B" w:rsidRPr="00236B0C" w:rsidRDefault="00262E8B" w:rsidP="00DA0FED">
            <w:pPr>
              <w:pStyle w:val="Default"/>
              <w:jc w:val="center"/>
              <w:rPr>
                <w:b/>
                <w:bCs/>
              </w:rPr>
            </w:pPr>
            <w:r w:rsidRPr="00236B0C">
              <w:rPr>
                <w:b/>
                <w:bCs/>
              </w:rPr>
              <w:t>prof. dr hab. Jerzy Nitychoruk</w:t>
            </w:r>
          </w:p>
          <w:p w14:paraId="43EDF1C9" w14:textId="77777777" w:rsidR="00262E8B" w:rsidRPr="00236B0C" w:rsidRDefault="00262E8B" w:rsidP="00DA0FED">
            <w:pPr>
              <w:pStyle w:val="Default"/>
              <w:jc w:val="center"/>
            </w:pPr>
          </w:p>
          <w:p w14:paraId="43EDF1CA" w14:textId="77777777" w:rsidR="00262E8B" w:rsidRPr="00236B0C" w:rsidRDefault="00262E8B" w:rsidP="00DA0FED">
            <w:pPr>
              <w:pStyle w:val="Default"/>
              <w:jc w:val="center"/>
              <w:rPr>
                <w:b/>
                <w:bCs/>
              </w:rPr>
            </w:pPr>
            <w:r w:rsidRPr="00236B0C">
              <w:rPr>
                <w:b/>
                <w:bCs/>
              </w:rPr>
              <w:t xml:space="preserve">Rektor </w:t>
            </w:r>
          </w:p>
          <w:p w14:paraId="43EDF1CB" w14:textId="77777777" w:rsidR="00262E8B" w:rsidRPr="00236B0C" w:rsidRDefault="00262E8B" w:rsidP="00DA0FED">
            <w:pPr>
              <w:pStyle w:val="Default"/>
              <w:jc w:val="center"/>
              <w:rPr>
                <w:b/>
                <w:bCs/>
              </w:rPr>
            </w:pPr>
            <w:r w:rsidRPr="00236B0C">
              <w:rPr>
                <w:b/>
                <w:bCs/>
              </w:rPr>
              <w:t>Akademii Bialskiej im. Jana Pawła II</w:t>
            </w:r>
          </w:p>
        </w:tc>
      </w:tr>
    </w:tbl>
    <w:p w14:paraId="43EDF1CD" w14:textId="77777777" w:rsidR="00D93F07" w:rsidRPr="00236B0C" w:rsidRDefault="00D93F07" w:rsidP="00D93F07">
      <w:pPr>
        <w:rPr>
          <w:rFonts w:ascii="Times New Roman" w:hAnsi="Times New Roman" w:cs="Times New Roman"/>
          <w:sz w:val="24"/>
          <w:szCs w:val="24"/>
        </w:rPr>
      </w:pPr>
    </w:p>
    <w:p w14:paraId="43EDF1CE" w14:textId="77777777" w:rsidR="00D93F07" w:rsidRPr="00236B0C" w:rsidRDefault="00D93F07" w:rsidP="00D93F07">
      <w:pPr>
        <w:rPr>
          <w:rFonts w:ascii="Times New Roman" w:hAnsi="Times New Roman" w:cs="Times New Roman"/>
          <w:sz w:val="24"/>
          <w:szCs w:val="24"/>
        </w:rPr>
      </w:pPr>
    </w:p>
    <w:sectPr w:rsidR="00D93F07" w:rsidRPr="00236B0C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1BE14F32"/>
    <w:multiLevelType w:val="hybridMultilevel"/>
    <w:tmpl w:val="FE3E4198"/>
    <w:lvl w:ilvl="0" w:tplc="04150005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65CB7679"/>
    <w:multiLevelType w:val="hybridMultilevel"/>
    <w:tmpl w:val="C90EC434"/>
    <w:lvl w:ilvl="0" w:tplc="04150005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426005859">
    <w:abstractNumId w:val="1"/>
  </w:num>
  <w:num w:numId="2" w16cid:durableId="170957360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D93F07"/>
    <w:rsid w:val="001629BF"/>
    <w:rsid w:val="00236B0C"/>
    <w:rsid w:val="00262E8B"/>
    <w:rsid w:val="0030697F"/>
    <w:rsid w:val="003B22BE"/>
    <w:rsid w:val="005A5733"/>
    <w:rsid w:val="006D48B2"/>
    <w:rsid w:val="007216D8"/>
    <w:rsid w:val="007257EF"/>
    <w:rsid w:val="007A5286"/>
    <w:rsid w:val="007B196B"/>
    <w:rsid w:val="007D42A0"/>
    <w:rsid w:val="007D588F"/>
    <w:rsid w:val="008F6F75"/>
    <w:rsid w:val="009B64E8"/>
    <w:rsid w:val="00A7319E"/>
    <w:rsid w:val="00AA0FA2"/>
    <w:rsid w:val="00C3382A"/>
    <w:rsid w:val="00D27B17"/>
    <w:rsid w:val="00D42546"/>
    <w:rsid w:val="00D47B76"/>
    <w:rsid w:val="00D93F07"/>
    <w:rsid w:val="00DA4A11"/>
    <w:rsid w:val="00E04BF1"/>
    <w:rsid w:val="00E11534"/>
    <w:rsid w:val="00E40E07"/>
    <w:rsid w:val="00F3583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3EDF1B9"/>
  <w15:chartTrackingRefBased/>
  <w15:docId w15:val="{53F01729-AE99-4A9E-9434-0395311CB0C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dymka">
    <w:name w:val="Balloon Text"/>
    <w:basedOn w:val="Normalny"/>
    <w:link w:val="TekstdymkaZnak"/>
    <w:uiPriority w:val="99"/>
    <w:semiHidden/>
    <w:unhideWhenUsed/>
    <w:rsid w:val="00D93F07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D93F07"/>
    <w:rPr>
      <w:rFonts w:ascii="Segoe UI" w:hAnsi="Segoe UI" w:cs="Segoe UI"/>
      <w:sz w:val="18"/>
      <w:szCs w:val="18"/>
    </w:rPr>
  </w:style>
  <w:style w:type="paragraph" w:styleId="Akapitzlist">
    <w:name w:val="List Paragraph"/>
    <w:basedOn w:val="Normalny"/>
    <w:uiPriority w:val="34"/>
    <w:qFormat/>
    <w:rsid w:val="005A5733"/>
    <w:pPr>
      <w:ind w:left="720"/>
      <w:contextualSpacing/>
    </w:pPr>
  </w:style>
  <w:style w:type="paragraph" w:customStyle="1" w:styleId="Default">
    <w:name w:val="Default"/>
    <w:rsid w:val="00262E8B"/>
    <w:pPr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color w:val="000000"/>
      <w:sz w:val="24"/>
      <w:szCs w:val="24"/>
    </w:rPr>
  </w:style>
  <w:style w:type="table" w:styleId="Tabela-Siatka">
    <w:name w:val="Table Grid"/>
    <w:basedOn w:val="Standardowy"/>
    <w:uiPriority w:val="39"/>
    <w:rsid w:val="00262E8B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15973291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122</Words>
  <Characters>738</Characters>
  <Application>Microsoft Office Word</Application>
  <DocSecurity>0</DocSecurity>
  <Lines>6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859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Aleksandra Derlukiewicz</dc:creator>
  <cp:keywords/>
  <dc:description/>
  <cp:lastModifiedBy>Aleksandra Derlukiewicz</cp:lastModifiedBy>
  <cp:revision>2</cp:revision>
  <cp:lastPrinted>2024-10-08T13:57:00Z</cp:lastPrinted>
  <dcterms:created xsi:type="dcterms:W3CDTF">2024-10-09T07:47:00Z</dcterms:created>
  <dcterms:modified xsi:type="dcterms:W3CDTF">2024-10-09T07:47:00Z</dcterms:modified>
</cp:coreProperties>
</file>