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85412" w14:textId="37C4C7B2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23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>
        <w:rPr>
          <w:rFonts w:asciiTheme="minorHAnsi" w:hAnsiTheme="minorHAnsi" w:cstheme="minorHAnsi"/>
          <w:lang w:eastAsia="zh-CN"/>
        </w:rPr>
        <w:t>9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AE5E64">
        <w:rPr>
          <w:rFonts w:asciiTheme="minorHAnsi" w:hAnsiTheme="minorHAnsi" w:cstheme="minorHAnsi"/>
          <w:lang w:eastAsia="zh-CN"/>
        </w:rPr>
        <w:t>4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336E2604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04/ZR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31B175DD" w14:textId="238AF5A8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ASYSTENTA</w:t>
      </w:r>
    </w:p>
    <w:p w14:paraId="00037755" w14:textId="1D77056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rolniczych</w:t>
      </w:r>
    </w:p>
    <w:p w14:paraId="20059567" w14:textId="3854505B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rolnictwo i ogrodnictwo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52A7663B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późn.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6E82C45E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137F96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Technicznych</w:t>
      </w:r>
    </w:p>
    <w:p w14:paraId="02C1A614" w14:textId="27BBAF76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137F96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Rolnictwa</w:t>
      </w:r>
    </w:p>
    <w:p w14:paraId="5A0CFE74" w14:textId="36B3278B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kursu:      05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3F8A9EA4" w14:textId="327F5C8C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20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8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AE5E64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43F4E15B" w14:textId="4CE0642E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bookmarkStart w:id="0" w:name="_GoBack"/>
      <w:bookmarkEnd w:id="0"/>
    </w:p>
    <w:p w14:paraId="64227A8C" w14:textId="1D144A31" w:rsidR="00AE5E64" w:rsidRPr="0088326B" w:rsidRDefault="00AE5E64" w:rsidP="00AE5E6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kandydatów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zatrudnienia Pana </w:t>
      </w:r>
      <w:r w:rsidR="00137F96" w:rsidRPr="00137F96">
        <w:rPr>
          <w:rFonts w:asciiTheme="minorHAnsi" w:hAnsiTheme="minorHAnsi" w:cstheme="minorHAnsi"/>
          <w:b/>
          <w:sz w:val="24"/>
          <w:szCs w:val="24"/>
        </w:rPr>
        <w:t>mgr inż. Tomasza Bujalskiego</w:t>
      </w:r>
    </w:p>
    <w:p w14:paraId="19C43A68" w14:textId="49D29189" w:rsidR="00AE5E64" w:rsidRPr="0088326B" w:rsidRDefault="00004E0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Kandydat</w:t>
      </w:r>
      <w:r w:rsidR="00AE5E64" w:rsidRPr="0088326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spełnia</w:t>
      </w:r>
      <w:r w:rsidR="00AE5E64">
        <w:rPr>
          <w:rFonts w:asciiTheme="minorHAnsi" w:hAnsiTheme="minorHAnsi" w:cstheme="minorHAnsi"/>
          <w:sz w:val="24"/>
          <w:szCs w:val="24"/>
        </w:rPr>
        <w:t xml:space="preserve"> wymogi formalne i merytoryczne przedstawione </w:t>
      </w:r>
      <w:r w:rsidR="00AE5E64">
        <w:rPr>
          <w:rFonts w:asciiTheme="minorHAnsi" w:hAnsiTheme="minorHAnsi" w:cstheme="minorHAnsi"/>
          <w:sz w:val="24"/>
          <w:szCs w:val="24"/>
        </w:rPr>
        <w:br/>
        <w:t>w konkursie.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29EEAC9F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Technicznych</w:t>
      </w:r>
    </w:p>
    <w:p w14:paraId="6617F91D" w14:textId="47EB0C12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inż. Marta Chodyka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04E06"/>
    <w:rsid w:val="000A1533"/>
    <w:rsid w:val="00137F96"/>
    <w:rsid w:val="00284F18"/>
    <w:rsid w:val="0029576F"/>
    <w:rsid w:val="002F6CFC"/>
    <w:rsid w:val="003673EB"/>
    <w:rsid w:val="004873AC"/>
    <w:rsid w:val="00494287"/>
    <w:rsid w:val="004F2E9B"/>
    <w:rsid w:val="004F7C86"/>
    <w:rsid w:val="005F1F39"/>
    <w:rsid w:val="007C1330"/>
    <w:rsid w:val="00A7522A"/>
    <w:rsid w:val="00AE5E64"/>
    <w:rsid w:val="00D12C51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4</cp:revision>
  <cp:lastPrinted>2024-09-23T11:15:00Z</cp:lastPrinted>
  <dcterms:created xsi:type="dcterms:W3CDTF">2024-09-23T10:19:00Z</dcterms:created>
  <dcterms:modified xsi:type="dcterms:W3CDTF">2024-09-23T11:15:00Z</dcterms:modified>
</cp:coreProperties>
</file>