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629D7A5B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D14E76">
        <w:rPr>
          <w:rFonts w:asciiTheme="minorHAnsi" w:hAnsiTheme="minorHAnsi" w:cstheme="minorHAnsi"/>
          <w:szCs w:val="24"/>
        </w:rPr>
        <w:t>18-07</w:t>
      </w:r>
      <w:r w:rsidR="001772ED">
        <w:rPr>
          <w:rFonts w:asciiTheme="minorHAnsi" w:hAnsiTheme="minorHAnsi" w:cstheme="minorHAnsi"/>
          <w:szCs w:val="24"/>
        </w:rPr>
        <w:t>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05768E81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7D17E7">
        <w:rPr>
          <w:rFonts w:asciiTheme="minorHAnsi" w:hAnsiTheme="minorHAnsi" w:cstheme="minorHAnsi"/>
          <w:b/>
          <w:bCs/>
          <w:sz w:val="28"/>
          <w:szCs w:val="26"/>
        </w:rPr>
        <w:t>RM</w:t>
      </w:r>
      <w:r w:rsidR="00B102B7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D14E76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442D96C5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B102B7">
        <w:rPr>
          <w:rFonts w:asciiTheme="minorHAnsi" w:hAnsiTheme="minorHAnsi" w:cstheme="minorHAnsi"/>
          <w:b/>
          <w:iCs/>
          <w:sz w:val="24"/>
          <w:szCs w:val="26"/>
        </w:rPr>
        <w:t>INSTRUKTOR</w:t>
      </w:r>
    </w:p>
    <w:p w14:paraId="38CDCD4E" w14:textId="4A49EA00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4C02AA1E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  <w:bookmarkStart w:id="0" w:name="_GoBack"/>
      <w:bookmarkEnd w:id="0"/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6A0FCF75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D17E7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7D17E7">
        <w:rPr>
          <w:rFonts w:asciiTheme="minorHAnsi" w:hAnsiTheme="minorHAnsi" w:cstheme="minorHAnsi"/>
        </w:rPr>
        <w:br/>
      </w:r>
      <w:r w:rsidRPr="007D17E7">
        <w:rPr>
          <w:rFonts w:asciiTheme="minorHAnsi" w:hAnsiTheme="minorHAnsi" w:cstheme="minorHAnsi"/>
        </w:rPr>
        <w:t>20 lipca 2018</w:t>
      </w:r>
      <w:r w:rsidR="000C2D90" w:rsidRPr="007D17E7">
        <w:rPr>
          <w:rFonts w:asciiTheme="minorHAnsi" w:hAnsiTheme="minorHAnsi" w:cstheme="minorHAnsi"/>
        </w:rPr>
        <w:t xml:space="preserve"> </w:t>
      </w:r>
      <w:r w:rsidRPr="007D17E7">
        <w:rPr>
          <w:rFonts w:asciiTheme="minorHAnsi" w:hAnsiTheme="minorHAnsi" w:cstheme="minorHAnsi"/>
        </w:rPr>
        <w:t>r. Prawo o szkolnictwie wyższym i nauce (Dz. U. 202</w:t>
      </w:r>
      <w:r w:rsidR="000C2D90" w:rsidRPr="007D17E7">
        <w:rPr>
          <w:rFonts w:asciiTheme="minorHAnsi" w:hAnsiTheme="minorHAnsi" w:cstheme="minorHAnsi"/>
        </w:rPr>
        <w:t>3</w:t>
      </w:r>
      <w:r w:rsidRPr="007D17E7">
        <w:rPr>
          <w:rFonts w:asciiTheme="minorHAnsi" w:hAnsiTheme="minorHAnsi" w:cstheme="minorHAnsi"/>
        </w:rPr>
        <w:t xml:space="preserve">, poz. </w:t>
      </w:r>
      <w:r w:rsidR="000C2D90" w:rsidRPr="007D17E7">
        <w:rPr>
          <w:rFonts w:asciiTheme="minorHAnsi" w:hAnsiTheme="minorHAnsi" w:cstheme="minorHAnsi"/>
        </w:rPr>
        <w:t>742</w:t>
      </w:r>
      <w:r w:rsidRPr="007D17E7">
        <w:rPr>
          <w:rFonts w:asciiTheme="minorHAnsi" w:hAnsiTheme="minorHAnsi" w:cstheme="minorHAnsi"/>
        </w:rPr>
        <w:t xml:space="preserve">, </w:t>
      </w:r>
      <w:r w:rsidR="0050705B" w:rsidRPr="007D17E7">
        <w:rPr>
          <w:rFonts w:asciiTheme="minorHAnsi" w:hAnsiTheme="minorHAnsi" w:cstheme="minorHAnsi"/>
        </w:rPr>
        <w:t>z późn.zm</w:t>
      </w:r>
      <w:r w:rsidRPr="007D17E7">
        <w:rPr>
          <w:rFonts w:asciiTheme="minorHAnsi" w:hAnsiTheme="minorHAnsi" w:cstheme="minorHAnsi"/>
        </w:rPr>
        <w:t>):</w:t>
      </w:r>
    </w:p>
    <w:p w14:paraId="5DEBE81D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Warunki konkursu:</w:t>
      </w:r>
    </w:p>
    <w:p w14:paraId="1A9C2BFB" w14:textId="79C9133E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 xml:space="preserve">Tytuł zawodowy </w:t>
      </w:r>
      <w:r w:rsidR="00B102B7">
        <w:rPr>
          <w:rFonts w:asciiTheme="minorHAnsi" w:hAnsiTheme="minorHAnsi" w:cstheme="minorHAnsi"/>
          <w:color w:val="000000"/>
          <w:lang w:eastAsia="zh-CN"/>
        </w:rPr>
        <w:t>magistra.</w:t>
      </w:r>
    </w:p>
    <w:p w14:paraId="78D552B2" w14:textId="17D25DF5" w:rsidR="00B102B7" w:rsidRPr="007D17E7" w:rsidRDefault="00B102B7" w:rsidP="00B102B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color w:val="000000"/>
          <w:lang w:eastAsia="zh-CN"/>
        </w:rPr>
        <w:t>Ukończony kierunek ratownictwo medyczne</w:t>
      </w:r>
      <w:r w:rsidRPr="007D17E7">
        <w:rPr>
          <w:rFonts w:asciiTheme="minorHAnsi" w:hAnsiTheme="minorHAnsi" w:cstheme="minorHAnsi"/>
          <w:color w:val="000000"/>
          <w:lang w:eastAsia="zh-CN"/>
        </w:rPr>
        <w:t>.</w:t>
      </w:r>
    </w:p>
    <w:p w14:paraId="3B4225B4" w14:textId="22B84AEF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 xml:space="preserve">Doświadczenie </w:t>
      </w:r>
      <w:r w:rsidR="00B102B7">
        <w:rPr>
          <w:rFonts w:asciiTheme="minorHAnsi" w:hAnsiTheme="minorHAnsi" w:cstheme="minorHAnsi"/>
          <w:color w:val="000000"/>
          <w:lang w:eastAsia="zh-CN"/>
        </w:rPr>
        <w:t>praktyczne zdobyte poza Uczelnią.</w:t>
      </w:r>
    </w:p>
    <w:p w14:paraId="73AD3A09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7D17E7">
        <w:rPr>
          <w:rFonts w:asciiTheme="minorHAnsi" w:hAnsiTheme="minorHAnsi" w:cstheme="minorHAnsi"/>
          <w:lang w:eastAsia="zh-CN"/>
        </w:rPr>
        <w:t>Biegła znajomość języka polskiego.</w:t>
      </w:r>
    </w:p>
    <w:p w14:paraId="68FF6FBD" w14:textId="763D2732" w:rsidR="00D223E9" w:rsidRPr="007D17E7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Gotowość do zatrudnienia w Akadem</w:t>
      </w:r>
      <w:r w:rsidR="00B102B7">
        <w:rPr>
          <w:rFonts w:asciiTheme="minorHAnsi" w:eastAsia="Calibri" w:hAnsiTheme="minorHAnsi" w:cstheme="minorHAnsi"/>
          <w:lang w:eastAsia="zh-CN"/>
        </w:rPr>
        <w:t xml:space="preserve">ii Bialskiej im. Jana Pawła II </w:t>
      </w:r>
      <w:r w:rsidRPr="007D17E7">
        <w:rPr>
          <w:rFonts w:asciiTheme="minorHAnsi" w:eastAsia="Calibri" w:hAnsiTheme="minorHAnsi" w:cstheme="minorHAnsi"/>
          <w:lang w:eastAsia="zh-CN"/>
        </w:rPr>
        <w:t>jako podstawowym miejscu pracy.</w:t>
      </w:r>
    </w:p>
    <w:p w14:paraId="7EA848E4" w14:textId="23184173" w:rsidR="00365340" w:rsidRPr="007D17E7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Podanie o zatrudnienie.</w:t>
      </w:r>
    </w:p>
    <w:p w14:paraId="59719BFA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77777777" w:rsidR="00D223E9" w:rsidRPr="007D17E7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 i dodatkowe.</w:t>
      </w:r>
    </w:p>
    <w:p w14:paraId="72B36BE9" w14:textId="30458F5B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będzie podstawowym miejscem pracy.* </w:t>
      </w:r>
    </w:p>
    <w:p w14:paraId="683FB863" w14:textId="1C4C8675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kandydata że spełnia wymogi określone w art. 113 ustawy z dn. 20 lipca 2018 r. Prawo o szkolnictwie wyższym i nauce (Dz. U. z 2023 r. poz. 742 </w:t>
      </w:r>
      <w:r w:rsidR="006A282D" w:rsidRPr="007D17E7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7D17E7">
        <w:rPr>
          <w:rFonts w:asciiTheme="minorHAnsi" w:eastAsia="Calibri" w:hAnsiTheme="minorHAnsi" w:cstheme="minorHAnsi"/>
          <w:lang w:eastAsia="zh-CN"/>
        </w:rPr>
        <w:t>.</w:t>
      </w:r>
      <w:r w:rsidRPr="007D17E7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6F9199C9" w14:textId="77777777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3FC59C78" w14:textId="77777777" w:rsidR="00D223E9" w:rsidRPr="007D17E7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</w:p>
    <w:p w14:paraId="29C0F13B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lang w:eastAsia="zh-CN"/>
        </w:rPr>
      </w:pPr>
      <w:r w:rsidRPr="007D17E7">
        <w:rPr>
          <w:rFonts w:asciiTheme="minorHAnsi" w:eastAsia="Calibri" w:hAnsiTheme="minorHAnsi" w:cstheme="minorHAnsi"/>
          <w:i/>
          <w:lang w:eastAsia="zh-CN"/>
        </w:rPr>
        <w:t xml:space="preserve">*druki oświadczeń dostępne na stronie:  </w:t>
      </w:r>
      <w:hyperlink r:id="rId7" w:history="1">
        <w:r w:rsidRPr="007D17E7">
          <w:rPr>
            <w:rStyle w:val="Hipercze"/>
            <w:rFonts w:asciiTheme="minorHAnsi" w:eastAsia="Calibri" w:hAnsiTheme="minorHAnsi" w:cstheme="minorHAnsi"/>
            <w:i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2F5BE6A2" w14:textId="77777777" w:rsidR="00D223E9" w:rsidRPr="007D17E7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Zgłoszenia udziału w konkursie należy przesłać na adres Uczelni: </w:t>
      </w:r>
    </w:p>
    <w:p w14:paraId="73ABB3B5" w14:textId="24B8CC96" w:rsidR="00D223E9" w:rsidRPr="007D17E7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</w:t>
      </w:r>
      <w:proofErr w:type="spellStart"/>
      <w:r w:rsidRPr="007D17E7">
        <w:rPr>
          <w:rFonts w:asciiTheme="minorHAnsi" w:eastAsia="Calibri" w:hAnsiTheme="minorHAnsi" w:cstheme="minorHAnsi"/>
          <w:lang w:eastAsia="zh-CN"/>
        </w:rPr>
        <w:t>Sidorska</w:t>
      </w:r>
      <w:proofErr w:type="spellEnd"/>
      <w:r w:rsidRPr="007D17E7">
        <w:rPr>
          <w:rFonts w:asciiTheme="minorHAnsi" w:eastAsia="Calibri" w:hAnsiTheme="minorHAnsi" w:cstheme="minorHAnsi"/>
          <w:lang w:eastAsia="zh-CN"/>
        </w:rPr>
        <w:t xml:space="preserve"> 95/97 - Kancelaria, </w:t>
      </w:r>
      <w:r w:rsidR="007933AD">
        <w:rPr>
          <w:rFonts w:asciiTheme="minorHAnsi" w:eastAsia="Calibri" w:hAnsiTheme="minorHAnsi" w:cstheme="minorHAnsi"/>
          <w:lang w:eastAsia="zh-CN"/>
        </w:rPr>
        <w:br/>
      </w:r>
      <w:r w:rsidRPr="007D17E7">
        <w:rPr>
          <w:rFonts w:asciiTheme="minorHAnsi" w:eastAsia="Calibri" w:hAnsiTheme="minorHAnsi" w:cstheme="minorHAnsi"/>
          <w:lang w:eastAsia="zh-CN"/>
        </w:rPr>
        <w:t xml:space="preserve">w zaklejonej kopercie A4 z napisem </w:t>
      </w:r>
      <w:r w:rsidRPr="007D17E7">
        <w:rPr>
          <w:rFonts w:asciiTheme="minorHAnsi" w:eastAsia="Calibri" w:hAnsiTheme="minorHAnsi" w:cstheme="minorHAnsi"/>
          <w:b/>
          <w:lang w:eastAsia="zh-CN"/>
        </w:rPr>
        <w:t>„Konkurs nr Z</w:t>
      </w:r>
      <w:r w:rsidR="007D17E7" w:rsidRPr="007D17E7">
        <w:rPr>
          <w:rFonts w:asciiTheme="minorHAnsi" w:eastAsia="Calibri" w:hAnsiTheme="minorHAnsi" w:cstheme="minorHAnsi"/>
          <w:b/>
          <w:lang w:eastAsia="zh-CN"/>
        </w:rPr>
        <w:t>RM</w:t>
      </w:r>
      <w:r w:rsidRPr="007D17E7">
        <w:rPr>
          <w:rFonts w:asciiTheme="minorHAnsi" w:eastAsia="Calibri" w:hAnsiTheme="minorHAnsi" w:cstheme="minorHAnsi"/>
          <w:b/>
          <w:lang w:eastAsia="zh-CN"/>
        </w:rPr>
        <w:t>/0</w:t>
      </w:r>
      <w:r w:rsidR="00D14E76">
        <w:rPr>
          <w:rFonts w:asciiTheme="minorHAnsi" w:eastAsia="Calibri" w:hAnsiTheme="minorHAnsi" w:cstheme="minorHAnsi"/>
          <w:b/>
          <w:lang w:eastAsia="zh-CN"/>
        </w:rPr>
        <w:t>2</w:t>
      </w:r>
      <w:r w:rsidRPr="007D17E7">
        <w:rPr>
          <w:rFonts w:asciiTheme="minorHAnsi" w:eastAsia="Calibri" w:hAnsiTheme="minorHAnsi" w:cstheme="minorHAnsi"/>
          <w:b/>
          <w:lang w:eastAsia="zh-CN"/>
        </w:rPr>
        <w:t>/2024”</w:t>
      </w:r>
      <w:r w:rsidR="00EA71CB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7D17E7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7D17E7">
        <w:rPr>
          <w:rFonts w:asciiTheme="minorHAnsi" w:hAnsiTheme="minorHAnsi" w:cstheme="minorHAnsi"/>
        </w:rPr>
        <w:t xml:space="preserve"> w</w:t>
      </w:r>
      <w:r w:rsidRPr="007D17E7">
        <w:rPr>
          <w:rFonts w:asciiTheme="minorHAnsi" w:eastAsia="Calibri" w:hAnsiTheme="minorHAnsi" w:cstheme="minorHAnsi"/>
          <w:lang w:eastAsia="zh-CN"/>
        </w:rPr>
        <w:t xml:space="preserve"> tytule </w:t>
      </w:r>
      <w:r w:rsidRPr="007D17E7">
        <w:rPr>
          <w:rFonts w:asciiTheme="minorHAnsi" w:eastAsia="Calibri" w:hAnsiTheme="minorHAnsi" w:cstheme="minorHAnsi"/>
          <w:b/>
          <w:lang w:eastAsia="zh-CN"/>
        </w:rPr>
        <w:t>„Dokumenty aplikacyjne – Konkurs nr Z</w:t>
      </w:r>
      <w:r w:rsidR="007D17E7">
        <w:rPr>
          <w:rFonts w:asciiTheme="minorHAnsi" w:eastAsia="Calibri" w:hAnsiTheme="minorHAnsi" w:cstheme="minorHAnsi"/>
          <w:b/>
          <w:lang w:eastAsia="zh-CN"/>
        </w:rPr>
        <w:t>RM</w:t>
      </w:r>
      <w:r w:rsidRPr="007D17E7">
        <w:rPr>
          <w:rFonts w:asciiTheme="minorHAnsi" w:eastAsia="Calibri" w:hAnsiTheme="minorHAnsi" w:cstheme="minorHAnsi"/>
          <w:b/>
          <w:lang w:eastAsia="zh-CN"/>
        </w:rPr>
        <w:t>/0</w:t>
      </w:r>
      <w:r w:rsidR="00D14E76">
        <w:rPr>
          <w:rFonts w:asciiTheme="minorHAnsi" w:eastAsia="Calibri" w:hAnsiTheme="minorHAnsi" w:cstheme="minorHAnsi"/>
          <w:b/>
          <w:lang w:eastAsia="zh-CN"/>
        </w:rPr>
        <w:t>2</w:t>
      </w:r>
      <w:r w:rsidRPr="007D17E7">
        <w:rPr>
          <w:rFonts w:asciiTheme="minorHAnsi" w:eastAsia="Calibri" w:hAnsiTheme="minorHAnsi" w:cstheme="minorHAnsi"/>
          <w:b/>
          <w:lang w:eastAsia="zh-CN"/>
        </w:rPr>
        <w:t>/2024”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D14E76">
        <w:rPr>
          <w:rFonts w:asciiTheme="minorHAnsi" w:eastAsia="Calibri" w:hAnsiTheme="minorHAnsi" w:cstheme="minorHAnsi"/>
          <w:b/>
          <w:lang w:eastAsia="zh-CN"/>
        </w:rPr>
        <w:t>20.08</w:t>
      </w:r>
      <w:r w:rsidRPr="007D17E7">
        <w:rPr>
          <w:rFonts w:asciiTheme="minorHAnsi" w:eastAsia="Calibri" w:hAnsiTheme="minorHAnsi" w:cstheme="minorHAnsi"/>
          <w:b/>
          <w:lang w:eastAsia="zh-CN"/>
        </w:rPr>
        <w:t>.2024 r.</w:t>
      </w:r>
    </w:p>
    <w:p w14:paraId="1D1A254F" w14:textId="77777777" w:rsidR="00D223E9" w:rsidRPr="007D17E7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55129010" w:rsidR="00D223E9" w:rsidRPr="007D17E7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="00D14E76">
        <w:rPr>
          <w:rFonts w:asciiTheme="minorHAnsi" w:eastAsia="Calibri" w:hAnsiTheme="minorHAnsi" w:cstheme="minorHAnsi"/>
          <w:b/>
          <w:lang w:eastAsia="zh-CN"/>
        </w:rPr>
        <w:t>wrzesień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2024 roku</w:t>
      </w:r>
      <w:r w:rsidRPr="007D17E7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69C25ADF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573D8F4E" w14:textId="654CEE96" w:rsidR="00F8118C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5369DD5D" w14:textId="77777777" w:rsidR="00A9297E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F43DB"/>
    <w:rsid w:val="001134DF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0705B"/>
    <w:rsid w:val="00537520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547D0"/>
    <w:rsid w:val="008E4601"/>
    <w:rsid w:val="009952C5"/>
    <w:rsid w:val="00A7522A"/>
    <w:rsid w:val="00A91562"/>
    <w:rsid w:val="00A9297E"/>
    <w:rsid w:val="00B102B7"/>
    <w:rsid w:val="00B26ECC"/>
    <w:rsid w:val="00D12C51"/>
    <w:rsid w:val="00D14E76"/>
    <w:rsid w:val="00D223E9"/>
    <w:rsid w:val="00D62966"/>
    <w:rsid w:val="00DF651E"/>
    <w:rsid w:val="00EA71CB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dcterms:created xsi:type="dcterms:W3CDTF">2024-07-18T06:55:00Z</dcterms:created>
  <dcterms:modified xsi:type="dcterms:W3CDTF">2024-07-18T06:55:00Z</dcterms:modified>
</cp:coreProperties>
</file>