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1AAE6A91" w:rsidR="00B72B8F" w:rsidRPr="00B505DA" w:rsidRDefault="00956005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1</w:t>
      </w:r>
      <w:r w:rsidR="007B5BA1">
        <w:rPr>
          <w:rFonts w:asciiTheme="minorHAnsi" w:hAnsiTheme="minorHAnsi" w:cstheme="minorHAnsi"/>
          <w:lang w:eastAsia="zh-CN"/>
        </w:rPr>
        <w:t>2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 w:rsidR="007B5BA1">
        <w:rPr>
          <w:rFonts w:asciiTheme="minorHAnsi" w:hAnsiTheme="minorHAnsi" w:cstheme="minorHAnsi"/>
          <w:lang w:eastAsia="zh-CN"/>
        </w:rPr>
        <w:t>6</w:t>
      </w:r>
      <w:r w:rsidR="00B72B8F"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252C7440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INF/0</w:t>
      </w:r>
      <w:r w:rsidR="00D56740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1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00DF1642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23159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D4C5F47" w14:textId="7D310AAE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</w:t>
      </w:r>
    </w:p>
    <w:p w14:paraId="45EFEAD4" w14:textId="7C7D5AC3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informatyka techniczna i te</w:t>
      </w:r>
      <w:r w:rsidR="00B96D73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le</w:t>
      </w:r>
      <w:r w:rsidR="007B5BA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komunikacja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72F43C3E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został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wyłoniony  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88326B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Technicznych</w:t>
      </w:r>
    </w:p>
    <w:p w14:paraId="20E17536" w14:textId="16D78D6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Info</w:t>
      </w:r>
      <w:r w:rsidR="00652870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r</w:t>
      </w:r>
      <w:r w:rsidR="007B5BA1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matyki</w:t>
      </w:r>
    </w:p>
    <w:p w14:paraId="045A4B1F" w14:textId="524FA5B3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konkursu:      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18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7B5BA1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2FFB776E" w:rsidR="00B72B8F" w:rsidRPr="00BF597C" w:rsidRDefault="002B0739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29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956005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68D342B2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2B073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2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5B8C360E" w14:textId="481028D0" w:rsidR="0088326B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 w:rsidR="005500FF">
        <w:rPr>
          <w:rFonts w:asciiTheme="minorHAnsi" w:hAnsiTheme="minorHAnsi" w:cstheme="minorHAnsi"/>
          <w:sz w:val="24"/>
          <w:szCs w:val="24"/>
        </w:rPr>
        <w:t>ikacji złożonych przez kandydatów</w:t>
      </w:r>
      <w:bookmarkStart w:id="0" w:name="_GoBack"/>
      <w:bookmarkEnd w:id="0"/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 w:rsidR="00652870"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2B0739">
        <w:rPr>
          <w:rFonts w:asciiTheme="minorHAnsi" w:hAnsiTheme="minorHAnsi" w:cstheme="minorHAnsi"/>
          <w:sz w:val="24"/>
          <w:szCs w:val="24"/>
        </w:rPr>
        <w:t xml:space="preserve"> do zatrudnienia Panią mgr inż. Ewelinę Melaniuk.</w:t>
      </w:r>
    </w:p>
    <w:p w14:paraId="68EF9E09" w14:textId="4951C0C9" w:rsidR="00B72B8F" w:rsidRPr="0088326B" w:rsidRDefault="0088326B" w:rsidP="008204E1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88326B">
        <w:rPr>
          <w:rFonts w:asciiTheme="minorHAnsi" w:hAnsiTheme="minorHAnsi" w:cstheme="minorHAnsi"/>
          <w:sz w:val="24"/>
          <w:szCs w:val="24"/>
        </w:rPr>
        <w:t xml:space="preserve">Uzasadnienie: Kandydat </w:t>
      </w:r>
      <w:r w:rsidR="00956005">
        <w:rPr>
          <w:rFonts w:asciiTheme="minorHAnsi" w:hAnsiTheme="minorHAnsi" w:cstheme="minorHAnsi"/>
          <w:sz w:val="24"/>
          <w:szCs w:val="24"/>
        </w:rPr>
        <w:t xml:space="preserve">spełnia </w:t>
      </w:r>
      <w:r w:rsidR="00652870">
        <w:rPr>
          <w:rFonts w:asciiTheme="minorHAnsi" w:hAnsiTheme="minorHAnsi" w:cstheme="minorHAnsi"/>
          <w:sz w:val="24"/>
          <w:szCs w:val="24"/>
        </w:rPr>
        <w:t>wymogi formalne i merytoryczne przedstawione w konkursie.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941FC9A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205A33"/>
    <w:rsid w:val="00231599"/>
    <w:rsid w:val="0029576F"/>
    <w:rsid w:val="002B0739"/>
    <w:rsid w:val="002F6CFC"/>
    <w:rsid w:val="004873AC"/>
    <w:rsid w:val="004A711D"/>
    <w:rsid w:val="004F2E9B"/>
    <w:rsid w:val="004F7C86"/>
    <w:rsid w:val="005500FF"/>
    <w:rsid w:val="00652870"/>
    <w:rsid w:val="007666E2"/>
    <w:rsid w:val="007B5BA1"/>
    <w:rsid w:val="007C1330"/>
    <w:rsid w:val="008204E1"/>
    <w:rsid w:val="0088326B"/>
    <w:rsid w:val="00956005"/>
    <w:rsid w:val="00A7522A"/>
    <w:rsid w:val="00B72B8F"/>
    <w:rsid w:val="00B96D73"/>
    <w:rsid w:val="00BF597C"/>
    <w:rsid w:val="00D12C51"/>
    <w:rsid w:val="00D56740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2024-04-11T13:45:00Z</cp:lastPrinted>
  <dcterms:created xsi:type="dcterms:W3CDTF">2024-06-12T08:12:00Z</dcterms:created>
  <dcterms:modified xsi:type="dcterms:W3CDTF">2024-06-12T09:08:00Z</dcterms:modified>
</cp:coreProperties>
</file>