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0807B74E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D6ED3">
        <w:rPr>
          <w:rFonts w:asciiTheme="minorHAnsi" w:hAnsiTheme="minorHAnsi" w:cstheme="minorHAnsi"/>
          <w:szCs w:val="24"/>
        </w:rPr>
        <w:t>30</w:t>
      </w:r>
      <w:r w:rsidR="00D223E9">
        <w:rPr>
          <w:rFonts w:asciiTheme="minorHAnsi" w:hAnsiTheme="minorHAnsi" w:cstheme="minorHAnsi"/>
          <w:szCs w:val="24"/>
        </w:rPr>
        <w:t>-</w:t>
      </w:r>
      <w:r w:rsidR="001772ED">
        <w:rPr>
          <w:rFonts w:asciiTheme="minorHAnsi" w:hAnsiTheme="minorHAnsi" w:cstheme="minorHAnsi"/>
          <w:szCs w:val="24"/>
        </w:rPr>
        <w:t>04-2024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054BB552" w:rsidR="00365340" w:rsidRPr="00BC5A53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</w:t>
      </w:r>
      <w:r w:rsidR="008D6ED3">
        <w:rPr>
          <w:rFonts w:asciiTheme="minorHAnsi" w:hAnsiTheme="minorHAnsi" w:cstheme="minorHAnsi"/>
          <w:b/>
          <w:bCs/>
          <w:sz w:val="28"/>
          <w:szCs w:val="26"/>
        </w:rPr>
        <w:t>Ł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824326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3E97A1B9" w:rsidR="00365340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824326">
        <w:rPr>
          <w:rFonts w:asciiTheme="minorHAnsi" w:hAnsiTheme="minorHAnsi" w:cstheme="minorHAnsi"/>
          <w:b/>
          <w:iCs/>
          <w:sz w:val="24"/>
          <w:szCs w:val="26"/>
        </w:rPr>
        <w:t>ASYSTENT</w:t>
      </w:r>
    </w:p>
    <w:p w14:paraId="2B0FD29A" w14:textId="3485C571" w:rsidR="008D6ED3" w:rsidRDefault="008D6ED3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w dziedzinie: nauki medyczne i nauki o zdrowiu </w:t>
      </w:r>
    </w:p>
    <w:p w14:paraId="45F5A681" w14:textId="6D99AF1D" w:rsidR="00365340" w:rsidRPr="00BC5A53" w:rsidRDefault="00365340" w:rsidP="008D6ED3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medyczne</w:t>
      </w:r>
      <w:r w:rsidR="005C44F3">
        <w:rPr>
          <w:rFonts w:asciiTheme="minorHAnsi" w:hAnsiTheme="minorHAnsi" w:cstheme="minorHAnsi"/>
          <w:b/>
          <w:sz w:val="24"/>
          <w:szCs w:val="26"/>
        </w:rPr>
        <w:t xml:space="preserve">,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A3AF690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223E9">
        <w:rPr>
          <w:rFonts w:asciiTheme="minorHAnsi" w:hAnsiTheme="minorHAnsi" w:cstheme="minorHAnsi"/>
          <w:sz w:val="22"/>
          <w:szCs w:val="22"/>
        </w:rPr>
        <w:t xml:space="preserve">Do konkursu mogą przystąpić osoby, które spełniają wymagania określone w art. 113 Ustawy z dnia </w:t>
      </w:r>
      <w:r w:rsidR="001772ED" w:rsidRPr="00D223E9">
        <w:rPr>
          <w:rFonts w:asciiTheme="minorHAnsi" w:hAnsiTheme="minorHAnsi" w:cstheme="minorHAnsi"/>
          <w:sz w:val="22"/>
          <w:szCs w:val="22"/>
        </w:rPr>
        <w:br/>
      </w:r>
      <w:r w:rsidRPr="00D223E9">
        <w:rPr>
          <w:rFonts w:asciiTheme="minorHAnsi" w:hAnsiTheme="minorHAnsi" w:cstheme="minorHAnsi"/>
          <w:sz w:val="22"/>
          <w:szCs w:val="22"/>
        </w:rPr>
        <w:t>20 lipca 2018</w:t>
      </w:r>
      <w:r w:rsidR="000C2D90" w:rsidRPr="00D223E9">
        <w:rPr>
          <w:rFonts w:asciiTheme="minorHAnsi" w:hAnsiTheme="minorHAnsi" w:cstheme="minorHAnsi"/>
          <w:sz w:val="22"/>
          <w:szCs w:val="22"/>
        </w:rPr>
        <w:t xml:space="preserve"> </w:t>
      </w:r>
      <w:r w:rsidRPr="00D223E9">
        <w:rPr>
          <w:rFonts w:asciiTheme="minorHAnsi" w:hAnsiTheme="minorHAnsi" w:cstheme="minorHAnsi"/>
          <w:sz w:val="22"/>
          <w:szCs w:val="22"/>
        </w:rPr>
        <w:t>r. Prawo o szkolnictwie wyższym i nauce (Dz. U. 202</w:t>
      </w:r>
      <w:r w:rsidR="000C2D90" w:rsidRPr="00D223E9">
        <w:rPr>
          <w:rFonts w:asciiTheme="minorHAnsi" w:hAnsiTheme="minorHAnsi" w:cstheme="minorHAnsi"/>
          <w:sz w:val="22"/>
          <w:szCs w:val="22"/>
        </w:rPr>
        <w:t>3</w:t>
      </w:r>
      <w:r w:rsidRPr="00D223E9">
        <w:rPr>
          <w:rFonts w:asciiTheme="minorHAnsi" w:hAnsiTheme="minorHAnsi" w:cstheme="minorHAnsi"/>
          <w:sz w:val="22"/>
          <w:szCs w:val="22"/>
        </w:rPr>
        <w:t xml:space="preserve">, poz. </w:t>
      </w:r>
      <w:r w:rsidR="000C2D90" w:rsidRPr="00D223E9">
        <w:rPr>
          <w:rFonts w:asciiTheme="minorHAnsi" w:hAnsiTheme="minorHAnsi" w:cstheme="minorHAnsi"/>
          <w:sz w:val="22"/>
          <w:szCs w:val="22"/>
        </w:rPr>
        <w:t>742</w:t>
      </w:r>
      <w:r w:rsidRPr="00D223E9">
        <w:rPr>
          <w:rFonts w:asciiTheme="minorHAnsi" w:hAnsiTheme="minorHAnsi" w:cstheme="minorHAnsi"/>
          <w:sz w:val="22"/>
          <w:szCs w:val="22"/>
        </w:rPr>
        <w:t>, tj.):</w:t>
      </w:r>
    </w:p>
    <w:p w14:paraId="5DEBE81D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E349413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04784D27" w14:textId="77777777" w:rsidR="008D6ED3" w:rsidRPr="00824326" w:rsidRDefault="008D6ED3" w:rsidP="00824326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2432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Tytuł zawodowy magistra położnictwa.</w:t>
      </w:r>
    </w:p>
    <w:p w14:paraId="694B7D59" w14:textId="77777777" w:rsidR="00824326" w:rsidRPr="00824326" w:rsidRDefault="008D6ED3" w:rsidP="00824326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2432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Aktualne prawo wykonywanie zawodu położnej.</w:t>
      </w:r>
    </w:p>
    <w:p w14:paraId="216858B0" w14:textId="77777777" w:rsidR="00824326" w:rsidRPr="00824326" w:rsidRDefault="00824326" w:rsidP="00824326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2432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Minimum 2- letnie doświadczenie zawodowe zdobyte poza szkolnictwem wyższym.</w:t>
      </w:r>
    </w:p>
    <w:p w14:paraId="7AB752BF" w14:textId="77777777" w:rsidR="00824326" w:rsidRDefault="00824326" w:rsidP="00824326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2432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Minimum 2-letnie doświadczenie w pracy dydaktycznej ze studentami w uczelni wyższej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</w:p>
    <w:p w14:paraId="5693C811" w14:textId="65EE7547" w:rsidR="008D6ED3" w:rsidRPr="00824326" w:rsidRDefault="008D6ED3" w:rsidP="00824326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24326">
        <w:rPr>
          <w:rFonts w:asciiTheme="minorHAnsi" w:eastAsia="Calibri" w:hAnsiTheme="minorHAnsi" w:cstheme="minorHAnsi"/>
          <w:sz w:val="22"/>
          <w:szCs w:val="22"/>
          <w:lang w:eastAsia="zh-CN"/>
        </w:rPr>
        <w:t>Gotowość do zatrudnienia w Akademii Bialskiej im. Jana Pawła II  jako podstawowym miejscu pracy.</w:t>
      </w:r>
    </w:p>
    <w:p w14:paraId="7E6F14E8" w14:textId="77777777" w:rsidR="008D6ED3" w:rsidRPr="00824326" w:rsidRDefault="008D6ED3" w:rsidP="00824326">
      <w:pPr>
        <w:pStyle w:val="Akapitzlist"/>
        <w:numPr>
          <w:ilvl w:val="0"/>
          <w:numId w:val="6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24326">
        <w:rPr>
          <w:rFonts w:asciiTheme="minorHAnsi" w:eastAsia="Calibri" w:hAnsiTheme="minorHAnsi" w:cstheme="minorHAnsi"/>
          <w:sz w:val="22"/>
          <w:szCs w:val="22"/>
          <w:lang w:eastAsia="zh-CN"/>
        </w:rPr>
        <w:t>Biegła znajomość języka polskiego.</w:t>
      </w:r>
    </w:p>
    <w:p w14:paraId="7EA848E4" w14:textId="23184173" w:rsidR="00365340" w:rsidRPr="00D223E9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Dokumenty wymagane od kandydata:</w:t>
      </w:r>
    </w:p>
    <w:p w14:paraId="0192025F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Podanie o zatrudnienie.</w:t>
      </w:r>
    </w:p>
    <w:p w14:paraId="59719BFA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Życiorys zawodowy.</w:t>
      </w:r>
    </w:p>
    <w:p w14:paraId="767998C4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Kopie dokumentów potwierdzających wykształcenie, kwalifikacje zawodowe  i dodatkowe.</w:t>
      </w:r>
    </w:p>
    <w:p w14:paraId="31E67F6E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Wykaz publikacji.</w:t>
      </w:r>
    </w:p>
    <w:p w14:paraId="72B36BE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Oświadczenie stwierdzające że Akademia Bialska im. Jana Pawła II będzie podstawowym miejscem pracy.* </w:t>
      </w:r>
    </w:p>
    <w:p w14:paraId="683FB863" w14:textId="4CBD9908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Oświadczenie kandydata że spełnia wymogi określone w art. 113 ustawy z dn. 20 lipca 2018 r. Prawo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 szkolnictwie wyższym i nauce (Dz. U. z 2023 r. poz. 742 tj</w:t>
      </w:r>
      <w:r w:rsidR="000F43DB"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)* </w:t>
      </w:r>
    </w:p>
    <w:p w14:paraId="6F9199C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Oświadczenie o wyrażeniu zgody na przetwarzanie danych osobowych.*</w:t>
      </w:r>
    </w:p>
    <w:p w14:paraId="3FC59C78" w14:textId="77777777" w:rsidR="00D223E9" w:rsidRPr="00D223E9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9C0F13B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i/>
          <w:sz w:val="22"/>
          <w:szCs w:val="22"/>
          <w:lang w:eastAsia="zh-CN"/>
        </w:rPr>
        <w:t xml:space="preserve">*druki oświadczeń dostępne na stronie:  </w:t>
      </w:r>
      <w:hyperlink r:id="rId7" w:history="1">
        <w:r w:rsidRPr="00D223E9">
          <w:rPr>
            <w:rStyle w:val="Hipercze"/>
            <w:rFonts w:asciiTheme="minorHAnsi" w:eastAsia="Calibri" w:hAnsiTheme="minorHAnsi" w:cstheme="minorHAnsi"/>
            <w:i/>
            <w:sz w:val="22"/>
            <w:szCs w:val="22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F5BE6A2" w14:textId="77777777" w:rsidR="00D223E9" w:rsidRPr="00D223E9" w:rsidRDefault="00D223E9" w:rsidP="008D6ED3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Zgłoszenia udziału w konkursie należy przesłać na adres Uczelni: </w:t>
      </w:r>
    </w:p>
    <w:p w14:paraId="73ABB3B5" w14:textId="7823D1BD" w:rsidR="00D223E9" w:rsidRPr="00D223E9" w:rsidRDefault="00D223E9" w:rsidP="008D6ED3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Akademia Bialska im. Jana Pawła II, 21-500 Biała Podlaska ul. </w:t>
      </w:r>
      <w:proofErr w:type="spellStart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Sidorska</w:t>
      </w:r>
      <w:proofErr w:type="spellEnd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95/97 - Kancelaria, w zaklejonej kopercie A4 z napisem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„Konkurs nr ZP</w:t>
      </w:r>
      <w:r w:rsidR="008D6ED3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Ł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/0</w:t>
      </w:r>
      <w:r w:rsidR="00824326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/2024”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lub na adres e-mail: </w:t>
      </w:r>
      <w:hyperlink r:id="rId8" w:history="1">
        <w:r w:rsidRPr="00D223E9">
          <w:rPr>
            <w:rStyle w:val="Hipercze"/>
            <w:rFonts w:asciiTheme="minorHAnsi" w:eastAsia="Calibri" w:hAnsiTheme="minorHAnsi" w:cstheme="minorHAnsi"/>
            <w:sz w:val="22"/>
            <w:szCs w:val="22"/>
            <w:lang w:eastAsia="zh-CN"/>
          </w:rPr>
          <w:t>kancelaria@akademiabialska.pl</w:t>
        </w:r>
      </w:hyperlink>
      <w:r w:rsidRPr="00D223E9">
        <w:rPr>
          <w:rFonts w:asciiTheme="minorHAnsi" w:hAnsiTheme="minorHAnsi" w:cstheme="minorHAnsi"/>
          <w:sz w:val="22"/>
          <w:szCs w:val="22"/>
        </w:rPr>
        <w:t xml:space="preserve"> w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tytule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„Dokumenty aplikacyjne – Konkurs nr ZP</w:t>
      </w:r>
      <w:r w:rsidR="008D6ED3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Ł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/0</w:t>
      </w:r>
      <w:r w:rsidR="00824326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/2024”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w terminie do 03.06.2024 r.</w:t>
      </w:r>
    </w:p>
    <w:p w14:paraId="1D1A254F" w14:textId="77777777" w:rsidR="00D223E9" w:rsidRPr="00D223E9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</w:p>
    <w:p w14:paraId="0F161999" w14:textId="77777777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Konkurs zostanie rozstrzygnięty w miesiącu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czerwcu 2024 roku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2AF47DCE" w14:textId="4E646311" w:rsidR="00D223E9" w:rsidRDefault="00D223E9" w:rsidP="00824326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</w:pPr>
      <w:r w:rsidRPr="00ED284F">
        <w:rPr>
          <w:rFonts w:asciiTheme="minorHAnsi" w:hAnsiTheme="minorHAnsi" w:cstheme="minorHAnsi"/>
          <w:i/>
          <w:sz w:val="18"/>
          <w:szCs w:val="18"/>
        </w:rPr>
        <w:t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</w:t>
      </w:r>
      <w:bookmarkStart w:id="0" w:name="_GoBack"/>
      <w:bookmarkEnd w:id="0"/>
      <w:r w:rsidRPr="00ED284F">
        <w:rPr>
          <w:rFonts w:asciiTheme="minorHAnsi" w:hAnsiTheme="minorHAnsi" w:cstheme="minorHAnsi"/>
          <w:i/>
          <w:sz w:val="18"/>
          <w:szCs w:val="18"/>
        </w:rPr>
        <w:t xml:space="preserve">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t</w:t>
      </w:r>
      <w:r w:rsidRPr="00ED284F">
        <w:rPr>
          <w:rFonts w:asciiTheme="minorHAnsi" w:hAnsiTheme="minorHAnsi" w:cstheme="minorHAnsi"/>
          <w:i/>
          <w:sz w:val="18"/>
          <w:szCs w:val="18"/>
        </w:rPr>
        <w:t>j.</w:t>
      </w:r>
      <w:r>
        <w:rPr>
          <w:rFonts w:asciiTheme="minorHAnsi" w:hAnsiTheme="minorHAnsi" w:cstheme="minorHAnsi"/>
          <w:i/>
          <w:sz w:val="18"/>
          <w:szCs w:val="18"/>
        </w:rPr>
        <w:t>)</w:t>
      </w:r>
      <w:r w:rsidR="00824326">
        <w:rPr>
          <w:rFonts w:asciiTheme="minorHAnsi" w:hAnsiTheme="minorHAnsi" w:cstheme="minorHAnsi"/>
          <w:i/>
          <w:sz w:val="18"/>
          <w:szCs w:val="18"/>
        </w:rPr>
        <w:t>.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5C44F3">
      <w:headerReference w:type="default" r:id="rId9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8004A"/>
    <w:multiLevelType w:val="hybridMultilevel"/>
    <w:tmpl w:val="AE706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7FC581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-555" w:hanging="360"/>
      </w:pPr>
    </w:lvl>
    <w:lvl w:ilvl="1" w:tplc="04150019" w:tentative="1">
      <w:start w:val="1"/>
      <w:numFmt w:val="lowerLetter"/>
      <w:lvlText w:val="%2."/>
      <w:lvlJc w:val="left"/>
      <w:pPr>
        <w:ind w:left="165" w:hanging="360"/>
      </w:pPr>
    </w:lvl>
    <w:lvl w:ilvl="2" w:tplc="0415001B" w:tentative="1">
      <w:start w:val="1"/>
      <w:numFmt w:val="lowerRoman"/>
      <w:lvlText w:val="%3."/>
      <w:lvlJc w:val="right"/>
      <w:pPr>
        <w:ind w:left="885" w:hanging="180"/>
      </w:pPr>
    </w:lvl>
    <w:lvl w:ilvl="3" w:tplc="0415000F" w:tentative="1">
      <w:start w:val="1"/>
      <w:numFmt w:val="decimal"/>
      <w:lvlText w:val="%4."/>
      <w:lvlJc w:val="left"/>
      <w:pPr>
        <w:ind w:left="1605" w:hanging="360"/>
      </w:pPr>
    </w:lvl>
    <w:lvl w:ilvl="4" w:tplc="04150019" w:tentative="1">
      <w:start w:val="1"/>
      <w:numFmt w:val="lowerLetter"/>
      <w:lvlText w:val="%5."/>
      <w:lvlJc w:val="left"/>
      <w:pPr>
        <w:ind w:left="2325" w:hanging="360"/>
      </w:pPr>
    </w:lvl>
    <w:lvl w:ilvl="5" w:tplc="0415001B" w:tentative="1">
      <w:start w:val="1"/>
      <w:numFmt w:val="lowerRoman"/>
      <w:lvlText w:val="%6."/>
      <w:lvlJc w:val="right"/>
      <w:pPr>
        <w:ind w:left="3045" w:hanging="180"/>
      </w:pPr>
    </w:lvl>
    <w:lvl w:ilvl="6" w:tplc="0415000F" w:tentative="1">
      <w:start w:val="1"/>
      <w:numFmt w:val="decimal"/>
      <w:lvlText w:val="%7."/>
      <w:lvlJc w:val="left"/>
      <w:pPr>
        <w:ind w:left="3765" w:hanging="360"/>
      </w:pPr>
    </w:lvl>
    <w:lvl w:ilvl="7" w:tplc="04150019" w:tentative="1">
      <w:start w:val="1"/>
      <w:numFmt w:val="lowerLetter"/>
      <w:lvlText w:val="%8."/>
      <w:lvlJc w:val="left"/>
      <w:pPr>
        <w:ind w:left="4485" w:hanging="360"/>
      </w:pPr>
    </w:lvl>
    <w:lvl w:ilvl="8" w:tplc="0415001B" w:tentative="1">
      <w:start w:val="1"/>
      <w:numFmt w:val="lowerRoman"/>
      <w:lvlText w:val="%9."/>
      <w:lvlJc w:val="right"/>
      <w:pPr>
        <w:ind w:left="5205" w:hanging="180"/>
      </w:pPr>
    </w:lvl>
  </w:abstractNum>
  <w:abstractNum w:abstractNumId="4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-555" w:hanging="360"/>
      </w:pPr>
    </w:lvl>
    <w:lvl w:ilvl="1" w:tplc="04150019" w:tentative="1">
      <w:start w:val="1"/>
      <w:numFmt w:val="lowerLetter"/>
      <w:lvlText w:val="%2."/>
      <w:lvlJc w:val="left"/>
      <w:pPr>
        <w:ind w:left="165" w:hanging="360"/>
      </w:pPr>
    </w:lvl>
    <w:lvl w:ilvl="2" w:tplc="0415001B" w:tentative="1">
      <w:start w:val="1"/>
      <w:numFmt w:val="lowerRoman"/>
      <w:lvlText w:val="%3."/>
      <w:lvlJc w:val="right"/>
      <w:pPr>
        <w:ind w:left="885" w:hanging="180"/>
      </w:pPr>
    </w:lvl>
    <w:lvl w:ilvl="3" w:tplc="0415000F" w:tentative="1">
      <w:start w:val="1"/>
      <w:numFmt w:val="decimal"/>
      <w:lvlText w:val="%4."/>
      <w:lvlJc w:val="left"/>
      <w:pPr>
        <w:ind w:left="1605" w:hanging="360"/>
      </w:pPr>
    </w:lvl>
    <w:lvl w:ilvl="4" w:tplc="04150019" w:tentative="1">
      <w:start w:val="1"/>
      <w:numFmt w:val="lowerLetter"/>
      <w:lvlText w:val="%5."/>
      <w:lvlJc w:val="left"/>
      <w:pPr>
        <w:ind w:left="2325" w:hanging="360"/>
      </w:pPr>
    </w:lvl>
    <w:lvl w:ilvl="5" w:tplc="0415001B" w:tentative="1">
      <w:start w:val="1"/>
      <w:numFmt w:val="lowerRoman"/>
      <w:lvlText w:val="%6."/>
      <w:lvlJc w:val="right"/>
      <w:pPr>
        <w:ind w:left="3045" w:hanging="180"/>
      </w:pPr>
    </w:lvl>
    <w:lvl w:ilvl="6" w:tplc="0415000F" w:tentative="1">
      <w:start w:val="1"/>
      <w:numFmt w:val="decimal"/>
      <w:lvlText w:val="%7."/>
      <w:lvlJc w:val="left"/>
      <w:pPr>
        <w:ind w:left="3765" w:hanging="360"/>
      </w:pPr>
    </w:lvl>
    <w:lvl w:ilvl="7" w:tplc="04150019" w:tentative="1">
      <w:start w:val="1"/>
      <w:numFmt w:val="lowerLetter"/>
      <w:lvlText w:val="%8."/>
      <w:lvlJc w:val="left"/>
      <w:pPr>
        <w:ind w:left="4485" w:hanging="360"/>
      </w:pPr>
    </w:lvl>
    <w:lvl w:ilvl="8" w:tplc="0415001B" w:tentative="1">
      <w:start w:val="1"/>
      <w:numFmt w:val="lowerRoman"/>
      <w:lvlText w:val="%9."/>
      <w:lvlJc w:val="right"/>
      <w:pPr>
        <w:ind w:left="5205" w:hanging="180"/>
      </w:pPr>
    </w:lvl>
  </w:abstractNum>
  <w:abstractNum w:abstractNumId="5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F43DB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C44F3"/>
    <w:rsid w:val="00661ED9"/>
    <w:rsid w:val="00680758"/>
    <w:rsid w:val="006E7AED"/>
    <w:rsid w:val="007A0F96"/>
    <w:rsid w:val="007C1330"/>
    <w:rsid w:val="007C2DB8"/>
    <w:rsid w:val="00824326"/>
    <w:rsid w:val="008547D0"/>
    <w:rsid w:val="008D6ED3"/>
    <w:rsid w:val="008E4601"/>
    <w:rsid w:val="009952C5"/>
    <w:rsid w:val="00A7522A"/>
    <w:rsid w:val="00A91562"/>
    <w:rsid w:val="00B26ECC"/>
    <w:rsid w:val="00D12C51"/>
    <w:rsid w:val="00D223E9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24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dcterms:created xsi:type="dcterms:W3CDTF">2024-04-30T09:18:00Z</dcterms:created>
  <dcterms:modified xsi:type="dcterms:W3CDTF">2024-04-30T09:18:00Z</dcterms:modified>
</cp:coreProperties>
</file>