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BD67A" w14:textId="77777777" w:rsidR="00B41313" w:rsidRPr="009A7A79" w:rsidRDefault="00B41313" w:rsidP="007C0E06">
      <w:pPr>
        <w:spacing w:after="0" w:line="240" w:lineRule="auto"/>
        <w:jc w:val="center"/>
        <w:rPr>
          <w:rFonts w:ascii="Times New Roman" w:hAnsi="Times New Roman" w:cs="Times New Roman"/>
          <w:b/>
          <w:sz w:val="32"/>
          <w:szCs w:val="32"/>
        </w:rPr>
      </w:pPr>
    </w:p>
    <w:p w14:paraId="242FC2F0" w14:textId="77777777" w:rsidR="00B41313" w:rsidRPr="009A7A79" w:rsidRDefault="00B41313" w:rsidP="007C0E06">
      <w:pPr>
        <w:spacing w:after="0" w:line="240" w:lineRule="auto"/>
        <w:jc w:val="center"/>
        <w:rPr>
          <w:rFonts w:ascii="Times New Roman" w:hAnsi="Times New Roman" w:cs="Times New Roman"/>
          <w:b/>
          <w:sz w:val="32"/>
          <w:szCs w:val="32"/>
        </w:rPr>
      </w:pPr>
    </w:p>
    <w:p w14:paraId="57564901"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243B80B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9C57553" w14:textId="77777777" w:rsidR="00B41313" w:rsidRPr="009A7A79" w:rsidRDefault="00B41313" w:rsidP="007C0E06">
      <w:pPr>
        <w:spacing w:after="0" w:line="240" w:lineRule="auto"/>
        <w:jc w:val="center"/>
        <w:rPr>
          <w:rFonts w:ascii="Times New Roman" w:hAnsi="Times New Roman" w:cs="Times New Roman"/>
          <w:b/>
          <w:sz w:val="26"/>
          <w:szCs w:val="26"/>
        </w:rPr>
      </w:pPr>
    </w:p>
    <w:p w14:paraId="4732B543" w14:textId="77777777" w:rsidR="00B41313" w:rsidRPr="009A7A79" w:rsidRDefault="00B41313" w:rsidP="007C0E06">
      <w:pPr>
        <w:spacing w:after="0" w:line="240" w:lineRule="auto"/>
        <w:jc w:val="center"/>
        <w:rPr>
          <w:rFonts w:ascii="Times New Roman" w:hAnsi="Times New Roman" w:cs="Times New Roman"/>
          <w:b/>
          <w:sz w:val="26"/>
          <w:szCs w:val="26"/>
        </w:rPr>
      </w:pPr>
    </w:p>
    <w:p w14:paraId="7F60A972" w14:textId="77777777" w:rsidR="00B41313" w:rsidRPr="009A7A79" w:rsidRDefault="00B41313" w:rsidP="007C0E06">
      <w:pPr>
        <w:spacing w:after="0" w:line="240" w:lineRule="auto"/>
        <w:jc w:val="center"/>
        <w:rPr>
          <w:rFonts w:ascii="Times New Roman" w:hAnsi="Times New Roman" w:cs="Times New Roman"/>
          <w:b/>
          <w:sz w:val="26"/>
          <w:szCs w:val="26"/>
        </w:rPr>
      </w:pPr>
    </w:p>
    <w:p w14:paraId="3A518003" w14:textId="77777777" w:rsidR="00B41313" w:rsidRPr="009A7A79" w:rsidRDefault="00B41313" w:rsidP="007C0E06">
      <w:pPr>
        <w:spacing w:after="0" w:line="240" w:lineRule="auto"/>
        <w:jc w:val="center"/>
        <w:rPr>
          <w:rFonts w:ascii="Times New Roman" w:hAnsi="Times New Roman" w:cs="Times New Roman"/>
          <w:b/>
          <w:sz w:val="26"/>
          <w:szCs w:val="26"/>
        </w:rPr>
      </w:pPr>
    </w:p>
    <w:p w14:paraId="63A8C7D5" w14:textId="77777777" w:rsidR="00B41313" w:rsidRPr="009A7A79" w:rsidRDefault="00B41313" w:rsidP="007C0E06">
      <w:pPr>
        <w:spacing w:after="0" w:line="240" w:lineRule="auto"/>
        <w:jc w:val="center"/>
        <w:rPr>
          <w:rFonts w:ascii="Times New Roman" w:hAnsi="Times New Roman" w:cs="Times New Roman"/>
          <w:b/>
          <w:sz w:val="26"/>
          <w:szCs w:val="26"/>
        </w:rPr>
      </w:pPr>
    </w:p>
    <w:p w14:paraId="5D0720E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w:t>
      </w:r>
      <w:r w:rsidRPr="00B55388">
        <w:rPr>
          <w:rFonts w:ascii="Times New Roman" w:hAnsi="Times New Roman" w:cs="Times New Roman"/>
          <w:b/>
          <w:sz w:val="28"/>
          <w:szCs w:val="28"/>
        </w:rPr>
        <w:t>TRYBIE PODSTAWOWYM</w:t>
      </w:r>
      <w:r w:rsidRPr="009A7A79">
        <w:rPr>
          <w:rFonts w:ascii="Times New Roman" w:hAnsi="Times New Roman" w:cs="Times New Roman"/>
          <w:b/>
          <w:sz w:val="28"/>
          <w:szCs w:val="28"/>
        </w:rPr>
        <w:t xml:space="preserve"> ZGO</w:t>
      </w:r>
      <w:r w:rsidR="00100F54">
        <w:rPr>
          <w:rFonts w:ascii="Times New Roman" w:hAnsi="Times New Roman" w:cs="Times New Roman"/>
          <w:b/>
          <w:sz w:val="28"/>
          <w:szCs w:val="28"/>
        </w:rPr>
        <w:t xml:space="preserve">DNIE Z ZAPISAMI USTAWY Z DNIA </w:t>
      </w:r>
      <w:r w:rsidR="00470FCC">
        <w:rPr>
          <w:rFonts w:ascii="Times New Roman" w:hAnsi="Times New Roman" w:cs="Times New Roman"/>
          <w:b/>
          <w:sz w:val="28"/>
          <w:szCs w:val="28"/>
        </w:rPr>
        <w:t>11 WRZEŚNIA 2019</w:t>
      </w:r>
      <w:r w:rsidRPr="009A7A79">
        <w:rPr>
          <w:rFonts w:ascii="Times New Roman" w:hAnsi="Times New Roman" w:cs="Times New Roman"/>
          <w:b/>
          <w:sz w:val="28"/>
          <w:szCs w:val="28"/>
        </w:rPr>
        <w:t xml:space="preserve"> ROKU PRAWO ZAMÓWIEŃ PUBLICZNYCH </w:t>
      </w:r>
    </w:p>
    <w:p w14:paraId="7587092C" w14:textId="77777777" w:rsidR="00B41313" w:rsidRPr="009A7A79" w:rsidRDefault="009810B7"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Pr>
          <w:rFonts w:ascii="Times New Roman" w:hAnsi="Times New Roman" w:cs="Times New Roman"/>
          <w:b/>
          <w:sz w:val="28"/>
          <w:szCs w:val="28"/>
        </w:rPr>
        <w:t xml:space="preserve">TEKST JEDNOLITY </w:t>
      </w:r>
      <w:r w:rsidR="00100F54">
        <w:rPr>
          <w:rFonts w:ascii="Times New Roman" w:hAnsi="Times New Roman" w:cs="Times New Roman"/>
          <w:b/>
          <w:sz w:val="28"/>
          <w:szCs w:val="28"/>
        </w:rPr>
        <w:t>DZ. U. Z 2021 R. POZ. 1129</w:t>
      </w:r>
      <w:r>
        <w:rPr>
          <w:rFonts w:ascii="Times New Roman" w:hAnsi="Times New Roman" w:cs="Times New Roman"/>
          <w:b/>
          <w:sz w:val="28"/>
          <w:szCs w:val="28"/>
        </w:rPr>
        <w:t xml:space="preserve"> </w:t>
      </w:r>
      <w:r w:rsidR="00E24E32">
        <w:rPr>
          <w:rFonts w:ascii="Times New Roman" w:hAnsi="Times New Roman" w:cs="Times New Roman"/>
          <w:b/>
          <w:sz w:val="28"/>
          <w:szCs w:val="28"/>
        </w:rPr>
        <w:t>Z PÓŹN. ZM.</w:t>
      </w:r>
      <w:r w:rsidR="00B41313" w:rsidRPr="009A7A79">
        <w:rPr>
          <w:rFonts w:ascii="Times New Roman" w:hAnsi="Times New Roman" w:cs="Times New Roman"/>
          <w:b/>
          <w:sz w:val="28"/>
          <w:szCs w:val="28"/>
        </w:rPr>
        <w:t>)</w:t>
      </w:r>
    </w:p>
    <w:p w14:paraId="5877DE76"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099E29EA" w14:textId="77777777" w:rsidR="00B41313" w:rsidRPr="009A7A79" w:rsidRDefault="00B41313" w:rsidP="007C0E06">
      <w:pPr>
        <w:spacing w:after="0" w:line="240" w:lineRule="auto"/>
        <w:jc w:val="center"/>
        <w:rPr>
          <w:rFonts w:ascii="Times New Roman" w:hAnsi="Times New Roman" w:cs="Times New Roman"/>
          <w:b/>
          <w:sz w:val="28"/>
          <w:szCs w:val="28"/>
        </w:rPr>
      </w:pPr>
    </w:p>
    <w:p w14:paraId="13BAAFB5" w14:textId="77777777" w:rsidR="00B41313" w:rsidRDefault="00B41313" w:rsidP="007C0E06">
      <w:pPr>
        <w:spacing w:after="0" w:line="240" w:lineRule="auto"/>
        <w:jc w:val="center"/>
        <w:rPr>
          <w:rFonts w:ascii="Times New Roman" w:hAnsi="Times New Roman" w:cs="Times New Roman"/>
          <w:b/>
          <w:sz w:val="28"/>
          <w:szCs w:val="28"/>
        </w:rPr>
      </w:pPr>
    </w:p>
    <w:p w14:paraId="7BF360FB" w14:textId="77777777" w:rsidR="00433D80" w:rsidRPr="009A7A79" w:rsidRDefault="00433D80" w:rsidP="007C0E06">
      <w:pPr>
        <w:spacing w:after="0" w:line="240" w:lineRule="auto"/>
        <w:jc w:val="center"/>
        <w:rPr>
          <w:rFonts w:ascii="Times New Roman" w:hAnsi="Times New Roman" w:cs="Times New Roman"/>
          <w:b/>
          <w:sz w:val="28"/>
          <w:szCs w:val="28"/>
        </w:rPr>
      </w:pPr>
    </w:p>
    <w:p w14:paraId="42DC8029" w14:textId="77777777" w:rsidR="00B41313" w:rsidRPr="009A7A79" w:rsidRDefault="00B41313" w:rsidP="007C0E06">
      <w:pPr>
        <w:spacing w:after="0" w:line="240" w:lineRule="auto"/>
        <w:jc w:val="center"/>
        <w:rPr>
          <w:rFonts w:ascii="Times New Roman" w:hAnsi="Times New Roman" w:cs="Times New Roman"/>
          <w:b/>
          <w:sz w:val="28"/>
          <w:szCs w:val="28"/>
        </w:rPr>
      </w:pPr>
    </w:p>
    <w:p w14:paraId="202D6BDB"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098F6490" w14:textId="77777777" w:rsidR="00AA7C14" w:rsidRPr="00AA7C14" w:rsidRDefault="00AA7C14" w:rsidP="00AA7C14">
      <w:pPr>
        <w:autoSpaceDE w:val="0"/>
        <w:autoSpaceDN w:val="0"/>
        <w:adjustRightInd w:val="0"/>
        <w:spacing w:after="0" w:line="240" w:lineRule="auto"/>
        <w:rPr>
          <w:rFonts w:ascii="Times New Roman" w:hAnsi="Times New Roman" w:cs="Times New Roman"/>
          <w:color w:val="000000"/>
          <w:sz w:val="24"/>
          <w:szCs w:val="24"/>
        </w:rPr>
      </w:pPr>
    </w:p>
    <w:p w14:paraId="1ABA0D3D" w14:textId="77777777" w:rsidR="005E509F" w:rsidRDefault="00AA7C14" w:rsidP="00AA7C14">
      <w:pPr>
        <w:spacing w:after="0" w:line="240" w:lineRule="auto"/>
        <w:jc w:val="center"/>
        <w:rPr>
          <w:rFonts w:ascii="Times New Roman" w:hAnsi="Times New Roman" w:cs="Times New Roman"/>
          <w:b/>
          <w:bCs/>
          <w:color w:val="000000"/>
          <w:sz w:val="32"/>
          <w:szCs w:val="32"/>
        </w:rPr>
      </w:pPr>
      <w:r w:rsidRPr="00AA7C14">
        <w:rPr>
          <w:rFonts w:ascii="Times New Roman" w:hAnsi="Times New Roman" w:cs="Times New Roman"/>
          <w:color w:val="000000"/>
          <w:sz w:val="24"/>
          <w:szCs w:val="24"/>
        </w:rPr>
        <w:t xml:space="preserve"> </w:t>
      </w:r>
      <w:r w:rsidRPr="00AA7C14">
        <w:rPr>
          <w:rFonts w:ascii="Times New Roman" w:hAnsi="Times New Roman" w:cs="Times New Roman"/>
          <w:b/>
          <w:bCs/>
          <w:color w:val="000000"/>
          <w:sz w:val="32"/>
          <w:szCs w:val="32"/>
        </w:rPr>
        <w:t xml:space="preserve">DOSTAWA AGD </w:t>
      </w:r>
      <w:r w:rsidR="00522351">
        <w:rPr>
          <w:rFonts w:ascii="Times New Roman" w:hAnsi="Times New Roman" w:cs="Times New Roman"/>
          <w:b/>
          <w:bCs/>
          <w:color w:val="000000"/>
          <w:sz w:val="32"/>
          <w:szCs w:val="32"/>
        </w:rPr>
        <w:t xml:space="preserve">I RTV </w:t>
      </w:r>
      <w:r w:rsidRPr="00AA7C14">
        <w:rPr>
          <w:rFonts w:ascii="Times New Roman" w:hAnsi="Times New Roman" w:cs="Times New Roman"/>
          <w:b/>
          <w:bCs/>
          <w:color w:val="000000"/>
          <w:sz w:val="32"/>
          <w:szCs w:val="32"/>
        </w:rPr>
        <w:t xml:space="preserve">ZAMAWIANEGO </w:t>
      </w:r>
    </w:p>
    <w:p w14:paraId="5D119E09" w14:textId="6E9A8FA9" w:rsidR="00B41313" w:rsidRPr="009A7A79" w:rsidRDefault="00AA7C14" w:rsidP="00AA7C14">
      <w:pPr>
        <w:spacing w:after="0" w:line="240" w:lineRule="auto"/>
        <w:jc w:val="center"/>
        <w:rPr>
          <w:rFonts w:ascii="Times New Roman" w:hAnsi="Times New Roman" w:cs="Times New Roman"/>
          <w:b/>
          <w:sz w:val="34"/>
          <w:szCs w:val="34"/>
        </w:rPr>
      </w:pPr>
      <w:bookmarkStart w:id="0" w:name="_GoBack"/>
      <w:bookmarkEnd w:id="0"/>
      <w:r>
        <w:rPr>
          <w:rFonts w:ascii="Times New Roman" w:hAnsi="Times New Roman" w:cs="Times New Roman"/>
          <w:b/>
          <w:bCs/>
          <w:color w:val="000000"/>
          <w:sz w:val="32"/>
          <w:szCs w:val="32"/>
        </w:rPr>
        <w:t>NA POTRZEBY PSW</w:t>
      </w:r>
    </w:p>
    <w:p w14:paraId="07E8A22E" w14:textId="77777777" w:rsidR="00533996" w:rsidRPr="009A7A79" w:rsidRDefault="00533996">
      <w:pPr>
        <w:spacing w:after="0" w:line="240" w:lineRule="auto"/>
        <w:jc w:val="center"/>
        <w:rPr>
          <w:rFonts w:ascii="Times New Roman" w:hAnsi="Times New Roman" w:cs="Times New Roman"/>
          <w:b/>
          <w:sz w:val="34"/>
          <w:szCs w:val="34"/>
        </w:rPr>
      </w:pPr>
    </w:p>
    <w:p w14:paraId="02A26933" w14:textId="77777777" w:rsidR="00533996" w:rsidRDefault="00533996">
      <w:pPr>
        <w:spacing w:after="0" w:line="240" w:lineRule="auto"/>
        <w:jc w:val="center"/>
        <w:rPr>
          <w:rFonts w:ascii="Times New Roman" w:hAnsi="Times New Roman" w:cs="Times New Roman"/>
          <w:b/>
          <w:sz w:val="34"/>
          <w:szCs w:val="34"/>
        </w:rPr>
      </w:pPr>
    </w:p>
    <w:p w14:paraId="2BAA7CA1" w14:textId="77777777" w:rsidR="00433D80" w:rsidRDefault="00433D80">
      <w:pPr>
        <w:spacing w:after="0" w:line="240" w:lineRule="auto"/>
        <w:jc w:val="center"/>
        <w:rPr>
          <w:rFonts w:ascii="Times New Roman" w:hAnsi="Times New Roman" w:cs="Times New Roman"/>
          <w:b/>
          <w:sz w:val="34"/>
          <w:szCs w:val="34"/>
        </w:rPr>
      </w:pPr>
    </w:p>
    <w:p w14:paraId="467C01AF" w14:textId="77777777" w:rsidR="00433D80" w:rsidRPr="009A7A79" w:rsidRDefault="00433D80">
      <w:pPr>
        <w:spacing w:after="0" w:line="240" w:lineRule="auto"/>
        <w:jc w:val="center"/>
        <w:rPr>
          <w:rFonts w:ascii="Times New Roman" w:hAnsi="Times New Roman" w:cs="Times New Roman"/>
          <w:b/>
          <w:sz w:val="34"/>
          <w:szCs w:val="34"/>
        </w:rPr>
      </w:pPr>
    </w:p>
    <w:p w14:paraId="1E597536" w14:textId="77777777" w:rsidR="00533996" w:rsidRPr="009A7A79" w:rsidRDefault="00533996">
      <w:pPr>
        <w:spacing w:after="0" w:line="240" w:lineRule="auto"/>
        <w:jc w:val="center"/>
        <w:rPr>
          <w:rFonts w:ascii="Times New Roman" w:hAnsi="Times New Roman" w:cs="Times New Roman"/>
          <w:b/>
          <w:sz w:val="34"/>
          <w:szCs w:val="34"/>
        </w:rPr>
      </w:pPr>
    </w:p>
    <w:p w14:paraId="68F25BE7" w14:textId="77777777" w:rsidR="00533996" w:rsidRDefault="00533996">
      <w:pPr>
        <w:spacing w:after="0" w:line="240" w:lineRule="auto"/>
        <w:jc w:val="center"/>
        <w:rPr>
          <w:rFonts w:ascii="Times New Roman" w:hAnsi="Times New Roman" w:cs="Times New Roman"/>
          <w:b/>
          <w:sz w:val="34"/>
          <w:szCs w:val="34"/>
        </w:rPr>
      </w:pPr>
    </w:p>
    <w:p w14:paraId="34BC8B1B" w14:textId="77777777" w:rsidR="00B606CF" w:rsidRDefault="00B606CF">
      <w:pPr>
        <w:spacing w:after="0" w:line="240" w:lineRule="auto"/>
        <w:jc w:val="center"/>
        <w:rPr>
          <w:rFonts w:ascii="Times New Roman" w:hAnsi="Times New Roman" w:cs="Times New Roman"/>
          <w:b/>
          <w:sz w:val="34"/>
          <w:szCs w:val="34"/>
        </w:rPr>
      </w:pPr>
    </w:p>
    <w:p w14:paraId="40314AA6" w14:textId="77777777" w:rsidR="00B606CF" w:rsidRDefault="00B606CF">
      <w:pPr>
        <w:spacing w:after="0" w:line="240" w:lineRule="auto"/>
        <w:jc w:val="center"/>
        <w:rPr>
          <w:rFonts w:ascii="Times New Roman" w:hAnsi="Times New Roman" w:cs="Times New Roman"/>
          <w:b/>
          <w:sz w:val="34"/>
          <w:szCs w:val="34"/>
        </w:rPr>
      </w:pPr>
    </w:p>
    <w:p w14:paraId="3E0992DA" w14:textId="77777777" w:rsidR="007C0F09" w:rsidRPr="009A7A79" w:rsidRDefault="007C0F09">
      <w:pPr>
        <w:spacing w:after="0" w:line="240" w:lineRule="auto"/>
        <w:jc w:val="center"/>
        <w:rPr>
          <w:rFonts w:ascii="Times New Roman" w:hAnsi="Times New Roman" w:cs="Times New Roman"/>
          <w:b/>
          <w:sz w:val="34"/>
          <w:szCs w:val="34"/>
        </w:rPr>
      </w:pPr>
    </w:p>
    <w:p w14:paraId="10539927" w14:textId="77777777" w:rsidR="00B41313" w:rsidRPr="00FE423C" w:rsidRDefault="00B41313">
      <w:pPr>
        <w:spacing w:after="0" w:line="240" w:lineRule="auto"/>
        <w:ind w:left="3402"/>
        <w:jc w:val="center"/>
        <w:rPr>
          <w:rFonts w:ascii="Times New Roman" w:hAnsi="Times New Roman" w:cs="Times New Roman"/>
          <w:b/>
          <w:bCs/>
          <w:sz w:val="24"/>
          <w:szCs w:val="24"/>
        </w:rPr>
      </w:pPr>
      <w:r w:rsidRPr="00FE423C">
        <w:rPr>
          <w:rFonts w:ascii="Times New Roman" w:hAnsi="Times New Roman" w:cs="Times New Roman"/>
          <w:b/>
          <w:bCs/>
          <w:sz w:val="24"/>
          <w:szCs w:val="24"/>
        </w:rPr>
        <w:t>Zatwierdzam</w:t>
      </w:r>
    </w:p>
    <w:p w14:paraId="72272C7B"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63E2572E"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7D375A25" w14:textId="23900F16" w:rsidR="007B3205" w:rsidRPr="00FE423C" w:rsidRDefault="00522351">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prof. dr hab. Jerzy Nitychoruk</w:t>
      </w:r>
    </w:p>
    <w:p w14:paraId="4F8A46DC" w14:textId="77A5942D" w:rsidR="00B41313" w:rsidRPr="00FE423C" w:rsidRDefault="00522351">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Rektor</w:t>
      </w:r>
      <w:r w:rsidR="00B606CF">
        <w:rPr>
          <w:rStyle w:val="Pogrubienie"/>
          <w:rFonts w:ascii="Times New Roman" w:hAnsi="Times New Roman"/>
          <w:sz w:val="24"/>
          <w:szCs w:val="24"/>
        </w:rPr>
        <w:t xml:space="preserve"> </w:t>
      </w:r>
      <w:r w:rsidR="00B41313" w:rsidRPr="00FE423C">
        <w:rPr>
          <w:rStyle w:val="Pogrubienie"/>
          <w:rFonts w:ascii="Times New Roman" w:hAnsi="Times New Roman"/>
          <w:sz w:val="24"/>
          <w:szCs w:val="24"/>
        </w:rPr>
        <w:t xml:space="preserve">PSW im. Papieża Jana Pawła II </w:t>
      </w:r>
    </w:p>
    <w:p w14:paraId="06CD44DC" w14:textId="77777777" w:rsidR="00B41313" w:rsidRPr="009A7A79" w:rsidRDefault="00B41313">
      <w:pPr>
        <w:spacing w:after="0" w:line="240" w:lineRule="auto"/>
        <w:ind w:left="3402"/>
        <w:jc w:val="center"/>
        <w:rPr>
          <w:rFonts w:ascii="Times New Roman" w:hAnsi="Times New Roman" w:cs="Times New Roman"/>
          <w:b/>
          <w:bCs/>
          <w:sz w:val="28"/>
          <w:szCs w:val="28"/>
        </w:rPr>
      </w:pPr>
      <w:r w:rsidRPr="00FE423C">
        <w:rPr>
          <w:rStyle w:val="Pogrubienie"/>
          <w:rFonts w:ascii="Times New Roman" w:hAnsi="Times New Roman"/>
          <w:sz w:val="24"/>
          <w:szCs w:val="24"/>
        </w:rPr>
        <w:t>w Białej Podlaskiej</w:t>
      </w:r>
    </w:p>
    <w:p w14:paraId="0BD764B9" w14:textId="77777777" w:rsidR="00B41313" w:rsidRDefault="00B41313">
      <w:pPr>
        <w:spacing w:after="0" w:line="240" w:lineRule="auto"/>
        <w:jc w:val="center"/>
        <w:rPr>
          <w:rFonts w:ascii="Times New Roman" w:hAnsi="Times New Roman" w:cs="Times New Roman"/>
          <w:szCs w:val="28"/>
        </w:rPr>
      </w:pPr>
    </w:p>
    <w:p w14:paraId="613FB48B" w14:textId="77777777" w:rsidR="00F65052" w:rsidRDefault="00F65052">
      <w:pPr>
        <w:spacing w:after="0" w:line="240" w:lineRule="auto"/>
        <w:jc w:val="center"/>
        <w:rPr>
          <w:rFonts w:ascii="Times New Roman" w:hAnsi="Times New Roman" w:cs="Times New Roman"/>
          <w:szCs w:val="28"/>
        </w:rPr>
      </w:pPr>
    </w:p>
    <w:p w14:paraId="63FE2032" w14:textId="77777777" w:rsidR="00533996" w:rsidRPr="009A7A79" w:rsidRDefault="00533996">
      <w:pPr>
        <w:spacing w:after="0" w:line="240" w:lineRule="auto"/>
        <w:jc w:val="center"/>
        <w:rPr>
          <w:rFonts w:ascii="Times New Roman" w:hAnsi="Times New Roman" w:cs="Times New Roman"/>
          <w:szCs w:val="28"/>
        </w:rPr>
      </w:pPr>
    </w:p>
    <w:p w14:paraId="272606FE" w14:textId="77777777" w:rsidR="00B41313" w:rsidRPr="009A7A79" w:rsidRDefault="00B41313">
      <w:pPr>
        <w:spacing w:after="0" w:line="240" w:lineRule="auto"/>
        <w:jc w:val="center"/>
        <w:rPr>
          <w:rFonts w:ascii="Times New Roman" w:hAnsi="Times New Roman" w:cs="Times New Roman"/>
          <w:szCs w:val="28"/>
        </w:rPr>
      </w:pPr>
    </w:p>
    <w:p w14:paraId="78E6F62B"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AA7C14">
        <w:rPr>
          <w:rFonts w:ascii="Times New Roman" w:hAnsi="Times New Roman" w:cs="Times New Roman"/>
          <w:szCs w:val="28"/>
        </w:rPr>
        <w:t>listopad</w:t>
      </w:r>
      <w:r w:rsidR="00176BE0">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4F7EBCCA"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4C1D843F"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23675030"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4D7BF91C"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28107F70"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1BF5C47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3E7F5F87"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7808467"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58642C66" w14:textId="77777777"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16081BC0"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501D4E4B"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0F518045" w14:textId="77777777"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r>
      <w:r>
        <w:rPr>
          <w:rFonts w:ascii="Times New Roman" w:hAnsi="Times New Roman" w:cs="Times New Roman"/>
          <w:sz w:val="24"/>
          <w:szCs w:val="24"/>
        </w:rPr>
        <w:t>m.kalinowska</w:t>
      </w:r>
      <w:r w:rsidR="002D7F71" w:rsidRPr="009A7A79">
        <w:rPr>
          <w:rFonts w:ascii="Times New Roman" w:hAnsi="Times New Roman" w:cs="Times New Roman"/>
          <w:sz w:val="24"/>
          <w:szCs w:val="24"/>
        </w:rPr>
        <w:t>@pswbp.pl</w:t>
      </w:r>
    </w:p>
    <w:p w14:paraId="44B2958F"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1220552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7D6FC0E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4349961F"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7911027E"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1C9996C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4B3B4091" w14:textId="7777777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w:t>
      </w:r>
      <w:r w:rsidR="00E32278" w:rsidRPr="00543944">
        <w:rPr>
          <w:rFonts w:ascii="Times New Roman" w:hAnsi="Times New Roman" w:cs="Times New Roman"/>
          <w:i/>
          <w:color w:val="000000"/>
          <w:sz w:val="24"/>
          <w:szCs w:val="24"/>
        </w:rPr>
        <w:t>T</w:t>
      </w:r>
      <w:r w:rsidRPr="00543944">
        <w:rPr>
          <w:rFonts w:ascii="Times New Roman" w:hAnsi="Times New Roman" w:cs="Times New Roman"/>
          <w:i/>
          <w:color w:val="000000"/>
          <w:sz w:val="24"/>
          <w:szCs w:val="24"/>
        </w:rPr>
        <w:t>rybie podstawowym</w:t>
      </w:r>
      <w:r w:rsidRPr="009A7A79">
        <w:rPr>
          <w:rFonts w:ascii="Times New Roman" w:hAnsi="Times New Roman" w:cs="Times New Roman"/>
          <w:color w:val="000000"/>
          <w:sz w:val="24"/>
          <w:szCs w:val="24"/>
        </w:rPr>
        <w:t xml:space="preserve">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3B28CB73" w14:textId="7777777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w:t>
      </w:r>
      <w:r w:rsidR="00E32278">
        <w:rPr>
          <w:rFonts w:ascii="Times New Roman" w:hAnsi="Times New Roman" w:cs="Times New Roman"/>
          <w:color w:val="000000"/>
          <w:sz w:val="24"/>
          <w:szCs w:val="24"/>
        </w:rPr>
        <w:t xml:space="preserve">tekst jednolity </w:t>
      </w:r>
      <w:r w:rsidR="0097663B" w:rsidRPr="009A7A79">
        <w:rPr>
          <w:rFonts w:ascii="Times New Roman" w:hAnsi="Times New Roman" w:cs="Times New Roman"/>
          <w:color w:val="000000"/>
          <w:sz w:val="24"/>
          <w:szCs w:val="24"/>
        </w:rPr>
        <w:t>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2711CD46" w14:textId="77777777"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AA7C14">
        <w:rPr>
          <w:rFonts w:ascii="Times New Roman" w:eastAsia="Times New Roman" w:hAnsi="Times New Roman" w:cs="Times New Roman"/>
          <w:sz w:val="24"/>
          <w:szCs w:val="24"/>
          <w:lang w:eastAsia="pl-PL"/>
        </w:rPr>
        <w:t>.664</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70FCCFBE"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2DBA99A5"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6AA51EE3"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w:t>
      </w:r>
      <w:r w:rsidR="00CC06E9">
        <w:rPr>
          <w:rFonts w:ascii="Times New Roman" w:eastAsia="Times New Roman" w:hAnsi="Times New Roman" w:cs="Times New Roman"/>
          <w:sz w:val="24"/>
          <w:szCs w:val="24"/>
          <w:lang w:eastAsia="pl-PL"/>
        </w:rPr>
        <w:t xml:space="preserve"> których mowa w art. 275 ust. 2 i 3</w:t>
      </w:r>
      <w:r w:rsidRPr="009A7A79">
        <w:rPr>
          <w:rFonts w:ascii="Times New Roman" w:eastAsia="Times New Roman" w:hAnsi="Times New Roman" w:cs="Times New Roman"/>
          <w:sz w:val="24"/>
          <w:szCs w:val="24"/>
          <w:lang w:eastAsia="pl-PL"/>
        </w:rPr>
        <w:t xml:space="preserve"> ustawy.</w:t>
      </w:r>
    </w:p>
    <w:p w14:paraId="5B9EE366"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986A056"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CC1ECBE" w14:textId="1407244A" w:rsidR="0097663B" w:rsidRPr="00EA03FE" w:rsidRDefault="0097663B" w:rsidP="00AA7C14">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AA7C14" w:rsidRPr="00AA7C14">
        <w:rPr>
          <w:rFonts w:ascii="Times New Roman" w:hAnsi="Times New Roman" w:cs="Times New Roman"/>
          <w:sz w:val="24"/>
          <w:szCs w:val="24"/>
        </w:rPr>
        <w:t xml:space="preserve">dostawa AGD </w:t>
      </w:r>
      <w:r w:rsidR="00522351">
        <w:rPr>
          <w:rFonts w:ascii="Times New Roman" w:hAnsi="Times New Roman" w:cs="Times New Roman"/>
          <w:sz w:val="24"/>
          <w:szCs w:val="24"/>
        </w:rPr>
        <w:t xml:space="preserve">i RTV </w:t>
      </w:r>
      <w:r w:rsidR="00AA7C14" w:rsidRPr="00AA7C14">
        <w:rPr>
          <w:rFonts w:ascii="Times New Roman" w:hAnsi="Times New Roman" w:cs="Times New Roman"/>
          <w:sz w:val="24"/>
          <w:szCs w:val="24"/>
        </w:rPr>
        <w:t>zamawianego na potrzeby PSW</w:t>
      </w:r>
      <w:r w:rsidR="00A109D8" w:rsidRPr="00EA03FE">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 w</w:t>
      </w:r>
      <w:r w:rsidR="009810B7">
        <w:rPr>
          <w:rFonts w:ascii="Times New Roman" w:hAnsi="Times New Roman" w:cs="Times New Roman"/>
          <w:sz w:val="24"/>
          <w:szCs w:val="24"/>
        </w:rPr>
        <w:t xml:space="preserve">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14:paraId="76A40545"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0D6B1684" w14:textId="77777777" w:rsidR="00433D80" w:rsidRDefault="0097663B" w:rsidP="00433D80">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604B6F89" w14:textId="77777777" w:rsidR="00E16D17" w:rsidRP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39700000-9 Sprzęt gospodarstwa domowego</w:t>
      </w:r>
      <w:r w:rsidR="009810B7">
        <w:rPr>
          <w:rFonts w:ascii="Times New Roman" w:eastAsia="Times New Roman" w:hAnsi="Times New Roman" w:cs="Times New Roman"/>
          <w:sz w:val="24"/>
          <w:szCs w:val="24"/>
          <w:lang w:eastAsia="pl-PL"/>
        </w:rPr>
        <w:t>;</w:t>
      </w:r>
    </w:p>
    <w:p w14:paraId="4902D3B4" w14:textId="77777777" w:rsidR="00E16D17" w:rsidRPr="00AA7C14" w:rsidRDefault="00E16D17" w:rsidP="00AA7C14">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39710000-2 Elektryczny sprzęt gospodarstwa domowego</w:t>
      </w:r>
      <w:r w:rsidRPr="00AA7C14">
        <w:rPr>
          <w:rFonts w:ascii="Times New Roman" w:eastAsia="Times New Roman" w:hAnsi="Times New Roman" w:cs="Times New Roman"/>
          <w:sz w:val="24"/>
          <w:szCs w:val="24"/>
          <w:lang w:eastAsia="pl-PL"/>
        </w:rPr>
        <w:t>.</w:t>
      </w:r>
    </w:p>
    <w:p w14:paraId="0C8080AD" w14:textId="77777777" w:rsidR="00AA7C14" w:rsidRDefault="00AA7C14" w:rsidP="00AA7C14">
      <w:pPr>
        <w:pStyle w:val="Akapitzlist"/>
        <w:spacing w:after="0" w:line="240" w:lineRule="auto"/>
        <w:ind w:left="1224"/>
        <w:jc w:val="both"/>
        <w:rPr>
          <w:rFonts w:ascii="Times New Roman" w:eastAsia="Times New Roman" w:hAnsi="Times New Roman" w:cs="Times New Roman"/>
          <w:sz w:val="24"/>
          <w:szCs w:val="24"/>
          <w:lang w:eastAsia="pl-PL"/>
        </w:rPr>
      </w:pPr>
    </w:p>
    <w:p w14:paraId="38D52FFC"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59"/>
      <w:bookmarkEnd w:id="5"/>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659EA6CB" w14:textId="6CC3DFB6" w:rsidR="00A81FC5" w:rsidRPr="00906A77" w:rsidRDefault="00A81FC5" w:rsidP="00906A77">
      <w:pPr>
        <w:pStyle w:val="Akapitzlist"/>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A81FC5">
        <w:rPr>
          <w:rFonts w:ascii="Times New Roman" w:hAnsi="Times New Roman" w:cs="Times New Roman"/>
          <w:color w:val="000000"/>
          <w:sz w:val="24"/>
          <w:szCs w:val="24"/>
        </w:rPr>
        <w:lastRenderedPageBreak/>
        <w:t>Przedmiot zamówienia nal</w:t>
      </w:r>
      <w:r>
        <w:rPr>
          <w:rFonts w:ascii="Times New Roman" w:hAnsi="Times New Roman" w:cs="Times New Roman"/>
          <w:color w:val="000000"/>
          <w:sz w:val="24"/>
          <w:szCs w:val="24"/>
        </w:rPr>
        <w:t>eży zrealizować w terminie</w:t>
      </w:r>
      <w:r w:rsidR="00906A77">
        <w:rPr>
          <w:rFonts w:ascii="Times New Roman" w:hAnsi="Times New Roman" w:cs="Times New Roman"/>
          <w:color w:val="000000"/>
          <w:sz w:val="24"/>
          <w:szCs w:val="24"/>
        </w:rPr>
        <w:t xml:space="preserve"> </w:t>
      </w:r>
      <w:r w:rsidRPr="00906A77">
        <w:rPr>
          <w:rFonts w:ascii="Times New Roman" w:hAnsi="Times New Roman" w:cs="Times New Roman"/>
          <w:color w:val="000000"/>
          <w:sz w:val="24"/>
          <w:szCs w:val="24"/>
        </w:rPr>
        <w:t xml:space="preserve">do </w:t>
      </w:r>
      <w:r w:rsidR="00522351">
        <w:rPr>
          <w:rFonts w:ascii="Times New Roman" w:hAnsi="Times New Roman" w:cs="Times New Roman"/>
          <w:color w:val="000000"/>
          <w:sz w:val="24"/>
          <w:szCs w:val="24"/>
        </w:rPr>
        <w:t>21</w:t>
      </w:r>
      <w:r w:rsidRPr="00906A77">
        <w:rPr>
          <w:rFonts w:ascii="Times New Roman" w:hAnsi="Times New Roman" w:cs="Times New Roman"/>
          <w:color w:val="000000"/>
          <w:sz w:val="24"/>
          <w:szCs w:val="24"/>
        </w:rPr>
        <w:t xml:space="preserve"> dni kalendarzowych licząc od dnia podpisania umowy</w:t>
      </w:r>
      <w:r w:rsidR="00906A77">
        <w:rPr>
          <w:rFonts w:ascii="Times New Roman" w:hAnsi="Times New Roman" w:cs="Times New Roman"/>
          <w:color w:val="000000"/>
          <w:sz w:val="24"/>
          <w:szCs w:val="24"/>
        </w:rPr>
        <w:t>.</w:t>
      </w:r>
      <w:r w:rsidRPr="00906A77">
        <w:rPr>
          <w:rFonts w:ascii="Times New Roman" w:hAnsi="Times New Roman" w:cs="Times New Roman"/>
          <w:color w:val="000000"/>
          <w:sz w:val="24"/>
          <w:szCs w:val="24"/>
        </w:rPr>
        <w:t xml:space="preserve"> </w:t>
      </w:r>
    </w:p>
    <w:p w14:paraId="1271A832" w14:textId="77777777" w:rsidR="00433D80" w:rsidRPr="00A81FC5" w:rsidRDefault="00433D80" w:rsidP="00A81FC5">
      <w:pPr>
        <w:spacing w:after="0" w:line="240" w:lineRule="auto"/>
        <w:jc w:val="both"/>
        <w:rPr>
          <w:rFonts w:ascii="Times New Roman" w:eastAsia="Times New Roman" w:hAnsi="Times New Roman" w:cs="Times New Roman"/>
          <w:sz w:val="24"/>
          <w:szCs w:val="24"/>
          <w:lang w:eastAsia="pl-PL"/>
        </w:rPr>
      </w:pPr>
    </w:p>
    <w:p w14:paraId="2D4E2F9A"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B84EB95"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254E754B"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4DF680A2"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04B19E26"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2D0CBC5F" w14:textId="7777777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154E8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CA35490"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00F0002B" w14:textId="77777777"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12431BA9"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3388D20D"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22EF0FC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483D3FB0"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70C124D4"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3CAED21A"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19BEF74E"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4E22263B"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0F21766F"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11C9415D"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7B320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70DD59BC"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76C8700A" w14:textId="77777777" w:rsidR="00AA7C14" w:rsidRDefault="00AA7C14" w:rsidP="00AA7C14">
      <w:pPr>
        <w:pStyle w:val="Akapitzlist"/>
        <w:spacing w:after="0" w:line="240" w:lineRule="auto"/>
        <w:ind w:left="1021"/>
        <w:jc w:val="both"/>
        <w:rPr>
          <w:rFonts w:ascii="Times New Roman" w:eastAsia="Times New Roman" w:hAnsi="Times New Roman" w:cs="Times New Roman"/>
          <w:sz w:val="24"/>
          <w:szCs w:val="24"/>
          <w:lang w:eastAsia="pl-PL"/>
        </w:rPr>
      </w:pPr>
    </w:p>
    <w:p w14:paraId="027F1B75" w14:textId="7777777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CC06E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614D19AA"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5DE7782"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229BA4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8036A8B"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1B235F" w14:textId="77777777" w:rsidR="00D52351" w:rsidRDefault="00D52351" w:rsidP="00154E84">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AA7C14">
        <w:rPr>
          <w:rFonts w:ascii="Times New Roman" w:eastAsia="Times New Roman" w:hAnsi="Times New Roman" w:cs="Times New Roman"/>
          <w:sz w:val="24"/>
          <w:szCs w:val="24"/>
          <w:lang w:eastAsia="pl-PL"/>
        </w:rPr>
        <w:t>mgr Aleksandra Derlukiewicz</w:t>
      </w:r>
      <w:r w:rsidR="00CA589E" w:rsidRPr="00154E84">
        <w:rPr>
          <w:rFonts w:ascii="Times New Roman" w:eastAsia="Times New Roman" w:hAnsi="Times New Roman" w:cs="Times New Roman"/>
          <w:sz w:val="24"/>
          <w:szCs w:val="24"/>
          <w:lang w:eastAsia="pl-PL"/>
        </w:rPr>
        <w:t xml:space="preserve">, </w:t>
      </w:r>
      <w:r w:rsidR="00AA7C14">
        <w:rPr>
          <w:rFonts w:ascii="Times New Roman" w:eastAsia="Times New Roman" w:hAnsi="Times New Roman" w:cs="Times New Roman"/>
          <w:sz w:val="24"/>
          <w:szCs w:val="24"/>
          <w:lang w:eastAsia="pl-PL"/>
        </w:rPr>
        <w:br/>
      </w:r>
      <w:r w:rsidR="00CA589E" w:rsidRPr="00154E84">
        <w:rPr>
          <w:rFonts w:ascii="Times New Roman" w:eastAsia="Times New Roman" w:hAnsi="Times New Roman" w:cs="Times New Roman"/>
          <w:sz w:val="24"/>
          <w:szCs w:val="24"/>
          <w:lang w:eastAsia="pl-PL"/>
        </w:rPr>
        <w:t xml:space="preserve">tel. </w:t>
      </w:r>
      <w:r w:rsidR="00662202" w:rsidRPr="00154E84">
        <w:rPr>
          <w:rFonts w:ascii="Times New Roman" w:eastAsia="Times New Roman" w:hAnsi="Times New Roman" w:cs="Times New Roman"/>
          <w:sz w:val="24"/>
          <w:szCs w:val="24"/>
          <w:lang w:eastAsia="pl-PL"/>
        </w:rPr>
        <w:t>83</w:t>
      </w:r>
      <w:r w:rsidR="00AA7C14">
        <w:rPr>
          <w:rFonts w:ascii="Times New Roman" w:eastAsia="Times New Roman" w:hAnsi="Times New Roman" w:cs="Times New Roman"/>
          <w:sz w:val="24"/>
          <w:szCs w:val="24"/>
          <w:lang w:eastAsia="pl-PL"/>
        </w:rPr>
        <w:t> 344 99 07</w:t>
      </w:r>
      <w:r w:rsidR="00CA589E" w:rsidRPr="00154E84">
        <w:rPr>
          <w:rFonts w:ascii="Times New Roman" w:eastAsia="Times New Roman" w:hAnsi="Times New Roman" w:cs="Times New Roman"/>
          <w:sz w:val="24"/>
          <w:szCs w:val="24"/>
          <w:lang w:eastAsia="pl-PL"/>
        </w:rPr>
        <w:t>, e-mail</w:t>
      </w:r>
      <w:r w:rsidR="00E32278">
        <w:rPr>
          <w:rFonts w:ascii="Times New Roman" w:eastAsia="Times New Roman" w:hAnsi="Times New Roman" w:cs="Times New Roman"/>
          <w:sz w:val="24"/>
          <w:szCs w:val="24"/>
          <w:lang w:eastAsia="pl-PL"/>
        </w:rPr>
        <w:t>:</w:t>
      </w:r>
      <w:r w:rsidR="00CA589E" w:rsidRPr="00154E84">
        <w:rPr>
          <w:rFonts w:ascii="Times New Roman" w:eastAsia="Times New Roman" w:hAnsi="Times New Roman" w:cs="Times New Roman"/>
          <w:sz w:val="24"/>
          <w:szCs w:val="24"/>
          <w:lang w:eastAsia="pl-PL"/>
        </w:rPr>
        <w:t xml:space="preserve"> </w:t>
      </w:r>
      <w:r w:rsidR="00E16D17">
        <w:rPr>
          <w:rFonts w:ascii="Times New Roman" w:eastAsia="Times New Roman" w:hAnsi="Times New Roman" w:cs="Times New Roman"/>
          <w:sz w:val="24"/>
          <w:szCs w:val="24"/>
          <w:lang w:eastAsia="pl-PL"/>
        </w:rPr>
        <w:t>m.kalinowska</w:t>
      </w:r>
      <w:r w:rsidR="00CA589E" w:rsidRPr="00154E84">
        <w:rPr>
          <w:rFonts w:ascii="Times New Roman" w:eastAsia="Times New Roman" w:hAnsi="Times New Roman" w:cs="Times New Roman"/>
          <w:sz w:val="24"/>
          <w:szCs w:val="24"/>
          <w:lang w:eastAsia="pl-PL"/>
        </w:rPr>
        <w:t>@pswbp.pl;</w:t>
      </w:r>
    </w:p>
    <w:p w14:paraId="1A28DB4A" w14:textId="77777777" w:rsidR="00EB7621" w:rsidRPr="00E16D17" w:rsidRDefault="00D52351"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54E84">
        <w:rPr>
          <w:rFonts w:ascii="Times New Roman" w:eastAsia="Times New Roman" w:hAnsi="Times New Roman" w:cs="Times New Roman"/>
          <w:sz w:val="24"/>
          <w:szCs w:val="24"/>
          <w:lang w:eastAsia="pl-PL"/>
        </w:rPr>
        <w:t>W zakresie proceduralnym</w:t>
      </w:r>
      <w:r w:rsidR="00432C1B" w:rsidRPr="00154E84">
        <w:rPr>
          <w:rFonts w:ascii="Times New Roman" w:eastAsia="Times New Roman" w:hAnsi="Times New Roman" w:cs="Times New Roman"/>
          <w:sz w:val="24"/>
          <w:szCs w:val="24"/>
          <w:lang w:eastAsia="pl-PL"/>
        </w:rPr>
        <w:t>:</w:t>
      </w:r>
      <w:r w:rsidRPr="00154E84">
        <w:rPr>
          <w:rFonts w:ascii="Times New Roman" w:eastAsia="Times New Roman" w:hAnsi="Times New Roman" w:cs="Times New Roman"/>
          <w:sz w:val="24"/>
          <w:szCs w:val="24"/>
          <w:lang w:eastAsia="pl-PL"/>
        </w:rPr>
        <w:t xml:space="preserve"> </w:t>
      </w:r>
      <w:r w:rsidR="007B3205">
        <w:rPr>
          <w:rFonts w:ascii="Times New Roman" w:eastAsia="Times New Roman" w:hAnsi="Times New Roman" w:cs="Times New Roman"/>
          <w:sz w:val="24"/>
          <w:szCs w:val="24"/>
          <w:lang w:eastAsia="pl-PL"/>
        </w:rPr>
        <w:t xml:space="preserve">mgr </w:t>
      </w:r>
      <w:r w:rsidR="00EB7621" w:rsidRPr="00E16D17">
        <w:rPr>
          <w:rFonts w:ascii="Times New Roman" w:eastAsia="Times New Roman" w:hAnsi="Times New Roman" w:cs="Times New Roman"/>
          <w:sz w:val="24"/>
          <w:szCs w:val="24"/>
          <w:lang w:eastAsia="pl-PL"/>
        </w:rPr>
        <w:t>Magda Kalinowska tel. 83</w:t>
      </w:r>
      <w:r w:rsidR="00875F1A">
        <w:rPr>
          <w:rFonts w:ascii="Times New Roman" w:eastAsia="Times New Roman" w:hAnsi="Times New Roman" w:cs="Times New Roman"/>
          <w:sz w:val="24"/>
          <w:szCs w:val="24"/>
          <w:lang w:eastAsia="pl-PL"/>
        </w:rPr>
        <w:t xml:space="preserve"> </w:t>
      </w:r>
      <w:r w:rsidR="00EB7621" w:rsidRPr="00E16D17">
        <w:rPr>
          <w:rFonts w:ascii="Times New Roman" w:eastAsia="Times New Roman" w:hAnsi="Times New Roman" w:cs="Times New Roman"/>
          <w:sz w:val="24"/>
          <w:szCs w:val="24"/>
          <w:lang w:eastAsia="pl-PL"/>
        </w:rPr>
        <w:t xml:space="preserve">344 99 86, </w:t>
      </w:r>
      <w:r w:rsidR="0092777A">
        <w:rPr>
          <w:rFonts w:ascii="Times New Roman" w:eastAsia="Times New Roman" w:hAnsi="Times New Roman" w:cs="Times New Roman"/>
          <w:sz w:val="24"/>
          <w:szCs w:val="24"/>
          <w:lang w:eastAsia="pl-PL"/>
        </w:rPr>
        <w:br/>
      </w:r>
      <w:r w:rsidR="00EB7621" w:rsidRPr="00E16D17">
        <w:rPr>
          <w:rFonts w:ascii="Times New Roman" w:eastAsia="Times New Roman" w:hAnsi="Times New Roman" w:cs="Times New Roman"/>
          <w:sz w:val="24"/>
          <w:szCs w:val="24"/>
          <w:lang w:eastAsia="pl-PL"/>
        </w:rPr>
        <w:t>e-mail</w:t>
      </w:r>
      <w:r w:rsidR="00E32278">
        <w:rPr>
          <w:rFonts w:ascii="Times New Roman" w:eastAsia="Times New Roman" w:hAnsi="Times New Roman" w:cs="Times New Roman"/>
          <w:sz w:val="24"/>
          <w:szCs w:val="24"/>
          <w:lang w:eastAsia="pl-PL"/>
        </w:rPr>
        <w:t>:</w:t>
      </w:r>
      <w:r w:rsidR="00EB7621" w:rsidRPr="00E16D17">
        <w:rPr>
          <w:rFonts w:ascii="Times New Roman" w:eastAsia="Times New Roman" w:hAnsi="Times New Roman" w:cs="Times New Roman"/>
          <w:sz w:val="24"/>
          <w:szCs w:val="24"/>
          <w:lang w:eastAsia="pl-PL"/>
        </w:rPr>
        <w:t xml:space="preserve"> </w:t>
      </w:r>
      <w:r w:rsidR="00E16D17" w:rsidRPr="00E16D17">
        <w:rPr>
          <w:rFonts w:ascii="Times New Roman" w:eastAsia="Times New Roman" w:hAnsi="Times New Roman" w:cs="Times New Roman"/>
          <w:sz w:val="24"/>
          <w:szCs w:val="24"/>
          <w:lang w:eastAsia="pl-PL"/>
        </w:rPr>
        <w:t>m.kalinowska</w:t>
      </w:r>
      <w:r w:rsidR="00EB7621" w:rsidRPr="00E16D17">
        <w:rPr>
          <w:rFonts w:ascii="Times New Roman" w:eastAsia="Times New Roman" w:hAnsi="Times New Roman" w:cs="Times New Roman"/>
          <w:sz w:val="24"/>
          <w:szCs w:val="24"/>
          <w:lang w:eastAsia="pl-PL"/>
        </w:rPr>
        <w:t>@pswbp.pl.</w:t>
      </w:r>
    </w:p>
    <w:p w14:paraId="2C716F50"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6C82A3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807D413" w14:textId="053846FD"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957811">
        <w:rPr>
          <w:rFonts w:ascii="Times New Roman" w:hAnsi="Times New Roman" w:cs="Times New Roman"/>
          <w:sz w:val="24"/>
          <w:szCs w:val="24"/>
        </w:rPr>
        <w:t>01.01.2022</w:t>
      </w:r>
      <w:r w:rsidR="00432C1B" w:rsidRPr="009A7A79">
        <w:rPr>
          <w:rFonts w:ascii="Times New Roman" w:hAnsi="Times New Roman" w:cs="Times New Roman"/>
          <w:sz w:val="24"/>
          <w:szCs w:val="24"/>
        </w:rPr>
        <w:t xml:space="preserve"> r.</w:t>
      </w:r>
      <w:r w:rsidRPr="009A7A79">
        <w:rPr>
          <w:rFonts w:ascii="Times New Roman" w:hAnsi="Times New Roman" w:cs="Times New Roman"/>
          <w:sz w:val="24"/>
          <w:szCs w:val="24"/>
        </w:rPr>
        <w:t xml:space="preserve"> </w:t>
      </w:r>
    </w:p>
    <w:p w14:paraId="7F5FA5CE"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1368C5ED"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357DD2C4"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70B6F7D"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4CC0D06C"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1C089A0D"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110A9DE5"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5F58245E"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5378239B"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42FADC02"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2CD70561"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4FF62D1C"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322D60F7"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11EDBCC0"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86EBD22"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7B5AA1B5"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EFA8D38"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4D088FE9"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85AD1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F4D53B3"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2490AA6F"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5CE724D6"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2A7D0EA5"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AA78ECF"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291E5DE3"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0D049A4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049F0384"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63568624"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964ECD9"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7FDEE52B"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250AA67F"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24A223FD"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7B4B702E"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181B9BA9"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2F5B1D"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1C754A2"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27069050"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41DB0F2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0BE10697"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52C683E7"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24BF25D6"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541B5251" w14:textId="77777777"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AA7C14">
        <w:rPr>
          <w:rFonts w:ascii="Times New Roman" w:eastAsia="Times New Roman" w:hAnsi="Times New Roman" w:cs="Times New Roman"/>
          <w:sz w:val="24"/>
          <w:szCs w:val="24"/>
          <w:lang w:eastAsia="pl-PL"/>
        </w:rPr>
        <w:t>664</w:t>
      </w:r>
      <w:r w:rsidRPr="009A7A79">
        <w:rPr>
          <w:rFonts w:ascii="Times New Roman" w:eastAsia="Times New Roman" w:hAnsi="Times New Roman" w:cs="Times New Roman"/>
          <w:sz w:val="24"/>
          <w:szCs w:val="24"/>
          <w:lang w:eastAsia="pl-PL"/>
        </w:rPr>
        <w:t>.2021, nazwa Wykonawcy”</w:t>
      </w:r>
    </w:p>
    <w:p w14:paraId="3731C385"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0B2693D8" w14:textId="2C3C00FB"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522351">
        <w:rPr>
          <w:rFonts w:ascii="Times New Roman" w:eastAsia="Times New Roman" w:hAnsi="Times New Roman" w:cs="Times New Roman"/>
          <w:sz w:val="24"/>
          <w:szCs w:val="24"/>
          <w:lang w:eastAsia="pl-PL"/>
        </w:rPr>
        <w:t>0</w:t>
      </w:r>
      <w:r w:rsidR="004E1764">
        <w:rPr>
          <w:rFonts w:ascii="Times New Roman" w:eastAsia="Times New Roman" w:hAnsi="Times New Roman" w:cs="Times New Roman"/>
          <w:sz w:val="24"/>
          <w:szCs w:val="24"/>
          <w:lang w:eastAsia="pl-PL"/>
        </w:rPr>
        <w:t>3</w:t>
      </w:r>
      <w:r w:rsidR="00522351">
        <w:rPr>
          <w:rFonts w:ascii="Times New Roman" w:eastAsia="Times New Roman" w:hAnsi="Times New Roman" w:cs="Times New Roman"/>
          <w:sz w:val="24"/>
          <w:szCs w:val="24"/>
          <w:lang w:eastAsia="pl-PL"/>
        </w:rPr>
        <w:t>.12</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20286BB"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15F795CB"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3A48C3"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15064DA3" w14:textId="0151310C"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522351">
        <w:rPr>
          <w:rFonts w:ascii="Times New Roman" w:hAnsi="Times New Roman" w:cs="Times New Roman"/>
          <w:sz w:val="24"/>
        </w:rPr>
        <w:t>0</w:t>
      </w:r>
      <w:r w:rsidR="004E1764">
        <w:rPr>
          <w:rFonts w:ascii="Times New Roman" w:hAnsi="Times New Roman" w:cs="Times New Roman"/>
          <w:sz w:val="24"/>
        </w:rPr>
        <w:t>3</w:t>
      </w:r>
      <w:r w:rsidR="00522351">
        <w:rPr>
          <w:rFonts w:ascii="Times New Roman" w:hAnsi="Times New Roman" w:cs="Times New Roman"/>
          <w:sz w:val="24"/>
        </w:rPr>
        <w:t>.12</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w:t>
      </w:r>
      <w:r w:rsidR="00233310">
        <w:rPr>
          <w:rFonts w:ascii="Times New Roman" w:hAnsi="Times New Roman" w:cs="Times New Roman"/>
          <w:sz w:val="24"/>
        </w:rPr>
        <w:t>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2DDD362A"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1A73BBD5"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64F9944C"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5BB111B"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048C2F6D"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11040A52"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630C9539"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74C596B4" w14:textId="77777777" w:rsidR="00662202" w:rsidRDefault="00662202" w:rsidP="00662202">
      <w:pPr>
        <w:pStyle w:val="Nagwek"/>
        <w:ind w:left="1021"/>
        <w:jc w:val="both"/>
        <w:rPr>
          <w:rFonts w:ascii="Times New Roman" w:hAnsi="Times New Roman" w:cs="Times New Roman"/>
          <w:sz w:val="24"/>
        </w:rPr>
      </w:pPr>
    </w:p>
    <w:p w14:paraId="5B335FEA" w14:textId="77777777" w:rsidR="00875F1A" w:rsidRPr="009A7A79" w:rsidRDefault="00875F1A" w:rsidP="00662202">
      <w:pPr>
        <w:pStyle w:val="Nagwek"/>
        <w:ind w:left="1021"/>
        <w:jc w:val="both"/>
        <w:rPr>
          <w:rFonts w:ascii="Times New Roman" w:hAnsi="Times New Roman" w:cs="Times New Roman"/>
          <w:sz w:val="24"/>
        </w:rPr>
      </w:pPr>
    </w:p>
    <w:p w14:paraId="5CF37CD5"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0408D5A5"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2A0B1C">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14:paraId="61F8BB62" w14:textId="77777777"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w:t>
      </w:r>
      <w:r w:rsidR="00CC06E9">
        <w:rPr>
          <w:rFonts w:ascii="Times New Roman" w:hAnsi="Times New Roman"/>
          <w:sz w:val="24"/>
          <w:szCs w:val="24"/>
        </w:rPr>
        <w:t xml:space="preserve">ustawy </w:t>
      </w:r>
      <w:r>
        <w:rPr>
          <w:rFonts w:ascii="Times New Roman" w:hAnsi="Times New Roman"/>
          <w:sz w:val="24"/>
          <w:szCs w:val="24"/>
        </w:rPr>
        <w:t>Zamawiający nie ustanawia żadnych przesłanek fakultatywnych.</w:t>
      </w:r>
    </w:p>
    <w:p w14:paraId="1E399165"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18B8DA9"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01C64831"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2ECC3154"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A8D3FD4"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47D6907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0D710704"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4426D981"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2172F46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2177C7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6A0DF781" w14:textId="77777777" w:rsidR="004D4AE5" w:rsidRDefault="004D4AE5">
      <w:pPr>
        <w:spacing w:after="0" w:line="240" w:lineRule="auto"/>
        <w:ind w:left="1021"/>
        <w:jc w:val="both"/>
        <w:rPr>
          <w:rFonts w:ascii="Times New Roman" w:hAnsi="Times New Roman" w:cs="Times New Roman"/>
          <w:sz w:val="24"/>
          <w:szCs w:val="24"/>
        </w:rPr>
      </w:pPr>
    </w:p>
    <w:p w14:paraId="34DD04C1"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1E0C2161" w14:textId="77777777" w:rsidR="006527C3" w:rsidRPr="008E56D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8" w:name="mip51081571"/>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526941BB" w14:textId="77777777" w:rsidR="006527C3" w:rsidRPr="008E56D0" w:rsidRDefault="006527C3" w:rsidP="006527C3">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2B0B8551" w14:textId="77777777" w:rsidR="006527C3" w:rsidRDefault="003621B6" w:rsidP="006527C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A91D9C">
        <w:rPr>
          <w:rFonts w:ascii="Times New Roman" w:hAnsi="Times New Roman" w:cs="Times New Roman"/>
          <w:sz w:val="24"/>
          <w:szCs w:val="24"/>
        </w:rPr>
        <w:t xml:space="preserve"> </w:t>
      </w:r>
      <w:r w:rsidR="006527C3">
        <w:rPr>
          <w:rFonts w:ascii="Times New Roman" w:hAnsi="Times New Roman" w:cs="Times New Roman"/>
          <w:sz w:val="24"/>
          <w:szCs w:val="24"/>
        </w:rPr>
        <w:t>–</w:t>
      </w:r>
      <w:r>
        <w:rPr>
          <w:rFonts w:ascii="Times New Roman" w:hAnsi="Times New Roman" w:cs="Times New Roman"/>
          <w:sz w:val="24"/>
          <w:szCs w:val="24"/>
        </w:rPr>
        <w:t xml:space="preserve"> 4</w:t>
      </w:r>
      <w:r w:rsidR="006527C3">
        <w:rPr>
          <w:rFonts w:ascii="Times New Roman" w:hAnsi="Times New Roman" w:cs="Times New Roman"/>
          <w:sz w:val="24"/>
          <w:szCs w:val="24"/>
        </w:rPr>
        <w:t>0</w:t>
      </w:r>
      <w:r w:rsidR="006527C3" w:rsidRPr="00E107B9">
        <w:rPr>
          <w:rFonts w:ascii="Times New Roman" w:hAnsi="Times New Roman" w:cs="Times New Roman"/>
          <w:sz w:val="24"/>
          <w:szCs w:val="24"/>
        </w:rPr>
        <w:t xml:space="preserve"> pkt. </w:t>
      </w:r>
    </w:p>
    <w:p w14:paraId="74063ADB" w14:textId="77777777" w:rsidR="006527C3" w:rsidRPr="00144B39"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2E0CD9DF" w14:textId="77777777" w:rsidR="006527C3" w:rsidRPr="00144B39" w:rsidRDefault="006527C3" w:rsidP="006527C3">
      <w:pPr>
        <w:spacing w:after="0" w:line="240" w:lineRule="auto"/>
        <w:ind w:left="1068"/>
        <w:rPr>
          <w:rFonts w:ascii="Times New Roman" w:hAnsi="Times New Roman" w:cs="Times New Roman"/>
          <w:sz w:val="24"/>
          <w:szCs w:val="24"/>
        </w:rPr>
      </w:pPr>
    </w:p>
    <w:p w14:paraId="3E0F12A8"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61062">
        <w:rPr>
          <w:rFonts w:ascii="Times New Roman" w:eastAsia="TimesNewRoman" w:hAnsi="Times New Roman" w:cs="Times New Roman"/>
          <w:sz w:val="24"/>
          <w:szCs w:val="24"/>
          <w:lang w:val="en-US"/>
        </w:rPr>
        <w:t xml:space="preserve">X = </w:t>
      </w:r>
      <w:proofErr w:type="spellStart"/>
      <w:r w:rsidRPr="00D61062">
        <w:rPr>
          <w:rFonts w:ascii="Times New Roman" w:eastAsia="TimesNewRoman" w:hAnsi="Times New Roman" w:cs="Times New Roman"/>
          <w:sz w:val="24"/>
          <w:szCs w:val="24"/>
          <w:lang w:val="en-US"/>
        </w:rPr>
        <w:t>Xc</w:t>
      </w:r>
      <w:proofErr w:type="spellEnd"/>
      <w:r w:rsidRPr="00D61062">
        <w:rPr>
          <w:rFonts w:ascii="Times New Roman" w:eastAsia="TimesNewRoman" w:hAnsi="Times New Roman" w:cs="Times New Roman"/>
          <w:sz w:val="24"/>
          <w:szCs w:val="24"/>
          <w:lang w:val="en-US"/>
        </w:rPr>
        <w:t xml:space="preserve"> + </w:t>
      </w:r>
      <w:proofErr w:type="spellStart"/>
      <w:r w:rsidRPr="00D61062">
        <w:rPr>
          <w:rFonts w:ascii="Times New Roman" w:eastAsia="TimesNewRoman" w:hAnsi="Times New Roman" w:cs="Times New Roman"/>
          <w:sz w:val="24"/>
          <w:szCs w:val="24"/>
          <w:lang w:val="en-US"/>
        </w:rPr>
        <w:t>Xg</w:t>
      </w:r>
      <w:proofErr w:type="spellEnd"/>
    </w:p>
    <w:p w14:paraId="634B9E48"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67041588"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144B39">
        <w:rPr>
          <w:rFonts w:ascii="Times New Roman" w:eastAsia="TimesNewRoman" w:hAnsi="Times New Roman" w:cs="Times New Roman"/>
          <w:sz w:val="24"/>
          <w:szCs w:val="24"/>
          <w:lang w:val="en-GB"/>
        </w:rPr>
        <w:t>Xc</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Cmin</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Cof</w:t>
      </w:r>
      <w:proofErr w:type="spellEnd"/>
      <w:r w:rsidRPr="00144B39">
        <w:rPr>
          <w:rFonts w:ascii="Times New Roman" w:eastAsia="TimesNewRoman" w:hAnsi="Times New Roman" w:cs="Times New Roman"/>
          <w:sz w:val="24"/>
          <w:szCs w:val="24"/>
          <w:lang w:val="en-GB"/>
        </w:rPr>
        <w:t xml:space="preserve">) x </w:t>
      </w:r>
      <w:r w:rsidRPr="00144B39">
        <w:rPr>
          <w:rFonts w:ascii="Times New Roman" w:eastAsia="TimesNewRoman" w:hAnsi="Times New Roman" w:cs="Times New Roman"/>
          <w:sz w:val="24"/>
          <w:szCs w:val="24"/>
          <w:lang w:val="en-US"/>
        </w:rPr>
        <w:t>60,00 pkt.</w:t>
      </w:r>
    </w:p>
    <w:p w14:paraId="22BAF965"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9FE5C3F"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14:paraId="2E25E4CF"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14:paraId="7EC79FDA"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14:paraId="4B4C7969" w14:textId="3441F162"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 xml:space="preserve"> = G x </w:t>
      </w:r>
      <w:r w:rsidR="004A541E">
        <w:rPr>
          <w:rFonts w:ascii="Times New Roman" w:eastAsia="TimesNewRoman" w:hAnsi="Times New Roman" w:cs="Times New Roman"/>
          <w:sz w:val="24"/>
          <w:szCs w:val="24"/>
        </w:rPr>
        <w:t>4</w:t>
      </w:r>
      <w:r>
        <w:rPr>
          <w:rFonts w:ascii="Times New Roman" w:eastAsia="TimesNewRoman" w:hAnsi="Times New Roman" w:cs="Times New Roman"/>
          <w:sz w:val="24"/>
          <w:szCs w:val="24"/>
        </w:rPr>
        <w:t>0</w:t>
      </w:r>
      <w:r w:rsidR="006527C3" w:rsidRPr="00144B39">
        <w:rPr>
          <w:rFonts w:ascii="Times New Roman" w:eastAsia="TimesNewRoman" w:hAnsi="Times New Roman" w:cs="Times New Roman"/>
          <w:sz w:val="24"/>
          <w:szCs w:val="24"/>
        </w:rPr>
        <w:t xml:space="preserve"> pkt.</w:t>
      </w:r>
    </w:p>
    <w:p w14:paraId="4FDA9DDD"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10E716A2"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ab/>
        <w:t xml:space="preserve">wartość punktowa w kryterium gwarancja </w:t>
      </w:r>
    </w:p>
    <w:p w14:paraId="0C5BF52F" w14:textId="1AAAE61C" w:rsidR="006527C3" w:rsidRDefault="006527C3" w:rsidP="006527C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 xml:space="preserve">G </w:t>
      </w:r>
      <w:r w:rsidRPr="00144B39">
        <w:rPr>
          <w:rFonts w:ascii="Times New Roman" w:eastAsia="TimesNewRoman" w:hAnsi="Times New Roman" w:cs="Times New Roman"/>
          <w:sz w:val="24"/>
          <w:szCs w:val="24"/>
        </w:rPr>
        <w:tab/>
      </w:r>
      <w:r w:rsidR="00810FBD" w:rsidRPr="005E2655">
        <w:rPr>
          <w:rFonts w:ascii="Times New Roman" w:hAnsi="Times New Roman" w:cs="Times New Roman"/>
          <w:color w:val="000000"/>
          <w:sz w:val="24"/>
          <w:szCs w:val="24"/>
        </w:rPr>
        <w:t>w zakresie pozycji 9.1. – 9.11, 9.13. – 9.16. Opisu przedmiotu zamówienia</w:t>
      </w:r>
      <w:r w:rsidR="00810FBD"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oferowany okres gwarancji ocenianej oferty w liczony w</w:t>
      </w:r>
      <w:r w:rsidR="00810FBD">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pełnych latach okr</w:t>
      </w:r>
      <w:r>
        <w:rPr>
          <w:rFonts w:ascii="Times New Roman" w:eastAsia="TimesNewRoman" w:hAnsi="Times New Roman" w:cs="Times New Roman"/>
          <w:sz w:val="24"/>
          <w:szCs w:val="24"/>
        </w:rPr>
        <w:t>eślon</w:t>
      </w:r>
      <w:r w:rsidR="00055892">
        <w:rPr>
          <w:rFonts w:ascii="Times New Roman" w:eastAsia="TimesNewRoman" w:hAnsi="Times New Roman" w:cs="Times New Roman"/>
          <w:sz w:val="24"/>
          <w:szCs w:val="24"/>
        </w:rPr>
        <w:t>y przez Wykonawcę w pkt. 4</w:t>
      </w:r>
      <w:r w:rsidR="00A91D9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oferty. W</w:t>
      </w:r>
      <w:r w:rsidR="00810FBD">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sidR="004A541E">
        <w:rPr>
          <w:rFonts w:ascii="Times New Roman" w:eastAsia="TimesNewRoman" w:hAnsi="Times New Roman" w:cs="Times New Roman"/>
          <w:sz w:val="24"/>
          <w:szCs w:val="24"/>
        </w:rPr>
        <w:t>rok</w:t>
      </w:r>
      <w:r w:rsidRPr="00144B39">
        <w:rPr>
          <w:rFonts w:ascii="Times New Roman" w:eastAsia="TimesNewRoman" w:hAnsi="Times New Roman" w:cs="Times New Roman"/>
          <w:sz w:val="24"/>
          <w:szCs w:val="24"/>
        </w:rPr>
        <w:t xml:space="preserve"> do obliczeń zostanie przyjęty okres </w:t>
      </w:r>
      <w:r w:rsidR="004A541E">
        <w:rPr>
          <w:rFonts w:ascii="Times New Roman" w:eastAsia="TimesNewRoman" w:hAnsi="Times New Roman" w:cs="Times New Roman"/>
          <w:sz w:val="24"/>
          <w:szCs w:val="24"/>
        </w:rPr>
        <w:t>roku</w:t>
      </w:r>
      <w:r w:rsidRPr="00144B39">
        <w:rPr>
          <w:rFonts w:ascii="Times New Roman" w:eastAsia="TimesNewRoman" w:hAnsi="Times New Roman" w:cs="Times New Roman"/>
          <w:sz w:val="24"/>
          <w:szCs w:val="24"/>
        </w:rPr>
        <w:t>.</w:t>
      </w:r>
    </w:p>
    <w:p w14:paraId="3ED9C59F" w14:textId="77777777" w:rsidR="00F4497D" w:rsidRPr="009A7A79" w:rsidRDefault="00F4497D" w:rsidP="006527C3">
      <w:pPr>
        <w:spacing w:after="0" w:line="240" w:lineRule="auto"/>
        <w:rPr>
          <w:rFonts w:ascii="Times New Roman" w:hAnsi="Times New Roman" w:cs="Times New Roman"/>
          <w:sz w:val="24"/>
          <w:szCs w:val="24"/>
        </w:rPr>
      </w:pPr>
    </w:p>
    <w:p w14:paraId="437F2B6B" w14:textId="77777777"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00B18CBB"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367081C7"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152F90B4"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C06423">
        <w:rPr>
          <w:rFonts w:ascii="Times New Roman" w:hAnsi="Times New Roman" w:cs="Times New Roman"/>
          <w:sz w:val="24"/>
          <w:szCs w:val="24"/>
        </w:rPr>
        <w:t>3</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5CCF0D6D"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E42E5BE"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37746704"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7A0D8C0"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40A7FE7D"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07DAD8DB" w14:textId="77777777" w:rsidR="00AF595D" w:rsidRPr="00E16D17" w:rsidRDefault="00AF595D" w:rsidP="00E16D17">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color w:val="000000"/>
          <w:sz w:val="24"/>
          <w:szCs w:val="24"/>
        </w:rPr>
        <w:t>Wykonawca obwiązany jest do dostarczenia przed podpisaniem umowy</w:t>
      </w:r>
      <w:r w:rsidR="00E16D17">
        <w:rPr>
          <w:rFonts w:ascii="Times New Roman" w:hAnsi="Times New Roman" w:cs="Times New Roman"/>
          <w:color w:val="000000"/>
          <w:sz w:val="24"/>
          <w:szCs w:val="24"/>
        </w:rPr>
        <w:t xml:space="preserve"> f</w:t>
      </w:r>
      <w:r w:rsidRPr="00E16D17">
        <w:rPr>
          <w:rFonts w:ascii="Times New Roman" w:hAnsi="Times New Roman" w:cs="Times New Roman"/>
          <w:color w:val="000000"/>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r w:rsidRPr="00E16D17">
        <w:rPr>
          <w:rFonts w:ascii="Times New Roman" w:hAnsi="Times New Roman" w:cs="Times New Roman"/>
          <w:color w:val="000000"/>
          <w:sz w:val="23"/>
          <w:szCs w:val="23"/>
        </w:rPr>
        <w:t xml:space="preserve"> </w:t>
      </w:r>
    </w:p>
    <w:p w14:paraId="71BDFC0F"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207BB5A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44F37D7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C200203"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02F9FC25"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4B4ABCC1" w14:textId="77777777" w:rsidR="00E2022A" w:rsidRPr="009A7A79" w:rsidRDefault="00E2022A">
      <w:pPr>
        <w:spacing w:after="0" w:line="240" w:lineRule="auto"/>
        <w:ind w:left="993"/>
        <w:rPr>
          <w:rFonts w:ascii="Times New Roman" w:hAnsi="Times New Roman" w:cs="Times New Roman"/>
          <w:sz w:val="24"/>
          <w:szCs w:val="24"/>
        </w:rPr>
      </w:pPr>
    </w:p>
    <w:p w14:paraId="0D38237E"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3DB6480E"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 xml:space="preserve">Wykonawcy, a także innemu podmiotowi, jeżeli ma lub miał interes w uzyskaniu danego zamówienia oraz poniósł lub może ponieść szkodę w wyniku naruszenia </w:t>
      </w:r>
      <w:r w:rsidRPr="009A7A79">
        <w:rPr>
          <w:rFonts w:ascii="Times New Roman" w:hAnsi="Times New Roman" w:cs="Times New Roman"/>
          <w:sz w:val="24"/>
          <w:szCs w:val="24"/>
        </w:rPr>
        <w:lastRenderedPageBreak/>
        <w:t>przez Zamawiającego przepisów ustawy przysługują środki ochrony prawnej określone w Dziale IX „Środki ochrony prawnej” ustawy.</w:t>
      </w:r>
    </w:p>
    <w:p w14:paraId="14F70C2B"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CC06E9">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649A813F"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165D2D80"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0FA7324A"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1C40E97F"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014A71DA"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FE5AF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7BF473FE"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C12E0CD"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B4714EE"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60FABD0F" w14:textId="77777777" w:rsidR="00D52351"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0E33D70C" w14:textId="77777777" w:rsidR="00906A77" w:rsidRPr="00906A77" w:rsidRDefault="00D52351" w:rsidP="00906A77">
      <w:pPr>
        <w:pStyle w:val="Akapitzlist"/>
        <w:numPr>
          <w:ilvl w:val="2"/>
          <w:numId w:val="1"/>
        </w:numPr>
        <w:spacing w:after="0" w:line="240" w:lineRule="auto"/>
        <w:ind w:left="1701" w:hanging="850"/>
        <w:jc w:val="both"/>
        <w:rPr>
          <w:rFonts w:ascii="Times New Roman" w:hAnsi="Times New Roman" w:cs="Times New Roman"/>
          <w:sz w:val="24"/>
          <w:szCs w:val="24"/>
        </w:rPr>
      </w:pPr>
      <w:r w:rsidRPr="002A0B1C">
        <w:rPr>
          <w:rFonts w:ascii="Times New Roman" w:eastAsia="Times New Roman" w:hAnsi="Times New Roman" w:cs="Times New Roman"/>
          <w:sz w:val="24"/>
          <w:szCs w:val="24"/>
          <w:lang w:eastAsia="pl-PL"/>
        </w:rPr>
        <w:t>Zdolność techniczna lub zawodowa</w:t>
      </w:r>
      <w:r w:rsidR="00554024" w:rsidRPr="002A0B1C">
        <w:rPr>
          <w:rFonts w:ascii="Times New Roman" w:eastAsia="Times New Roman" w:hAnsi="Times New Roman" w:cs="Times New Roman"/>
          <w:sz w:val="24"/>
          <w:szCs w:val="24"/>
          <w:lang w:eastAsia="pl-PL"/>
        </w:rPr>
        <w:t xml:space="preserve">. </w:t>
      </w:r>
      <w:r w:rsidR="00906A77" w:rsidRPr="009A7A79">
        <w:rPr>
          <w:rFonts w:ascii="Times New Roman" w:eastAsia="Times New Roman" w:hAnsi="Times New Roman" w:cs="Times New Roman"/>
          <w:sz w:val="24"/>
          <w:szCs w:val="24"/>
          <w:lang w:eastAsia="pl-PL"/>
        </w:rPr>
        <w:t>Zamawiający odstępuje od opisu warunku w tym zakresie.</w:t>
      </w:r>
    </w:p>
    <w:p w14:paraId="75CD9EBA" w14:textId="77777777" w:rsidR="00BC6437" w:rsidRPr="009A7A79" w:rsidRDefault="00BC6437" w:rsidP="00906A77">
      <w:pPr>
        <w:pStyle w:val="Akapitzlist"/>
        <w:numPr>
          <w:ilvl w:val="1"/>
          <w:numId w:val="1"/>
        </w:numPr>
        <w:spacing w:after="0" w:line="240" w:lineRule="auto"/>
        <w:ind w:left="993" w:hanging="567"/>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C4F4EB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98A9F5D"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16107C2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11774440"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 xml:space="preserve">zakres dostępnych </w:t>
      </w:r>
      <w:r w:rsidR="00875F1A">
        <w:rPr>
          <w:rFonts w:ascii="Times New Roman" w:hAnsi="Times New Roman" w:cs="Times New Roman"/>
          <w:sz w:val="24"/>
          <w:szCs w:val="24"/>
        </w:rPr>
        <w:t>W</w:t>
      </w:r>
      <w:r w:rsidRPr="009A7A79">
        <w:rPr>
          <w:rFonts w:ascii="Times New Roman" w:hAnsi="Times New Roman" w:cs="Times New Roman"/>
          <w:sz w:val="24"/>
          <w:szCs w:val="24"/>
        </w:rPr>
        <w:t>ykonawcy zasobów podmiotu udostępniającego zasoby;</w:t>
      </w:r>
    </w:p>
    <w:p w14:paraId="2782168E"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44A80E1E"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lastRenderedPageBreak/>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7E326824" w14:textId="77777777" w:rsidR="00554024" w:rsidRPr="009A7A79" w:rsidRDefault="00554024">
      <w:pPr>
        <w:spacing w:after="0" w:line="240" w:lineRule="auto"/>
        <w:jc w:val="both"/>
        <w:rPr>
          <w:rFonts w:ascii="Times New Roman" w:hAnsi="Times New Roman" w:cs="Times New Roman"/>
          <w:sz w:val="24"/>
          <w:szCs w:val="24"/>
        </w:rPr>
      </w:pPr>
    </w:p>
    <w:p w14:paraId="6ED225B6"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EFDA20B"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333E3B44"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75746D2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0E8D5083"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5E565A20"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1CC61B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8CE1030"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644FBF54"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26BD4B4"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5DCBD967"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060205A"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32C61807"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74949DC8"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0475E850"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3A5DF2D8"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takie wymagania;</w:t>
      </w:r>
    </w:p>
    <w:p w14:paraId="413A21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6E292388"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3B4516E3"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648BCD5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625087DF" w14:textId="77777777" w:rsidR="00906A77" w:rsidRPr="009A7A79" w:rsidRDefault="00906A77" w:rsidP="00906A77">
      <w:pPr>
        <w:pStyle w:val="Akapitzlist"/>
        <w:spacing w:after="0" w:line="240" w:lineRule="auto"/>
        <w:ind w:left="1021"/>
        <w:jc w:val="both"/>
        <w:rPr>
          <w:rFonts w:ascii="Times New Roman" w:eastAsia="Times New Roman" w:hAnsi="Times New Roman" w:cs="Times New Roman"/>
          <w:sz w:val="24"/>
          <w:szCs w:val="24"/>
          <w:lang w:eastAsia="pl-PL"/>
        </w:rPr>
      </w:pPr>
    </w:p>
    <w:p w14:paraId="467961FC" w14:textId="77777777" w:rsidR="00E16D17" w:rsidRPr="00E16D17" w:rsidRDefault="00F55718" w:rsidP="00E16D17">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bookmarkStart w:id="30" w:name="mip51081585"/>
      <w:bookmarkEnd w:id="30"/>
    </w:p>
    <w:p w14:paraId="39B0D092" w14:textId="77777777" w:rsidR="00F86BD2" w:rsidRPr="00E16D17" w:rsidRDefault="00E16D17" w:rsidP="00906A77">
      <w:pPr>
        <w:pStyle w:val="Akapitzlist"/>
        <w:numPr>
          <w:ilvl w:val="1"/>
          <w:numId w:val="1"/>
        </w:numPr>
        <w:autoSpaceDE w:val="0"/>
        <w:autoSpaceDN w:val="0"/>
        <w:adjustRightInd w:val="0"/>
        <w:spacing w:after="0" w:line="240" w:lineRule="auto"/>
        <w:ind w:left="1134" w:hanging="708"/>
        <w:rPr>
          <w:rFonts w:ascii="Times New Roman" w:hAnsi="Times New Roman" w:cs="Times New Roman"/>
          <w:color w:val="000000"/>
          <w:sz w:val="24"/>
          <w:szCs w:val="24"/>
        </w:rPr>
      </w:pPr>
      <w:r w:rsidRPr="00E16D17">
        <w:rPr>
          <w:rFonts w:ascii="Times New Roman" w:hAnsi="Times New Roman" w:cs="Times New Roman"/>
          <w:color w:val="000000"/>
          <w:sz w:val="24"/>
          <w:szCs w:val="24"/>
        </w:rPr>
        <w:t xml:space="preserve">Zamawiający nie żąda wniesienia wadium. </w:t>
      </w:r>
    </w:p>
    <w:p w14:paraId="4F3E4A94" w14:textId="77777777" w:rsidR="00F55718" w:rsidRPr="009A7A79" w:rsidRDefault="00F55718" w:rsidP="007B3205">
      <w:pPr>
        <w:pStyle w:val="Akapitzlist"/>
        <w:spacing w:after="0" w:line="240" w:lineRule="auto"/>
        <w:ind w:left="1021" w:hanging="737"/>
        <w:jc w:val="both"/>
        <w:rPr>
          <w:rFonts w:ascii="Times New Roman" w:eastAsia="Times New Roman" w:hAnsi="Times New Roman" w:cs="Times New Roman"/>
          <w:sz w:val="24"/>
          <w:szCs w:val="24"/>
          <w:lang w:eastAsia="pl-PL"/>
        </w:rPr>
      </w:pPr>
    </w:p>
    <w:p w14:paraId="23BFEBEE"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14CACCF9"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lastRenderedPageBreak/>
        <w:t>Zamawiający nie przewiduje udzielenie zamówienia, o którym mowa w art. 214 ust. 1 pkt. 7) ustawy.</w:t>
      </w:r>
    </w:p>
    <w:p w14:paraId="4326392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C6C99EA"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6A77">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5D5977AE" w14:textId="77777777" w:rsidR="00F86BD2" w:rsidRPr="003B0C0E" w:rsidRDefault="007B3205" w:rsidP="007B3205">
      <w:pPr>
        <w:pStyle w:val="Akapitzlist"/>
        <w:numPr>
          <w:ilvl w:val="1"/>
          <w:numId w:val="1"/>
        </w:numPr>
        <w:spacing w:after="0" w:line="240" w:lineRule="auto"/>
        <w:ind w:left="993" w:hanging="633"/>
        <w:jc w:val="both"/>
        <w:rPr>
          <w:rFonts w:ascii="Times New Roman" w:eastAsia="Times New Roman" w:hAnsi="Times New Roman" w:cs="Times New Roman"/>
          <w:sz w:val="24"/>
          <w:szCs w:val="24"/>
          <w:lang w:eastAsia="pl-PL"/>
        </w:rPr>
      </w:pPr>
      <w:bookmarkStart w:id="32" w:name="mip51081587"/>
      <w:bookmarkEnd w:id="32"/>
      <w:r w:rsidRPr="007B3205">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r w:rsidR="003B0C0E" w:rsidRPr="003B0C0E">
        <w:rPr>
          <w:rFonts w:ascii="Times New Roman" w:eastAsia="Times New Roman" w:hAnsi="Times New Roman" w:cs="Times New Roman"/>
          <w:sz w:val="24"/>
          <w:szCs w:val="24"/>
          <w:lang w:eastAsia="pl-PL"/>
        </w:rPr>
        <w:t>.</w:t>
      </w:r>
    </w:p>
    <w:p w14:paraId="4C51279A"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60690D2B"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92B1CBD"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5FA4AA3"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E0E301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71580399"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588F0096"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1166C03"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43A69AF"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5FF53A10"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5DC154CC"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5CDEFFE8"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720C5366"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5DE87460"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39C57EB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6899EA6B" w14:textId="77777777" w:rsidR="007B3205" w:rsidRPr="009A7A79" w:rsidRDefault="007B3205" w:rsidP="007B3205">
      <w:pPr>
        <w:pStyle w:val="Akapitzlist"/>
        <w:spacing w:after="0" w:line="240" w:lineRule="auto"/>
        <w:ind w:left="1021"/>
        <w:jc w:val="both"/>
        <w:rPr>
          <w:rFonts w:ascii="Times New Roman" w:eastAsia="Times New Roman" w:hAnsi="Times New Roman" w:cs="Times New Roman"/>
          <w:sz w:val="24"/>
          <w:szCs w:val="24"/>
          <w:lang w:eastAsia="pl-PL"/>
        </w:rPr>
      </w:pPr>
    </w:p>
    <w:p w14:paraId="73C30BD2"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1CA96849"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2A1268B3"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F476D00"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122D67E7"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72F7C6A8"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68D0EA6"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0C77B446" w14:textId="77777777" w:rsidR="00106D33" w:rsidRPr="009A7A79" w:rsidRDefault="00106D33" w:rsidP="00106D33">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74B9D38"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5ADB6B99"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inspektorem ochrony danych osobowych w Państwow</w:t>
      </w:r>
      <w:r w:rsidR="00C06423">
        <w:rPr>
          <w:rFonts w:ascii="Times New Roman" w:hAnsi="Times New Roman" w:cs="Times New Roman"/>
          <w:sz w:val="24"/>
          <w:szCs w:val="24"/>
        </w:rPr>
        <w:t>ej</w:t>
      </w:r>
      <w:r w:rsidRPr="009A7A79">
        <w:rPr>
          <w:rFonts w:ascii="Times New Roman" w:hAnsi="Times New Roman" w:cs="Times New Roman"/>
          <w:sz w:val="24"/>
          <w:szCs w:val="24"/>
        </w:rPr>
        <w:t xml:space="preserve"> Szko</w:t>
      </w:r>
      <w:r w:rsidR="00C06423">
        <w:rPr>
          <w:rFonts w:ascii="Times New Roman" w:hAnsi="Times New Roman" w:cs="Times New Roman"/>
          <w:sz w:val="24"/>
          <w:szCs w:val="24"/>
        </w:rPr>
        <w:t>le</w:t>
      </w:r>
      <w:r w:rsidRPr="009A7A79">
        <w:rPr>
          <w:rFonts w:ascii="Times New Roman" w:hAnsi="Times New Roman" w:cs="Times New Roman"/>
          <w:sz w:val="24"/>
          <w:szCs w:val="24"/>
        </w:rPr>
        <w:t xml:space="preserve"> Wyższ</w:t>
      </w:r>
      <w:r w:rsidR="00C06423">
        <w:rPr>
          <w:rFonts w:ascii="Times New Roman" w:hAnsi="Times New Roman" w:cs="Times New Roman"/>
          <w:sz w:val="24"/>
          <w:szCs w:val="24"/>
        </w:rPr>
        <w:t>ej</w:t>
      </w:r>
      <w:r w:rsidRPr="009A7A79">
        <w:rPr>
          <w:rFonts w:ascii="Times New Roman" w:hAnsi="Times New Roman" w:cs="Times New Roman"/>
          <w:sz w:val="24"/>
          <w:szCs w:val="24"/>
        </w:rPr>
        <w:t xml:space="preserve"> im. Papieża Jana Pawła II w Białej Podlaskiej jest Jan Sroka tel. 83 344 99 82 </w:t>
      </w:r>
      <w:r w:rsidRPr="009A7A79">
        <w:rPr>
          <w:rFonts w:ascii="Times New Roman" w:hAnsi="Times New Roman" w:cs="Times New Roman"/>
          <w:sz w:val="24"/>
          <w:szCs w:val="24"/>
        </w:rPr>
        <w:br/>
        <w:t>e-mail: iod@pswbp.pl;</w:t>
      </w:r>
    </w:p>
    <w:p w14:paraId="2EBBA8E5"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AA7C14">
        <w:rPr>
          <w:rFonts w:ascii="Times New Roman" w:hAnsi="Times New Roman" w:cs="Times New Roman"/>
          <w:sz w:val="24"/>
          <w:szCs w:val="24"/>
        </w:rPr>
        <w:t>664</w:t>
      </w:r>
      <w:r w:rsidRPr="009A7A79">
        <w:rPr>
          <w:rFonts w:ascii="Times New Roman" w:hAnsi="Times New Roman" w:cs="Times New Roman"/>
          <w:sz w:val="24"/>
          <w:szCs w:val="24"/>
        </w:rPr>
        <w:t>.2021.</w:t>
      </w:r>
    </w:p>
    <w:p w14:paraId="704B2AA3" w14:textId="77777777" w:rsidR="00106D33"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0137B8">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sidR="000137B8">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14:paraId="0EAF9A11" w14:textId="77777777" w:rsidR="000137B8" w:rsidRPr="00CA724E" w:rsidRDefault="000137B8" w:rsidP="000137B8">
      <w:pPr>
        <w:numPr>
          <w:ilvl w:val="2"/>
          <w:numId w:val="1"/>
        </w:numPr>
        <w:spacing w:after="0" w:line="240" w:lineRule="auto"/>
        <w:jc w:val="both"/>
        <w:rPr>
          <w:rFonts w:ascii="Times New Roman" w:hAnsi="Times New Roman" w:cs="Times New Roman"/>
          <w:sz w:val="24"/>
          <w:szCs w:val="24"/>
        </w:rPr>
      </w:pPr>
      <w:r w:rsidRPr="000137B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p>
    <w:p w14:paraId="01B6328E"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5BE23CA"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2A6FCAB0"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1DBF854D"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576999C3"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093CAFED"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835C1A7"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41532A77"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2E90E861"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082FA037"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262222B1"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0699A96F" w14:textId="77777777" w:rsidR="00C364E5" w:rsidRPr="009A7A79" w:rsidRDefault="00C364E5" w:rsidP="004A6CEF">
      <w:pPr>
        <w:spacing w:after="0" w:line="240" w:lineRule="auto"/>
        <w:ind w:left="2232"/>
        <w:jc w:val="both"/>
        <w:rPr>
          <w:rFonts w:ascii="Times New Roman" w:hAnsi="Times New Roman" w:cs="Times New Roman"/>
          <w:sz w:val="24"/>
          <w:szCs w:val="24"/>
        </w:rPr>
      </w:pPr>
    </w:p>
    <w:p w14:paraId="5005C597"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087A0986"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CCC2116"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4E1E26CD"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75C3703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5B41351" w14:textId="77777777" w:rsidR="004C02BC" w:rsidRPr="002F5345" w:rsidRDefault="004C02BC" w:rsidP="002F5345">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r w:rsidRPr="002F534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5DADB79E" w14:textId="77777777" w:rsidTr="004C02BC">
        <w:tc>
          <w:tcPr>
            <w:tcW w:w="6990" w:type="dxa"/>
          </w:tcPr>
          <w:p w14:paraId="4855ECA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2364C7E4"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6C554E0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1F9EE7A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2E293F8B"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7F777D7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2615A430"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27488A7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4F41C6B"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43F30904"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6C6A0814"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AC4E5BF" w14:textId="535360E9"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470FCC">
        <w:rPr>
          <w:rFonts w:ascii="Times New Roman" w:hAnsi="Times New Roman" w:cs="Times New Roman"/>
          <w:sz w:val="24"/>
          <w:szCs w:val="24"/>
        </w:rPr>
        <w:t>11 września</w:t>
      </w:r>
      <w:r w:rsidR="00B300F1">
        <w:rPr>
          <w:rFonts w:ascii="Times New Roman" w:hAnsi="Times New Roman" w:cs="Times New Roman"/>
          <w:sz w:val="24"/>
          <w:szCs w:val="24"/>
        </w:rPr>
        <w:t xml:space="preserve"> 2</w:t>
      </w:r>
      <w:r w:rsidR="00470FCC">
        <w:rPr>
          <w:rFonts w:ascii="Times New Roman" w:hAnsi="Times New Roman" w:cs="Times New Roman"/>
          <w:sz w:val="24"/>
          <w:szCs w:val="24"/>
        </w:rPr>
        <w:t>019</w:t>
      </w:r>
      <w:r w:rsidRPr="009A7A79">
        <w:rPr>
          <w:rFonts w:ascii="Times New Roman" w:hAnsi="Times New Roman" w:cs="Times New Roman"/>
          <w:sz w:val="24"/>
          <w:szCs w:val="24"/>
        </w:rPr>
        <w:t xml:space="preserve"> roku Prawo Zamówień Publicznych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 U. z 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875F1A" w:rsidRPr="00543944">
        <w:rPr>
          <w:rFonts w:ascii="Times New Roman" w:hAnsi="Times New Roman" w:cs="Times New Roman"/>
          <w:i/>
          <w:sz w:val="24"/>
          <w:szCs w:val="24"/>
        </w:rPr>
        <w:t>T</w:t>
      </w:r>
      <w:r w:rsidRPr="00543944">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 </w:t>
      </w:r>
      <w:r w:rsidRPr="009A7A79">
        <w:rPr>
          <w:rFonts w:ascii="Times New Roman" w:hAnsi="Times New Roman" w:cs="Times New Roman"/>
          <w:i/>
          <w:sz w:val="24"/>
          <w:szCs w:val="24"/>
        </w:rPr>
        <w:t>„</w:t>
      </w:r>
      <w:r w:rsidR="005F207E">
        <w:rPr>
          <w:rFonts w:ascii="Times New Roman" w:hAnsi="Times New Roman" w:cs="Times New Roman"/>
          <w:i/>
          <w:sz w:val="24"/>
          <w:szCs w:val="24"/>
        </w:rPr>
        <w:t>D</w:t>
      </w:r>
      <w:r w:rsidR="00AA7C14" w:rsidRPr="00AA7C14">
        <w:rPr>
          <w:rFonts w:ascii="Times New Roman" w:hAnsi="Times New Roman" w:cs="Times New Roman"/>
          <w:i/>
          <w:sz w:val="24"/>
          <w:szCs w:val="24"/>
        </w:rPr>
        <w:t xml:space="preserve">ostawa AGD </w:t>
      </w:r>
      <w:r w:rsidR="00522351">
        <w:rPr>
          <w:rFonts w:ascii="Times New Roman" w:hAnsi="Times New Roman" w:cs="Times New Roman"/>
          <w:i/>
          <w:sz w:val="24"/>
          <w:szCs w:val="24"/>
        </w:rPr>
        <w:t xml:space="preserve">i RTV </w:t>
      </w:r>
      <w:r w:rsidR="00AA7C14" w:rsidRPr="00AA7C14">
        <w:rPr>
          <w:rFonts w:ascii="Times New Roman" w:hAnsi="Times New Roman" w:cs="Times New Roman"/>
          <w:i/>
          <w:sz w:val="24"/>
          <w:szCs w:val="24"/>
        </w:rPr>
        <w:t>zamawianego na potrzeby PSW</w:t>
      </w:r>
      <w:r w:rsidR="00F57B7F" w:rsidRPr="00F57B7F">
        <w:rPr>
          <w:rFonts w:ascii="Times New Roman" w:hAnsi="Times New Roman" w:cs="Times New Roman"/>
          <w:i/>
          <w:sz w:val="24"/>
          <w:szCs w:val="24"/>
        </w:rPr>
        <w:t>”</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875F1A">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875F1A">
        <w:rPr>
          <w:rFonts w:ascii="Times New Roman" w:hAnsi="Times New Roman" w:cs="Times New Roman"/>
          <w:sz w:val="24"/>
          <w:szCs w:val="24"/>
        </w:rPr>
        <w:t xml:space="preserve"> </w:t>
      </w:r>
      <w:r w:rsidRPr="009A7A79">
        <w:rPr>
          <w:rFonts w:ascii="Times New Roman" w:hAnsi="Times New Roman" w:cs="Times New Roman"/>
          <w:sz w:val="24"/>
          <w:szCs w:val="24"/>
        </w:rPr>
        <w:t>wymogami</w:t>
      </w:r>
      <w:r w:rsidR="00906A77">
        <w:rPr>
          <w:rFonts w:ascii="Times New Roman" w:hAnsi="Times New Roman" w:cs="Times New Roman"/>
          <w:sz w:val="24"/>
          <w:szCs w:val="24"/>
        </w:rPr>
        <w:t xml:space="preserve"> zawartymi w SWZ za cenę brutto</w:t>
      </w:r>
      <w:r w:rsidR="00AA7C14">
        <w:rPr>
          <w:rFonts w:ascii="Times New Roman" w:hAnsi="Times New Roman" w:cs="Times New Roman"/>
          <w:sz w:val="24"/>
          <w:szCs w:val="24"/>
        </w:rPr>
        <w:t xml:space="preserve"> </w:t>
      </w:r>
      <w:r w:rsidR="007B3205">
        <w:rPr>
          <w:rFonts w:ascii="Times New Roman" w:hAnsi="Times New Roman" w:cs="Times New Roman"/>
          <w:sz w:val="24"/>
          <w:szCs w:val="24"/>
        </w:rPr>
        <w:t>…</w:t>
      </w:r>
      <w:r w:rsidR="00EA03FE">
        <w:rPr>
          <w:rFonts w:ascii="Times New Roman" w:hAnsi="Times New Roman" w:cs="Times New Roman"/>
          <w:sz w:val="24"/>
          <w:szCs w:val="24"/>
        </w:rPr>
        <w:t>…</w:t>
      </w:r>
      <w:r w:rsidR="0092777A">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zł (słownie:</w:t>
      </w:r>
      <w:r w:rsidR="00AA7C14">
        <w:rPr>
          <w:rFonts w:ascii="Times New Roman" w:hAnsi="Times New Roman" w:cs="Times New Roman"/>
          <w:sz w:val="24"/>
          <w:szCs w:val="24"/>
        </w:rPr>
        <w:t xml:space="preserve"> ………………………..</w:t>
      </w:r>
      <w:r w:rsidR="007F42FE" w:rsidRPr="009A7A79">
        <w:rPr>
          <w:rFonts w:ascii="Times New Roman" w:hAnsi="Times New Roman" w:cs="Times New Roman"/>
          <w:sz w:val="24"/>
          <w:szCs w:val="24"/>
        </w:rPr>
        <w:t xml:space="preserve"> </w:t>
      </w:r>
      <w:r w:rsidR="0092777A">
        <w:rPr>
          <w:rFonts w:ascii="Times New Roman" w:hAnsi="Times New Roman" w:cs="Times New Roman"/>
          <w:sz w:val="24"/>
          <w:szCs w:val="24"/>
        </w:rPr>
        <w:t>……</w:t>
      </w:r>
      <w:r w:rsidR="00906A77">
        <w:rPr>
          <w:rFonts w:ascii="Times New Roman" w:hAnsi="Times New Roman" w:cs="Times New Roman"/>
          <w:sz w:val="24"/>
          <w:szCs w:val="24"/>
        </w:rPr>
        <w:t>………………………………………………………………………</w:t>
      </w:r>
      <w:r w:rsidR="00AA7C14">
        <w:rPr>
          <w:rFonts w:ascii="Times New Roman" w:hAnsi="Times New Roman" w:cs="Times New Roman"/>
          <w:sz w:val="24"/>
          <w:szCs w:val="24"/>
        </w:rPr>
        <w:t>…………</w:t>
      </w:r>
      <w:r w:rsidR="00906A77">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2EAE9B3E" w14:textId="63B5F6C4" w:rsidR="00786C74" w:rsidRPr="00906A77" w:rsidRDefault="00A81FC5" w:rsidP="00906A77">
      <w:pPr>
        <w:pStyle w:val="Tekstpodstawowywcity"/>
        <w:numPr>
          <w:ilvl w:val="0"/>
          <w:numId w:val="6"/>
        </w:numPr>
        <w:spacing w:after="0" w:line="360" w:lineRule="auto"/>
        <w:ind w:left="426" w:hanging="426"/>
        <w:jc w:val="both"/>
        <w:rPr>
          <w:color w:val="000000"/>
        </w:rPr>
      </w:pPr>
      <w:r w:rsidRPr="00A81FC5">
        <w:t xml:space="preserve">Oświadczam, iż przedmiot zamówienia zrealizuję w terminie </w:t>
      </w:r>
      <w:r w:rsidR="00786C74" w:rsidRPr="00906A77">
        <w:rPr>
          <w:color w:val="000000"/>
        </w:rPr>
        <w:t xml:space="preserve">do </w:t>
      </w:r>
      <w:r w:rsidR="00522351">
        <w:rPr>
          <w:color w:val="000000"/>
        </w:rPr>
        <w:t>21</w:t>
      </w:r>
      <w:r w:rsidR="00786C74" w:rsidRPr="00906A77">
        <w:rPr>
          <w:color w:val="000000"/>
        </w:rPr>
        <w:t xml:space="preserve"> dni kalendarzowych licząc od dnia podpisania umowy </w:t>
      </w:r>
      <w:r w:rsidR="00906A77">
        <w:rPr>
          <w:color w:val="000000"/>
        </w:rPr>
        <w:t>.</w:t>
      </w:r>
      <w:r w:rsidR="00786C74" w:rsidRPr="00906A77">
        <w:rPr>
          <w:color w:val="000000"/>
        </w:rPr>
        <w:t xml:space="preserve"> </w:t>
      </w:r>
    </w:p>
    <w:p w14:paraId="7B865E9B" w14:textId="5DE06FB0" w:rsidR="004C02BC" w:rsidRPr="009A7A79" w:rsidRDefault="004C02BC">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957811">
        <w:t>01.01.2022</w:t>
      </w:r>
      <w:r w:rsidR="00E24F81" w:rsidRPr="009A7A79">
        <w:t xml:space="preserve"> r.</w:t>
      </w:r>
    </w:p>
    <w:p w14:paraId="6CE84C47" w14:textId="77777777" w:rsidR="004C02BC" w:rsidRPr="00786C74"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w:t>
      </w:r>
      <w:r w:rsidRPr="00786C74">
        <w:t>Zamawiającego obowiązku podatkowego.</w:t>
      </w:r>
    </w:p>
    <w:p w14:paraId="26C33642" w14:textId="30EA3114" w:rsidR="00E94CFA" w:rsidRPr="0092777A" w:rsidRDefault="00E94CFA" w:rsidP="00055892">
      <w:pPr>
        <w:pStyle w:val="Tekstpodstawowywcity"/>
        <w:numPr>
          <w:ilvl w:val="0"/>
          <w:numId w:val="6"/>
        </w:numPr>
        <w:spacing w:after="0" w:line="360" w:lineRule="auto"/>
        <w:ind w:left="426" w:hanging="426"/>
        <w:jc w:val="both"/>
        <w:rPr>
          <w:color w:val="000000"/>
        </w:rPr>
      </w:pPr>
      <w:r w:rsidRPr="0092777A">
        <w:t xml:space="preserve">Oświadczam, że na dostarczony asortyment </w:t>
      </w:r>
      <w:r w:rsidR="00810FBD" w:rsidRPr="005E2655">
        <w:rPr>
          <w:color w:val="000000"/>
        </w:rPr>
        <w:t>w zakresie pozycji 9.1. – 9.11, 9.13. – 9.16. Opisu przedmiotu zamówienia</w:t>
      </w:r>
      <w:r w:rsidR="00810FBD" w:rsidRPr="0092777A">
        <w:t xml:space="preserve"> </w:t>
      </w:r>
      <w:r w:rsidRPr="0092777A">
        <w:t>udzielę gwarancji</w:t>
      </w:r>
      <w:r w:rsidRPr="0092777A">
        <w:rPr>
          <w:color w:val="000000"/>
        </w:rPr>
        <w:t xml:space="preserve"> </w:t>
      </w:r>
      <w:r w:rsidRPr="0092777A">
        <w:t xml:space="preserve">na okres </w:t>
      </w:r>
      <w:r w:rsidR="00810FBD">
        <w:t>2 lat</w:t>
      </w:r>
      <w:r w:rsidR="007E490F">
        <w:t xml:space="preserve"> </w:t>
      </w:r>
      <w:r w:rsidRPr="00786C74">
        <w:rPr>
          <w:color w:val="000000"/>
        </w:rPr>
        <w:t>oraz oferuję wydłużenie gwarancji o</w:t>
      </w:r>
      <w:r w:rsidR="007E490F">
        <w:rPr>
          <w:color w:val="000000"/>
        </w:rPr>
        <w:t xml:space="preserve"> </w:t>
      </w:r>
      <w:r w:rsidRPr="00786C74">
        <w:rPr>
          <w:color w:val="000000"/>
        </w:rPr>
        <w:t>okres</w:t>
      </w:r>
      <w:r w:rsidR="00055892" w:rsidRPr="0092777A">
        <w:rPr>
          <w:color w:val="000000"/>
        </w:rPr>
        <w:t xml:space="preserve"> </w:t>
      </w:r>
      <w:r w:rsidRPr="0092777A">
        <w:rPr>
          <w:color w:val="000000"/>
        </w:rPr>
        <w:t>……………</w:t>
      </w:r>
      <w:r w:rsidR="007A78D3">
        <w:rPr>
          <w:color w:val="000000"/>
        </w:rPr>
        <w:t>.</w:t>
      </w:r>
      <w:r w:rsidRPr="0092777A">
        <w:rPr>
          <w:color w:val="000000"/>
        </w:rPr>
        <w:t>…… (należy podać dodatkowy okres, o</w:t>
      </w:r>
      <w:r w:rsidR="007E490F">
        <w:rPr>
          <w:color w:val="000000"/>
        </w:rPr>
        <w:t> </w:t>
      </w:r>
      <w:r w:rsidRPr="00786C74">
        <w:rPr>
          <w:color w:val="000000"/>
        </w:rPr>
        <w:t>który zostanie w</w:t>
      </w:r>
      <w:r w:rsidRPr="0092777A">
        <w:rPr>
          <w:color w:val="000000"/>
        </w:rPr>
        <w:t>ydłużona gwarancja w pełnych latach)</w:t>
      </w:r>
      <w:r w:rsidR="00055892" w:rsidRPr="0092777A">
        <w:rPr>
          <w:color w:val="000000"/>
        </w:rPr>
        <w:t>.</w:t>
      </w:r>
    </w:p>
    <w:p w14:paraId="2A053C33" w14:textId="77777777"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Akceptuję projekt umowy i w sytuacji wybrania oferty zobowiązuje się do podpisania umowy na warunkach zawartych w SWZ, w miejscu i terminie wskazanym przez Zamawiającego.</w:t>
      </w:r>
    </w:p>
    <w:p w14:paraId="25E3292D" w14:textId="77777777"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Oświadczam, że:</w:t>
      </w:r>
    </w:p>
    <w:p w14:paraId="16AF631D"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617A191D"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 xml:space="preserve">Realizację przedmiotu zamówienia zamierzam wykonać sam oraz przy użyciu podwykonawców. Zakres przedmiotu zamówienia jaki planuje powierzyć podwykonawcom (podać pełną nazwę/firmę, adres, a także w zależności od podmiotu: </w:t>
      </w:r>
      <w:r w:rsidRPr="009A7A79">
        <w:lastRenderedPageBreak/>
        <w:t>NIP/PESEL, KRS/</w:t>
      </w:r>
      <w:proofErr w:type="spellStart"/>
      <w:r w:rsidRPr="009A7A79">
        <w:t>CEiDG</w:t>
      </w:r>
      <w:proofErr w:type="spellEnd"/>
      <w:r w:rsidRPr="009A7A79">
        <w:t xml:space="preserve"> oraz precyzyjne określić powierzaną część zamówienia): …………………………………………………………………………………………………………………………………………………………………………………*</w:t>
      </w:r>
    </w:p>
    <w:p w14:paraId="2422559D"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43B26F9"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7C530E79"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195F2701"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72680C54"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1CADF0D9"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7FD71E6"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31075FD2"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02F3B7E9" w14:textId="77777777"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AE31719"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1CCCD4D" w14:textId="77777777" w:rsidTr="004C02BC">
        <w:trPr>
          <w:jc w:val="center"/>
        </w:trPr>
        <w:tc>
          <w:tcPr>
            <w:tcW w:w="4390" w:type="dxa"/>
            <w:vAlign w:val="center"/>
          </w:tcPr>
          <w:p w14:paraId="54F9EF6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363152C"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B2FF407"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59B18F7A"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BDA1A7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936AE62"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38ECEBCC" w14:textId="77777777"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w:t>
      </w:r>
      <w:r w:rsidR="00F65052">
        <w:rPr>
          <w:rFonts w:ascii="Times New Roman" w:hAnsi="Times New Roman" w:cs="Times New Roman"/>
          <w:sz w:val="24"/>
          <w:szCs w:val="24"/>
        </w:rPr>
        <w:t>n</w:t>
      </w:r>
      <w:r w:rsidRPr="009A7A79">
        <w:rPr>
          <w:rFonts w:ascii="Times New Roman" w:hAnsi="Times New Roman" w:cs="Times New Roman"/>
          <w:sz w:val="24"/>
          <w:szCs w:val="24"/>
        </w:rPr>
        <w:t>.</w:t>
      </w:r>
    </w:p>
    <w:p w14:paraId="741ECF5E" w14:textId="77777777" w:rsidR="00786C74" w:rsidRPr="009A7A79" w:rsidRDefault="00786C74" w:rsidP="00111913">
      <w:pPr>
        <w:spacing w:after="0"/>
        <w:jc w:val="both"/>
        <w:rPr>
          <w:rFonts w:ascii="Times New Roman" w:hAnsi="Times New Roman" w:cs="Times New Roman"/>
          <w:sz w:val="24"/>
          <w:szCs w:val="24"/>
        </w:rPr>
      </w:pPr>
    </w:p>
    <w:p w14:paraId="5D063651"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525EB44A"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1637662F"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49E257B" w14:textId="77777777" w:rsidTr="004C02BC">
        <w:trPr>
          <w:jc w:val="center"/>
        </w:trPr>
        <w:tc>
          <w:tcPr>
            <w:tcW w:w="6771" w:type="dxa"/>
          </w:tcPr>
          <w:p w14:paraId="6657D0BE"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51F007A7"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00626A7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5A9AEDB5" w14:textId="77777777" w:rsidR="004C02BC" w:rsidRPr="009A7A79" w:rsidRDefault="004C02BC" w:rsidP="00111913">
            <w:pPr>
              <w:spacing w:after="0" w:line="360" w:lineRule="auto"/>
              <w:jc w:val="right"/>
              <w:rPr>
                <w:rFonts w:ascii="Times New Roman" w:hAnsi="Times New Roman" w:cs="Times New Roman"/>
              </w:rPr>
            </w:pPr>
          </w:p>
        </w:tc>
      </w:tr>
    </w:tbl>
    <w:p w14:paraId="421090B0" w14:textId="77777777" w:rsidR="004C02BC" w:rsidRPr="009A7A79" w:rsidRDefault="004C02BC" w:rsidP="007C0E06">
      <w:pPr>
        <w:pStyle w:val="Tytu"/>
        <w:rPr>
          <w:spacing w:val="60"/>
          <w:sz w:val="32"/>
        </w:rPr>
      </w:pPr>
    </w:p>
    <w:p w14:paraId="108B81D6" w14:textId="77777777" w:rsidR="004C02BC" w:rsidRPr="009A7A79" w:rsidRDefault="004C02BC">
      <w:pPr>
        <w:pStyle w:val="Tytu"/>
        <w:rPr>
          <w:spacing w:val="60"/>
          <w:sz w:val="32"/>
        </w:rPr>
      </w:pPr>
      <w:r w:rsidRPr="009A7A79">
        <w:rPr>
          <w:spacing w:val="60"/>
          <w:sz w:val="32"/>
        </w:rPr>
        <w:t xml:space="preserve">OŚWIADCZENIE </w:t>
      </w:r>
    </w:p>
    <w:p w14:paraId="5300B6AC" w14:textId="77777777" w:rsidR="004C02BC" w:rsidRPr="009A7A79" w:rsidRDefault="004C02BC">
      <w:pPr>
        <w:pStyle w:val="Tytu"/>
        <w:rPr>
          <w:spacing w:val="60"/>
          <w:sz w:val="28"/>
          <w:szCs w:val="28"/>
        </w:rPr>
      </w:pPr>
    </w:p>
    <w:p w14:paraId="5D6CCCB5" w14:textId="7777777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AA7C14">
        <w:rPr>
          <w:rFonts w:ascii="Times New Roman" w:hAnsi="Times New Roman" w:cs="Times New Roman"/>
          <w:sz w:val="28"/>
        </w:rPr>
        <w:t>664</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31F62EFF" w14:textId="77777777" w:rsidR="004C02BC" w:rsidRPr="009A7A79" w:rsidRDefault="004C02BC" w:rsidP="007C0E06">
      <w:pPr>
        <w:pStyle w:val="Tytu"/>
        <w:jc w:val="both"/>
        <w:rPr>
          <w:b w:val="0"/>
          <w:sz w:val="28"/>
        </w:rPr>
      </w:pPr>
    </w:p>
    <w:p w14:paraId="4C75AE0C" w14:textId="77777777" w:rsidR="004C02BC" w:rsidRPr="009A7A79" w:rsidRDefault="004C02BC">
      <w:pPr>
        <w:pStyle w:val="Tytu"/>
        <w:jc w:val="both"/>
        <w:rPr>
          <w:b w:val="0"/>
          <w:sz w:val="28"/>
        </w:rPr>
      </w:pPr>
    </w:p>
    <w:p w14:paraId="59A2F227" w14:textId="77777777" w:rsidR="004C02BC" w:rsidRPr="009A7A79" w:rsidRDefault="004C02BC">
      <w:pPr>
        <w:pStyle w:val="Tytu"/>
        <w:jc w:val="both"/>
        <w:rPr>
          <w:b w:val="0"/>
          <w:sz w:val="28"/>
        </w:rPr>
      </w:pPr>
    </w:p>
    <w:p w14:paraId="5B309C4E" w14:textId="77777777" w:rsidR="004C02BC" w:rsidRPr="009A7A79" w:rsidRDefault="004C02BC" w:rsidP="00111913">
      <w:pPr>
        <w:spacing w:after="0"/>
        <w:rPr>
          <w:rFonts w:ascii="Times New Roman" w:hAnsi="Times New Roman" w:cs="Times New Roman"/>
          <w:szCs w:val="28"/>
        </w:rPr>
      </w:pPr>
    </w:p>
    <w:p w14:paraId="72E949E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7AC42C01"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5E3D72D5" w14:textId="77777777" w:rsidTr="004C02BC">
        <w:trPr>
          <w:jc w:val="center"/>
        </w:trPr>
        <w:tc>
          <w:tcPr>
            <w:tcW w:w="6771" w:type="dxa"/>
          </w:tcPr>
          <w:p w14:paraId="52D9188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6D8EB7C0"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172C303F"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5439F28" w14:textId="77777777" w:rsidR="004C02BC" w:rsidRPr="009A7A79" w:rsidRDefault="004C02BC" w:rsidP="00111913">
            <w:pPr>
              <w:spacing w:after="0" w:line="360" w:lineRule="auto"/>
              <w:jc w:val="right"/>
              <w:rPr>
                <w:rFonts w:ascii="Times New Roman" w:hAnsi="Times New Roman" w:cs="Times New Roman"/>
              </w:rPr>
            </w:pPr>
          </w:p>
        </w:tc>
      </w:tr>
    </w:tbl>
    <w:p w14:paraId="766B4325" w14:textId="77777777" w:rsidR="004C02BC" w:rsidRPr="009A7A79" w:rsidRDefault="004C02BC" w:rsidP="007C0E06">
      <w:pPr>
        <w:pStyle w:val="Tytu"/>
        <w:rPr>
          <w:spacing w:val="60"/>
          <w:sz w:val="32"/>
        </w:rPr>
      </w:pPr>
      <w:r w:rsidRPr="009A7A79">
        <w:rPr>
          <w:spacing w:val="60"/>
          <w:sz w:val="32"/>
        </w:rPr>
        <w:t xml:space="preserve">OŚWIADCZENIE </w:t>
      </w:r>
    </w:p>
    <w:p w14:paraId="0BFBE69E" w14:textId="77777777" w:rsidR="004C02BC" w:rsidRDefault="004C02BC">
      <w:pPr>
        <w:pStyle w:val="Tytu"/>
        <w:rPr>
          <w:sz w:val="28"/>
          <w:szCs w:val="28"/>
        </w:rPr>
      </w:pPr>
      <w:r w:rsidRPr="009A7A79">
        <w:rPr>
          <w:sz w:val="28"/>
          <w:szCs w:val="28"/>
        </w:rPr>
        <w:t>nie podleganiu wykluczeniu z udziału w postępowaniu</w:t>
      </w:r>
    </w:p>
    <w:p w14:paraId="59CAFEC2" w14:textId="77777777" w:rsidR="001F1277" w:rsidRPr="009A7A79" w:rsidRDefault="001F1277">
      <w:pPr>
        <w:pStyle w:val="Tytu"/>
        <w:rPr>
          <w:sz w:val="28"/>
          <w:szCs w:val="28"/>
        </w:rPr>
      </w:pPr>
    </w:p>
    <w:p w14:paraId="5B9C3DA1" w14:textId="77777777" w:rsidR="004C02BC" w:rsidRPr="009A7A79" w:rsidRDefault="004C02BC" w:rsidP="00100F54">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AA7C14">
        <w:rPr>
          <w:rFonts w:ascii="Times New Roman" w:hAnsi="Times New Roman" w:cs="Times New Roman"/>
          <w:sz w:val="24"/>
          <w:szCs w:val="24"/>
        </w:rPr>
        <w:t>664</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U.</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z</w:t>
      </w:r>
      <w:r w:rsidR="00100F54">
        <w:rPr>
          <w:rFonts w:ascii="Times New Roman" w:hAnsi="Times New Roman" w:cs="Times New Roman"/>
          <w:sz w:val="24"/>
          <w:szCs w:val="24"/>
        </w:rPr>
        <w:t> </w:t>
      </w:r>
      <w:r w:rsidR="00100F54" w:rsidRPr="00100F54">
        <w:rPr>
          <w:rFonts w:ascii="Times New Roman" w:hAnsi="Times New Roman" w:cs="Times New Roman"/>
          <w:sz w:val="24"/>
          <w:szCs w:val="24"/>
        </w:rPr>
        <w:t>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13F52B93"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3F9550F6" w14:textId="77777777" w:rsidR="004C02BC" w:rsidRPr="009A7A79" w:rsidRDefault="004C02BC">
      <w:pPr>
        <w:pStyle w:val="Tytu"/>
        <w:jc w:val="both"/>
        <w:rPr>
          <w:b w:val="0"/>
        </w:rPr>
      </w:pPr>
    </w:p>
    <w:p w14:paraId="5E4FCDCC" w14:textId="77777777" w:rsidR="00432C1B" w:rsidRPr="009A7A79" w:rsidRDefault="00432C1B">
      <w:pPr>
        <w:pStyle w:val="Tytu"/>
        <w:jc w:val="both"/>
        <w:rPr>
          <w:b w:val="0"/>
        </w:rPr>
      </w:pPr>
    </w:p>
    <w:p w14:paraId="3697028C" w14:textId="77777777" w:rsidR="00432C1B" w:rsidRPr="009A7A79" w:rsidRDefault="00432C1B">
      <w:pPr>
        <w:pStyle w:val="Tytu"/>
        <w:jc w:val="both"/>
        <w:rPr>
          <w:b w:val="0"/>
        </w:rPr>
      </w:pPr>
    </w:p>
    <w:p w14:paraId="5A497CDD" w14:textId="77777777" w:rsidR="00936B87" w:rsidRPr="009A7A79" w:rsidRDefault="00936B87" w:rsidP="007C0E06">
      <w:pPr>
        <w:spacing w:after="0" w:line="240" w:lineRule="auto"/>
        <w:jc w:val="both"/>
        <w:rPr>
          <w:rFonts w:ascii="Times New Roman" w:hAnsi="Times New Roman" w:cs="Times New Roman"/>
          <w:sz w:val="20"/>
        </w:rPr>
      </w:pPr>
    </w:p>
    <w:p w14:paraId="5048197A" w14:textId="77777777" w:rsidR="00432C1B" w:rsidRPr="009A7A79" w:rsidRDefault="00432C1B">
      <w:pPr>
        <w:spacing w:after="0" w:line="240" w:lineRule="auto"/>
        <w:jc w:val="center"/>
        <w:rPr>
          <w:rFonts w:ascii="Times New Roman" w:hAnsi="Times New Roman" w:cs="Times New Roman"/>
          <w:b/>
          <w:sz w:val="28"/>
          <w:szCs w:val="28"/>
        </w:rPr>
      </w:pPr>
    </w:p>
    <w:p w14:paraId="79064C70" w14:textId="77777777" w:rsidR="00432C1B" w:rsidRPr="009A7A79" w:rsidRDefault="00432C1B">
      <w:pPr>
        <w:spacing w:after="0" w:line="240" w:lineRule="auto"/>
        <w:jc w:val="center"/>
        <w:rPr>
          <w:rFonts w:ascii="Times New Roman" w:hAnsi="Times New Roman" w:cs="Times New Roman"/>
          <w:b/>
          <w:sz w:val="28"/>
          <w:szCs w:val="28"/>
        </w:rPr>
      </w:pPr>
    </w:p>
    <w:p w14:paraId="01AF4CD8" w14:textId="77777777" w:rsidR="00432C1B" w:rsidRPr="009A7A79" w:rsidRDefault="00432C1B">
      <w:pPr>
        <w:spacing w:after="0" w:line="240" w:lineRule="auto"/>
        <w:jc w:val="center"/>
        <w:rPr>
          <w:rFonts w:ascii="Times New Roman" w:hAnsi="Times New Roman" w:cs="Times New Roman"/>
          <w:b/>
          <w:sz w:val="28"/>
          <w:szCs w:val="28"/>
        </w:rPr>
      </w:pPr>
    </w:p>
    <w:p w14:paraId="3D239A2A" w14:textId="77777777" w:rsidR="00432C1B" w:rsidRPr="009A7A79" w:rsidRDefault="00432C1B">
      <w:pPr>
        <w:spacing w:after="0" w:line="240" w:lineRule="auto"/>
        <w:jc w:val="center"/>
        <w:rPr>
          <w:rFonts w:ascii="Times New Roman" w:hAnsi="Times New Roman" w:cs="Times New Roman"/>
          <w:b/>
          <w:sz w:val="28"/>
          <w:szCs w:val="28"/>
        </w:rPr>
      </w:pPr>
    </w:p>
    <w:p w14:paraId="19DE10BC" w14:textId="77777777" w:rsidR="00432C1B" w:rsidRPr="009A7A79" w:rsidRDefault="00432C1B">
      <w:pPr>
        <w:spacing w:after="0" w:line="240" w:lineRule="auto"/>
        <w:jc w:val="center"/>
        <w:rPr>
          <w:rFonts w:ascii="Times New Roman" w:hAnsi="Times New Roman" w:cs="Times New Roman"/>
          <w:b/>
          <w:sz w:val="28"/>
          <w:szCs w:val="28"/>
        </w:rPr>
      </w:pPr>
    </w:p>
    <w:p w14:paraId="7734ADBF" w14:textId="77777777" w:rsidR="00432C1B" w:rsidRPr="009A7A79" w:rsidRDefault="00432C1B">
      <w:pPr>
        <w:spacing w:after="0" w:line="240" w:lineRule="auto"/>
        <w:jc w:val="center"/>
        <w:rPr>
          <w:rFonts w:ascii="Times New Roman" w:hAnsi="Times New Roman" w:cs="Times New Roman"/>
          <w:b/>
          <w:sz w:val="28"/>
          <w:szCs w:val="28"/>
        </w:rPr>
      </w:pPr>
    </w:p>
    <w:p w14:paraId="3AFA7418" w14:textId="77777777" w:rsidR="00432C1B" w:rsidRPr="009A7A79" w:rsidRDefault="00432C1B">
      <w:pPr>
        <w:spacing w:after="0" w:line="240" w:lineRule="auto"/>
        <w:jc w:val="center"/>
        <w:rPr>
          <w:rFonts w:ascii="Times New Roman" w:hAnsi="Times New Roman" w:cs="Times New Roman"/>
          <w:b/>
          <w:sz w:val="28"/>
          <w:szCs w:val="28"/>
        </w:rPr>
      </w:pPr>
    </w:p>
    <w:p w14:paraId="3544925D" w14:textId="77777777" w:rsidR="00432C1B" w:rsidRPr="009A7A79" w:rsidRDefault="00432C1B">
      <w:pPr>
        <w:spacing w:after="0" w:line="240" w:lineRule="auto"/>
        <w:jc w:val="center"/>
        <w:rPr>
          <w:rFonts w:ascii="Times New Roman" w:hAnsi="Times New Roman" w:cs="Times New Roman"/>
          <w:b/>
          <w:sz w:val="28"/>
          <w:szCs w:val="28"/>
        </w:rPr>
      </w:pPr>
    </w:p>
    <w:p w14:paraId="22AFC4DE" w14:textId="77777777" w:rsidR="00432C1B" w:rsidRPr="009A7A79" w:rsidRDefault="00432C1B">
      <w:pPr>
        <w:spacing w:after="0" w:line="240" w:lineRule="auto"/>
        <w:jc w:val="center"/>
        <w:rPr>
          <w:rFonts w:ascii="Times New Roman" w:hAnsi="Times New Roman" w:cs="Times New Roman"/>
          <w:b/>
          <w:sz w:val="28"/>
          <w:szCs w:val="28"/>
        </w:rPr>
      </w:pPr>
    </w:p>
    <w:p w14:paraId="4C202C46" w14:textId="77777777" w:rsidR="00432C1B" w:rsidRPr="009A7A79" w:rsidRDefault="00432C1B">
      <w:pPr>
        <w:spacing w:after="0" w:line="240" w:lineRule="auto"/>
        <w:jc w:val="center"/>
        <w:rPr>
          <w:rFonts w:ascii="Times New Roman" w:hAnsi="Times New Roman" w:cs="Times New Roman"/>
          <w:b/>
          <w:sz w:val="28"/>
          <w:szCs w:val="28"/>
        </w:rPr>
      </w:pPr>
    </w:p>
    <w:p w14:paraId="094F590B" w14:textId="77777777" w:rsidR="00432C1B" w:rsidRPr="009A7A79" w:rsidRDefault="00432C1B">
      <w:pPr>
        <w:spacing w:after="0" w:line="240" w:lineRule="auto"/>
        <w:jc w:val="center"/>
        <w:rPr>
          <w:rFonts w:ascii="Times New Roman" w:hAnsi="Times New Roman" w:cs="Times New Roman"/>
          <w:b/>
          <w:sz w:val="28"/>
          <w:szCs w:val="28"/>
        </w:rPr>
      </w:pPr>
    </w:p>
    <w:p w14:paraId="4417A5C8" w14:textId="77777777" w:rsidR="00432C1B" w:rsidRPr="009A7A79" w:rsidRDefault="00432C1B">
      <w:pPr>
        <w:spacing w:after="0" w:line="240" w:lineRule="auto"/>
        <w:jc w:val="center"/>
        <w:rPr>
          <w:rFonts w:ascii="Times New Roman" w:hAnsi="Times New Roman" w:cs="Times New Roman"/>
          <w:b/>
          <w:sz w:val="28"/>
          <w:szCs w:val="28"/>
        </w:rPr>
      </w:pPr>
    </w:p>
    <w:p w14:paraId="5A3FB8A1" w14:textId="77777777" w:rsidR="00432C1B" w:rsidRPr="009A7A79" w:rsidRDefault="00432C1B">
      <w:pPr>
        <w:spacing w:after="0" w:line="240" w:lineRule="auto"/>
        <w:jc w:val="center"/>
        <w:rPr>
          <w:rFonts w:ascii="Times New Roman" w:hAnsi="Times New Roman" w:cs="Times New Roman"/>
          <w:b/>
          <w:sz w:val="28"/>
          <w:szCs w:val="28"/>
        </w:rPr>
      </w:pPr>
    </w:p>
    <w:p w14:paraId="599AE38F" w14:textId="77777777" w:rsidR="006769AC" w:rsidRPr="009A7A79" w:rsidRDefault="006769AC">
      <w:pPr>
        <w:spacing w:after="0" w:line="240" w:lineRule="auto"/>
        <w:jc w:val="center"/>
        <w:rPr>
          <w:rFonts w:ascii="Times New Roman" w:hAnsi="Times New Roman" w:cs="Times New Roman"/>
          <w:b/>
          <w:sz w:val="28"/>
          <w:szCs w:val="28"/>
        </w:rPr>
      </w:pPr>
    </w:p>
    <w:p w14:paraId="2618D472" w14:textId="77777777" w:rsidR="006769AC" w:rsidRPr="009A7A79" w:rsidRDefault="006769AC">
      <w:pPr>
        <w:spacing w:after="0" w:line="240" w:lineRule="auto"/>
        <w:jc w:val="center"/>
        <w:rPr>
          <w:rFonts w:ascii="Times New Roman" w:hAnsi="Times New Roman" w:cs="Times New Roman"/>
          <w:b/>
          <w:sz w:val="28"/>
          <w:szCs w:val="28"/>
        </w:rPr>
      </w:pPr>
    </w:p>
    <w:p w14:paraId="219AD7AF" w14:textId="77777777" w:rsidR="00432C1B" w:rsidRPr="009A7A79" w:rsidRDefault="00432C1B">
      <w:pPr>
        <w:spacing w:after="0" w:line="240" w:lineRule="auto"/>
        <w:jc w:val="center"/>
        <w:rPr>
          <w:rFonts w:ascii="Times New Roman" w:hAnsi="Times New Roman" w:cs="Times New Roman"/>
          <w:b/>
          <w:sz w:val="28"/>
          <w:szCs w:val="28"/>
        </w:rPr>
      </w:pPr>
    </w:p>
    <w:p w14:paraId="4C5105E0"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B5B5025" w14:textId="77777777" w:rsidR="004C02BC" w:rsidRPr="009A7A79" w:rsidRDefault="004C02BC" w:rsidP="007C0E06">
      <w:pPr>
        <w:spacing w:after="0" w:line="240" w:lineRule="auto"/>
        <w:rPr>
          <w:rFonts w:ascii="Times New Roman" w:hAnsi="Times New Roman" w:cs="Times New Roman"/>
          <w:sz w:val="28"/>
          <w:szCs w:val="28"/>
        </w:rPr>
      </w:pPr>
    </w:p>
    <w:p w14:paraId="591E7940"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011E75FA"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08A0B69D"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88A60C2"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0FAEA88A"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3A847EDA" w14:textId="77777777" w:rsidR="004C02BC" w:rsidRPr="009A7A79" w:rsidRDefault="004C02BC">
      <w:pPr>
        <w:pStyle w:val="Tytu"/>
        <w:jc w:val="both"/>
        <w:rPr>
          <w:b w:val="0"/>
        </w:rPr>
      </w:pPr>
    </w:p>
    <w:p w14:paraId="080342AF" w14:textId="77777777" w:rsidR="00936B87" w:rsidRPr="009A7A79" w:rsidRDefault="00936B87" w:rsidP="007C0E06">
      <w:pPr>
        <w:spacing w:after="0" w:line="360" w:lineRule="auto"/>
        <w:rPr>
          <w:rFonts w:ascii="Times New Roman" w:hAnsi="Times New Roman" w:cs="Times New Roman"/>
          <w:b/>
          <w:szCs w:val="24"/>
        </w:rPr>
      </w:pPr>
    </w:p>
    <w:p w14:paraId="0021E854" w14:textId="77777777" w:rsidR="00982D06" w:rsidRPr="009A7A79" w:rsidRDefault="00982D06">
      <w:pPr>
        <w:spacing w:after="0" w:line="240" w:lineRule="auto"/>
        <w:jc w:val="center"/>
        <w:rPr>
          <w:rFonts w:ascii="Times New Roman" w:hAnsi="Times New Roman" w:cs="Times New Roman"/>
          <w:b/>
          <w:sz w:val="28"/>
          <w:szCs w:val="24"/>
        </w:rPr>
      </w:pPr>
    </w:p>
    <w:p w14:paraId="2FDA8D33"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6E679739"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172148B1"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72EE5FD3" w14:textId="77777777" w:rsidR="00170A97" w:rsidRPr="009A7A79" w:rsidRDefault="00170A97">
      <w:pPr>
        <w:spacing w:after="0" w:line="360" w:lineRule="auto"/>
        <w:jc w:val="both"/>
        <w:rPr>
          <w:rFonts w:ascii="Times New Roman" w:hAnsi="Times New Roman" w:cs="Times New Roman"/>
          <w:sz w:val="24"/>
          <w:szCs w:val="24"/>
        </w:rPr>
      </w:pPr>
    </w:p>
    <w:p w14:paraId="3DDF2454"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4817BF7" w14:textId="77777777" w:rsidR="00936B87" w:rsidRPr="009A7A79" w:rsidRDefault="00936B87">
      <w:pPr>
        <w:pStyle w:val="Tytu"/>
        <w:spacing w:line="360" w:lineRule="auto"/>
        <w:jc w:val="both"/>
        <w:rPr>
          <w:b w:val="0"/>
        </w:rPr>
      </w:pPr>
    </w:p>
    <w:p w14:paraId="667D7737" w14:textId="77777777" w:rsidR="00936B87" w:rsidRPr="009A7A79" w:rsidRDefault="00936B87" w:rsidP="007C0E06">
      <w:pPr>
        <w:spacing w:after="0" w:line="240" w:lineRule="auto"/>
        <w:jc w:val="both"/>
        <w:rPr>
          <w:rFonts w:ascii="Times New Roman" w:hAnsi="Times New Roman" w:cs="Times New Roman"/>
          <w:sz w:val="20"/>
        </w:rPr>
      </w:pPr>
    </w:p>
    <w:p w14:paraId="76535391" w14:textId="77777777" w:rsidR="00F61B8B" w:rsidRPr="009A7A79" w:rsidRDefault="00F61B8B">
      <w:pPr>
        <w:spacing w:after="0" w:line="240" w:lineRule="auto"/>
        <w:jc w:val="both"/>
        <w:rPr>
          <w:rFonts w:ascii="Times New Roman" w:hAnsi="Times New Roman" w:cs="Times New Roman"/>
          <w:sz w:val="20"/>
        </w:rPr>
      </w:pPr>
    </w:p>
    <w:p w14:paraId="75B9D2AA" w14:textId="77777777" w:rsidR="00F61B8B" w:rsidRPr="009A7A79" w:rsidRDefault="00F61B8B">
      <w:pPr>
        <w:spacing w:after="0" w:line="240" w:lineRule="auto"/>
        <w:jc w:val="both"/>
        <w:rPr>
          <w:rFonts w:ascii="Times New Roman" w:hAnsi="Times New Roman" w:cs="Times New Roman"/>
          <w:sz w:val="20"/>
        </w:rPr>
      </w:pPr>
    </w:p>
    <w:p w14:paraId="74D3C0A9" w14:textId="77777777" w:rsidR="00F61B8B" w:rsidRPr="009A7A79" w:rsidRDefault="00F61B8B">
      <w:pPr>
        <w:spacing w:after="0" w:line="240" w:lineRule="auto"/>
        <w:jc w:val="both"/>
        <w:rPr>
          <w:rFonts w:ascii="Times New Roman" w:hAnsi="Times New Roman" w:cs="Times New Roman"/>
          <w:sz w:val="20"/>
        </w:rPr>
      </w:pPr>
    </w:p>
    <w:p w14:paraId="7A930BCD" w14:textId="77777777" w:rsidR="00F61B8B" w:rsidRPr="009A7A79" w:rsidRDefault="00F61B8B">
      <w:pPr>
        <w:spacing w:after="0" w:line="240" w:lineRule="auto"/>
        <w:jc w:val="both"/>
        <w:rPr>
          <w:rFonts w:ascii="Times New Roman" w:hAnsi="Times New Roman" w:cs="Times New Roman"/>
          <w:sz w:val="20"/>
        </w:rPr>
      </w:pPr>
    </w:p>
    <w:p w14:paraId="7638B3C7" w14:textId="77777777" w:rsidR="00F61B8B" w:rsidRPr="009A7A79" w:rsidRDefault="00F61B8B">
      <w:pPr>
        <w:spacing w:after="0" w:line="240" w:lineRule="auto"/>
        <w:jc w:val="both"/>
        <w:rPr>
          <w:rFonts w:ascii="Times New Roman" w:hAnsi="Times New Roman" w:cs="Times New Roman"/>
          <w:sz w:val="20"/>
        </w:rPr>
      </w:pPr>
    </w:p>
    <w:p w14:paraId="7855C051" w14:textId="77777777" w:rsidR="00F61B8B" w:rsidRPr="009A7A79" w:rsidRDefault="00F61B8B">
      <w:pPr>
        <w:spacing w:after="0" w:line="240" w:lineRule="auto"/>
        <w:jc w:val="both"/>
        <w:rPr>
          <w:rFonts w:ascii="Times New Roman" w:hAnsi="Times New Roman" w:cs="Times New Roman"/>
          <w:sz w:val="20"/>
        </w:rPr>
      </w:pPr>
    </w:p>
    <w:p w14:paraId="0CBFDA57" w14:textId="77777777" w:rsidR="00F61B8B" w:rsidRPr="009A7A79" w:rsidRDefault="00F61B8B">
      <w:pPr>
        <w:spacing w:after="0" w:line="240" w:lineRule="auto"/>
        <w:jc w:val="both"/>
        <w:rPr>
          <w:rFonts w:ascii="Times New Roman" w:hAnsi="Times New Roman" w:cs="Times New Roman"/>
          <w:sz w:val="20"/>
        </w:rPr>
      </w:pPr>
    </w:p>
    <w:p w14:paraId="3727F946" w14:textId="77777777" w:rsidR="00F61B8B" w:rsidRPr="009A7A79" w:rsidRDefault="00F61B8B">
      <w:pPr>
        <w:spacing w:after="0" w:line="240" w:lineRule="auto"/>
        <w:jc w:val="both"/>
        <w:rPr>
          <w:rFonts w:ascii="Times New Roman" w:hAnsi="Times New Roman" w:cs="Times New Roman"/>
          <w:sz w:val="20"/>
        </w:rPr>
      </w:pPr>
    </w:p>
    <w:p w14:paraId="1392B8B7" w14:textId="77777777" w:rsidR="00F61B8B" w:rsidRPr="009A7A79" w:rsidRDefault="00F61B8B">
      <w:pPr>
        <w:spacing w:after="0" w:line="240" w:lineRule="auto"/>
        <w:jc w:val="both"/>
        <w:rPr>
          <w:rFonts w:ascii="Times New Roman" w:hAnsi="Times New Roman" w:cs="Times New Roman"/>
          <w:sz w:val="20"/>
        </w:rPr>
      </w:pPr>
    </w:p>
    <w:p w14:paraId="7EC5067D" w14:textId="77777777" w:rsidR="00F61B8B" w:rsidRPr="009A7A79" w:rsidRDefault="00F61B8B">
      <w:pPr>
        <w:spacing w:after="0" w:line="240" w:lineRule="auto"/>
        <w:jc w:val="both"/>
        <w:rPr>
          <w:rFonts w:ascii="Times New Roman" w:hAnsi="Times New Roman" w:cs="Times New Roman"/>
          <w:sz w:val="20"/>
        </w:rPr>
      </w:pPr>
    </w:p>
    <w:p w14:paraId="6796EA96" w14:textId="77777777" w:rsidR="00F61B8B" w:rsidRPr="009A7A79" w:rsidRDefault="00F61B8B">
      <w:pPr>
        <w:spacing w:after="0" w:line="240" w:lineRule="auto"/>
        <w:jc w:val="both"/>
        <w:rPr>
          <w:rFonts w:ascii="Times New Roman" w:hAnsi="Times New Roman" w:cs="Times New Roman"/>
          <w:sz w:val="20"/>
        </w:rPr>
      </w:pPr>
    </w:p>
    <w:p w14:paraId="23B25C07" w14:textId="77777777" w:rsidR="00F61B8B" w:rsidRPr="009A7A79" w:rsidRDefault="00F61B8B">
      <w:pPr>
        <w:spacing w:after="0" w:line="240" w:lineRule="auto"/>
        <w:jc w:val="both"/>
        <w:rPr>
          <w:rFonts w:ascii="Times New Roman" w:hAnsi="Times New Roman" w:cs="Times New Roman"/>
          <w:sz w:val="20"/>
        </w:rPr>
      </w:pPr>
    </w:p>
    <w:p w14:paraId="0C8142BA" w14:textId="77777777" w:rsidR="00F61B8B" w:rsidRPr="009A7A79" w:rsidRDefault="00F61B8B">
      <w:pPr>
        <w:spacing w:after="0" w:line="240" w:lineRule="auto"/>
        <w:jc w:val="both"/>
        <w:rPr>
          <w:rFonts w:ascii="Times New Roman" w:hAnsi="Times New Roman" w:cs="Times New Roman"/>
          <w:sz w:val="20"/>
        </w:rPr>
      </w:pPr>
    </w:p>
    <w:p w14:paraId="55E9864D" w14:textId="77777777" w:rsidR="00F61B8B" w:rsidRPr="009A7A79" w:rsidRDefault="00F61B8B">
      <w:pPr>
        <w:spacing w:after="0" w:line="240" w:lineRule="auto"/>
        <w:jc w:val="both"/>
        <w:rPr>
          <w:rFonts w:ascii="Times New Roman" w:hAnsi="Times New Roman" w:cs="Times New Roman"/>
          <w:sz w:val="20"/>
        </w:rPr>
      </w:pPr>
    </w:p>
    <w:p w14:paraId="7AD222AB" w14:textId="77777777" w:rsidR="00F61B8B" w:rsidRPr="009A7A79" w:rsidRDefault="00F61B8B">
      <w:pPr>
        <w:spacing w:after="0" w:line="240" w:lineRule="auto"/>
        <w:jc w:val="both"/>
        <w:rPr>
          <w:rFonts w:ascii="Times New Roman" w:hAnsi="Times New Roman" w:cs="Times New Roman"/>
          <w:sz w:val="20"/>
        </w:rPr>
      </w:pPr>
    </w:p>
    <w:p w14:paraId="6A88ED22" w14:textId="77777777" w:rsidR="00F61B8B" w:rsidRPr="009A7A79" w:rsidRDefault="00F61B8B">
      <w:pPr>
        <w:spacing w:after="0" w:line="240" w:lineRule="auto"/>
        <w:jc w:val="both"/>
        <w:rPr>
          <w:rFonts w:ascii="Times New Roman" w:hAnsi="Times New Roman" w:cs="Times New Roman"/>
          <w:sz w:val="20"/>
        </w:rPr>
      </w:pPr>
    </w:p>
    <w:p w14:paraId="21FE2AAA" w14:textId="77777777" w:rsidR="00F61B8B" w:rsidRPr="009A7A79" w:rsidRDefault="00F61B8B">
      <w:pPr>
        <w:spacing w:after="0" w:line="240" w:lineRule="auto"/>
        <w:jc w:val="both"/>
        <w:rPr>
          <w:rFonts w:ascii="Times New Roman" w:hAnsi="Times New Roman" w:cs="Times New Roman"/>
          <w:sz w:val="20"/>
        </w:rPr>
      </w:pPr>
    </w:p>
    <w:p w14:paraId="2EB77228" w14:textId="77777777" w:rsidR="00F61B8B" w:rsidRPr="009A7A79" w:rsidRDefault="00F61B8B">
      <w:pPr>
        <w:spacing w:after="0" w:line="240" w:lineRule="auto"/>
        <w:jc w:val="both"/>
        <w:rPr>
          <w:rFonts w:ascii="Times New Roman" w:hAnsi="Times New Roman" w:cs="Times New Roman"/>
          <w:sz w:val="20"/>
        </w:rPr>
      </w:pPr>
    </w:p>
    <w:p w14:paraId="4EA33D6D" w14:textId="77777777" w:rsidR="00F61B8B" w:rsidRPr="009A7A79" w:rsidRDefault="00F61B8B">
      <w:pPr>
        <w:spacing w:after="0" w:line="240" w:lineRule="auto"/>
        <w:jc w:val="both"/>
        <w:rPr>
          <w:rFonts w:ascii="Times New Roman" w:hAnsi="Times New Roman" w:cs="Times New Roman"/>
          <w:sz w:val="20"/>
        </w:rPr>
      </w:pPr>
    </w:p>
    <w:p w14:paraId="677850B8" w14:textId="77777777" w:rsidR="00F61B8B" w:rsidRPr="009A7A79" w:rsidRDefault="00F61B8B">
      <w:pPr>
        <w:spacing w:after="0" w:line="240" w:lineRule="auto"/>
        <w:jc w:val="both"/>
        <w:rPr>
          <w:rFonts w:ascii="Times New Roman" w:hAnsi="Times New Roman" w:cs="Times New Roman"/>
          <w:sz w:val="20"/>
        </w:rPr>
      </w:pPr>
    </w:p>
    <w:p w14:paraId="0DBD7FAF" w14:textId="77777777" w:rsidR="00F61B8B" w:rsidRPr="009A7A79" w:rsidRDefault="00F61B8B">
      <w:pPr>
        <w:spacing w:after="0" w:line="240" w:lineRule="auto"/>
        <w:jc w:val="both"/>
        <w:rPr>
          <w:rFonts w:ascii="Times New Roman" w:hAnsi="Times New Roman" w:cs="Times New Roman"/>
          <w:sz w:val="20"/>
        </w:rPr>
      </w:pPr>
    </w:p>
    <w:p w14:paraId="39D81213" w14:textId="77777777" w:rsidR="00F61B8B" w:rsidRDefault="00F61B8B">
      <w:pPr>
        <w:spacing w:after="0" w:line="240" w:lineRule="auto"/>
        <w:jc w:val="both"/>
        <w:rPr>
          <w:rFonts w:ascii="Times New Roman" w:hAnsi="Times New Roman" w:cs="Times New Roman"/>
          <w:sz w:val="20"/>
        </w:rPr>
      </w:pPr>
    </w:p>
    <w:p w14:paraId="313A30E7" w14:textId="77777777" w:rsidR="00F65052" w:rsidRDefault="00F65052">
      <w:pPr>
        <w:spacing w:after="0" w:line="240" w:lineRule="auto"/>
        <w:jc w:val="both"/>
        <w:rPr>
          <w:rFonts w:ascii="Times New Roman" w:hAnsi="Times New Roman" w:cs="Times New Roman"/>
          <w:sz w:val="20"/>
        </w:rPr>
      </w:pPr>
    </w:p>
    <w:p w14:paraId="2072EB22" w14:textId="77777777" w:rsidR="00F65052" w:rsidRDefault="00F65052">
      <w:pPr>
        <w:spacing w:after="0" w:line="240" w:lineRule="auto"/>
        <w:jc w:val="both"/>
        <w:rPr>
          <w:rFonts w:ascii="Times New Roman" w:hAnsi="Times New Roman" w:cs="Times New Roman"/>
          <w:sz w:val="20"/>
        </w:rPr>
      </w:pPr>
    </w:p>
    <w:p w14:paraId="73B32953" w14:textId="77777777" w:rsidR="00F65052" w:rsidRDefault="00F65052">
      <w:pPr>
        <w:spacing w:after="0" w:line="240" w:lineRule="auto"/>
        <w:jc w:val="both"/>
        <w:rPr>
          <w:rFonts w:ascii="Times New Roman" w:hAnsi="Times New Roman" w:cs="Times New Roman"/>
          <w:sz w:val="20"/>
        </w:rPr>
      </w:pPr>
    </w:p>
    <w:p w14:paraId="3B455B46" w14:textId="77777777" w:rsidR="00F65052" w:rsidRDefault="00F65052">
      <w:pPr>
        <w:spacing w:after="0" w:line="240" w:lineRule="auto"/>
        <w:jc w:val="both"/>
        <w:rPr>
          <w:rFonts w:ascii="Times New Roman" w:hAnsi="Times New Roman" w:cs="Times New Roman"/>
          <w:sz w:val="20"/>
        </w:rPr>
      </w:pPr>
    </w:p>
    <w:p w14:paraId="6ECB6BA9" w14:textId="77777777" w:rsidR="00F65052" w:rsidRPr="009A7A79" w:rsidRDefault="00F65052">
      <w:pPr>
        <w:spacing w:after="0" w:line="240" w:lineRule="auto"/>
        <w:jc w:val="both"/>
        <w:rPr>
          <w:rFonts w:ascii="Times New Roman" w:hAnsi="Times New Roman" w:cs="Times New Roman"/>
          <w:sz w:val="20"/>
        </w:rPr>
      </w:pPr>
    </w:p>
    <w:p w14:paraId="0CEE2D6E" w14:textId="77777777" w:rsidR="00F61B8B" w:rsidRPr="009A7A79" w:rsidRDefault="00F61B8B">
      <w:pPr>
        <w:spacing w:after="0" w:line="240" w:lineRule="auto"/>
        <w:jc w:val="both"/>
        <w:rPr>
          <w:rFonts w:ascii="Times New Roman" w:hAnsi="Times New Roman" w:cs="Times New Roman"/>
          <w:sz w:val="20"/>
        </w:rPr>
      </w:pPr>
    </w:p>
    <w:p w14:paraId="28519254" w14:textId="77777777" w:rsidR="00F61B8B" w:rsidRPr="009A7A79" w:rsidRDefault="00F61B8B">
      <w:pPr>
        <w:spacing w:after="0" w:line="240" w:lineRule="auto"/>
        <w:jc w:val="both"/>
        <w:rPr>
          <w:rFonts w:ascii="Times New Roman" w:hAnsi="Times New Roman" w:cs="Times New Roman"/>
          <w:sz w:val="20"/>
        </w:rPr>
      </w:pPr>
    </w:p>
    <w:p w14:paraId="5C677149"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0771F662"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3A05C08E"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9B8CED9"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11E4045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73876F9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2DD0187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2346902D"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515E21E"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3907596"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27FBC96B"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016AE41E" w14:textId="77777777"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7CBE08FE" w14:textId="77777777"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w:t>
      </w:r>
      <w:r w:rsidR="0092777A">
        <w:rPr>
          <w:rFonts w:ascii="Times New Roman" w:hAnsi="Times New Roman" w:cs="Times New Roman"/>
          <w:b/>
          <w:i/>
          <w:color w:val="000000"/>
          <w:sz w:val="20"/>
          <w:szCs w:val="20"/>
        </w:rPr>
        <w:t>T</w:t>
      </w:r>
      <w:r w:rsidR="000A755D" w:rsidRPr="00CA724E">
        <w:rPr>
          <w:rFonts w:ascii="Times New Roman" w:hAnsi="Times New Roman" w:cs="Times New Roman"/>
          <w:b/>
          <w:i/>
          <w:color w:val="000000"/>
          <w:sz w:val="20"/>
          <w:szCs w:val="20"/>
        </w:rPr>
        <w:t>rybie podstawowym</w:t>
      </w:r>
      <w:r w:rsidR="000A755D" w:rsidRPr="009A7A79">
        <w:rPr>
          <w:rFonts w:ascii="Times New Roman" w:hAnsi="Times New Roman" w:cs="Times New Roman"/>
          <w:b/>
          <w:color w:val="000000"/>
          <w:sz w:val="20"/>
          <w:szCs w:val="20"/>
        </w:rPr>
        <w:t xml:space="preserve">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216BFE06" w14:textId="77777777"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00470FCC">
        <w:rPr>
          <w:rFonts w:ascii="Times New Roman" w:hAnsi="Times New Roman" w:cs="Times New Roman"/>
          <w:b/>
          <w:color w:val="000000"/>
          <w:sz w:val="20"/>
          <w:szCs w:val="20"/>
        </w:rPr>
        <w:t xml:space="preserve">tekst jednolity </w:t>
      </w:r>
      <w:r w:rsidR="00100F54" w:rsidRPr="00100F54">
        <w:rPr>
          <w:rFonts w:ascii="Times New Roman" w:hAnsi="Times New Roman" w:cs="Times New Roman"/>
          <w:b/>
          <w:color w:val="000000"/>
          <w:sz w:val="20"/>
          <w:szCs w:val="20"/>
        </w:rPr>
        <w:t>Dz. U. z 2021 r. poz. 1129</w:t>
      </w:r>
      <w:r w:rsidR="002F5345">
        <w:rPr>
          <w:rFonts w:ascii="Times New Roman" w:hAnsi="Times New Roman" w:cs="Times New Roman"/>
          <w:b/>
          <w:color w:val="000000"/>
          <w:sz w:val="20"/>
          <w:szCs w:val="20"/>
        </w:rPr>
        <w:t xml:space="preserve"> z późn. zm.</w:t>
      </w:r>
      <w:r w:rsidRPr="009A7A79">
        <w:rPr>
          <w:rFonts w:ascii="Times New Roman" w:hAnsi="Times New Roman" w:cs="Times New Roman"/>
          <w:b/>
          <w:color w:val="000000"/>
          <w:sz w:val="20"/>
          <w:szCs w:val="20"/>
        </w:rPr>
        <w:t xml:space="preserve">) </w:t>
      </w:r>
    </w:p>
    <w:p w14:paraId="46FCF409" w14:textId="77777777" w:rsidR="007C0E06" w:rsidRPr="009A7A79" w:rsidRDefault="007C0E06" w:rsidP="00F90893">
      <w:pPr>
        <w:pStyle w:val="Tytu"/>
      </w:pPr>
    </w:p>
    <w:p w14:paraId="712ADE86"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zawarta dnia …………… 2021 r. w Białej Podlaskiej pomiędzy:</w:t>
      </w:r>
    </w:p>
    <w:p w14:paraId="14A7B20B" w14:textId="77777777" w:rsidR="007C0E06" w:rsidRPr="00693982" w:rsidRDefault="007C0E0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bCs/>
          <w:color w:val="000000" w:themeColor="text1"/>
          <w:sz w:val="24"/>
          <w:szCs w:val="24"/>
        </w:rPr>
        <w:t>Państwową Szkołą Wyższą im. Papieża Jana Pawła II w Białej Podlaskiej</w:t>
      </w:r>
      <w:r w:rsidRPr="00693982">
        <w:rPr>
          <w:rFonts w:ascii="Times New Roman" w:hAnsi="Times New Roman" w:cs="Times New Roman"/>
          <w:color w:val="000000" w:themeColor="text1"/>
          <w:sz w:val="24"/>
          <w:szCs w:val="24"/>
        </w:rPr>
        <w:t xml:space="preserve"> z siedzibą przy ul. Sidorskiej 95/97 w Białej Podlaskiej NIP 537-21-31-853, zwaną w treści umowy „</w:t>
      </w:r>
      <w:r w:rsidRPr="00693982">
        <w:rPr>
          <w:rFonts w:ascii="Times New Roman" w:hAnsi="Times New Roman" w:cs="Times New Roman"/>
          <w:iCs/>
          <w:color w:val="000000" w:themeColor="text1"/>
          <w:sz w:val="24"/>
          <w:szCs w:val="24"/>
        </w:rPr>
        <w:t>Zamawiającym</w:t>
      </w:r>
      <w:r w:rsidRPr="00693982">
        <w:rPr>
          <w:rFonts w:ascii="Times New Roman" w:hAnsi="Times New Roman" w:cs="Times New Roman"/>
          <w:color w:val="000000" w:themeColor="text1"/>
          <w:sz w:val="24"/>
          <w:szCs w:val="24"/>
        </w:rPr>
        <w:t>”, reprezentowaną przez:</w:t>
      </w:r>
    </w:p>
    <w:p w14:paraId="0066111D"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t>
      </w:r>
    </w:p>
    <w:p w14:paraId="66AB3317"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a ………………………………………………………………………………………………… ………………………………………………………………………………………………… reprezentowaną przez:</w:t>
      </w:r>
    </w:p>
    <w:p w14:paraId="50D3E3FB"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zwanym dalej „Wykonawcą”</w:t>
      </w:r>
    </w:p>
    <w:p w14:paraId="6BDDE840" w14:textId="77777777"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Łącznie dalej zwanych w umowie Stronami, </w:t>
      </w:r>
    </w:p>
    <w:p w14:paraId="3B23D7CF" w14:textId="77777777" w:rsidR="000F5E96" w:rsidRPr="00693982" w:rsidRDefault="000F5E9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podstawie dokonanego przez Zamawiającego wyboru oferty Wykonawcy w postępowaniu prowadzonym w </w:t>
      </w:r>
      <w:r w:rsidR="0092777A" w:rsidRPr="00CA724E">
        <w:rPr>
          <w:rFonts w:ascii="Times New Roman" w:hAnsi="Times New Roman" w:cs="Times New Roman"/>
          <w:i/>
          <w:color w:val="000000" w:themeColor="text1"/>
          <w:sz w:val="24"/>
          <w:szCs w:val="24"/>
        </w:rPr>
        <w:t>T</w:t>
      </w:r>
      <w:r w:rsidRPr="00CA724E">
        <w:rPr>
          <w:rFonts w:ascii="Times New Roman" w:hAnsi="Times New Roman" w:cs="Times New Roman"/>
          <w:i/>
          <w:color w:val="000000" w:themeColor="text1"/>
          <w:sz w:val="24"/>
          <w:szCs w:val="24"/>
        </w:rPr>
        <w:t>rybie podstawowym</w:t>
      </w:r>
      <w:r w:rsidRPr="00693982">
        <w:rPr>
          <w:rFonts w:ascii="Times New Roman" w:hAnsi="Times New Roman" w:cs="Times New Roman"/>
          <w:color w:val="000000" w:themeColor="text1"/>
          <w:sz w:val="24"/>
          <w:szCs w:val="24"/>
        </w:rPr>
        <w:t xml:space="preserve"> opublikowanym w dniu ……………… pod nr …………… w Biuletynie Informacji Publicznej, została zawarta umowa o następującej treści: </w:t>
      </w:r>
    </w:p>
    <w:p w14:paraId="691B0414" w14:textId="77777777" w:rsidR="00AC261A" w:rsidRPr="00693982" w:rsidRDefault="00AC261A" w:rsidP="00693982">
      <w:pPr>
        <w:pStyle w:val="Tekstpodstawowy"/>
        <w:spacing w:after="0" w:line="240" w:lineRule="auto"/>
        <w:rPr>
          <w:rFonts w:ascii="Times New Roman" w:hAnsi="Times New Roman" w:cs="Times New Roman"/>
          <w:color w:val="000000" w:themeColor="text1"/>
          <w:sz w:val="24"/>
          <w:szCs w:val="24"/>
        </w:rPr>
      </w:pPr>
    </w:p>
    <w:p w14:paraId="4C7851F9" w14:textId="77777777" w:rsidR="00AC261A" w:rsidRPr="006410C6" w:rsidRDefault="00AC261A" w:rsidP="00AC261A">
      <w:pPr>
        <w:spacing w:after="0" w:line="240" w:lineRule="auto"/>
        <w:jc w:val="center"/>
        <w:rPr>
          <w:rFonts w:ascii="Times New Roman" w:hAnsi="Times New Roman" w:cs="Times New Roman"/>
          <w:b/>
          <w:color w:val="000000" w:themeColor="text1"/>
          <w:sz w:val="24"/>
          <w:szCs w:val="24"/>
        </w:rPr>
      </w:pPr>
      <w:r w:rsidRPr="006410C6">
        <w:rPr>
          <w:rFonts w:ascii="Times New Roman" w:hAnsi="Times New Roman" w:cs="Times New Roman"/>
          <w:b/>
          <w:color w:val="000000" w:themeColor="text1"/>
          <w:sz w:val="24"/>
          <w:szCs w:val="24"/>
        </w:rPr>
        <w:t xml:space="preserve">Przedmiot umowy </w:t>
      </w:r>
    </w:p>
    <w:p w14:paraId="3EEDAE13" w14:textId="77777777" w:rsidR="00AC261A" w:rsidRPr="00AC261A" w:rsidRDefault="00AC261A" w:rsidP="00AC261A">
      <w:pPr>
        <w:pStyle w:val="Tekstpodstawowy"/>
        <w:spacing w:after="0" w:line="240" w:lineRule="auto"/>
        <w:jc w:val="center"/>
        <w:rPr>
          <w:rFonts w:ascii="Times New Roman" w:hAnsi="Times New Roman" w:cs="Times New Roman"/>
          <w:b/>
          <w:color w:val="000000" w:themeColor="text1"/>
          <w:sz w:val="24"/>
          <w:szCs w:val="24"/>
        </w:rPr>
      </w:pPr>
      <w:r w:rsidRPr="00AC261A">
        <w:rPr>
          <w:rFonts w:ascii="Times New Roman" w:hAnsi="Times New Roman" w:cs="Times New Roman"/>
          <w:b/>
          <w:color w:val="000000" w:themeColor="text1"/>
          <w:sz w:val="24"/>
          <w:szCs w:val="24"/>
        </w:rPr>
        <w:t>§ 1</w:t>
      </w:r>
    </w:p>
    <w:p w14:paraId="3F3BE8F7" w14:textId="531A840F" w:rsidR="00AC261A" w:rsidRPr="00AC261A" w:rsidRDefault="00AC261A" w:rsidP="00875F1A">
      <w:pPr>
        <w:pStyle w:val="Akapitzlist"/>
        <w:numPr>
          <w:ilvl w:val="0"/>
          <w:numId w:val="12"/>
        </w:numPr>
        <w:spacing w:after="0" w:line="240" w:lineRule="auto"/>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 xml:space="preserve">Na warunkach niniejszej umowy Zamawiający zleca a Wykonawca zobowiązuje się do </w:t>
      </w:r>
      <w:r w:rsidR="00875F1A">
        <w:rPr>
          <w:rFonts w:ascii="Times New Roman" w:hAnsi="Times New Roman" w:cs="Times New Roman"/>
          <w:color w:val="000000" w:themeColor="text1"/>
          <w:sz w:val="24"/>
          <w:szCs w:val="24"/>
        </w:rPr>
        <w:t>dostawy</w:t>
      </w:r>
      <w:r w:rsidR="00AA7C14">
        <w:rPr>
          <w:rFonts w:ascii="Times New Roman" w:hAnsi="Times New Roman" w:cs="Times New Roman"/>
          <w:color w:val="000000" w:themeColor="text1"/>
          <w:sz w:val="24"/>
          <w:szCs w:val="24"/>
        </w:rPr>
        <w:t xml:space="preserve"> </w:t>
      </w:r>
      <w:r w:rsidR="00AA7C14" w:rsidRPr="00AA7C14">
        <w:rPr>
          <w:rFonts w:ascii="Times New Roman" w:hAnsi="Times New Roman" w:cs="Times New Roman"/>
          <w:sz w:val="24"/>
          <w:szCs w:val="24"/>
        </w:rPr>
        <w:t xml:space="preserve">AGD </w:t>
      </w:r>
      <w:r w:rsidR="00522351">
        <w:rPr>
          <w:rFonts w:ascii="Times New Roman" w:hAnsi="Times New Roman" w:cs="Times New Roman"/>
          <w:sz w:val="24"/>
          <w:szCs w:val="24"/>
        </w:rPr>
        <w:t xml:space="preserve">i RTV </w:t>
      </w:r>
      <w:r w:rsidR="00AA7C14" w:rsidRPr="00AA7C14">
        <w:rPr>
          <w:rFonts w:ascii="Times New Roman" w:hAnsi="Times New Roman" w:cs="Times New Roman"/>
          <w:sz w:val="24"/>
          <w:szCs w:val="24"/>
        </w:rPr>
        <w:t>zamawianego na potrzeby PSW</w:t>
      </w:r>
      <w:r w:rsidRPr="00AC261A">
        <w:rPr>
          <w:rFonts w:ascii="Times New Roman" w:hAnsi="Times New Roman" w:cs="Times New Roman"/>
          <w:color w:val="000000" w:themeColor="text1"/>
          <w:sz w:val="24"/>
          <w:szCs w:val="24"/>
        </w:rPr>
        <w:t>, szczegółowo opisane co do rodzaju w</w:t>
      </w:r>
      <w:r w:rsidR="00AA7C14">
        <w:rPr>
          <w:rFonts w:ascii="Times New Roman" w:hAnsi="Times New Roman" w:cs="Times New Roman"/>
          <w:color w:val="000000" w:themeColor="text1"/>
          <w:sz w:val="24"/>
          <w:szCs w:val="24"/>
        </w:rPr>
        <w:t> </w:t>
      </w:r>
      <w:r w:rsidRPr="00AC261A">
        <w:rPr>
          <w:rFonts w:ascii="Times New Roman" w:hAnsi="Times New Roman" w:cs="Times New Roman"/>
          <w:color w:val="000000" w:themeColor="text1"/>
          <w:sz w:val="24"/>
          <w:szCs w:val="24"/>
        </w:rPr>
        <w:t>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7865324E" w14:textId="77777777" w:rsidR="00AC261A" w:rsidRPr="00AC261A" w:rsidRDefault="00AC261A" w:rsidP="00AC261A">
      <w:pPr>
        <w:pStyle w:val="Akapitzlist"/>
        <w:numPr>
          <w:ilvl w:val="0"/>
          <w:numId w:val="12"/>
        </w:numPr>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zapoznał się z warunkami realizacji niniejszej umowy, dokonał szczegółowej ich analizy oraz zapoznał się z warunkami dostawy i związku z tym oświadczył, iż posiada niezbędną wiedzę, umiejętności oraz potencjał do wykonania czynności określonych w</w:t>
      </w:r>
      <w:r w:rsidR="009E4477">
        <w:rPr>
          <w:rFonts w:ascii="Times New Roman" w:hAnsi="Times New Roman" w:cs="Times New Roman"/>
          <w:color w:val="000000" w:themeColor="text1"/>
          <w:sz w:val="24"/>
          <w:szCs w:val="24"/>
        </w:rPr>
        <w:t> </w:t>
      </w:r>
      <w:r w:rsidRPr="00AC261A">
        <w:rPr>
          <w:rFonts w:ascii="Times New Roman" w:hAnsi="Times New Roman" w:cs="Times New Roman"/>
          <w:color w:val="000000" w:themeColor="text1"/>
          <w:sz w:val="24"/>
          <w:szCs w:val="24"/>
        </w:rPr>
        <w:t>ust.</w:t>
      </w:r>
      <w:r w:rsidR="009E4477">
        <w:rPr>
          <w:rFonts w:ascii="Times New Roman" w:hAnsi="Times New Roman" w:cs="Times New Roman"/>
          <w:color w:val="000000" w:themeColor="text1"/>
          <w:sz w:val="24"/>
          <w:szCs w:val="24"/>
        </w:rPr>
        <w:t> </w:t>
      </w:r>
      <w:r w:rsidRPr="00AC261A">
        <w:rPr>
          <w:rFonts w:ascii="Times New Roman" w:hAnsi="Times New Roman" w:cs="Times New Roman"/>
          <w:color w:val="000000" w:themeColor="text1"/>
          <w:sz w:val="24"/>
          <w:szCs w:val="24"/>
        </w:rPr>
        <w:t>1 niniejszego paragrafu i zobowiązuje się do ich wykonywania z należytą starannością oraz, że nie zachodzą żadne okoliczności, które mogłyby mieć wpływ na należyte wykonanie przez niego niniejszej umowy.</w:t>
      </w:r>
    </w:p>
    <w:p w14:paraId="5D47CDB9" w14:textId="77777777" w:rsidR="00AC261A" w:rsidRPr="00AC261A" w:rsidRDefault="00AC261A" w:rsidP="00AC261A">
      <w:pPr>
        <w:pStyle w:val="Akapitzlist"/>
        <w:numPr>
          <w:ilvl w:val="0"/>
          <w:numId w:val="12"/>
        </w:numPr>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w:t>
      </w:r>
    </w:p>
    <w:p w14:paraId="26AC27EC" w14:textId="77777777" w:rsidR="00AC261A" w:rsidRPr="00AC261A" w:rsidRDefault="00AC261A" w:rsidP="00AC261A">
      <w:pPr>
        <w:pStyle w:val="Nagwek1"/>
        <w:spacing w:before="0"/>
        <w:rPr>
          <w:rFonts w:ascii="Times New Roman" w:hAnsi="Times New Roman" w:cs="Times New Roman"/>
          <w:color w:val="000000" w:themeColor="text1"/>
          <w:sz w:val="24"/>
          <w:szCs w:val="24"/>
        </w:rPr>
      </w:pPr>
    </w:p>
    <w:p w14:paraId="358449EC"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Termin dostawy </w:t>
      </w:r>
    </w:p>
    <w:p w14:paraId="2F14BDA0"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2</w:t>
      </w:r>
    </w:p>
    <w:p w14:paraId="49BB6343" w14:textId="77777777" w:rsidR="006410C6" w:rsidRPr="00906A77" w:rsidRDefault="00AC261A" w:rsidP="00906A77">
      <w:pPr>
        <w:spacing w:after="0" w:line="240" w:lineRule="auto"/>
        <w:jc w:val="both"/>
        <w:rPr>
          <w:rFonts w:ascii="Times New Roman" w:hAnsi="Times New Roman" w:cs="Times New Roman"/>
          <w:sz w:val="24"/>
          <w:szCs w:val="24"/>
        </w:rPr>
      </w:pPr>
      <w:r w:rsidRPr="006410C6">
        <w:rPr>
          <w:rFonts w:ascii="Times New Roman" w:hAnsi="Times New Roman" w:cs="Times New Roman"/>
          <w:sz w:val="24"/>
          <w:szCs w:val="24"/>
        </w:rPr>
        <w:t xml:space="preserve">Przedmiot umowy, o którym mowa w § 1 ust. 1 niniejszej umowy, należy zrealizować w terminie </w:t>
      </w:r>
      <w:r w:rsidR="006410C6" w:rsidRPr="00906A77">
        <w:rPr>
          <w:rFonts w:ascii="Times New Roman" w:hAnsi="Times New Roman" w:cs="Times New Roman"/>
          <w:color w:val="000000"/>
          <w:sz w:val="24"/>
          <w:szCs w:val="24"/>
        </w:rPr>
        <w:t xml:space="preserve">do …… dni kalendarzowych licząc od dnia podpisania </w:t>
      </w:r>
      <w:r w:rsidR="009E4477">
        <w:rPr>
          <w:rFonts w:ascii="Times New Roman" w:hAnsi="Times New Roman" w:cs="Times New Roman"/>
          <w:color w:val="000000"/>
          <w:sz w:val="24"/>
          <w:szCs w:val="24"/>
        </w:rPr>
        <w:t xml:space="preserve">niniejszej </w:t>
      </w:r>
      <w:r w:rsidR="006410C6" w:rsidRPr="00906A77">
        <w:rPr>
          <w:rFonts w:ascii="Times New Roman" w:hAnsi="Times New Roman" w:cs="Times New Roman"/>
          <w:color w:val="000000"/>
          <w:sz w:val="24"/>
          <w:szCs w:val="24"/>
        </w:rPr>
        <w:t>umowy</w:t>
      </w:r>
      <w:r w:rsidR="00906A77" w:rsidRPr="00906A77">
        <w:rPr>
          <w:rFonts w:ascii="Times New Roman" w:hAnsi="Times New Roman" w:cs="Times New Roman"/>
          <w:color w:val="000000"/>
          <w:sz w:val="24"/>
          <w:szCs w:val="24"/>
        </w:rPr>
        <w:t>.</w:t>
      </w:r>
    </w:p>
    <w:p w14:paraId="34DBEDC3" w14:textId="77777777" w:rsidR="00AC261A" w:rsidRPr="00AC261A" w:rsidRDefault="00AC261A" w:rsidP="00AC261A">
      <w:pPr>
        <w:spacing w:after="0" w:line="240" w:lineRule="auto"/>
        <w:jc w:val="center"/>
        <w:rPr>
          <w:rFonts w:ascii="Times New Roman" w:hAnsi="Times New Roman" w:cs="Times New Roman"/>
          <w:b/>
          <w:bCs/>
          <w:sz w:val="24"/>
          <w:szCs w:val="24"/>
        </w:rPr>
      </w:pPr>
    </w:p>
    <w:p w14:paraId="743D254F"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realizacji </w:t>
      </w:r>
    </w:p>
    <w:p w14:paraId="68CD2EE0"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3</w:t>
      </w:r>
    </w:p>
    <w:p w14:paraId="228C25DD" w14:textId="77777777" w:rsidR="00906A77" w:rsidRPr="004E1B5A"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Wykonawc</w:t>
      </w:r>
      <w:r>
        <w:rPr>
          <w:rFonts w:ascii="Times New Roman" w:hAnsi="Times New Roman" w:cs="Times New Roman"/>
          <w:sz w:val="24"/>
          <w:szCs w:val="24"/>
        </w:rPr>
        <w:t xml:space="preserve">a zapewni na swój koszt dostawę </w:t>
      </w:r>
      <w:r w:rsidRPr="00F65052">
        <w:rPr>
          <w:rFonts w:ascii="Times New Roman" w:hAnsi="Times New Roman" w:cs="Times New Roman"/>
          <w:sz w:val="24"/>
          <w:szCs w:val="24"/>
        </w:rPr>
        <w:t xml:space="preserve">przedmiotu umowy, o którym mowa w § 1 ust. 1 niniejszej umowy, </w:t>
      </w:r>
      <w:r>
        <w:rPr>
          <w:rFonts w:ascii="Times New Roman" w:hAnsi="Times New Roman" w:cs="Times New Roman"/>
          <w:sz w:val="24"/>
          <w:szCs w:val="24"/>
        </w:rPr>
        <w:t xml:space="preserve">do </w:t>
      </w:r>
      <w:r w:rsidRPr="00F07422">
        <w:rPr>
          <w:rFonts w:ascii="Times New Roman" w:hAnsi="Times New Roman" w:cs="Times New Roman"/>
          <w:sz w:val="24"/>
          <w:szCs w:val="24"/>
        </w:rPr>
        <w:t>budynk</w:t>
      </w:r>
      <w:r>
        <w:rPr>
          <w:rFonts w:ascii="Times New Roman" w:hAnsi="Times New Roman" w:cs="Times New Roman"/>
          <w:sz w:val="24"/>
          <w:szCs w:val="24"/>
        </w:rPr>
        <w:t>u</w:t>
      </w:r>
      <w:r w:rsidRPr="00F07422">
        <w:rPr>
          <w:rFonts w:ascii="Times New Roman" w:hAnsi="Times New Roman" w:cs="Times New Roman"/>
          <w:sz w:val="24"/>
          <w:szCs w:val="24"/>
        </w:rPr>
        <w:t xml:space="preserve"> Zamawiającego </w:t>
      </w:r>
      <w:r>
        <w:rPr>
          <w:rFonts w:ascii="Times New Roman" w:hAnsi="Times New Roman" w:cs="Times New Roman"/>
          <w:sz w:val="24"/>
          <w:szCs w:val="24"/>
        </w:rPr>
        <w:t xml:space="preserve">w </w:t>
      </w:r>
      <w:r w:rsidRPr="00F07422">
        <w:rPr>
          <w:rFonts w:ascii="Times New Roman" w:hAnsi="Times New Roman" w:cs="Times New Roman"/>
          <w:sz w:val="24"/>
          <w:szCs w:val="24"/>
        </w:rPr>
        <w:t>Białej Podlaskiej</w:t>
      </w:r>
      <w:r>
        <w:rPr>
          <w:rFonts w:ascii="Times New Roman" w:hAnsi="Times New Roman" w:cs="Times New Roman"/>
          <w:sz w:val="24"/>
          <w:szCs w:val="24"/>
        </w:rPr>
        <w:t xml:space="preserve"> oraz</w:t>
      </w:r>
      <w:r w:rsidRPr="00F65052">
        <w:rPr>
          <w:rFonts w:ascii="Times New Roman" w:hAnsi="Times New Roman" w:cs="Times New Roman"/>
          <w:sz w:val="24"/>
          <w:szCs w:val="24"/>
        </w:rPr>
        <w:t xml:space="preserve"> jego rozładunek</w:t>
      </w:r>
      <w:r>
        <w:rPr>
          <w:rFonts w:ascii="Times New Roman" w:hAnsi="Times New Roman" w:cs="Times New Roman"/>
          <w:sz w:val="24"/>
          <w:szCs w:val="24"/>
        </w:rPr>
        <w:t xml:space="preserve"> i wniesienie do wskazanych pomieszczeń zgodnie z wykazem dostarczonym w dniu podpisania umowy</w:t>
      </w:r>
      <w:r w:rsidRPr="004E1B5A">
        <w:rPr>
          <w:rFonts w:ascii="Times New Roman" w:hAnsi="Times New Roman" w:cs="Times New Roman"/>
          <w:sz w:val="24"/>
          <w:szCs w:val="24"/>
        </w:rPr>
        <w:t>.</w:t>
      </w:r>
    </w:p>
    <w:p w14:paraId="759544A2" w14:textId="77777777" w:rsidR="009E4477"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lastRenderedPageBreak/>
        <w:t>Dostawa</w:t>
      </w:r>
      <w:r>
        <w:rPr>
          <w:rFonts w:ascii="Times New Roman" w:hAnsi="Times New Roman" w:cs="Times New Roman"/>
          <w:sz w:val="24"/>
          <w:szCs w:val="24"/>
        </w:rPr>
        <w:t xml:space="preserve">, rozładunek i wniesienie urządzeń składających się na przedmiot umowy, o którym mowa w § 1 ust. 1 niniejszej umowy, </w:t>
      </w:r>
      <w:r w:rsidRPr="00F65052">
        <w:rPr>
          <w:rFonts w:ascii="Times New Roman" w:hAnsi="Times New Roman" w:cs="Times New Roman"/>
          <w:sz w:val="24"/>
          <w:szCs w:val="24"/>
        </w:rPr>
        <w:t>zostanie realizowan</w:t>
      </w:r>
      <w:r>
        <w:rPr>
          <w:rFonts w:ascii="Times New Roman" w:hAnsi="Times New Roman" w:cs="Times New Roman"/>
          <w:sz w:val="24"/>
          <w:szCs w:val="24"/>
        </w:rPr>
        <w:t>e</w:t>
      </w:r>
      <w:r w:rsidRPr="00F65052">
        <w:rPr>
          <w:rFonts w:ascii="Times New Roman" w:hAnsi="Times New Roman" w:cs="Times New Roman"/>
          <w:sz w:val="24"/>
          <w:szCs w:val="24"/>
        </w:rPr>
        <w:t xml:space="preserve"> </w:t>
      </w:r>
      <w:r>
        <w:rPr>
          <w:rFonts w:ascii="Times New Roman" w:hAnsi="Times New Roman" w:cs="Times New Roman"/>
          <w:sz w:val="24"/>
          <w:szCs w:val="24"/>
        </w:rPr>
        <w:t xml:space="preserve">przez </w:t>
      </w:r>
      <w:r w:rsidRPr="00F65052">
        <w:rPr>
          <w:rFonts w:ascii="Times New Roman" w:hAnsi="Times New Roman" w:cs="Times New Roman"/>
          <w:sz w:val="24"/>
          <w:szCs w:val="24"/>
        </w:rPr>
        <w:t>Wykonawc</w:t>
      </w:r>
      <w:r>
        <w:rPr>
          <w:rFonts w:ascii="Times New Roman" w:hAnsi="Times New Roman" w:cs="Times New Roman"/>
          <w:sz w:val="24"/>
          <w:szCs w:val="24"/>
        </w:rPr>
        <w:t>ę</w:t>
      </w:r>
      <w:r w:rsidRPr="00F65052">
        <w:rPr>
          <w:rFonts w:ascii="Times New Roman" w:hAnsi="Times New Roman" w:cs="Times New Roman"/>
          <w:sz w:val="24"/>
          <w:szCs w:val="24"/>
        </w:rPr>
        <w:t xml:space="preserve"> i</w:t>
      </w:r>
      <w:r>
        <w:rPr>
          <w:rFonts w:ascii="Times New Roman" w:hAnsi="Times New Roman" w:cs="Times New Roman"/>
          <w:sz w:val="24"/>
          <w:szCs w:val="24"/>
        </w:rPr>
        <w:t> </w:t>
      </w:r>
      <w:r w:rsidRPr="00F65052">
        <w:rPr>
          <w:rFonts w:ascii="Times New Roman" w:hAnsi="Times New Roman" w:cs="Times New Roman"/>
          <w:sz w:val="24"/>
          <w:szCs w:val="24"/>
        </w:rPr>
        <w:t>na jego koszt, najpóźniej do godziny 14-tej ostatniego dnia dostawy</w:t>
      </w:r>
      <w:r>
        <w:rPr>
          <w:rFonts w:ascii="Times New Roman" w:hAnsi="Times New Roman" w:cs="Times New Roman"/>
          <w:sz w:val="24"/>
          <w:szCs w:val="24"/>
        </w:rPr>
        <w:t>, określonego w § 2 niniejszej umowy</w:t>
      </w:r>
      <w:r w:rsidRPr="00F65052">
        <w:rPr>
          <w:rFonts w:ascii="Times New Roman" w:hAnsi="Times New Roman" w:cs="Times New Roman"/>
          <w:sz w:val="24"/>
          <w:szCs w:val="24"/>
        </w:rPr>
        <w:t xml:space="preserve">. </w:t>
      </w:r>
    </w:p>
    <w:p w14:paraId="7A76E146" w14:textId="7777777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Zamawiający może odmówić odbioru przedmiotu umowy, o którym mowa w § 1 ust. 1 niniejszej umowy, dostarczonego po godzinie 14-tej.</w:t>
      </w:r>
    </w:p>
    <w:p w14:paraId="3DAD4652" w14:textId="7777777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w:t>
      </w:r>
      <w:r>
        <w:rPr>
          <w:rFonts w:ascii="Times New Roman" w:hAnsi="Times New Roman" w:cs="Times New Roman"/>
          <w:sz w:val="24"/>
          <w:szCs w:val="24"/>
        </w:rPr>
        <w:t xml:space="preserve">dostawy urządzeń składających się na </w:t>
      </w:r>
      <w:r w:rsidRPr="00F65052">
        <w:rPr>
          <w:rFonts w:ascii="Times New Roman" w:hAnsi="Times New Roman" w:cs="Times New Roman"/>
          <w:sz w:val="24"/>
          <w:szCs w:val="24"/>
        </w:rPr>
        <w:t>przedmiot umowy, o którym mowa w § 1 ust. 1 niniejszej umowy, wyda Zamawiającemu, instrukcje ich obsługi, książki serwisowe oraz inne wymagane odrębnymi przepisami dokumenty, wraz z tłumaczeniem na język polski, umożliwiające jego użytkowanie zgodnie z</w:t>
      </w:r>
      <w:r>
        <w:rPr>
          <w:rFonts w:ascii="Times New Roman" w:hAnsi="Times New Roman" w:cs="Times New Roman"/>
          <w:sz w:val="24"/>
          <w:szCs w:val="24"/>
        </w:rPr>
        <w:t> </w:t>
      </w:r>
      <w:r w:rsidRPr="00F65052">
        <w:rPr>
          <w:rFonts w:ascii="Times New Roman" w:hAnsi="Times New Roman" w:cs="Times New Roman"/>
          <w:sz w:val="24"/>
          <w:szCs w:val="24"/>
        </w:rPr>
        <w:t xml:space="preserve">przeznaczeniem. </w:t>
      </w:r>
    </w:p>
    <w:p w14:paraId="3B6F966D" w14:textId="7777777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42EA96E2" w14:textId="77777777" w:rsidR="00906A77" w:rsidRPr="00F65052" w:rsidRDefault="00906A77" w:rsidP="00906A77">
      <w:pPr>
        <w:tabs>
          <w:tab w:val="num" w:pos="772"/>
          <w:tab w:val="num" w:pos="1132"/>
        </w:tabs>
        <w:spacing w:after="0" w:line="240" w:lineRule="auto"/>
        <w:ind w:left="426"/>
        <w:rPr>
          <w:rFonts w:ascii="Times New Roman" w:hAnsi="Times New Roman" w:cs="Times New Roman"/>
          <w:sz w:val="24"/>
          <w:szCs w:val="24"/>
        </w:rPr>
      </w:pPr>
    </w:p>
    <w:p w14:paraId="3CAB3A49" w14:textId="77777777" w:rsidR="00906A77" w:rsidRPr="00F65052" w:rsidRDefault="00906A77" w:rsidP="00906A77">
      <w:pPr>
        <w:tabs>
          <w:tab w:val="num" w:pos="772"/>
        </w:tabs>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4</w:t>
      </w:r>
    </w:p>
    <w:p w14:paraId="0FE7E8BA" w14:textId="77777777" w:rsidR="00906A77" w:rsidRPr="00F65052" w:rsidRDefault="00906A77" w:rsidP="00906A77">
      <w:pPr>
        <w:numPr>
          <w:ilvl w:val="0"/>
          <w:numId w:val="24"/>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w:t>
      </w:r>
      <w:r>
        <w:rPr>
          <w:rFonts w:ascii="Times New Roman" w:hAnsi="Times New Roman" w:cs="Times New Roman"/>
          <w:sz w:val="24"/>
          <w:szCs w:val="24"/>
        </w:rPr>
        <w:t>urządzeń składających się na przedmiot</w:t>
      </w:r>
      <w:r w:rsidRPr="00F65052">
        <w:rPr>
          <w:rFonts w:ascii="Times New Roman" w:hAnsi="Times New Roman" w:cs="Times New Roman"/>
          <w:sz w:val="24"/>
          <w:szCs w:val="24"/>
        </w:rPr>
        <w:t xml:space="preserve">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 xml:space="preserve">u i wniesieniu do wskazanych pomieszczeń </w:t>
      </w:r>
      <w:r w:rsidRPr="00F65052">
        <w:rPr>
          <w:rFonts w:ascii="Times New Roman" w:hAnsi="Times New Roman" w:cs="Times New Roman"/>
          <w:sz w:val="24"/>
          <w:szCs w:val="24"/>
        </w:rPr>
        <w:t xml:space="preserve">oraz wydaniu wszystkich wymaganych </w:t>
      </w:r>
      <w:r w:rsidR="009E4477">
        <w:rPr>
          <w:rFonts w:ascii="Times New Roman" w:hAnsi="Times New Roman" w:cs="Times New Roman"/>
          <w:sz w:val="24"/>
          <w:szCs w:val="24"/>
        </w:rPr>
        <w:t xml:space="preserve">niniejszą </w:t>
      </w:r>
      <w:r w:rsidRPr="00F65052">
        <w:rPr>
          <w:rFonts w:ascii="Times New Roman" w:hAnsi="Times New Roman" w:cs="Times New Roman"/>
          <w:sz w:val="24"/>
          <w:szCs w:val="24"/>
        </w:rPr>
        <w:t>umową dokumentów.</w:t>
      </w:r>
    </w:p>
    <w:p w14:paraId="4ED7D1C1"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Każdorazowo z</w:t>
      </w:r>
      <w:r w:rsidRPr="00F65052">
        <w:rPr>
          <w:rFonts w:ascii="Times New Roman" w:hAnsi="Times New Roman" w:cs="Times New Roman"/>
          <w:sz w:val="24"/>
          <w:szCs w:val="24"/>
        </w:rPr>
        <w:t xml:space="preserve"> czynności odbioru zostanie sporządzony protokół odbioru zawierający wszelkie istotne okoliczności i oświadczenia Stron, a w tym oświadczenie Zamawiającego o odbiorze przedmiotu umowy, o którym mowa w § 1 ust. 1 niniejszej umowy, bądź o</w:t>
      </w:r>
      <w:r>
        <w:rPr>
          <w:rFonts w:ascii="Times New Roman" w:hAnsi="Times New Roman" w:cs="Times New Roman"/>
          <w:sz w:val="24"/>
          <w:szCs w:val="24"/>
        </w:rPr>
        <w:t> </w:t>
      </w:r>
      <w:r w:rsidRPr="00F65052">
        <w:rPr>
          <w:rFonts w:ascii="Times New Roman" w:hAnsi="Times New Roman" w:cs="Times New Roman"/>
          <w:sz w:val="24"/>
          <w:szCs w:val="24"/>
        </w:rPr>
        <w:t>odmowie jego odbioru oraz wskazanie przyczyn odmowy.</w:t>
      </w:r>
    </w:p>
    <w:p w14:paraId="4896BD11"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Niebezpieczeństwo utraty czy też uszkodzenia dostarczon</w:t>
      </w:r>
      <w:r>
        <w:rPr>
          <w:rFonts w:ascii="Times New Roman" w:hAnsi="Times New Roman" w:cs="Times New Roman"/>
          <w:sz w:val="24"/>
          <w:szCs w:val="24"/>
        </w:rPr>
        <w:t>ych urządzeń składających się na</w:t>
      </w:r>
      <w:r w:rsidRPr="00F65052">
        <w:rPr>
          <w:rFonts w:ascii="Times New Roman" w:hAnsi="Times New Roman" w:cs="Times New Roman"/>
          <w:sz w:val="24"/>
          <w:szCs w:val="24"/>
        </w:rPr>
        <w:t xml:space="preserve"> przedmiot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59E01ADA"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057309B2" w14:textId="77777777" w:rsidR="00906A77" w:rsidRPr="00F65052" w:rsidRDefault="00906A77" w:rsidP="00906A77">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którekolwiek z urządzeń składających się na </w:t>
      </w:r>
      <w:r w:rsidRPr="00F65052">
        <w:rPr>
          <w:rFonts w:ascii="Times New Roman" w:hAnsi="Times New Roman" w:cs="Times New Roman"/>
          <w:sz w:val="24"/>
          <w:szCs w:val="24"/>
        </w:rPr>
        <w:t>przedmiot umowy, o którym mowa w</w:t>
      </w:r>
      <w:r>
        <w:rPr>
          <w:rFonts w:ascii="Times New Roman" w:hAnsi="Times New Roman" w:cs="Times New Roman"/>
          <w:sz w:val="24"/>
          <w:szCs w:val="24"/>
        </w:rPr>
        <w:t> </w:t>
      </w:r>
      <w:r w:rsidRPr="00F65052">
        <w:rPr>
          <w:rFonts w:ascii="Times New Roman" w:hAnsi="Times New Roman" w:cs="Times New Roman"/>
          <w:sz w:val="24"/>
          <w:szCs w:val="24"/>
        </w:rPr>
        <w:t>§</w:t>
      </w:r>
      <w:r>
        <w:rPr>
          <w:rFonts w:ascii="Times New Roman" w:hAnsi="Times New Roman" w:cs="Times New Roman"/>
          <w:sz w:val="24"/>
          <w:szCs w:val="24"/>
        </w:rPr>
        <w:t> </w:t>
      </w:r>
      <w:r w:rsidRPr="00F65052">
        <w:rPr>
          <w:rFonts w:ascii="Times New Roman" w:hAnsi="Times New Roman" w:cs="Times New Roman"/>
          <w:sz w:val="24"/>
          <w:szCs w:val="24"/>
        </w:rPr>
        <w:t xml:space="preserve">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2947A5BE" w14:textId="77777777" w:rsidR="00906A77" w:rsidRDefault="00906A77" w:rsidP="00906A77">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 xml:space="preserve">stwierdzone zostaną wady </w:t>
      </w:r>
      <w:r>
        <w:rPr>
          <w:rFonts w:ascii="Times New Roman" w:hAnsi="Times New Roman" w:cs="Times New Roman"/>
          <w:sz w:val="24"/>
          <w:szCs w:val="24"/>
        </w:rPr>
        <w:t xml:space="preserve">którekolwiek z urządzeń składających się na </w:t>
      </w:r>
      <w:r w:rsidRPr="006A1D14">
        <w:rPr>
          <w:rFonts w:ascii="Times New Roman" w:hAnsi="Times New Roman" w:cs="Times New Roman"/>
          <w:sz w:val="24"/>
          <w:szCs w:val="24"/>
        </w:rPr>
        <w:t>przedmiot umowy, o którym mowa w § 1 ust. 1 niniejszej umowy</w:t>
      </w:r>
      <w:r>
        <w:rPr>
          <w:rFonts w:ascii="Times New Roman" w:hAnsi="Times New Roman" w:cs="Times New Roman"/>
          <w:sz w:val="24"/>
          <w:szCs w:val="24"/>
        </w:rPr>
        <w:t>.</w:t>
      </w:r>
    </w:p>
    <w:p w14:paraId="3CAE26B7" w14:textId="77777777" w:rsidR="00906A77" w:rsidRPr="002F5345" w:rsidRDefault="00906A77" w:rsidP="00906A77">
      <w:pPr>
        <w:pStyle w:val="Akapitzlist"/>
        <w:numPr>
          <w:ilvl w:val="0"/>
          <w:numId w:val="24"/>
        </w:numPr>
        <w:autoSpaceDE w:val="0"/>
        <w:autoSpaceDN w:val="0"/>
        <w:adjustRightInd w:val="0"/>
        <w:spacing w:after="0" w:line="240" w:lineRule="auto"/>
        <w:jc w:val="both"/>
        <w:rPr>
          <w:rFonts w:ascii="Times New Roman" w:eastAsia="TimesNewRoman" w:hAnsi="Times New Roman" w:cs="Times New Roman"/>
          <w:sz w:val="24"/>
          <w:szCs w:val="24"/>
        </w:rPr>
      </w:pPr>
      <w:r w:rsidRPr="002F5345">
        <w:rPr>
          <w:rFonts w:ascii="Times New Roman" w:eastAsia="TimesNewRoman" w:hAnsi="Times New Roman" w:cs="Times New Roman"/>
          <w:sz w:val="24"/>
          <w:szCs w:val="24"/>
        </w:rPr>
        <w:t>Zamawiający zastrzega prawo do odbioru części urządzeń składających się na przedmiot umowy, o którym mowa w § 1 ust. 1 niniejszej umowy.</w:t>
      </w:r>
    </w:p>
    <w:p w14:paraId="00101945" w14:textId="77777777" w:rsidR="00906A77" w:rsidRPr="006A1D14" w:rsidRDefault="00906A77" w:rsidP="00906A77">
      <w:pPr>
        <w:tabs>
          <w:tab w:val="num" w:pos="851"/>
        </w:tabs>
        <w:autoSpaceDE w:val="0"/>
        <w:autoSpaceDN w:val="0"/>
        <w:adjustRightInd w:val="0"/>
        <w:spacing w:after="0" w:line="240" w:lineRule="auto"/>
        <w:jc w:val="both"/>
        <w:rPr>
          <w:rFonts w:ascii="Times New Roman" w:hAnsi="Times New Roman" w:cs="Times New Roman"/>
          <w:sz w:val="24"/>
          <w:szCs w:val="24"/>
        </w:rPr>
      </w:pPr>
    </w:p>
    <w:p w14:paraId="04A616EE"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Cena i warunki płatności </w:t>
      </w:r>
    </w:p>
    <w:p w14:paraId="72CA580A"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5</w:t>
      </w:r>
    </w:p>
    <w:p w14:paraId="57A06C3D"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w:t>
      </w:r>
      <w:r>
        <w:rPr>
          <w:rFonts w:ascii="Times New Roman" w:hAnsi="Times New Roman" w:cs="Times New Roman"/>
          <w:color w:val="000000"/>
          <w:sz w:val="24"/>
          <w:szCs w:val="24"/>
        </w:rPr>
        <w:t>,</w:t>
      </w:r>
      <w:r w:rsidRPr="00E84073">
        <w:rPr>
          <w:rFonts w:ascii="Times New Roman" w:hAnsi="Times New Roman" w:cs="Times New Roman"/>
          <w:color w:val="000000"/>
          <w:sz w:val="24"/>
          <w:szCs w:val="24"/>
        </w:rPr>
        <w:t xml:space="preserve"> które nie przekroczy kwoty brutto ………………….. zł (słownie: …………………………………………. zł i …/100) zgodnie z ofertą Wykonawcy, której kopia stanowi załącznik nr 2 do niniejszej umowy i Formularzem cenowym, którego kopia stanowi załącznik nr 4 do niniejszej umowy.</w:t>
      </w:r>
    </w:p>
    <w:p w14:paraId="40654A7C"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Zapłata wynagrodzenia dokonana będzie, po zrealizowaniu bez usterek i wad </w:t>
      </w:r>
      <w:r>
        <w:rPr>
          <w:rFonts w:ascii="Times New Roman" w:hAnsi="Times New Roman" w:cs="Times New Roman"/>
          <w:sz w:val="24"/>
          <w:szCs w:val="24"/>
        </w:rPr>
        <w:t xml:space="preserve">całego </w:t>
      </w:r>
      <w:r w:rsidRPr="00E84073">
        <w:rPr>
          <w:rFonts w:ascii="Times New Roman" w:hAnsi="Times New Roman" w:cs="Times New Roman"/>
          <w:sz w:val="24"/>
          <w:szCs w:val="24"/>
        </w:rPr>
        <w:t>przedmiot</w:t>
      </w:r>
      <w:r>
        <w:rPr>
          <w:rFonts w:ascii="Times New Roman" w:hAnsi="Times New Roman" w:cs="Times New Roman"/>
          <w:sz w:val="24"/>
          <w:szCs w:val="24"/>
        </w:rPr>
        <w:t>u</w:t>
      </w:r>
      <w:r w:rsidRPr="00E84073">
        <w:rPr>
          <w:rFonts w:ascii="Times New Roman" w:hAnsi="Times New Roman" w:cs="Times New Roman"/>
          <w:sz w:val="24"/>
          <w:szCs w:val="24"/>
        </w:rPr>
        <w:t xml:space="preserve"> umowy, o którym mowa w § 1 ust. 1 niniejszej umowy, potwierdzone</w:t>
      </w:r>
      <w:r w:rsidR="009E4477">
        <w:rPr>
          <w:rFonts w:ascii="Times New Roman" w:hAnsi="Times New Roman" w:cs="Times New Roman"/>
          <w:sz w:val="24"/>
          <w:szCs w:val="24"/>
        </w:rPr>
        <w:t>go</w:t>
      </w:r>
      <w:r w:rsidRPr="00E84073">
        <w:rPr>
          <w:rFonts w:ascii="Times New Roman" w:hAnsi="Times New Roman" w:cs="Times New Roman"/>
          <w:sz w:val="24"/>
          <w:szCs w:val="24"/>
        </w:rPr>
        <w:t xml:space="preserve"> protokołem odbioru bez uwag, na podstawie faktur / rachunków płatnych w</w:t>
      </w:r>
      <w:r w:rsidR="009E4477">
        <w:rPr>
          <w:rFonts w:ascii="Times New Roman" w:hAnsi="Times New Roman" w:cs="Times New Roman"/>
          <w:sz w:val="24"/>
          <w:szCs w:val="24"/>
        </w:rPr>
        <w:t xml:space="preserve"> </w:t>
      </w:r>
      <w:r w:rsidRPr="00E84073">
        <w:rPr>
          <w:rFonts w:ascii="Times New Roman" w:hAnsi="Times New Roman" w:cs="Times New Roman"/>
          <w:sz w:val="24"/>
          <w:szCs w:val="24"/>
        </w:rPr>
        <w:t xml:space="preserve">formie przelewu w terminie do 30 dni od dnia doręczenia Zamawiającemu prawidłowo </w:t>
      </w:r>
      <w:r w:rsidR="00C06423" w:rsidRPr="00E84073">
        <w:rPr>
          <w:rFonts w:ascii="Times New Roman" w:hAnsi="Times New Roman" w:cs="Times New Roman"/>
          <w:sz w:val="24"/>
          <w:szCs w:val="24"/>
        </w:rPr>
        <w:t>wystawion</w:t>
      </w:r>
      <w:r w:rsidR="00C06423">
        <w:rPr>
          <w:rFonts w:ascii="Times New Roman" w:hAnsi="Times New Roman" w:cs="Times New Roman"/>
          <w:sz w:val="24"/>
          <w:szCs w:val="24"/>
        </w:rPr>
        <w:t>ej</w:t>
      </w:r>
      <w:r w:rsidR="00C06423" w:rsidRPr="00E84073">
        <w:rPr>
          <w:rFonts w:ascii="Times New Roman" w:hAnsi="Times New Roman" w:cs="Times New Roman"/>
          <w:sz w:val="24"/>
          <w:szCs w:val="24"/>
        </w:rPr>
        <w:t xml:space="preserve"> </w:t>
      </w:r>
      <w:r w:rsidRPr="00E84073">
        <w:rPr>
          <w:rFonts w:ascii="Times New Roman" w:hAnsi="Times New Roman" w:cs="Times New Roman"/>
          <w:sz w:val="24"/>
          <w:szCs w:val="24"/>
        </w:rPr>
        <w:t>faktur</w:t>
      </w:r>
      <w:r w:rsidR="00C06423">
        <w:rPr>
          <w:rFonts w:ascii="Times New Roman" w:hAnsi="Times New Roman" w:cs="Times New Roman"/>
          <w:sz w:val="24"/>
          <w:szCs w:val="24"/>
        </w:rPr>
        <w:t>y</w:t>
      </w:r>
      <w:r w:rsidRPr="00E84073">
        <w:rPr>
          <w:rFonts w:ascii="Times New Roman" w:hAnsi="Times New Roman" w:cs="Times New Roman"/>
          <w:sz w:val="24"/>
          <w:szCs w:val="24"/>
        </w:rPr>
        <w:t xml:space="preserve"> / </w:t>
      </w:r>
      <w:r w:rsidR="00C06423" w:rsidRPr="00E84073">
        <w:rPr>
          <w:rFonts w:ascii="Times New Roman" w:hAnsi="Times New Roman" w:cs="Times New Roman"/>
          <w:sz w:val="24"/>
          <w:szCs w:val="24"/>
        </w:rPr>
        <w:t>rachunk</w:t>
      </w:r>
      <w:r w:rsidR="00C06423">
        <w:rPr>
          <w:rFonts w:ascii="Times New Roman" w:hAnsi="Times New Roman" w:cs="Times New Roman"/>
          <w:sz w:val="24"/>
          <w:szCs w:val="24"/>
        </w:rPr>
        <w:t>u</w:t>
      </w:r>
      <w:r w:rsidRPr="00E84073">
        <w:rPr>
          <w:rFonts w:ascii="Times New Roman" w:hAnsi="Times New Roman" w:cs="Times New Roman"/>
          <w:sz w:val="24"/>
          <w:szCs w:val="24"/>
        </w:rPr>
        <w:t>, przelewem na rachunek bankowy Wykonawcy wskazany w fakturze / rachunku.</w:t>
      </w:r>
    </w:p>
    <w:p w14:paraId="08E74739"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lastRenderedPageBreak/>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5D88179A" w14:textId="45C74E76" w:rsidR="005F207E" w:rsidRPr="005F207E" w:rsidRDefault="00906A77" w:rsidP="005F207E">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40B99FD7" w14:textId="1CA23C43" w:rsidR="005F207E" w:rsidRPr="005F207E" w:rsidRDefault="005F207E" w:rsidP="005F207E">
      <w:pPr>
        <w:pStyle w:val="Akapitzlist"/>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5F207E">
        <w:rPr>
          <w:rFonts w:ascii="Times New Roman" w:hAnsi="Times New Roman" w:cs="Times New Roman"/>
          <w:color w:val="000000"/>
          <w:sz w:val="24"/>
          <w:szCs w:val="24"/>
        </w:rPr>
        <w:t>Wykonawca zobowiązany jest do wystawienia oddzielnych faktur / rachunków na wskazane przez Zamawiającego pozycje zawierające ceny jednostkowe wskazane w</w:t>
      </w:r>
      <w:r>
        <w:rPr>
          <w:rFonts w:ascii="Times New Roman" w:hAnsi="Times New Roman" w:cs="Times New Roman"/>
          <w:color w:val="000000"/>
          <w:sz w:val="24"/>
          <w:szCs w:val="24"/>
        </w:rPr>
        <w:t> </w:t>
      </w:r>
      <w:r w:rsidRPr="005F207E">
        <w:rPr>
          <w:rFonts w:ascii="Times New Roman" w:hAnsi="Times New Roman" w:cs="Times New Roman"/>
          <w:color w:val="000000"/>
          <w:sz w:val="24"/>
          <w:szCs w:val="24"/>
        </w:rPr>
        <w:t xml:space="preserve">Formularzu cenowym, którego kopia stanowi załącznik nr </w:t>
      </w:r>
      <w:r>
        <w:rPr>
          <w:rFonts w:ascii="Times New Roman" w:hAnsi="Times New Roman" w:cs="Times New Roman"/>
          <w:color w:val="000000"/>
          <w:sz w:val="24"/>
          <w:szCs w:val="24"/>
        </w:rPr>
        <w:t>4</w:t>
      </w:r>
      <w:r w:rsidRPr="005F207E">
        <w:rPr>
          <w:rFonts w:ascii="Times New Roman" w:hAnsi="Times New Roman" w:cs="Times New Roman"/>
          <w:color w:val="000000"/>
          <w:sz w:val="24"/>
          <w:szCs w:val="24"/>
        </w:rPr>
        <w:t xml:space="preserve"> do niniejszej umowy</w:t>
      </w:r>
      <w:r>
        <w:rPr>
          <w:rFonts w:ascii="Times New Roman" w:hAnsi="Times New Roman" w:cs="Times New Roman"/>
          <w:color w:val="000000"/>
          <w:sz w:val="24"/>
          <w:szCs w:val="24"/>
        </w:rPr>
        <w:t>.</w:t>
      </w:r>
      <w:r w:rsidRPr="005F207E">
        <w:rPr>
          <w:rFonts w:ascii="Times New Roman" w:hAnsi="Times New Roman" w:cs="Times New Roman"/>
          <w:color w:val="000000"/>
          <w:sz w:val="24"/>
          <w:szCs w:val="24"/>
        </w:rPr>
        <w:t xml:space="preserve"> </w:t>
      </w:r>
    </w:p>
    <w:p w14:paraId="510C4A35"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5F87BDE0" w14:textId="77777777" w:rsidR="00906A77" w:rsidRPr="00E84073" w:rsidRDefault="00906A77" w:rsidP="00906A77">
      <w:pPr>
        <w:numPr>
          <w:ilvl w:val="0"/>
          <w:numId w:val="15"/>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758C266B" w14:textId="77777777" w:rsidR="00906A77" w:rsidRPr="00F65052" w:rsidRDefault="00906A77" w:rsidP="00906A77">
      <w:pPr>
        <w:spacing w:after="0" w:line="240" w:lineRule="auto"/>
        <w:rPr>
          <w:rFonts w:ascii="Times New Roman" w:eastAsia="TimesNewRoman" w:hAnsi="Times New Roman" w:cs="Times New Roman"/>
          <w:b/>
          <w:sz w:val="24"/>
          <w:szCs w:val="24"/>
        </w:rPr>
      </w:pPr>
    </w:p>
    <w:p w14:paraId="1CAAD43B" w14:textId="77777777" w:rsidR="00906A77" w:rsidRPr="00F65052" w:rsidRDefault="00906A77" w:rsidP="00906A77">
      <w:pPr>
        <w:spacing w:after="0" w:line="240" w:lineRule="auto"/>
        <w:ind w:left="426"/>
        <w:jc w:val="center"/>
        <w:rPr>
          <w:rFonts w:ascii="Times New Roman" w:hAnsi="Times New Roman" w:cs="Times New Roman"/>
          <w:b/>
          <w:bCs/>
          <w:sz w:val="24"/>
          <w:szCs w:val="24"/>
        </w:rPr>
      </w:pPr>
      <w:r w:rsidRPr="00F65052">
        <w:rPr>
          <w:rFonts w:ascii="Times New Roman" w:eastAsia="TimesNewRoman" w:hAnsi="Times New Roman" w:cs="Times New Roman"/>
          <w:b/>
          <w:sz w:val="24"/>
          <w:szCs w:val="24"/>
        </w:rPr>
        <w:t>Odstąpienie od umowy i kary umowne</w:t>
      </w:r>
    </w:p>
    <w:p w14:paraId="609C8A90"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6</w:t>
      </w:r>
    </w:p>
    <w:p w14:paraId="707C99D1" w14:textId="77777777" w:rsidR="00906A77" w:rsidRPr="00E84073" w:rsidRDefault="00906A77" w:rsidP="00906A77">
      <w:pPr>
        <w:pStyle w:val="Akapitzlist"/>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7725C927" w14:textId="77777777" w:rsidR="00906A77" w:rsidRDefault="00906A77" w:rsidP="00906A77">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7FA2E276" w14:textId="77777777" w:rsidR="00906A77" w:rsidRPr="00E84073" w:rsidRDefault="00906A77" w:rsidP="00906A77">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w:t>
      </w:r>
      <w:r w:rsidR="009E4477">
        <w:rPr>
          <w:rFonts w:ascii="Times New Roman" w:hAnsi="Times New Roman" w:cs="Times New Roman"/>
          <w:iCs/>
          <w:sz w:val="24"/>
          <w:szCs w:val="24"/>
        </w:rPr>
        <w:t>ego</w:t>
      </w:r>
      <w:r w:rsidRPr="00E84073">
        <w:rPr>
          <w:rFonts w:ascii="Times New Roman" w:hAnsi="Times New Roman" w:cs="Times New Roman"/>
          <w:iCs/>
          <w:sz w:val="24"/>
          <w:szCs w:val="24"/>
        </w:rPr>
        <w:t xml:space="preserve"> przedmiotu umowy, o którym mowa w § 1 ust. 1 niniejszej umowy z przyczyn wskazanych w niniejszej umowie.</w:t>
      </w:r>
    </w:p>
    <w:p w14:paraId="26D6CE77"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19BB7FFA"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49295E01"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53083171"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7C5D9729"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2D7CFB4E"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2EC1991B"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Płatność, o której mowa ust. 4 niniejszego paragrafu odbędzie się zgodnie z zapisami §</w:t>
      </w:r>
      <w:r>
        <w:rPr>
          <w:rFonts w:ascii="Times New Roman" w:hAnsi="Times New Roman" w:cs="Times New Roman"/>
          <w:iCs/>
          <w:sz w:val="24"/>
          <w:szCs w:val="24"/>
        </w:rPr>
        <w:t> </w:t>
      </w:r>
      <w:r w:rsidRPr="00E84073">
        <w:rPr>
          <w:rFonts w:ascii="Times New Roman" w:hAnsi="Times New Roman" w:cs="Times New Roman"/>
          <w:iCs/>
          <w:sz w:val="24"/>
          <w:szCs w:val="24"/>
        </w:rPr>
        <w:t>5</w:t>
      </w:r>
      <w:r>
        <w:rPr>
          <w:rFonts w:ascii="Times New Roman" w:hAnsi="Times New Roman" w:cs="Times New Roman"/>
          <w:iCs/>
          <w:sz w:val="24"/>
          <w:szCs w:val="24"/>
        </w:rPr>
        <w:t> </w:t>
      </w:r>
      <w:r w:rsidRPr="00E84073">
        <w:rPr>
          <w:rFonts w:ascii="Times New Roman" w:hAnsi="Times New Roman" w:cs="Times New Roman"/>
          <w:iCs/>
          <w:sz w:val="24"/>
          <w:szCs w:val="24"/>
        </w:rPr>
        <w:t xml:space="preserve">ust. 2 niniejszej umowy. </w:t>
      </w:r>
    </w:p>
    <w:p w14:paraId="541B7C5F"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3D7F2101" w14:textId="77777777" w:rsidR="00906A77"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r w:rsidRPr="002F5345">
        <w:rPr>
          <w:rFonts w:ascii="Times New Roman" w:hAnsi="Times New Roman" w:cs="Times New Roman"/>
          <w:color w:val="000000"/>
          <w:sz w:val="24"/>
          <w:szCs w:val="24"/>
        </w:rPr>
        <w:t>.</w:t>
      </w:r>
    </w:p>
    <w:p w14:paraId="5121EAB2" w14:textId="77777777" w:rsidR="00906A77" w:rsidRPr="002F5345"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2F5345">
        <w:rPr>
          <w:rFonts w:ascii="Times New Roman" w:hAnsi="Times New Roman" w:cs="Times New Roman"/>
          <w:color w:val="000000"/>
          <w:sz w:val="24"/>
          <w:szCs w:val="24"/>
        </w:rPr>
        <w:lastRenderedPageBreak/>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D358582" w14:textId="77777777" w:rsidR="00906A77" w:rsidRPr="00F65052" w:rsidRDefault="00906A77" w:rsidP="00906A77">
      <w:pPr>
        <w:pStyle w:val="NormalnyWeb"/>
        <w:spacing w:before="0" w:beforeAutospacing="0" w:after="0" w:afterAutospacing="0"/>
        <w:rPr>
          <w:b/>
        </w:rPr>
      </w:pPr>
    </w:p>
    <w:p w14:paraId="294F93B6" w14:textId="77777777" w:rsidR="00906A77" w:rsidRPr="00F65052" w:rsidRDefault="00906A77" w:rsidP="00906A77">
      <w:pPr>
        <w:pStyle w:val="NormalnyWeb"/>
        <w:spacing w:before="0" w:beforeAutospacing="0" w:after="0" w:afterAutospacing="0"/>
        <w:ind w:left="3"/>
        <w:jc w:val="center"/>
        <w:rPr>
          <w:b/>
        </w:rPr>
      </w:pPr>
      <w:r w:rsidRPr="00F65052">
        <w:rPr>
          <w:b/>
        </w:rPr>
        <w:t>§ 7</w:t>
      </w:r>
    </w:p>
    <w:p w14:paraId="6CE26B88" w14:textId="77777777" w:rsidR="00906A77" w:rsidRPr="002F5345" w:rsidRDefault="00906A77" w:rsidP="00906A77">
      <w:pPr>
        <w:numPr>
          <w:ilvl w:val="0"/>
          <w:numId w:val="10"/>
        </w:numPr>
        <w:spacing w:after="0" w:line="240" w:lineRule="auto"/>
        <w:jc w:val="both"/>
        <w:rPr>
          <w:rFonts w:ascii="Times New Roman" w:hAnsi="Times New Roman" w:cs="Times New Roman"/>
          <w:bCs/>
          <w:sz w:val="24"/>
          <w:szCs w:val="24"/>
        </w:rPr>
      </w:pPr>
      <w:r w:rsidRPr="002F5345">
        <w:rPr>
          <w:rFonts w:ascii="Times New Roman" w:hAnsi="Times New Roman" w:cs="Times New Roman"/>
          <w:bCs/>
          <w:sz w:val="24"/>
          <w:szCs w:val="24"/>
        </w:rPr>
        <w:t>Wykonawca zapłaci Zamawiającemu następujące kary umowne:</w:t>
      </w:r>
    </w:p>
    <w:p w14:paraId="45442602" w14:textId="77777777"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w wypadku nie dostarczenia</w:t>
      </w:r>
      <w:r>
        <w:rPr>
          <w:rFonts w:ascii="Times New Roman" w:hAnsi="Times New Roman" w:cs="Times New Roman"/>
        </w:rPr>
        <w:t xml:space="preserve"> </w:t>
      </w:r>
      <w:r w:rsidRPr="002F5345">
        <w:rPr>
          <w:rFonts w:ascii="Times New Roman" w:hAnsi="Times New Roman" w:cs="Times New Roman"/>
        </w:rPr>
        <w:t xml:space="preserve">w </w:t>
      </w:r>
      <w:r w:rsidR="00E76AE6" w:rsidRPr="002F5345">
        <w:rPr>
          <w:rFonts w:ascii="Times New Roman" w:hAnsi="Times New Roman" w:cs="Times New Roman"/>
        </w:rPr>
        <w:t>termi</w:t>
      </w:r>
      <w:r w:rsidR="00C85964">
        <w:rPr>
          <w:rFonts w:ascii="Times New Roman" w:hAnsi="Times New Roman" w:cs="Times New Roman"/>
        </w:rPr>
        <w:t>ni</w:t>
      </w:r>
      <w:r w:rsidR="00E76AE6">
        <w:rPr>
          <w:rFonts w:ascii="Times New Roman" w:hAnsi="Times New Roman" w:cs="Times New Roman"/>
        </w:rPr>
        <w:t>e</w:t>
      </w:r>
      <w:r w:rsidR="00E76AE6" w:rsidRPr="002F5345">
        <w:rPr>
          <w:rFonts w:ascii="Times New Roman" w:hAnsi="Times New Roman" w:cs="Times New Roman"/>
        </w:rPr>
        <w:t xml:space="preserve"> </w:t>
      </w:r>
      <w:r w:rsidRPr="002F5345">
        <w:rPr>
          <w:rFonts w:ascii="Times New Roman" w:hAnsi="Times New Roman" w:cs="Times New Roman"/>
        </w:rPr>
        <w:t xml:space="preserve">wskazanym w § 2 niniejszej umowy przedmiotu umowy, o którym mowa § 1 ust. 1 niniejszej umowy, w wysokości 0,5% </w:t>
      </w:r>
      <w:r w:rsidRPr="002F5345">
        <w:rPr>
          <w:rFonts w:ascii="Times New Roman" w:hAnsi="Times New Roman" w:cs="Times New Roman"/>
          <w:bCs/>
        </w:rPr>
        <w:t>wartości brutto nieodebranej części przedmiotu umowy</w:t>
      </w:r>
      <w:r w:rsidRPr="002F5345" w:rsidDel="003D1808">
        <w:rPr>
          <w:rFonts w:ascii="Times New Roman" w:hAnsi="Times New Roman" w:cs="Times New Roman"/>
        </w:rPr>
        <w:t xml:space="preserve"> </w:t>
      </w:r>
      <w:r w:rsidRPr="002F5345">
        <w:rPr>
          <w:rFonts w:ascii="Times New Roman" w:hAnsi="Times New Roman" w:cs="Times New Roman"/>
        </w:rPr>
        <w:t xml:space="preserve">za każdy dzień </w:t>
      </w:r>
      <w:r>
        <w:rPr>
          <w:rFonts w:ascii="Times New Roman" w:hAnsi="Times New Roman" w:cs="Times New Roman"/>
        </w:rPr>
        <w:t>zwłoki</w:t>
      </w:r>
      <w:r w:rsidRPr="002F5345">
        <w:rPr>
          <w:rFonts w:ascii="Times New Roman" w:hAnsi="Times New Roman" w:cs="Times New Roman"/>
        </w:rPr>
        <w:t>;</w:t>
      </w:r>
    </w:p>
    <w:p w14:paraId="62730041" w14:textId="77777777"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nie wywiązania się przez Wykonawcę z któregokolwiek z obowiązków, o których mowa w § 8 ust. 3 niniejszej umowy – w wysokości 0,5% </w:t>
      </w:r>
      <w:r w:rsidRPr="002F5345">
        <w:rPr>
          <w:rFonts w:ascii="Times New Roman" w:hAnsi="Times New Roman" w:cs="Times New Roman"/>
          <w:bCs/>
        </w:rPr>
        <w:t>wartości brutto części przedmiotu umowy</w:t>
      </w:r>
      <w:r w:rsidRPr="002F5345" w:rsidDel="003D1808">
        <w:rPr>
          <w:rFonts w:ascii="Times New Roman" w:hAnsi="Times New Roman" w:cs="Times New Roman"/>
        </w:rPr>
        <w:t xml:space="preserve"> </w:t>
      </w:r>
      <w:r w:rsidRPr="002F5345">
        <w:rPr>
          <w:rFonts w:ascii="Times New Roman" w:hAnsi="Times New Roman" w:cs="Times New Roman"/>
        </w:rPr>
        <w:t xml:space="preserve">objętej naprawą gwarancyjną za każdy dzień </w:t>
      </w:r>
      <w:r w:rsidR="009E4477">
        <w:rPr>
          <w:rFonts w:ascii="Times New Roman" w:hAnsi="Times New Roman" w:cs="Times New Roman"/>
        </w:rPr>
        <w:t>zwłoki</w:t>
      </w:r>
      <w:r w:rsidRPr="002F5345">
        <w:rPr>
          <w:rFonts w:ascii="Times New Roman" w:hAnsi="Times New Roman" w:cs="Times New Roman"/>
        </w:rPr>
        <w:t>,</w:t>
      </w:r>
    </w:p>
    <w:p w14:paraId="70DD9C2C" w14:textId="77777777"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odstąpienia od niniejszej umowy przez Wykonawcę lub przez Zamawiającego, z przyczyn za które ponosi odpowiedzialność Wykonawca – w wysokości 20% wartości </w:t>
      </w:r>
      <w:r w:rsidRPr="002F5345">
        <w:rPr>
          <w:rFonts w:ascii="Times New Roman" w:hAnsi="Times New Roman" w:cs="Times New Roman"/>
          <w:bCs/>
        </w:rPr>
        <w:t>nieodebranej części przedmiotu umowy</w:t>
      </w:r>
      <w:r w:rsidRPr="002F5345">
        <w:rPr>
          <w:rFonts w:ascii="Times New Roman" w:hAnsi="Times New Roman" w:cs="Times New Roman"/>
        </w:rPr>
        <w:t xml:space="preserve">. </w:t>
      </w:r>
    </w:p>
    <w:p w14:paraId="00BD26AB" w14:textId="77777777" w:rsidR="00906A77" w:rsidRPr="002F5345" w:rsidRDefault="00906A77" w:rsidP="00906A77">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2F5345">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sidR="00E76AE6">
        <w:rPr>
          <w:rFonts w:ascii="Times New Roman" w:hAnsi="Times New Roman" w:cs="Times New Roman"/>
          <w:color w:val="000000"/>
          <w:sz w:val="24"/>
          <w:szCs w:val="24"/>
        </w:rPr>
        <w:t>5</w:t>
      </w:r>
      <w:r w:rsidRPr="002F5345">
        <w:rPr>
          <w:rFonts w:ascii="Times New Roman" w:hAnsi="Times New Roman" w:cs="Times New Roman"/>
          <w:color w:val="000000"/>
          <w:sz w:val="24"/>
          <w:szCs w:val="24"/>
        </w:rPr>
        <w:t xml:space="preserve"> ust. 1 niniejszej umowy.</w:t>
      </w:r>
    </w:p>
    <w:p w14:paraId="73812A23" w14:textId="77777777" w:rsidR="00906A77" w:rsidRPr="002F5345" w:rsidRDefault="00906A77" w:rsidP="00906A77">
      <w:pPr>
        <w:numPr>
          <w:ilvl w:val="0"/>
          <w:numId w:val="10"/>
        </w:numPr>
        <w:autoSpaceDE w:val="0"/>
        <w:autoSpaceDN w:val="0"/>
        <w:adjustRightInd w:val="0"/>
        <w:spacing w:after="0" w:line="240" w:lineRule="auto"/>
        <w:jc w:val="both"/>
        <w:rPr>
          <w:rFonts w:ascii="Times New Roman" w:eastAsia="TimesNewRoman" w:hAnsi="Times New Roman" w:cs="Times New Roman"/>
          <w:sz w:val="24"/>
          <w:szCs w:val="24"/>
        </w:rPr>
      </w:pPr>
      <w:r w:rsidRPr="002F5345">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3D3A6D83" w14:textId="77777777" w:rsidR="00906A77" w:rsidRPr="002F5345" w:rsidRDefault="00906A77" w:rsidP="00906A77">
      <w:pPr>
        <w:pStyle w:val="Default"/>
        <w:numPr>
          <w:ilvl w:val="0"/>
          <w:numId w:val="10"/>
        </w:numPr>
        <w:jc w:val="both"/>
        <w:rPr>
          <w:rFonts w:ascii="Times New Roman" w:hAnsi="Times New Roman" w:cs="Times New Roman"/>
        </w:rPr>
      </w:pPr>
      <w:r w:rsidRPr="002F5345">
        <w:rPr>
          <w:rFonts w:ascii="Times New Roman" w:hAnsi="Times New Roman" w:cs="Times New Roman"/>
        </w:rPr>
        <w:t xml:space="preserve">Naliczone kary umowne, jak również koszty wskazane w ust. </w:t>
      </w:r>
      <w:r>
        <w:rPr>
          <w:rFonts w:ascii="Times New Roman" w:hAnsi="Times New Roman" w:cs="Times New Roman"/>
        </w:rPr>
        <w:t>3</w:t>
      </w:r>
      <w:r w:rsidRPr="002F5345">
        <w:rPr>
          <w:rFonts w:ascii="Times New Roman" w:hAnsi="Times New Roman" w:cs="Times New Roman"/>
        </w:rPr>
        <w:t xml:space="preserve"> niniejszego paragrafu, Zamawiający może również potrącić z przysługującej Wykonawcy wierzytelności z tytułu wynagrodzenia.</w:t>
      </w:r>
    </w:p>
    <w:p w14:paraId="05881615" w14:textId="77777777" w:rsidR="00906A77" w:rsidRDefault="00906A77" w:rsidP="00906A77">
      <w:pPr>
        <w:pStyle w:val="Default"/>
        <w:numPr>
          <w:ilvl w:val="0"/>
          <w:numId w:val="10"/>
        </w:numPr>
        <w:jc w:val="both"/>
        <w:rPr>
          <w:rFonts w:ascii="Times New Roman" w:hAnsi="Times New Roman" w:cs="Times New Roman"/>
        </w:rPr>
      </w:pPr>
      <w:r w:rsidRPr="002F5345">
        <w:rPr>
          <w:rFonts w:ascii="Times New Roman" w:hAnsi="Times New Roman" w:cs="Times New Roman"/>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50C3CEC9" w14:textId="77777777" w:rsidR="009E4477" w:rsidRDefault="009E4477" w:rsidP="009E4477">
      <w:pPr>
        <w:numPr>
          <w:ilvl w:val="0"/>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Wierzytelność wynikająca z niniejszej umowy nie może być przedmiotem obrotu cywilnoprawnego, a w szczególności Wykonawca nie może dokonać cesji należności bez pisemnej, uprzedniej zgody Zamawiającego.</w:t>
      </w:r>
    </w:p>
    <w:p w14:paraId="02E0E6D7"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09047637"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gwarancji </w:t>
      </w:r>
    </w:p>
    <w:p w14:paraId="0B37C0A0"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8</w:t>
      </w:r>
    </w:p>
    <w:p w14:paraId="25CC0233" w14:textId="2DF62CF6" w:rsidR="005E2655" w:rsidRPr="005E2655" w:rsidRDefault="00906A77" w:rsidP="005E2655">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Wykonawca udziela </w:t>
      </w:r>
      <w:r w:rsidRPr="00F65052">
        <w:rPr>
          <w:rFonts w:ascii="Times New Roman" w:hAnsi="Times New Roman" w:cs="Times New Roman"/>
          <w:bCs/>
          <w:sz w:val="24"/>
          <w:szCs w:val="24"/>
        </w:rPr>
        <w:t xml:space="preserve">gwarancji </w:t>
      </w:r>
      <w:r w:rsidRPr="00F65052">
        <w:rPr>
          <w:rFonts w:ascii="Times New Roman" w:hAnsi="Times New Roman" w:cs="Times New Roman"/>
          <w:color w:val="000000"/>
          <w:sz w:val="24"/>
          <w:szCs w:val="24"/>
        </w:rPr>
        <w:t>na przedmiot umowy, o którym mow</w:t>
      </w:r>
      <w:r>
        <w:rPr>
          <w:rFonts w:ascii="Times New Roman" w:hAnsi="Times New Roman" w:cs="Times New Roman"/>
          <w:color w:val="000000"/>
          <w:sz w:val="24"/>
          <w:szCs w:val="24"/>
        </w:rPr>
        <w:t>a w § 1 ust. 1 niniejszej umowy</w:t>
      </w:r>
      <w:r w:rsidRPr="00F65052">
        <w:rPr>
          <w:rFonts w:ascii="Times New Roman" w:hAnsi="Times New Roman" w:cs="Times New Roman"/>
          <w:color w:val="000000"/>
          <w:sz w:val="24"/>
          <w:szCs w:val="24"/>
        </w:rPr>
        <w:t xml:space="preserve"> na okres</w:t>
      </w:r>
      <w:r w:rsidR="005E2655">
        <w:rPr>
          <w:rFonts w:ascii="Times New Roman" w:hAnsi="Times New Roman" w:cs="Times New Roman"/>
          <w:color w:val="000000"/>
          <w:sz w:val="24"/>
          <w:szCs w:val="24"/>
        </w:rPr>
        <w:t>:</w:t>
      </w:r>
    </w:p>
    <w:p w14:paraId="10A464B1" w14:textId="77777777" w:rsidR="005E2655" w:rsidRPr="005E2655" w:rsidRDefault="00906A77" w:rsidP="005E2655">
      <w:pPr>
        <w:numPr>
          <w:ilvl w:val="1"/>
          <w:numId w:val="19"/>
        </w:numPr>
        <w:tabs>
          <w:tab w:val="clear" w:pos="1440"/>
        </w:tabs>
        <w:spacing w:after="0" w:line="240" w:lineRule="auto"/>
        <w:ind w:left="851"/>
        <w:jc w:val="both"/>
        <w:rPr>
          <w:rFonts w:ascii="Times New Roman" w:hAnsi="Times New Roman" w:cs="Times New Roman"/>
          <w:sz w:val="24"/>
          <w:szCs w:val="24"/>
        </w:rPr>
      </w:pPr>
      <w:r w:rsidRPr="005E2655">
        <w:rPr>
          <w:rFonts w:ascii="Times New Roman" w:hAnsi="Times New Roman" w:cs="Times New Roman"/>
          <w:color w:val="000000"/>
          <w:sz w:val="24"/>
          <w:szCs w:val="24"/>
        </w:rPr>
        <w:t xml:space="preserve"> </w:t>
      </w:r>
      <w:r w:rsidR="00AA7C14" w:rsidRPr="005E2655">
        <w:rPr>
          <w:rFonts w:ascii="Times New Roman" w:hAnsi="Times New Roman" w:cs="Times New Roman"/>
          <w:color w:val="000000"/>
          <w:sz w:val="24"/>
          <w:szCs w:val="24"/>
        </w:rPr>
        <w:t>24 miesięcy</w:t>
      </w:r>
      <w:r w:rsidR="005E2655" w:rsidRPr="005E2655">
        <w:rPr>
          <w:rFonts w:ascii="Times New Roman" w:hAnsi="Times New Roman" w:cs="Times New Roman"/>
          <w:color w:val="000000"/>
          <w:sz w:val="24"/>
          <w:szCs w:val="24"/>
        </w:rPr>
        <w:t xml:space="preserve"> w zakresie pozycji 9.1. – 9.11, 9.13. – 9.16. Opisu przedmiotu zamówienia</w:t>
      </w:r>
      <w:r w:rsidR="00AA7C14" w:rsidRPr="005E2655">
        <w:rPr>
          <w:rFonts w:ascii="Times New Roman" w:hAnsi="Times New Roman" w:cs="Times New Roman"/>
          <w:color w:val="000000"/>
          <w:sz w:val="24"/>
          <w:szCs w:val="24"/>
        </w:rPr>
        <w:t>.</w:t>
      </w:r>
    </w:p>
    <w:p w14:paraId="584F2ED0" w14:textId="33703674" w:rsidR="005E2655" w:rsidRPr="005E2655" w:rsidRDefault="005E2655" w:rsidP="005E2655">
      <w:pPr>
        <w:numPr>
          <w:ilvl w:val="1"/>
          <w:numId w:val="19"/>
        </w:numPr>
        <w:tabs>
          <w:tab w:val="clear" w:pos="1440"/>
        </w:tabs>
        <w:spacing w:after="0" w:line="240" w:lineRule="auto"/>
        <w:ind w:left="851"/>
        <w:jc w:val="both"/>
        <w:rPr>
          <w:rFonts w:ascii="Times New Roman" w:hAnsi="Times New Roman" w:cs="Times New Roman"/>
          <w:sz w:val="24"/>
          <w:szCs w:val="24"/>
        </w:rPr>
      </w:pPr>
      <w:r w:rsidRPr="005E2655">
        <w:rPr>
          <w:rFonts w:ascii="Times New Roman" w:hAnsi="Times New Roman" w:cs="Times New Roman"/>
          <w:color w:val="000000"/>
          <w:sz w:val="24"/>
          <w:szCs w:val="24"/>
        </w:rPr>
        <w:t>3</w:t>
      </w:r>
      <w:r w:rsidRPr="005E2655">
        <w:rPr>
          <w:rFonts w:ascii="Times New Roman" w:eastAsia="Times New Roman" w:hAnsi="Times New Roman" w:cs="Times New Roman"/>
          <w:sz w:val="24"/>
          <w:szCs w:val="24"/>
        </w:rPr>
        <w:t>6 miesięcy</w:t>
      </w:r>
      <w:r w:rsidRPr="005E2655">
        <w:rPr>
          <w:sz w:val="24"/>
          <w:szCs w:val="24"/>
        </w:rPr>
        <w:t xml:space="preserve"> </w:t>
      </w:r>
      <w:r w:rsidRPr="005E2655">
        <w:rPr>
          <w:rFonts w:ascii="Times New Roman" w:hAnsi="Times New Roman" w:cs="Times New Roman"/>
          <w:sz w:val="24"/>
          <w:szCs w:val="24"/>
        </w:rPr>
        <w:t>na urządzenie</w:t>
      </w:r>
      <w:r>
        <w:rPr>
          <w:rFonts w:ascii="Times New Roman" w:hAnsi="Times New Roman" w:cs="Times New Roman"/>
          <w:sz w:val="24"/>
          <w:szCs w:val="24"/>
        </w:rPr>
        <w:t>,</w:t>
      </w:r>
      <w:r>
        <w:rPr>
          <w:sz w:val="24"/>
          <w:szCs w:val="24"/>
        </w:rPr>
        <w:t xml:space="preserve"> </w:t>
      </w:r>
      <w:r w:rsidRPr="005E2655">
        <w:rPr>
          <w:rFonts w:ascii="Times New Roman" w:eastAsia="Times New Roman" w:hAnsi="Times New Roman" w:cs="Times New Roman"/>
          <w:sz w:val="24"/>
          <w:szCs w:val="24"/>
        </w:rPr>
        <w:t>12 miesięcy</w:t>
      </w:r>
      <w:r w:rsidRPr="005E2655">
        <w:rPr>
          <w:rStyle w:val="Odwoaniedokomentarza"/>
          <w:rFonts w:ascii="Times New Roman" w:eastAsia="Calibri" w:hAnsi="Times New Roman" w:cs="Times New Roman"/>
          <w:sz w:val="24"/>
          <w:szCs w:val="24"/>
        </w:rPr>
        <w:t/>
      </w:r>
      <w:r>
        <w:rPr>
          <w:rFonts w:ascii="Times New Roman" w:eastAsia="Times New Roman" w:hAnsi="Times New Roman" w:cs="Times New Roman"/>
          <w:sz w:val="24"/>
          <w:szCs w:val="24"/>
        </w:rPr>
        <w:t xml:space="preserve"> na lampę </w:t>
      </w:r>
      <w:r w:rsidRPr="005E2655">
        <w:rPr>
          <w:rFonts w:ascii="Times New Roman" w:hAnsi="Times New Roman" w:cs="Times New Roman"/>
          <w:color w:val="000000"/>
          <w:sz w:val="24"/>
          <w:szCs w:val="24"/>
        </w:rPr>
        <w:t>w zakresie pozycji 9.1</w:t>
      </w:r>
      <w:r>
        <w:rPr>
          <w:rFonts w:ascii="Times New Roman" w:hAnsi="Times New Roman" w:cs="Times New Roman"/>
          <w:color w:val="000000"/>
          <w:sz w:val="24"/>
          <w:szCs w:val="24"/>
        </w:rPr>
        <w:t>2.</w:t>
      </w:r>
      <w:r w:rsidRPr="005E2655">
        <w:rPr>
          <w:rFonts w:ascii="Times New Roman" w:hAnsi="Times New Roman" w:cs="Times New Roman"/>
          <w:color w:val="000000"/>
          <w:sz w:val="24"/>
          <w:szCs w:val="24"/>
        </w:rPr>
        <w:t>, Opisu przedmiotu zamówienia.</w:t>
      </w:r>
    </w:p>
    <w:p w14:paraId="231706B3" w14:textId="77777777"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lastRenderedPageBreak/>
        <w:t xml:space="preserve">Bieg terminu gwarancji rozpoczyna się w dniu podpisania przez Strony protokołu odbioru </w:t>
      </w:r>
      <w:r w:rsidRPr="00F65052">
        <w:rPr>
          <w:rFonts w:ascii="Times New Roman" w:hAnsi="Times New Roman" w:cs="Times New Roman"/>
          <w:bCs/>
          <w:sz w:val="24"/>
          <w:szCs w:val="24"/>
        </w:rPr>
        <w:t>bez uwag.</w:t>
      </w:r>
    </w:p>
    <w:p w14:paraId="4568D805" w14:textId="77777777" w:rsidR="00906A77" w:rsidRPr="00F65052" w:rsidRDefault="00906A77" w:rsidP="00906A77">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 wypadku zaistnienia konieczności naprawy przedmiotu umowy, o którym mowa w § 1 ust. 1 niniejszej umowy, w ramach gwarancji Wykonawca własnym staraniem i na własny koszt obowiązany jest do:</w:t>
      </w:r>
    </w:p>
    <w:p w14:paraId="62340D3C"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przystąpienia do naprawy w terminie 3 dni roboczych od dnia zgłoszenia </w:t>
      </w:r>
      <w:r w:rsidRPr="00F65052">
        <w:rPr>
          <w:rFonts w:ascii="Times New Roman" w:hAnsi="Times New Roman" w:cs="Times New Roman"/>
          <w:bCs/>
          <w:sz w:val="24"/>
          <w:szCs w:val="24"/>
        </w:rPr>
        <w:t>konieczności naprawy;</w:t>
      </w:r>
    </w:p>
    <w:p w14:paraId="01EC9356"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dokonania naprawy w terminie nie dłuższym niż 14 dni </w:t>
      </w:r>
      <w:r w:rsidRPr="00F65052">
        <w:rPr>
          <w:rFonts w:ascii="Times New Roman" w:hAnsi="Times New Roman" w:cs="Times New Roman"/>
          <w:bCs/>
          <w:sz w:val="24"/>
          <w:szCs w:val="24"/>
        </w:rPr>
        <w:t xml:space="preserve">kalendarzowych </w:t>
      </w:r>
      <w:r w:rsidRPr="00F65052">
        <w:rPr>
          <w:rFonts w:ascii="Times New Roman" w:hAnsi="Times New Roman" w:cs="Times New Roman"/>
          <w:sz w:val="24"/>
          <w:szCs w:val="24"/>
        </w:rPr>
        <w:t xml:space="preserve">od daty zgłoszenia </w:t>
      </w:r>
      <w:r w:rsidRPr="00F65052">
        <w:rPr>
          <w:rFonts w:ascii="Times New Roman" w:hAnsi="Times New Roman" w:cs="Times New Roman"/>
          <w:bCs/>
          <w:sz w:val="24"/>
          <w:szCs w:val="24"/>
        </w:rPr>
        <w:t>konieczności naprawy</w:t>
      </w:r>
      <w:r w:rsidRPr="00F65052">
        <w:rPr>
          <w:rFonts w:ascii="Times New Roman" w:hAnsi="Times New Roman" w:cs="Times New Roman"/>
          <w:sz w:val="24"/>
          <w:szCs w:val="24"/>
        </w:rPr>
        <w:t>;</w:t>
      </w:r>
    </w:p>
    <w:p w14:paraId="6BDD0A3B"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wymiany przedmiotu umowy, o którym mowa w § 1 ust. 1 niniejszej umowy, na wolny od wad w wypadku </w:t>
      </w:r>
      <w:r w:rsidRPr="00F65052">
        <w:rPr>
          <w:rFonts w:ascii="Times New Roman" w:hAnsi="Times New Roman" w:cs="Times New Roman"/>
          <w:bCs/>
          <w:sz w:val="24"/>
          <w:szCs w:val="24"/>
        </w:rPr>
        <w:t>opóźnienia</w:t>
      </w:r>
      <w:r w:rsidRPr="00F65052">
        <w:rPr>
          <w:rFonts w:ascii="Times New Roman" w:hAnsi="Times New Roman" w:cs="Times New Roman"/>
          <w:sz w:val="24"/>
          <w:szCs w:val="24"/>
        </w:rPr>
        <w:t xml:space="preserve"> w dokonaniu naprawy ponad 14 dni </w:t>
      </w:r>
      <w:r w:rsidRPr="00F65052">
        <w:rPr>
          <w:rFonts w:ascii="Times New Roman" w:hAnsi="Times New Roman" w:cs="Times New Roman"/>
          <w:bCs/>
          <w:sz w:val="24"/>
          <w:szCs w:val="24"/>
        </w:rPr>
        <w:t>kalendarzowych</w:t>
      </w:r>
      <w:r w:rsidRPr="00F65052">
        <w:rPr>
          <w:rFonts w:ascii="Times New Roman" w:hAnsi="Times New Roman" w:cs="Times New Roman"/>
          <w:sz w:val="24"/>
          <w:szCs w:val="24"/>
        </w:rPr>
        <w:t xml:space="preserve">, </w:t>
      </w:r>
      <w:r w:rsidRPr="00F65052">
        <w:rPr>
          <w:rFonts w:ascii="Times New Roman" w:hAnsi="Times New Roman" w:cs="Times New Roman"/>
          <w:bCs/>
          <w:sz w:val="24"/>
          <w:szCs w:val="24"/>
        </w:rPr>
        <w:t xml:space="preserve">lub w wypadku </w:t>
      </w:r>
      <w:r w:rsidRPr="00F65052">
        <w:rPr>
          <w:rFonts w:ascii="Times New Roman" w:hAnsi="Times New Roman" w:cs="Times New Roman"/>
          <w:sz w:val="24"/>
          <w:szCs w:val="24"/>
        </w:rPr>
        <w:t>stwierdzenia wady nie dającej się usunąć.</w:t>
      </w:r>
    </w:p>
    <w:p w14:paraId="19DE57EC" w14:textId="77777777"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w okresie gwarancji zobowiązany będzie do serwisowania przedmiotu umowy, o którym mowa w § 1 ust. 1 niniejszej umowy, zgodnie z wymaganiami serwisu wskazanymi przez producenta</w:t>
      </w:r>
      <w:r w:rsidR="009E4477">
        <w:rPr>
          <w:rFonts w:ascii="Times New Roman" w:hAnsi="Times New Roman" w:cs="Times New Roman"/>
          <w:sz w:val="24"/>
          <w:szCs w:val="24"/>
        </w:rPr>
        <w:t xml:space="preserve"> każdego urządzenia</w:t>
      </w:r>
      <w:r w:rsidRPr="00F65052">
        <w:rPr>
          <w:rFonts w:ascii="Times New Roman" w:hAnsi="Times New Roman" w:cs="Times New Roman"/>
          <w:sz w:val="24"/>
          <w:szCs w:val="24"/>
        </w:rPr>
        <w:t>.</w:t>
      </w:r>
    </w:p>
    <w:p w14:paraId="01DFC517" w14:textId="77777777"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oświadcza, iż koszt serwisu, o którym mowa w ust. 4 niniejszego paragrafu, został uwzględniony w kwocie, o której mowa w § 5 ust. 1 niniejszej umowy.</w:t>
      </w:r>
    </w:p>
    <w:p w14:paraId="0098BA5B" w14:textId="77777777" w:rsidR="00906A77" w:rsidRPr="00F65052" w:rsidRDefault="00906A77" w:rsidP="00906A77">
      <w:pPr>
        <w:pStyle w:val="NormalnyWeb"/>
        <w:spacing w:before="0" w:beforeAutospacing="0" w:after="0" w:afterAutospacing="0"/>
        <w:jc w:val="center"/>
        <w:rPr>
          <w:b/>
        </w:rPr>
      </w:pPr>
    </w:p>
    <w:p w14:paraId="7E31F4F9" w14:textId="77777777" w:rsidR="00906A77" w:rsidRPr="00F65052" w:rsidRDefault="00906A77" w:rsidP="00906A77">
      <w:pPr>
        <w:pStyle w:val="NormalnyWeb"/>
        <w:spacing w:before="0" w:beforeAutospacing="0" w:after="0" w:afterAutospacing="0"/>
        <w:jc w:val="center"/>
        <w:rPr>
          <w:b/>
        </w:rPr>
      </w:pPr>
      <w:r w:rsidRPr="00F65052">
        <w:rPr>
          <w:b/>
        </w:rPr>
        <w:t>Postanowienia końcowe</w:t>
      </w:r>
    </w:p>
    <w:p w14:paraId="5D8FE2F8"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9</w:t>
      </w:r>
    </w:p>
    <w:p w14:paraId="74032E1D" w14:textId="77777777" w:rsidR="00906A77" w:rsidRPr="00F65052" w:rsidRDefault="00906A77" w:rsidP="00906A77">
      <w:pPr>
        <w:pStyle w:val="Tytu"/>
        <w:numPr>
          <w:ilvl w:val="0"/>
          <w:numId w:val="20"/>
        </w:numPr>
        <w:jc w:val="both"/>
        <w:rPr>
          <w:b w:val="0"/>
        </w:rPr>
      </w:pPr>
      <w:r w:rsidRPr="00F65052">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90D0F90" w14:textId="77777777" w:rsidR="00906A77" w:rsidRPr="00F65052" w:rsidRDefault="00906A77" w:rsidP="00906A77">
      <w:pPr>
        <w:pStyle w:val="Tytu"/>
        <w:numPr>
          <w:ilvl w:val="0"/>
          <w:numId w:val="20"/>
        </w:numPr>
        <w:jc w:val="both"/>
        <w:rPr>
          <w:b w:val="0"/>
        </w:rPr>
      </w:pPr>
      <w:r w:rsidRPr="00F6505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451AD90F" w14:textId="77777777" w:rsidR="00906A77" w:rsidRPr="00F65052" w:rsidRDefault="00906A77" w:rsidP="00906A77">
      <w:pPr>
        <w:pStyle w:val="Tytu"/>
        <w:numPr>
          <w:ilvl w:val="0"/>
          <w:numId w:val="20"/>
        </w:numPr>
        <w:jc w:val="both"/>
        <w:rPr>
          <w:b w:val="0"/>
        </w:rPr>
      </w:pPr>
      <w:r w:rsidRPr="00F65052">
        <w:rPr>
          <w:b w:val="0"/>
        </w:rPr>
        <w:t>Zawiadomienia wskazane w niniejszej umowie mogą być dokonywane na piśmie</w:t>
      </w:r>
      <w:r w:rsidR="009E4477">
        <w:rPr>
          <w:b w:val="0"/>
        </w:rPr>
        <w:t xml:space="preserve"> lub</w:t>
      </w:r>
      <w:r w:rsidRPr="00F65052">
        <w:rPr>
          <w:b w:val="0"/>
        </w:rPr>
        <w:t xml:space="preserve"> pocztą elektroniczną za potwierdzeniem odbioru na adresy stron:</w:t>
      </w:r>
    </w:p>
    <w:p w14:paraId="3205F4CF" w14:textId="77777777" w:rsidR="00906A77" w:rsidRPr="00F65052" w:rsidRDefault="00906A77" w:rsidP="00906A77">
      <w:pPr>
        <w:pStyle w:val="Akapitzlist"/>
        <w:numPr>
          <w:ilvl w:val="1"/>
          <w:numId w:val="20"/>
        </w:numPr>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Wykonawcy: ……………………………………………………………………………</w:t>
      </w:r>
    </w:p>
    <w:p w14:paraId="298D734E" w14:textId="77777777" w:rsidR="00906A77" w:rsidRPr="00F65052" w:rsidRDefault="00906A77" w:rsidP="00906A77">
      <w:pPr>
        <w:pStyle w:val="Akapitzlist"/>
        <w:numPr>
          <w:ilvl w:val="1"/>
          <w:numId w:val="20"/>
        </w:numPr>
        <w:tabs>
          <w:tab w:val="num" w:pos="720"/>
          <w:tab w:val="num" w:pos="1080"/>
        </w:tabs>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 xml:space="preserve">Zamawiającego: Państwowa </w:t>
      </w:r>
      <w:r w:rsidR="00E76AE6" w:rsidRPr="00F65052">
        <w:rPr>
          <w:rFonts w:ascii="Times New Roman" w:hAnsi="Times New Roman" w:cs="Times New Roman"/>
          <w:sz w:val="24"/>
          <w:szCs w:val="24"/>
        </w:rPr>
        <w:t xml:space="preserve">Szkoła </w:t>
      </w:r>
      <w:r w:rsidRPr="00F65052">
        <w:rPr>
          <w:rFonts w:ascii="Times New Roman" w:hAnsi="Times New Roman" w:cs="Times New Roman"/>
          <w:sz w:val="24"/>
          <w:szCs w:val="24"/>
        </w:rPr>
        <w:t>Wyższa im. Papieża Jana Pawła II w Białej Podlaskiej ul. Sidorska 95/97, 21-500 Biała Podlaska e-mail: psw@pswbp.pl, tel. 83 344 99 00.</w:t>
      </w:r>
    </w:p>
    <w:p w14:paraId="328D4377" w14:textId="77777777" w:rsidR="00906A77" w:rsidRPr="00F65052" w:rsidRDefault="00906A77" w:rsidP="00906A77">
      <w:pPr>
        <w:pStyle w:val="Tytu"/>
        <w:numPr>
          <w:ilvl w:val="0"/>
          <w:numId w:val="20"/>
        </w:numPr>
        <w:jc w:val="both"/>
        <w:rPr>
          <w:b w:val="0"/>
        </w:rPr>
      </w:pPr>
      <w:r w:rsidRPr="00F65052">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7061F4AF" w14:textId="77777777" w:rsidR="00906A77" w:rsidRPr="00F65052" w:rsidRDefault="00906A77" w:rsidP="00906A77">
      <w:pPr>
        <w:pStyle w:val="Tytu"/>
        <w:numPr>
          <w:ilvl w:val="0"/>
          <w:numId w:val="20"/>
        </w:numPr>
        <w:jc w:val="both"/>
        <w:rPr>
          <w:b w:val="0"/>
        </w:rPr>
      </w:pPr>
      <w:r w:rsidRPr="00F65052">
        <w:rPr>
          <w:b w:val="0"/>
        </w:rPr>
        <w:t>Osobą odpowiedzialną za realizację i odbiór przedmiotu umowy, o którym mowa w § 1 ust. 1 niniejszej umowy, ze strony Zamawiającego jest ……………………………….……</w:t>
      </w:r>
    </w:p>
    <w:p w14:paraId="78F4D036" w14:textId="77777777" w:rsidR="00906A77" w:rsidRPr="00F65052" w:rsidRDefault="00906A77" w:rsidP="00906A77">
      <w:pPr>
        <w:pStyle w:val="Tytu"/>
        <w:numPr>
          <w:ilvl w:val="0"/>
          <w:numId w:val="20"/>
        </w:numPr>
        <w:jc w:val="both"/>
        <w:rPr>
          <w:b w:val="0"/>
        </w:rPr>
      </w:pPr>
      <w:r w:rsidRPr="00F65052">
        <w:rPr>
          <w:b w:val="0"/>
        </w:rPr>
        <w:t>Osoba wskazana w ust. 5 niniejszego paragrafu nie jest upoważniona do składania oświadczeń woli w imieniu Zamawiającego, które zmierzałyby do zmiany bądź uzupełnienia niniejszej umowy.</w:t>
      </w:r>
    </w:p>
    <w:p w14:paraId="62E4A485"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78887AB9"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10</w:t>
      </w:r>
    </w:p>
    <w:p w14:paraId="26D90771" w14:textId="77777777" w:rsidR="00906A77" w:rsidRPr="00F65052" w:rsidRDefault="00906A77" w:rsidP="00906A77">
      <w:pPr>
        <w:pStyle w:val="Akapitzlist"/>
        <w:numPr>
          <w:ilvl w:val="0"/>
          <w:numId w:val="27"/>
        </w:numPr>
        <w:tabs>
          <w:tab w:val="clear" w:pos="72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 sprawach nieuregulowanych niniejszą umową będą mieć zastosowanie przepisy ustawy Prawo zamówień publicznych oraz Kodeksu Cywilnego. </w:t>
      </w:r>
    </w:p>
    <w:p w14:paraId="6EFF33D1" w14:textId="77777777" w:rsidR="00906A77" w:rsidRPr="00F65052" w:rsidRDefault="00906A77" w:rsidP="00906A77">
      <w:pPr>
        <w:numPr>
          <w:ilvl w:val="0"/>
          <w:numId w:val="27"/>
        </w:numPr>
        <w:tabs>
          <w:tab w:val="clear" w:pos="720"/>
          <w:tab w:val="num" w:pos="330"/>
          <w:tab w:val="num" w:pos="360"/>
        </w:tabs>
        <w:spacing w:after="0" w:line="240" w:lineRule="auto"/>
        <w:ind w:left="330"/>
        <w:jc w:val="both"/>
        <w:rPr>
          <w:rFonts w:ascii="Times New Roman" w:hAnsi="Times New Roman" w:cs="Times New Roman"/>
          <w:sz w:val="24"/>
          <w:szCs w:val="24"/>
        </w:rPr>
      </w:pPr>
      <w:r w:rsidRPr="00F65052">
        <w:rPr>
          <w:rFonts w:ascii="Times New Roman" w:hAnsi="Times New Roman" w:cs="Times New Roman"/>
          <w:sz w:val="24"/>
          <w:szCs w:val="24"/>
        </w:rPr>
        <w:t xml:space="preserve">Zmiana postanowień zawartej umowy wymaga formy pisemnej pod rygorem nieważności. </w:t>
      </w:r>
    </w:p>
    <w:p w14:paraId="4F73DADA"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2A9FB5D6"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11</w:t>
      </w:r>
    </w:p>
    <w:p w14:paraId="4C0FA803" w14:textId="77777777" w:rsidR="00906A77" w:rsidRPr="00F65052" w:rsidRDefault="00906A77" w:rsidP="00906A77">
      <w:pPr>
        <w:spacing w:after="0" w:line="240" w:lineRule="auto"/>
        <w:jc w:val="both"/>
        <w:rPr>
          <w:rFonts w:ascii="Times New Roman" w:hAnsi="Times New Roman" w:cs="Times New Roman"/>
          <w:b/>
          <w:bCs/>
          <w:sz w:val="24"/>
          <w:szCs w:val="24"/>
        </w:rPr>
      </w:pPr>
      <w:r w:rsidRPr="00F65052">
        <w:rPr>
          <w:rFonts w:ascii="Times New Roman" w:hAnsi="Times New Roman" w:cs="Times New Roman"/>
          <w:sz w:val="24"/>
          <w:szCs w:val="24"/>
        </w:rPr>
        <w:t xml:space="preserve">Ewentualne spory powstałe w związku z realizacją niniejszej umowy Strony poddają rozstrzygnięciu sądowi właściwemu miejscowo według siedziby Zamawiającego. </w:t>
      </w:r>
    </w:p>
    <w:p w14:paraId="0FAD49B1"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05F0D389"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lastRenderedPageBreak/>
        <w:t>§ 12</w:t>
      </w:r>
    </w:p>
    <w:p w14:paraId="02EFE625" w14:textId="77777777" w:rsidR="00906A77" w:rsidRPr="00F65052" w:rsidRDefault="00906A77" w:rsidP="00906A77">
      <w:p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Umowę sporządzono w dwóch jednobrzmiących egzemplarzach – po jednym dla każdej ze Stron. </w:t>
      </w:r>
    </w:p>
    <w:p w14:paraId="485CD5D5" w14:textId="77777777" w:rsidR="00906A77" w:rsidRPr="00F65052" w:rsidRDefault="00906A77" w:rsidP="00906A77">
      <w:pPr>
        <w:spacing w:after="0" w:line="240" w:lineRule="auto"/>
        <w:rPr>
          <w:rFonts w:ascii="Times New Roman" w:hAnsi="Times New Roman" w:cs="Times New Roman"/>
          <w:sz w:val="24"/>
          <w:szCs w:val="24"/>
        </w:rPr>
      </w:pPr>
    </w:p>
    <w:p w14:paraId="2C8435A8" w14:textId="77777777" w:rsidR="00906A77" w:rsidRPr="00F65052" w:rsidRDefault="00906A77" w:rsidP="00906A77">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 xml:space="preserve">Załączniki: </w:t>
      </w:r>
    </w:p>
    <w:p w14:paraId="670B4060"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Opis przedmiotu zamówienia</w:t>
      </w:r>
      <w:r>
        <w:rPr>
          <w:rFonts w:ascii="Times New Roman" w:hAnsi="Times New Roman" w:cs="Times New Roman"/>
          <w:sz w:val="24"/>
          <w:szCs w:val="24"/>
        </w:rPr>
        <w:t xml:space="preserve"> (SWZ)</w:t>
      </w:r>
      <w:r w:rsidRPr="00F65052">
        <w:rPr>
          <w:rFonts w:ascii="Times New Roman" w:hAnsi="Times New Roman" w:cs="Times New Roman"/>
          <w:sz w:val="24"/>
          <w:szCs w:val="24"/>
        </w:rPr>
        <w:t>;</w:t>
      </w:r>
    </w:p>
    <w:p w14:paraId="35B1949E"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Kopia oferty Wykonawcy;</w:t>
      </w:r>
    </w:p>
    <w:p w14:paraId="789F40E5" w14:textId="77777777" w:rsidR="00906A77" w:rsidRDefault="00906A77" w:rsidP="00906A77">
      <w:pPr>
        <w:pStyle w:val="Akapitzlist"/>
        <w:numPr>
          <w:ilvl w:val="0"/>
          <w:numId w:val="9"/>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Wykaz podwykonawców</w:t>
      </w:r>
      <w:r>
        <w:rPr>
          <w:rFonts w:ascii="Times New Roman" w:hAnsi="Times New Roman" w:cs="Times New Roman"/>
          <w:bCs/>
          <w:sz w:val="24"/>
          <w:szCs w:val="24"/>
        </w:rPr>
        <w:t>;</w:t>
      </w:r>
    </w:p>
    <w:p w14:paraId="108986AF"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Formularz cenowy.</w:t>
      </w:r>
    </w:p>
    <w:p w14:paraId="070093DC" w14:textId="77777777" w:rsidR="00693982" w:rsidRPr="002F5345" w:rsidRDefault="002F5345" w:rsidP="006252E5">
      <w:pPr>
        <w:pStyle w:val="Akapitzlist"/>
      </w:pPr>
      <w:r w:rsidRPr="009A7A79">
        <w:br w:type="page"/>
      </w:r>
    </w:p>
    <w:p w14:paraId="3C351FCF" w14:textId="77777777" w:rsidR="00F573AB" w:rsidRPr="009A7A79" w:rsidRDefault="00F573AB" w:rsidP="006A0BB4">
      <w:pPr>
        <w:jc w:val="right"/>
        <w:rPr>
          <w:rFonts w:ascii="Times New Roman" w:hAnsi="Times New Roman" w:cs="Times New Roman"/>
        </w:rPr>
      </w:pPr>
      <w:r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5D122D93"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1D6B5764" w14:textId="77777777" w:rsidR="000F5E96" w:rsidRPr="00543944" w:rsidRDefault="000F5E96" w:rsidP="00543944">
      <w:pPr>
        <w:spacing w:after="0" w:line="240" w:lineRule="auto"/>
        <w:jc w:val="center"/>
        <w:rPr>
          <w:rFonts w:ascii="Times New Roman" w:hAnsi="Times New Roman" w:cs="Times New Roman"/>
          <w:b/>
          <w:bCs/>
          <w:color w:val="000000" w:themeColor="text1"/>
          <w:sz w:val="24"/>
          <w:szCs w:val="24"/>
          <w:lang w:eastAsia="pl-PL"/>
        </w:rPr>
      </w:pPr>
    </w:p>
    <w:p w14:paraId="3A045BE3" w14:textId="3163129D" w:rsidR="002A0B1C" w:rsidRPr="00E32278" w:rsidRDefault="00427ACA">
      <w:pPr>
        <w:numPr>
          <w:ilvl w:val="0"/>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Przedmiotem zamówienia jest </w:t>
      </w:r>
      <w:r w:rsidR="00AA7C14" w:rsidRPr="00AA7C14">
        <w:rPr>
          <w:rFonts w:ascii="Times New Roman" w:hAnsi="Times New Roman" w:cs="Times New Roman"/>
          <w:sz w:val="24"/>
          <w:szCs w:val="24"/>
        </w:rPr>
        <w:t xml:space="preserve">dostawa AGD </w:t>
      </w:r>
      <w:r w:rsidR="00522351">
        <w:rPr>
          <w:rFonts w:ascii="Times New Roman" w:hAnsi="Times New Roman" w:cs="Times New Roman"/>
          <w:sz w:val="24"/>
          <w:szCs w:val="24"/>
        </w:rPr>
        <w:t xml:space="preserve">i RTV </w:t>
      </w:r>
      <w:r w:rsidR="00AA7C14" w:rsidRPr="00AA7C14">
        <w:rPr>
          <w:rFonts w:ascii="Times New Roman" w:hAnsi="Times New Roman" w:cs="Times New Roman"/>
          <w:sz w:val="24"/>
          <w:szCs w:val="24"/>
        </w:rPr>
        <w:t>zamawianego na potrzeby PSW</w:t>
      </w:r>
      <w:r w:rsidR="00906A77" w:rsidRPr="00E32278">
        <w:rPr>
          <w:rFonts w:ascii="Times New Roman" w:hAnsi="Times New Roman" w:cs="Times New Roman"/>
          <w:sz w:val="24"/>
          <w:szCs w:val="24"/>
        </w:rPr>
        <w:t xml:space="preserve"> </w:t>
      </w:r>
      <w:r w:rsidR="002A0B1C" w:rsidRPr="00E32278">
        <w:rPr>
          <w:rFonts w:ascii="Times New Roman" w:hAnsi="Times New Roman" w:cs="Times New Roman"/>
          <w:sz w:val="24"/>
          <w:szCs w:val="24"/>
        </w:rPr>
        <w:t>w</w:t>
      </w:r>
      <w:r w:rsidR="00522351">
        <w:rPr>
          <w:rFonts w:ascii="Times New Roman" w:hAnsi="Times New Roman" w:cs="Times New Roman"/>
          <w:sz w:val="24"/>
          <w:szCs w:val="24"/>
        </w:rPr>
        <w:t> </w:t>
      </w:r>
      <w:r w:rsidR="002A0B1C" w:rsidRPr="00E32278">
        <w:rPr>
          <w:rFonts w:ascii="Times New Roman" w:hAnsi="Times New Roman" w:cs="Times New Roman"/>
          <w:sz w:val="24"/>
          <w:szCs w:val="24"/>
        </w:rPr>
        <w:t>ilości i</w:t>
      </w:r>
      <w:r w:rsidR="00AA7C14">
        <w:rPr>
          <w:rFonts w:ascii="Times New Roman" w:hAnsi="Times New Roman" w:cs="Times New Roman"/>
          <w:sz w:val="24"/>
          <w:szCs w:val="24"/>
        </w:rPr>
        <w:t> </w:t>
      </w:r>
      <w:r w:rsidR="002A0B1C" w:rsidRPr="00E32278">
        <w:rPr>
          <w:rFonts w:ascii="Times New Roman" w:hAnsi="Times New Roman" w:cs="Times New Roman"/>
          <w:sz w:val="24"/>
          <w:szCs w:val="24"/>
        </w:rPr>
        <w:t>asortymencie wskazanym poniżej.</w:t>
      </w:r>
    </w:p>
    <w:p w14:paraId="5445F505"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Dostarczony asortyment musi być fabrycznie nowy tj. wykonany z nowych elementów, nie używany, zapakowany w oryginalne opakowania producenta.</w:t>
      </w:r>
    </w:p>
    <w:p w14:paraId="1AD5ADB1"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12750FDC"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2FEE1303" w14:textId="77777777" w:rsidR="00F67EF6" w:rsidRDefault="00CC7512" w:rsidP="00F67EF6">
      <w:pPr>
        <w:pStyle w:val="Akapitzlist"/>
        <w:numPr>
          <w:ilvl w:val="0"/>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Wszystkie urządzenia muszą posiadać znak zgodności CE</w:t>
      </w:r>
      <w:r w:rsidR="00A615EB">
        <w:rPr>
          <w:rFonts w:ascii="Times New Roman" w:hAnsi="Times New Roman" w:cs="Times New Roman"/>
          <w:sz w:val="24"/>
          <w:szCs w:val="24"/>
        </w:rPr>
        <w:t xml:space="preserve">, który </w:t>
      </w:r>
      <w:r w:rsidR="00A615EB" w:rsidRPr="00A615EB">
        <w:rPr>
          <w:rFonts w:ascii="Times New Roman" w:hAnsi="Times New Roman" w:cs="Times New Roman"/>
          <w:sz w:val="24"/>
          <w:szCs w:val="24"/>
        </w:rPr>
        <w:t xml:space="preserve">spełnia minimalne europejskie wymogi prawne </w:t>
      </w:r>
      <w:r w:rsidR="00A615EB">
        <w:rPr>
          <w:rFonts w:ascii="Times New Roman" w:hAnsi="Times New Roman" w:cs="Times New Roman"/>
          <w:sz w:val="24"/>
          <w:szCs w:val="24"/>
        </w:rPr>
        <w:t>produktów</w:t>
      </w:r>
      <w:r w:rsidR="00A615EB" w:rsidRPr="00A615EB">
        <w:rPr>
          <w:rFonts w:ascii="Times New Roman" w:hAnsi="Times New Roman" w:cs="Times New Roman"/>
          <w:sz w:val="24"/>
          <w:szCs w:val="24"/>
        </w:rPr>
        <w:t xml:space="preserve"> w odniesie</w:t>
      </w:r>
      <w:r w:rsidR="00A615EB">
        <w:rPr>
          <w:rFonts w:ascii="Times New Roman" w:hAnsi="Times New Roman" w:cs="Times New Roman"/>
          <w:sz w:val="24"/>
          <w:szCs w:val="24"/>
        </w:rPr>
        <w:t>niu do zdrowia i bezpieczeństwa</w:t>
      </w:r>
      <w:r w:rsidRPr="00E32278">
        <w:rPr>
          <w:rFonts w:ascii="Times New Roman" w:hAnsi="Times New Roman" w:cs="Times New Roman"/>
          <w:sz w:val="24"/>
          <w:szCs w:val="24"/>
        </w:rPr>
        <w:t>.</w:t>
      </w:r>
    </w:p>
    <w:p w14:paraId="5B5C1462" w14:textId="77777777" w:rsidR="00F67EF6" w:rsidRPr="00E013D4" w:rsidRDefault="00F67EF6">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013D4">
        <w:rPr>
          <w:rFonts w:ascii="Times New Roman" w:hAnsi="Times New Roman" w:cs="Times New Roman"/>
          <w:color w:val="000000" w:themeColor="text1"/>
          <w:sz w:val="24"/>
          <w:szCs w:val="24"/>
        </w:rPr>
        <w:t>Oferowany sprzęt musi odpowiadać normom CE w zakresie bezpieczeństwa urządzeń elektrycznych wprowadzanych do obrotu i użytkowania na terenie Unii Europejskiej.</w:t>
      </w:r>
    </w:p>
    <w:p w14:paraId="7686D993" w14:textId="77777777" w:rsidR="002A0B1C" w:rsidRPr="00E013D4" w:rsidRDefault="002A0B1C">
      <w:pPr>
        <w:pStyle w:val="Default"/>
        <w:numPr>
          <w:ilvl w:val="0"/>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Dostawa, rozładunek</w:t>
      </w:r>
      <w:r w:rsidR="002D78F9" w:rsidRPr="00E013D4">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 xml:space="preserve">w pomieszczeniach wskazanych przez Zamawiającego. </w:t>
      </w:r>
    </w:p>
    <w:p w14:paraId="2E55E4C6" w14:textId="77777777" w:rsidR="00616578" w:rsidRPr="00E013D4" w:rsidRDefault="00CC7512">
      <w:pPr>
        <w:pStyle w:val="Default"/>
        <w:numPr>
          <w:ilvl w:val="0"/>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Transport na koszt Wykonawcy.</w:t>
      </w:r>
    </w:p>
    <w:p w14:paraId="303649E3" w14:textId="77777777" w:rsidR="00D35957" w:rsidRPr="00E013D4" w:rsidRDefault="00470FCC" w:rsidP="00AA7C14">
      <w:pPr>
        <w:pStyle w:val="Default"/>
        <w:numPr>
          <w:ilvl w:val="0"/>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Na p</w:t>
      </w:r>
      <w:r w:rsidR="00CC7512" w:rsidRPr="00E013D4">
        <w:rPr>
          <w:rFonts w:ascii="Times New Roman" w:hAnsi="Times New Roman" w:cs="Times New Roman"/>
          <w:color w:val="000000" w:themeColor="text1"/>
        </w:rPr>
        <w:t xml:space="preserve">rzedmiotem zamówienia </w:t>
      </w:r>
      <w:r w:rsidRPr="00E013D4">
        <w:rPr>
          <w:rFonts w:ascii="Times New Roman" w:hAnsi="Times New Roman" w:cs="Times New Roman"/>
          <w:color w:val="000000" w:themeColor="text1"/>
        </w:rPr>
        <w:t>składa się dostawa następującego asortymentu w</w:t>
      </w:r>
      <w:r w:rsidR="00E32278" w:rsidRPr="00E013D4">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ilości i</w:t>
      </w:r>
      <w:r w:rsidR="00DB419E" w:rsidRPr="00E013D4">
        <w:rPr>
          <w:rFonts w:ascii="Times New Roman" w:hAnsi="Times New Roman" w:cs="Times New Roman"/>
          <w:color w:val="000000" w:themeColor="text1"/>
        </w:rPr>
        <w:t> </w:t>
      </w:r>
      <w:r w:rsidRPr="00E013D4">
        <w:rPr>
          <w:rFonts w:ascii="Times New Roman" w:hAnsi="Times New Roman" w:cs="Times New Roman"/>
          <w:color w:val="000000" w:themeColor="text1"/>
        </w:rPr>
        <w:t>parametrach</w:t>
      </w:r>
      <w:r w:rsidR="00CC7512" w:rsidRPr="00E013D4">
        <w:rPr>
          <w:rFonts w:ascii="Times New Roman" w:hAnsi="Times New Roman" w:cs="Times New Roman"/>
          <w:color w:val="000000" w:themeColor="text1"/>
        </w:rPr>
        <w:t>:</w:t>
      </w:r>
    </w:p>
    <w:p w14:paraId="2DBD47A8" w14:textId="77777777" w:rsidR="00AA7C14" w:rsidRPr="00E013D4" w:rsidRDefault="00AA7C14" w:rsidP="00AA7C14">
      <w:pPr>
        <w:pStyle w:val="Default"/>
        <w:numPr>
          <w:ilvl w:val="1"/>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Kuchenka mikrofalowa w ilości 2 szt. o parametrach nie gorszych niż:</w:t>
      </w:r>
    </w:p>
    <w:p w14:paraId="5172C8BA" w14:textId="618E2323" w:rsidR="00AA7C14" w:rsidRPr="00E013D4" w:rsidRDefault="00EE1E31" w:rsidP="00AA7C14">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wymiary</w:t>
      </w:r>
      <w:r w:rsidR="00AA7C14" w:rsidRPr="00E013D4">
        <w:rPr>
          <w:rFonts w:ascii="Times New Roman" w:hAnsi="Times New Roman" w:cs="Times New Roman"/>
          <w:color w:val="000000" w:themeColor="text1"/>
        </w:rPr>
        <w:t>: 42</w:t>
      </w:r>
      <w:r>
        <w:rPr>
          <w:rFonts w:ascii="Times New Roman" w:hAnsi="Times New Roman" w:cs="Times New Roman"/>
          <w:color w:val="000000" w:themeColor="text1"/>
        </w:rPr>
        <w:t>,</w:t>
      </w:r>
      <w:r w:rsidR="00AA7C14" w:rsidRPr="00E013D4">
        <w:rPr>
          <w:rFonts w:ascii="Times New Roman" w:hAnsi="Times New Roman" w:cs="Times New Roman"/>
          <w:color w:val="000000" w:themeColor="text1"/>
        </w:rPr>
        <w:t>2</w:t>
      </w:r>
      <w:r>
        <w:rPr>
          <w:rFonts w:ascii="Times New Roman" w:hAnsi="Times New Roman" w:cs="Times New Roman"/>
          <w:color w:val="000000" w:themeColor="text1"/>
        </w:rPr>
        <w:t>0</w:t>
      </w:r>
      <w:r w:rsidR="00AA7C14" w:rsidRPr="00E013D4">
        <w:rPr>
          <w:rFonts w:ascii="Times New Roman" w:hAnsi="Times New Roman" w:cs="Times New Roman"/>
          <w:color w:val="000000" w:themeColor="text1"/>
        </w:rPr>
        <w:t xml:space="preserve"> x 50</w:t>
      </w:r>
      <w:r>
        <w:rPr>
          <w:rFonts w:ascii="Times New Roman" w:hAnsi="Times New Roman" w:cs="Times New Roman"/>
          <w:color w:val="000000" w:themeColor="text1"/>
        </w:rPr>
        <w:t>,</w:t>
      </w:r>
      <w:r w:rsidR="00AA7C14" w:rsidRPr="00E013D4">
        <w:rPr>
          <w:rFonts w:ascii="Times New Roman" w:hAnsi="Times New Roman" w:cs="Times New Roman"/>
          <w:color w:val="000000" w:themeColor="text1"/>
        </w:rPr>
        <w:t>8</w:t>
      </w:r>
      <w:r>
        <w:rPr>
          <w:rFonts w:ascii="Times New Roman" w:hAnsi="Times New Roman" w:cs="Times New Roman"/>
          <w:color w:val="000000" w:themeColor="text1"/>
        </w:rPr>
        <w:t>0</w:t>
      </w:r>
      <w:r w:rsidR="00AA7C14" w:rsidRPr="00E013D4">
        <w:rPr>
          <w:rFonts w:ascii="Times New Roman" w:hAnsi="Times New Roman" w:cs="Times New Roman"/>
          <w:color w:val="000000" w:themeColor="text1"/>
        </w:rPr>
        <w:t xml:space="preserve"> x 33</w:t>
      </w:r>
      <w:r>
        <w:rPr>
          <w:rFonts w:ascii="Times New Roman" w:hAnsi="Times New Roman" w:cs="Times New Roman"/>
          <w:color w:val="000000" w:themeColor="text1"/>
        </w:rPr>
        <w:t>,</w:t>
      </w:r>
      <w:r w:rsidR="00AA7C14" w:rsidRPr="00E013D4">
        <w:rPr>
          <w:rFonts w:ascii="Times New Roman" w:hAnsi="Times New Roman" w:cs="Times New Roman"/>
          <w:color w:val="000000" w:themeColor="text1"/>
        </w:rPr>
        <w:t>7</w:t>
      </w:r>
      <w:r>
        <w:rPr>
          <w:rFonts w:ascii="Times New Roman" w:hAnsi="Times New Roman" w:cs="Times New Roman"/>
          <w:color w:val="000000" w:themeColor="text1"/>
        </w:rPr>
        <w:t>0 c</w:t>
      </w:r>
      <w:r w:rsidR="00AA7C14" w:rsidRPr="00E013D4">
        <w:rPr>
          <w:rFonts w:ascii="Times New Roman" w:hAnsi="Times New Roman" w:cs="Times New Roman"/>
          <w:color w:val="000000" w:themeColor="text1"/>
        </w:rPr>
        <w:t>m (+/- 5cm);</w:t>
      </w:r>
    </w:p>
    <w:p w14:paraId="3B8B7976" w14:textId="4D2377A3"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wymiary komory: 33 x 31 x 17</w:t>
      </w:r>
      <w:r w:rsidR="00EE1E31">
        <w:rPr>
          <w:rFonts w:ascii="Times New Roman" w:hAnsi="Times New Roman" w:cs="Times New Roman"/>
          <w:color w:val="000000" w:themeColor="text1"/>
        </w:rPr>
        <w:t>,</w:t>
      </w:r>
      <w:r w:rsidRPr="00E013D4">
        <w:rPr>
          <w:rFonts w:ascii="Times New Roman" w:hAnsi="Times New Roman" w:cs="Times New Roman"/>
          <w:color w:val="000000" w:themeColor="text1"/>
        </w:rPr>
        <w:t>5</w:t>
      </w:r>
      <w:r w:rsidR="00EE1E31">
        <w:rPr>
          <w:rFonts w:ascii="Times New Roman" w:hAnsi="Times New Roman" w:cs="Times New Roman"/>
          <w:color w:val="000000" w:themeColor="text1"/>
        </w:rPr>
        <w:t>0</w:t>
      </w:r>
      <w:r w:rsidRPr="00E013D4">
        <w:rPr>
          <w:rFonts w:ascii="Times New Roman" w:hAnsi="Times New Roman" w:cs="Times New Roman"/>
          <w:color w:val="000000" w:themeColor="text1"/>
        </w:rPr>
        <w:t xml:space="preserve"> </w:t>
      </w:r>
      <w:r w:rsidR="00EE1E31">
        <w:rPr>
          <w:rFonts w:ascii="Times New Roman" w:hAnsi="Times New Roman" w:cs="Times New Roman"/>
          <w:color w:val="000000" w:themeColor="text1"/>
        </w:rPr>
        <w:t>c</w:t>
      </w:r>
      <w:r w:rsidRPr="00E013D4">
        <w:rPr>
          <w:rFonts w:ascii="Times New Roman" w:hAnsi="Times New Roman" w:cs="Times New Roman"/>
          <w:color w:val="000000" w:themeColor="text1"/>
        </w:rPr>
        <w:t>m (+/- 5 cm);</w:t>
      </w:r>
    </w:p>
    <w:p w14:paraId="70BF814D"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pojemność komory: 18 l – 20 l;</w:t>
      </w:r>
    </w:p>
    <w:p w14:paraId="7DD05437"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sterowanie: cyfrowe </w:t>
      </w:r>
      <w:r w:rsidR="00C14060" w:rsidRP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r w:rsidR="00C14060" w:rsidRPr="00E013D4">
        <w:rPr>
          <w:rFonts w:ascii="Times New Roman" w:hAnsi="Times New Roman" w:cs="Times New Roman"/>
          <w:color w:val="000000" w:themeColor="text1"/>
        </w:rPr>
        <w:t xml:space="preserve">min. </w:t>
      </w:r>
      <w:r w:rsidRPr="00E013D4">
        <w:rPr>
          <w:rFonts w:ascii="Times New Roman" w:hAnsi="Times New Roman" w:cs="Times New Roman"/>
          <w:color w:val="000000" w:themeColor="text1"/>
        </w:rPr>
        <w:t>30 programów;</w:t>
      </w:r>
    </w:p>
    <w:p w14:paraId="3C3BBBE4"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dostępna moc podgrzewania: 1600/800 W;</w:t>
      </w:r>
    </w:p>
    <w:p w14:paraId="5AA3E1AF"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moc rozmrażania: 340 W;</w:t>
      </w:r>
    </w:p>
    <w:p w14:paraId="5C15D7D4"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moc podłączeniowa: 2590 W;</w:t>
      </w:r>
    </w:p>
    <w:p w14:paraId="4D05D760" w14:textId="32802BAA"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napięcie: 230</w:t>
      </w:r>
      <w:r w:rsidR="002E2B54">
        <w:rPr>
          <w:rFonts w:ascii="Times New Roman" w:hAnsi="Times New Roman" w:cs="Times New Roman"/>
          <w:color w:val="000000" w:themeColor="text1"/>
        </w:rPr>
        <w:t xml:space="preserve"> V</w:t>
      </w:r>
      <w:r w:rsidRPr="00E013D4">
        <w:rPr>
          <w:rFonts w:ascii="Times New Roman" w:hAnsi="Times New Roman" w:cs="Times New Roman"/>
          <w:color w:val="000000" w:themeColor="text1"/>
        </w:rPr>
        <w:t>;</w:t>
      </w:r>
    </w:p>
    <w:p w14:paraId="74246546"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waga: 30 – 33 kg;</w:t>
      </w:r>
    </w:p>
    <w:p w14:paraId="334E21BF"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obudowa zewnętrzna i drzwi wykonane ze stali nierdzewnej;</w:t>
      </w:r>
    </w:p>
    <w:p w14:paraId="577164D7"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komora kuchenki pokryta stalą epoksydowaną, dno ceramiczne zabezpieczone uszczelką;</w:t>
      </w:r>
    </w:p>
    <w:p w14:paraId="34367EBF"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sterowanie za pomocą dotykowego wyświetlacza;</w:t>
      </w:r>
    </w:p>
    <w:p w14:paraId="29A93BC8"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maksymalny czas gotowania: 30 min;</w:t>
      </w:r>
    </w:p>
    <w:p w14:paraId="5C672BB1"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wyposażona w 2 magnetrony na dole komory i na górze oraz 15 poziomy mocy;</w:t>
      </w:r>
    </w:p>
    <w:p w14:paraId="7D03FC70"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oświetlenie typu LED w komorze;</w:t>
      </w:r>
    </w:p>
    <w:p w14:paraId="1CF85E68"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lastRenderedPageBreak/>
        <w:t>posiada funkcję automatycznego powtarzania oraz wydłużania cyklu gotowania;</w:t>
      </w:r>
    </w:p>
    <w:p w14:paraId="7F4A9039" w14:textId="77777777" w:rsidR="00AA7C14" w:rsidRPr="00E013D4" w:rsidRDefault="00AA7C14" w:rsidP="00AA7C14">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możliwość piętrowania kuchenki;</w:t>
      </w:r>
    </w:p>
    <w:p w14:paraId="6A8BCFBE" w14:textId="692FED08" w:rsidR="00AA7C14" w:rsidRPr="00E013D4" w:rsidRDefault="002E2B54" w:rsidP="00AA7C14">
      <w:pPr>
        <w:pStyle w:val="Default"/>
        <w:numPr>
          <w:ilvl w:val="1"/>
          <w:numId w:val="8"/>
        </w:numPr>
        <w:jc w:val="both"/>
        <w:rPr>
          <w:rFonts w:ascii="Times New Roman" w:hAnsi="Times New Roman" w:cs="Times New Roman"/>
          <w:color w:val="000000" w:themeColor="text1"/>
        </w:rPr>
      </w:pPr>
      <w:r>
        <w:rPr>
          <w:rFonts w:ascii="Times New Roman" w:hAnsi="Times New Roman" w:cs="Times New Roman"/>
          <w:color w:val="000000" w:themeColor="text1"/>
        </w:rPr>
        <w:t>Płyta indukcyjna</w:t>
      </w:r>
      <w:r w:rsidR="00AA7C14" w:rsidRPr="00E013D4">
        <w:rPr>
          <w:rFonts w:ascii="Times New Roman" w:hAnsi="Times New Roman" w:cs="Times New Roman"/>
          <w:color w:val="000000" w:themeColor="text1"/>
        </w:rPr>
        <w:t xml:space="preserve"> </w:t>
      </w:r>
      <w:r w:rsidR="00C14060" w:rsidRPr="00E013D4">
        <w:rPr>
          <w:rFonts w:ascii="Times New Roman" w:hAnsi="Times New Roman" w:cs="Times New Roman"/>
          <w:color w:val="000000" w:themeColor="text1"/>
        </w:rPr>
        <w:t>w ilości 2 szt.</w:t>
      </w:r>
      <w:r w:rsidR="00AA7C14" w:rsidRPr="00E013D4">
        <w:rPr>
          <w:rFonts w:ascii="Times New Roman" w:hAnsi="Times New Roman" w:cs="Times New Roman"/>
          <w:color w:val="000000" w:themeColor="text1"/>
        </w:rPr>
        <w:t xml:space="preserve"> o parametrach nie gorszych niż:</w:t>
      </w:r>
    </w:p>
    <w:p w14:paraId="10ADA1BD"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Bez ramkowa płyta w kolorze ciemno szar</w:t>
      </w:r>
      <w:r w:rsidR="00C14060" w:rsidRPr="00E013D4">
        <w:rPr>
          <w:rFonts w:ascii="Times New Roman" w:hAnsi="Times New Roman" w:cs="Times New Roman"/>
          <w:color w:val="000000" w:themeColor="text1"/>
        </w:rPr>
        <w:t>ym ze szlifem z czterech stron;</w:t>
      </w:r>
    </w:p>
    <w:p w14:paraId="702290D8"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Pełno kolorowy wyświetlacz dotykowy zapewnia pełną kontrolę nad płytą grzejn</w:t>
      </w:r>
      <w:r w:rsidR="00C14060" w:rsidRPr="00E013D4">
        <w:rPr>
          <w:rFonts w:ascii="Times New Roman" w:hAnsi="Times New Roman" w:cs="Times New Roman"/>
          <w:color w:val="000000" w:themeColor="text1"/>
        </w:rPr>
        <w:t>ą;</w:t>
      </w:r>
    </w:p>
    <w:p w14:paraId="791BAFB8"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Strefy indukcyjne z funkcją </w:t>
      </w:r>
      <w:proofErr w:type="spellStart"/>
      <w:r w:rsidRPr="00E013D4">
        <w:rPr>
          <w:rFonts w:ascii="Times New Roman" w:hAnsi="Times New Roman" w:cs="Times New Roman"/>
          <w:color w:val="000000" w:themeColor="text1"/>
        </w:rPr>
        <w:t>PowerBoost</w:t>
      </w:r>
      <w:proofErr w:type="spellEnd"/>
      <w:r w:rsidR="00C14060" w:rsidRP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36310C6C" w14:textId="77777777" w:rsidR="00AA7C14" w:rsidRPr="00E013D4" w:rsidRDefault="00C14060"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Strefa uniwersalna: indukcyjna</w:t>
      </w:r>
      <w:r w:rsidR="00AA7C14" w:rsidRPr="00E013D4">
        <w:rPr>
          <w:rFonts w:ascii="Times New Roman" w:hAnsi="Times New Roman" w:cs="Times New Roman"/>
          <w:color w:val="000000" w:themeColor="text1"/>
        </w:rPr>
        <w:t xml:space="preserve">, 2300/3200W/456x216mm </w:t>
      </w:r>
      <w:r w:rsidRPr="00E013D4">
        <w:rPr>
          <w:rFonts w:ascii="Times New Roman" w:hAnsi="Times New Roman" w:cs="Times New Roman"/>
          <w:color w:val="000000" w:themeColor="text1"/>
        </w:rPr>
        <w:t>(+/-5 cm);</w:t>
      </w:r>
    </w:p>
    <w:p w14:paraId="12B65857"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St</w:t>
      </w:r>
      <w:r w:rsidR="00C14060" w:rsidRPr="00E013D4">
        <w:rPr>
          <w:rFonts w:ascii="Times New Roman" w:hAnsi="Times New Roman" w:cs="Times New Roman"/>
          <w:color w:val="000000" w:themeColor="text1"/>
        </w:rPr>
        <w:t>refa prawa przednia: indukcyjna</w:t>
      </w:r>
      <w:r w:rsidRPr="00E013D4">
        <w:rPr>
          <w:rFonts w:ascii="Times New Roman" w:hAnsi="Times New Roman" w:cs="Times New Roman"/>
          <w:color w:val="000000" w:themeColor="text1"/>
        </w:rPr>
        <w:t>, 1800/2800W/fi 180mm</w:t>
      </w:r>
      <w:r w:rsidR="00C14060" w:rsidRP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7867B18E"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Strefa prawa środkowa: i</w:t>
      </w:r>
      <w:r w:rsidR="00C14060" w:rsidRPr="00E013D4">
        <w:rPr>
          <w:rFonts w:ascii="Times New Roman" w:hAnsi="Times New Roman" w:cs="Times New Roman"/>
          <w:color w:val="000000" w:themeColor="text1"/>
        </w:rPr>
        <w:t>ndukcyjna , 2300/3200W/fi 210mm;</w:t>
      </w:r>
    </w:p>
    <w:p w14:paraId="3D139E61"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Funkcja  umożliwiająca szybkie przejście od intensywnego do powolnego gotowania</w:t>
      </w:r>
      <w:r w:rsidR="00C14060" w:rsidRPr="00E013D4">
        <w:rPr>
          <w:rFonts w:ascii="Times New Roman" w:hAnsi="Times New Roman" w:cs="Times New Roman"/>
          <w:color w:val="000000" w:themeColor="text1"/>
        </w:rPr>
        <w:t>;</w:t>
      </w:r>
    </w:p>
    <w:p w14:paraId="34AFCA94" w14:textId="3F8F3988" w:rsidR="00AA7C14" w:rsidRPr="00E013D4" w:rsidRDefault="00EE1E31" w:rsidP="00C14060">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Bez strefowa płyta grzejna </w:t>
      </w:r>
      <w:r w:rsidR="00AA7C14" w:rsidRPr="00E013D4">
        <w:rPr>
          <w:rFonts w:ascii="Times New Roman" w:hAnsi="Times New Roman" w:cs="Times New Roman"/>
          <w:color w:val="000000" w:themeColor="text1"/>
        </w:rPr>
        <w:t>- postaw naczynia tam, gdzie chcesz</w:t>
      </w:r>
      <w:r w:rsidR="00C14060" w:rsidRPr="00E013D4">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w:t>
      </w:r>
    </w:p>
    <w:p w14:paraId="56FB535A" w14:textId="0E59EABF" w:rsidR="00AA7C14" w:rsidRPr="00E013D4" w:rsidRDefault="00EE1E31" w:rsidP="00C14060">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Funkcja</w:t>
      </w:r>
      <w:r w:rsidR="00AA7C14" w:rsidRPr="00E013D4">
        <w:rPr>
          <w:rFonts w:ascii="Times New Roman" w:hAnsi="Times New Roman" w:cs="Times New Roman"/>
          <w:color w:val="000000" w:themeColor="text1"/>
        </w:rPr>
        <w:t xml:space="preserve"> wyłączania grzania przed końcem gotowania, aby jak najefektywniej wykorzystać pozostałe ciepło do przerwania procesu gotowania</w:t>
      </w:r>
      <w:r w:rsidR="00C14060" w:rsidRPr="00E013D4">
        <w:rPr>
          <w:rFonts w:ascii="Times New Roman" w:hAnsi="Times New Roman" w:cs="Times New Roman"/>
          <w:color w:val="000000" w:themeColor="text1"/>
        </w:rPr>
        <w:t>;</w:t>
      </w:r>
    </w:p>
    <w:p w14:paraId="02B97765"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Funkcja umożliwiająca połączenie </w:t>
      </w:r>
      <w:r w:rsidR="00C14060" w:rsidRPr="00E013D4">
        <w:rPr>
          <w:rFonts w:ascii="Times New Roman" w:hAnsi="Times New Roman" w:cs="Times New Roman"/>
          <w:color w:val="000000" w:themeColor="text1"/>
        </w:rPr>
        <w:t>do czterech segmentów grzejnych;</w:t>
      </w:r>
    </w:p>
    <w:p w14:paraId="20260D0C"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Blokada ustawień</w:t>
      </w:r>
      <w:r w:rsidR="00C14060" w:rsidRP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ECF5768"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Wskaźnik</w:t>
      </w:r>
      <w:r w:rsidR="00C14060" w:rsidRPr="00E013D4">
        <w:rPr>
          <w:rFonts w:ascii="Times New Roman" w:hAnsi="Times New Roman" w:cs="Times New Roman"/>
          <w:color w:val="000000" w:themeColor="text1"/>
        </w:rPr>
        <w:t xml:space="preserve"> ciepła pozostałego: 3 segmenty;</w:t>
      </w:r>
    </w:p>
    <w:p w14:paraId="23591DA7" w14:textId="51397622" w:rsidR="00AA7C14" w:rsidRPr="00E013D4" w:rsidRDefault="00C14060"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Wymiary (S x G)</w:t>
      </w:r>
      <w:r w:rsidR="002E2B54">
        <w:rPr>
          <w:rFonts w:ascii="Times New Roman" w:hAnsi="Times New Roman" w:cs="Times New Roman"/>
          <w:color w:val="000000" w:themeColor="text1"/>
        </w:rPr>
        <w:t>: 78</w:t>
      </w:r>
      <w:r w:rsidRPr="00E013D4">
        <w:rPr>
          <w:rFonts w:ascii="Times New Roman" w:hAnsi="Times New Roman" w:cs="Times New Roman"/>
          <w:color w:val="000000" w:themeColor="text1"/>
        </w:rPr>
        <w:t xml:space="preserve"> </w:t>
      </w:r>
      <w:r w:rsidR="00AA7C14" w:rsidRPr="00E013D4">
        <w:rPr>
          <w:rFonts w:ascii="Times New Roman" w:hAnsi="Times New Roman" w:cs="Times New Roman"/>
          <w:color w:val="000000" w:themeColor="text1"/>
        </w:rPr>
        <w:t>x</w:t>
      </w:r>
      <w:r w:rsidRPr="00E013D4">
        <w:rPr>
          <w:rFonts w:ascii="Times New Roman" w:hAnsi="Times New Roman" w:cs="Times New Roman"/>
          <w:color w:val="000000" w:themeColor="text1"/>
        </w:rPr>
        <w:t xml:space="preserve"> </w:t>
      </w:r>
      <w:r w:rsidR="002E2B54">
        <w:rPr>
          <w:rFonts w:ascii="Times New Roman" w:hAnsi="Times New Roman" w:cs="Times New Roman"/>
          <w:color w:val="000000" w:themeColor="text1"/>
        </w:rPr>
        <w:t>52</w:t>
      </w:r>
      <w:r w:rsidRPr="00E013D4">
        <w:rPr>
          <w:rFonts w:ascii="Times New Roman" w:hAnsi="Times New Roman" w:cs="Times New Roman"/>
          <w:color w:val="000000" w:themeColor="text1"/>
        </w:rPr>
        <w:t xml:space="preserve"> </w:t>
      </w:r>
      <w:r w:rsidR="002E2B54">
        <w:rPr>
          <w:rFonts w:ascii="Times New Roman" w:hAnsi="Times New Roman" w:cs="Times New Roman"/>
          <w:color w:val="000000" w:themeColor="text1"/>
        </w:rPr>
        <w:t>c</w:t>
      </w:r>
      <w:r w:rsidRPr="00E013D4">
        <w:rPr>
          <w:rFonts w:ascii="Times New Roman" w:hAnsi="Times New Roman" w:cs="Times New Roman"/>
          <w:color w:val="000000" w:themeColor="text1"/>
        </w:rPr>
        <w:t>m</w:t>
      </w:r>
      <w:r w:rsidR="00AA7C14" w:rsidRPr="00E013D4">
        <w:rPr>
          <w:rFonts w:ascii="Times New Roman" w:hAnsi="Times New Roman" w:cs="Times New Roman"/>
          <w:color w:val="000000" w:themeColor="text1"/>
        </w:rPr>
        <w:t xml:space="preserve">  (+/- 5 cm)</w:t>
      </w:r>
      <w:r w:rsidRPr="00E013D4">
        <w:rPr>
          <w:rFonts w:ascii="Times New Roman" w:hAnsi="Times New Roman" w:cs="Times New Roman"/>
          <w:color w:val="000000" w:themeColor="text1"/>
        </w:rPr>
        <w:t>;</w:t>
      </w:r>
    </w:p>
    <w:p w14:paraId="2CD366A9"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w:t>
      </w:r>
      <w:r w:rsidR="00C14060" w:rsidRPr="00E013D4">
        <w:rPr>
          <w:rFonts w:ascii="Times New Roman" w:hAnsi="Times New Roman" w:cs="Times New Roman"/>
          <w:color w:val="000000" w:themeColor="text1"/>
        </w:rPr>
        <w:t>ymiary wycięcia (W x S x G)</w:t>
      </w:r>
      <w:r w:rsidRPr="00E013D4">
        <w:rPr>
          <w:rFonts w:ascii="Times New Roman" w:hAnsi="Times New Roman" w:cs="Times New Roman"/>
          <w:color w:val="000000" w:themeColor="text1"/>
        </w:rPr>
        <w:t>: 44</w:t>
      </w:r>
      <w:r w:rsidR="00C14060" w:rsidRPr="00E013D4">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x</w:t>
      </w:r>
      <w:r w:rsidR="00C14060" w:rsidRPr="00E013D4">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750</w:t>
      </w:r>
      <w:r w:rsidR="00C14060" w:rsidRPr="00E013D4">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x</w:t>
      </w:r>
      <w:r w:rsidR="00C14060" w:rsidRPr="00E013D4">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490</w:t>
      </w:r>
      <w:r w:rsidR="00C14060" w:rsidRPr="00E013D4">
        <w:rPr>
          <w:rFonts w:ascii="Times New Roman" w:hAnsi="Times New Roman" w:cs="Times New Roman"/>
          <w:color w:val="000000" w:themeColor="text1"/>
        </w:rPr>
        <w:t xml:space="preserve"> mm</w:t>
      </w:r>
      <w:r w:rsidRPr="00E013D4">
        <w:rPr>
          <w:rFonts w:ascii="Times New Roman" w:hAnsi="Times New Roman" w:cs="Times New Roman"/>
          <w:color w:val="000000" w:themeColor="text1"/>
        </w:rPr>
        <w:t xml:space="preserve"> (+/- 5cm)</w:t>
      </w:r>
    </w:p>
    <w:p w14:paraId="451636D0" w14:textId="2475D8E2" w:rsidR="00AA7C14" w:rsidRPr="00E013D4" w:rsidRDefault="00C14060" w:rsidP="00C14060">
      <w:pPr>
        <w:pStyle w:val="Default"/>
        <w:numPr>
          <w:ilvl w:val="1"/>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Piekarnik </w:t>
      </w:r>
      <w:r w:rsidR="002E2B54">
        <w:rPr>
          <w:rFonts w:ascii="Times New Roman" w:hAnsi="Times New Roman" w:cs="Times New Roman"/>
          <w:color w:val="000000" w:themeColor="text1"/>
        </w:rPr>
        <w:t xml:space="preserve">elektryczny </w:t>
      </w:r>
      <w:r w:rsidRPr="00E013D4">
        <w:rPr>
          <w:rFonts w:ascii="Times New Roman" w:hAnsi="Times New Roman" w:cs="Times New Roman"/>
          <w:color w:val="000000" w:themeColor="text1"/>
        </w:rPr>
        <w:t>w ilości 2 szt.</w:t>
      </w:r>
      <w:r w:rsidR="00AA7C14" w:rsidRPr="00E013D4">
        <w:rPr>
          <w:rFonts w:ascii="Times New Roman" w:hAnsi="Times New Roman" w:cs="Times New Roman"/>
          <w:color w:val="000000" w:themeColor="text1"/>
        </w:rPr>
        <w:t xml:space="preserve"> o parametrach nie gorszych niż: </w:t>
      </w:r>
    </w:p>
    <w:p w14:paraId="0041A61A" w14:textId="77777777" w:rsidR="00AA7C14" w:rsidRPr="00E013D4" w:rsidRDefault="00C14060"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Moc:</w:t>
      </w:r>
      <w:r w:rsidR="00AA7C14" w:rsidRPr="00E013D4">
        <w:rPr>
          <w:rFonts w:ascii="Times New Roman" w:hAnsi="Times New Roman" w:cs="Times New Roman"/>
          <w:color w:val="000000" w:themeColor="text1"/>
        </w:rPr>
        <w:t xml:space="preserve"> 2200</w:t>
      </w:r>
      <w:r w:rsidRPr="00E013D4">
        <w:rPr>
          <w:rFonts w:ascii="Times New Roman" w:hAnsi="Times New Roman" w:cs="Times New Roman"/>
          <w:color w:val="000000" w:themeColor="text1"/>
        </w:rPr>
        <w:t xml:space="preserve"> W;</w:t>
      </w:r>
    </w:p>
    <w:p w14:paraId="718DF36E" w14:textId="77777777" w:rsidR="00AA7C14" w:rsidRPr="00E013D4" w:rsidRDefault="00C14060"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Pojemność: </w:t>
      </w:r>
      <w:r w:rsidR="00AA7C14" w:rsidRPr="00E013D4">
        <w:rPr>
          <w:rFonts w:ascii="Times New Roman" w:hAnsi="Times New Roman" w:cs="Times New Roman"/>
          <w:color w:val="000000" w:themeColor="text1"/>
        </w:rPr>
        <w:t xml:space="preserve">63 </w:t>
      </w:r>
      <w:r w:rsidR="00E013D4">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65 </w:t>
      </w:r>
      <w:r w:rsidRPr="00E013D4">
        <w:rPr>
          <w:rFonts w:ascii="Times New Roman" w:hAnsi="Times New Roman" w:cs="Times New Roman"/>
          <w:color w:val="000000" w:themeColor="text1"/>
        </w:rPr>
        <w:t>l;</w:t>
      </w:r>
    </w:p>
    <w:p w14:paraId="6DC0C7CF" w14:textId="77777777" w:rsidR="00AA7C14" w:rsidRPr="00E013D4" w:rsidRDefault="005C56CB"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Grill;</w:t>
      </w:r>
      <w:r w:rsidR="00AA7C14" w:rsidRPr="00E013D4">
        <w:rPr>
          <w:rFonts w:ascii="Times New Roman" w:hAnsi="Times New Roman" w:cs="Times New Roman"/>
          <w:color w:val="000000" w:themeColor="text1"/>
        </w:rPr>
        <w:t xml:space="preserve"> </w:t>
      </w:r>
    </w:p>
    <w:p w14:paraId="17BE3A60" w14:textId="77777777" w:rsidR="00AA7C14" w:rsidRPr="00E013D4" w:rsidRDefault="005C56CB"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Rożen;</w:t>
      </w:r>
    </w:p>
    <w:p w14:paraId="77D2372F" w14:textId="77777777" w:rsidR="00AA7C14" w:rsidRPr="00E013D4" w:rsidRDefault="005C56CB" w:rsidP="00C14060">
      <w:pPr>
        <w:pStyle w:val="Default"/>
        <w:numPr>
          <w:ilvl w:val="2"/>
          <w:numId w:val="8"/>
        </w:numPr>
        <w:jc w:val="both"/>
        <w:rPr>
          <w:rFonts w:ascii="Times New Roman" w:hAnsi="Times New Roman" w:cs="Times New Roman"/>
          <w:color w:val="000000" w:themeColor="text1"/>
        </w:rPr>
      </w:pPr>
      <w:proofErr w:type="spellStart"/>
      <w:r w:rsidRPr="00E013D4">
        <w:rPr>
          <w:rFonts w:ascii="Times New Roman" w:hAnsi="Times New Roman" w:cs="Times New Roman"/>
          <w:color w:val="000000" w:themeColor="text1"/>
        </w:rPr>
        <w:t>Termoobieg</w:t>
      </w:r>
      <w:proofErr w:type="spellEnd"/>
      <w:r w:rsidR="00AA7C14" w:rsidRPr="00E013D4">
        <w:rPr>
          <w:rFonts w:ascii="Times New Roman" w:hAnsi="Times New Roman" w:cs="Times New Roman"/>
          <w:color w:val="000000" w:themeColor="text1"/>
        </w:rPr>
        <w:t xml:space="preserve"> </w:t>
      </w:r>
    </w:p>
    <w:p w14:paraId="569BFCC2"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Minutnik </w:t>
      </w:r>
    </w:p>
    <w:p w14:paraId="393C93E4"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Funkcje: grillowanie, opiekanie grzałką, regulacja czasu</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4025D81" w14:textId="77777777" w:rsidR="00AA7C14" w:rsidRPr="00E013D4" w:rsidRDefault="00E013D4" w:rsidP="00C14060">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Sterowanie elektroniczne;</w:t>
      </w:r>
    </w:p>
    <w:p w14:paraId="49CA093C"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Regulacja temperatury</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6D127CC" w14:textId="77777777" w:rsidR="00AA7C14" w:rsidRPr="00E013D4" w:rsidRDefault="005C56CB"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Regulacja wysokości</w:t>
      </w:r>
      <w:r w:rsidR="00E013D4">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w:t>
      </w:r>
    </w:p>
    <w:p w14:paraId="00F0B79F" w14:textId="77777777" w:rsidR="00AA7C14" w:rsidRPr="00E013D4" w:rsidRDefault="00C14060"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Liczba grzałek – </w:t>
      </w:r>
      <w:r w:rsidR="00AA7C14" w:rsidRPr="00E013D4">
        <w:rPr>
          <w:rFonts w:ascii="Times New Roman" w:hAnsi="Times New Roman" w:cs="Times New Roman"/>
          <w:color w:val="000000" w:themeColor="text1"/>
        </w:rPr>
        <w:t>4</w:t>
      </w:r>
      <w:r w:rsidRPr="00E013D4">
        <w:rPr>
          <w:rFonts w:ascii="Times New Roman" w:hAnsi="Times New Roman" w:cs="Times New Roman"/>
          <w:color w:val="000000" w:themeColor="text1"/>
        </w:rPr>
        <w:t xml:space="preserve"> szt.</w:t>
      </w:r>
      <w:r w:rsidR="00E013D4">
        <w:rPr>
          <w:rFonts w:ascii="Times New Roman" w:hAnsi="Times New Roman" w:cs="Times New Roman"/>
          <w:color w:val="000000" w:themeColor="text1"/>
        </w:rPr>
        <w:t>;</w:t>
      </w:r>
    </w:p>
    <w:p w14:paraId="2DC10191"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Konstrukcja: gałka ze stali nierdzewnej</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3D0FAA41"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Wyposażenie: brytfanna do pieczenia, rożen, ruszt, ucho do</w:t>
      </w:r>
      <w:r w:rsidR="00E013D4">
        <w:rPr>
          <w:rFonts w:ascii="Times New Roman" w:hAnsi="Times New Roman" w:cs="Times New Roman"/>
          <w:color w:val="000000" w:themeColor="text1"/>
        </w:rPr>
        <w:t xml:space="preserve"> wyjmowania rusztu i brytfanny;</w:t>
      </w:r>
    </w:p>
    <w:p w14:paraId="1D035915" w14:textId="77777777" w:rsidR="00AA7C14" w:rsidRPr="00E013D4" w:rsidRDefault="00C14060"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Głębokość </w:t>
      </w:r>
      <w:r w:rsidR="00AA7C14" w:rsidRPr="00E013D4">
        <w:rPr>
          <w:rFonts w:ascii="Times New Roman" w:hAnsi="Times New Roman" w:cs="Times New Roman"/>
          <w:color w:val="000000" w:themeColor="text1"/>
        </w:rPr>
        <w:t>45</w:t>
      </w:r>
      <w:r w:rsidRPr="00E013D4">
        <w:rPr>
          <w:rFonts w:ascii="Times New Roman" w:hAnsi="Times New Roman" w:cs="Times New Roman"/>
          <w:color w:val="000000" w:themeColor="text1"/>
        </w:rPr>
        <w:t xml:space="preserve"> cm</w:t>
      </w:r>
      <w:r w:rsidR="00AA7C14" w:rsidRPr="00E013D4">
        <w:rPr>
          <w:rFonts w:ascii="Times New Roman" w:hAnsi="Times New Roman" w:cs="Times New Roman"/>
          <w:color w:val="000000" w:themeColor="text1"/>
        </w:rPr>
        <w:t xml:space="preserve"> (+/- 5 cm)</w:t>
      </w:r>
      <w:r w:rsidR="00E013D4">
        <w:rPr>
          <w:rFonts w:ascii="Times New Roman" w:hAnsi="Times New Roman" w:cs="Times New Roman"/>
          <w:color w:val="000000" w:themeColor="text1"/>
        </w:rPr>
        <w:t>;</w:t>
      </w:r>
    </w:p>
    <w:p w14:paraId="247D2976" w14:textId="77777777" w:rsidR="00AA7C14" w:rsidRPr="00E013D4" w:rsidRDefault="00C14060"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Szerokość </w:t>
      </w:r>
      <w:r w:rsidR="00AA7C14" w:rsidRPr="00E013D4">
        <w:rPr>
          <w:rFonts w:ascii="Times New Roman" w:hAnsi="Times New Roman" w:cs="Times New Roman"/>
          <w:color w:val="000000" w:themeColor="text1"/>
        </w:rPr>
        <w:t xml:space="preserve">65 </w:t>
      </w:r>
      <w:r w:rsidRPr="00E013D4">
        <w:rPr>
          <w:rFonts w:ascii="Times New Roman" w:hAnsi="Times New Roman" w:cs="Times New Roman"/>
          <w:color w:val="000000" w:themeColor="text1"/>
        </w:rPr>
        <w:t xml:space="preserve">cm </w:t>
      </w:r>
      <w:r w:rsidR="00AA7C14" w:rsidRPr="00E013D4">
        <w:rPr>
          <w:rFonts w:ascii="Times New Roman" w:hAnsi="Times New Roman" w:cs="Times New Roman"/>
          <w:color w:val="000000" w:themeColor="text1"/>
        </w:rPr>
        <w:t>(+/- 5 cm)</w:t>
      </w:r>
      <w:r w:rsidR="00E013D4">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w:t>
      </w:r>
    </w:p>
    <w:p w14:paraId="70AC5B7F" w14:textId="77777777" w:rsidR="00AA7C14" w:rsidRPr="00E013D4" w:rsidRDefault="00C14060"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Wysokość </w:t>
      </w:r>
      <w:r w:rsidR="00AA7C14" w:rsidRPr="00E013D4">
        <w:rPr>
          <w:rFonts w:ascii="Times New Roman" w:hAnsi="Times New Roman" w:cs="Times New Roman"/>
          <w:color w:val="000000" w:themeColor="text1"/>
        </w:rPr>
        <w:t>39,5</w:t>
      </w:r>
      <w:r w:rsidRPr="00E013D4">
        <w:rPr>
          <w:rFonts w:ascii="Times New Roman" w:hAnsi="Times New Roman" w:cs="Times New Roman"/>
          <w:color w:val="000000" w:themeColor="text1"/>
        </w:rPr>
        <w:t xml:space="preserve"> cm</w:t>
      </w:r>
      <w:r w:rsidR="00AA7C14" w:rsidRPr="00E013D4">
        <w:rPr>
          <w:rFonts w:ascii="Times New Roman" w:hAnsi="Times New Roman" w:cs="Times New Roman"/>
          <w:color w:val="000000" w:themeColor="text1"/>
        </w:rPr>
        <w:t xml:space="preserve"> (+/- 5 cm)</w:t>
      </w:r>
      <w:r w:rsidR="00E013D4">
        <w:rPr>
          <w:rFonts w:ascii="Times New Roman" w:hAnsi="Times New Roman" w:cs="Times New Roman"/>
          <w:color w:val="000000" w:themeColor="text1"/>
        </w:rPr>
        <w:t>;</w:t>
      </w:r>
    </w:p>
    <w:p w14:paraId="1F3F09DB" w14:textId="77777777" w:rsidR="00AA7C14" w:rsidRPr="00E013D4" w:rsidRDefault="00AA7C14" w:rsidP="00AA7C14">
      <w:pPr>
        <w:pStyle w:val="Default"/>
        <w:numPr>
          <w:ilvl w:val="1"/>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Chłodziarko-zamrażarka </w:t>
      </w:r>
      <w:r w:rsidR="00C14060" w:rsidRPr="00E013D4">
        <w:rPr>
          <w:rFonts w:ascii="Times New Roman" w:hAnsi="Times New Roman" w:cs="Times New Roman"/>
          <w:color w:val="000000" w:themeColor="text1"/>
        </w:rPr>
        <w:t>w ilości 1 szt. o parametrach nie gorszych niż:</w:t>
      </w:r>
    </w:p>
    <w:p w14:paraId="5069CDA1"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Klasa efektywności energetycznej D</w:t>
      </w:r>
      <w:r w:rsidR="005C56CB" w:rsidRPr="00E013D4">
        <w:rPr>
          <w:rFonts w:ascii="Times New Roman" w:hAnsi="Times New Roman" w:cs="Times New Roman"/>
          <w:color w:val="000000" w:themeColor="text1"/>
        </w:rPr>
        <w:t>;</w:t>
      </w:r>
    </w:p>
    <w:p w14:paraId="060286BD"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Zużycie energii w ciągu 24 h 0,567 kWh/24h</w:t>
      </w:r>
      <w:r w:rsidR="005C56CB" w:rsidRPr="00E013D4">
        <w:rPr>
          <w:rFonts w:ascii="Times New Roman" w:hAnsi="Times New Roman" w:cs="Times New Roman"/>
          <w:color w:val="000000" w:themeColor="text1"/>
        </w:rPr>
        <w:t>;</w:t>
      </w:r>
    </w:p>
    <w:p w14:paraId="29F7ADB2"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Zużycie energii w ciągu roku 207,00 kWh/a</w:t>
      </w:r>
      <w:r w:rsidR="005C56CB" w:rsidRPr="00E013D4">
        <w:rPr>
          <w:rFonts w:ascii="Times New Roman" w:hAnsi="Times New Roman" w:cs="Times New Roman"/>
          <w:color w:val="000000" w:themeColor="text1"/>
        </w:rPr>
        <w:t>;</w:t>
      </w:r>
    </w:p>
    <w:p w14:paraId="1DCF3F83"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Klasa klimatyczna SN-ST</w:t>
      </w:r>
      <w:r w:rsidR="005C56CB" w:rsidRPr="00E013D4">
        <w:rPr>
          <w:rFonts w:ascii="Times New Roman" w:hAnsi="Times New Roman" w:cs="Times New Roman"/>
          <w:color w:val="000000" w:themeColor="text1"/>
        </w:rPr>
        <w:t>;</w:t>
      </w:r>
    </w:p>
    <w:p w14:paraId="32C440C2"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Poziom hałasu 34 </w:t>
      </w:r>
      <w:proofErr w:type="spellStart"/>
      <w:r w:rsidRPr="00E013D4">
        <w:rPr>
          <w:rFonts w:ascii="Times New Roman" w:hAnsi="Times New Roman" w:cs="Times New Roman"/>
          <w:color w:val="000000" w:themeColor="text1"/>
        </w:rPr>
        <w:t>dB</w:t>
      </w:r>
      <w:proofErr w:type="spellEnd"/>
      <w:r w:rsidR="005C56CB" w:rsidRPr="00E013D4">
        <w:rPr>
          <w:rFonts w:ascii="Times New Roman" w:hAnsi="Times New Roman" w:cs="Times New Roman"/>
          <w:color w:val="000000" w:themeColor="text1"/>
        </w:rPr>
        <w:t>;</w:t>
      </w:r>
    </w:p>
    <w:p w14:paraId="2DF526D9"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Klasa poziomu emitowanego hałasu B</w:t>
      </w:r>
      <w:r w:rsidR="005C56CB" w:rsidRPr="00E013D4">
        <w:rPr>
          <w:rFonts w:ascii="Times New Roman" w:hAnsi="Times New Roman" w:cs="Times New Roman"/>
          <w:color w:val="000000" w:themeColor="text1"/>
        </w:rPr>
        <w:t>;</w:t>
      </w:r>
    </w:p>
    <w:p w14:paraId="30E01A8A"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Napięcie 220-240 V</w:t>
      </w:r>
      <w:r w:rsidR="005C56CB" w:rsidRPr="00E013D4">
        <w:rPr>
          <w:rFonts w:ascii="Times New Roman" w:hAnsi="Times New Roman" w:cs="Times New Roman"/>
          <w:color w:val="000000" w:themeColor="text1"/>
        </w:rPr>
        <w:t>;</w:t>
      </w:r>
    </w:p>
    <w:p w14:paraId="2066F375"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Częstotliwość 50-60 </w:t>
      </w:r>
      <w:proofErr w:type="spellStart"/>
      <w:r w:rsidRPr="00E013D4">
        <w:rPr>
          <w:rFonts w:ascii="Times New Roman" w:hAnsi="Times New Roman" w:cs="Times New Roman"/>
          <w:color w:val="000000" w:themeColor="text1"/>
        </w:rPr>
        <w:t>Hz</w:t>
      </w:r>
      <w:proofErr w:type="spellEnd"/>
      <w:r w:rsidR="005C56CB" w:rsidRPr="00E013D4">
        <w:rPr>
          <w:rFonts w:ascii="Times New Roman" w:hAnsi="Times New Roman" w:cs="Times New Roman"/>
          <w:color w:val="000000" w:themeColor="text1"/>
        </w:rPr>
        <w:t>;</w:t>
      </w:r>
    </w:p>
    <w:p w14:paraId="28968262"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Moc znamionowa 1,4 A 182,3 W</w:t>
      </w:r>
      <w:r w:rsidR="005C56CB" w:rsidRPr="00E013D4">
        <w:rPr>
          <w:rFonts w:ascii="Times New Roman" w:hAnsi="Times New Roman" w:cs="Times New Roman"/>
          <w:color w:val="000000" w:themeColor="text1"/>
        </w:rPr>
        <w:t>;</w:t>
      </w:r>
    </w:p>
    <w:p w14:paraId="3114A9E4"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Liczba regulowanych obiegów chłodniczych 2</w:t>
      </w:r>
      <w:r w:rsidR="005C56CB" w:rsidRPr="00E013D4">
        <w:rPr>
          <w:rFonts w:ascii="Times New Roman" w:hAnsi="Times New Roman" w:cs="Times New Roman"/>
          <w:color w:val="000000" w:themeColor="text1"/>
        </w:rPr>
        <w:t>;</w:t>
      </w:r>
    </w:p>
    <w:p w14:paraId="00C663D4"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Wskaźnik temperatury: komora chłodnicza, zamrażania &amp; </w:t>
      </w:r>
      <w:proofErr w:type="spellStart"/>
      <w:r w:rsidRPr="00E013D4">
        <w:rPr>
          <w:rFonts w:ascii="Times New Roman" w:hAnsi="Times New Roman" w:cs="Times New Roman"/>
          <w:color w:val="000000" w:themeColor="text1"/>
        </w:rPr>
        <w:t>BioFresh-Safe</w:t>
      </w:r>
      <w:proofErr w:type="spellEnd"/>
      <w:r w:rsidR="005C56CB" w:rsidRPr="00E013D4">
        <w:rPr>
          <w:rFonts w:ascii="Times New Roman" w:hAnsi="Times New Roman" w:cs="Times New Roman"/>
          <w:color w:val="000000" w:themeColor="text1"/>
        </w:rPr>
        <w:t>;</w:t>
      </w:r>
    </w:p>
    <w:p w14:paraId="55F060E1"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lastRenderedPageBreak/>
        <w:t>Alarm awarii zasilania - ustawianie w urządzeniu i przez aplikację</w:t>
      </w:r>
      <w:r w:rsidR="005C56CB" w:rsidRPr="00E013D4">
        <w:rPr>
          <w:rFonts w:ascii="Times New Roman" w:hAnsi="Times New Roman" w:cs="Times New Roman"/>
          <w:color w:val="000000" w:themeColor="text1"/>
        </w:rPr>
        <w:t>;</w:t>
      </w:r>
    </w:p>
    <w:p w14:paraId="01C17FAB"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Alarm o awarii urządzenia - ustawianie w urządzeniu i przez aplikację</w:t>
      </w:r>
      <w:r w:rsidR="005C56CB" w:rsidRPr="00E013D4">
        <w:rPr>
          <w:rFonts w:ascii="Times New Roman" w:hAnsi="Times New Roman" w:cs="Times New Roman"/>
          <w:color w:val="000000" w:themeColor="text1"/>
        </w:rPr>
        <w:t>;</w:t>
      </w:r>
    </w:p>
    <w:p w14:paraId="774B7F96"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Alarm drzwi - chłodzenie - ustawianie w urządzeniu i przez aplikację</w:t>
      </w:r>
      <w:r w:rsidR="005C56CB" w:rsidRPr="00E013D4">
        <w:rPr>
          <w:rFonts w:ascii="Times New Roman" w:hAnsi="Times New Roman" w:cs="Times New Roman"/>
          <w:color w:val="000000" w:themeColor="text1"/>
        </w:rPr>
        <w:t>;</w:t>
      </w:r>
    </w:p>
    <w:p w14:paraId="266A8DBD"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Alarm drzwi - zamrażanie - ustawianie w urządzeniu i przez aplikację</w:t>
      </w:r>
      <w:r w:rsidR="005C56CB" w:rsidRPr="00E013D4">
        <w:rPr>
          <w:rFonts w:ascii="Times New Roman" w:hAnsi="Times New Roman" w:cs="Times New Roman"/>
          <w:color w:val="000000" w:themeColor="text1"/>
        </w:rPr>
        <w:t>;</w:t>
      </w:r>
    </w:p>
    <w:p w14:paraId="60CC59F5" w14:textId="77777777" w:rsidR="00AA7C14" w:rsidRPr="00E013D4" w:rsidRDefault="003D2E48" w:rsidP="00C14060">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Tryb czyszczenia</w:t>
      </w:r>
      <w:r w:rsidR="00AA7C14" w:rsidRPr="00E013D4">
        <w:rPr>
          <w:rFonts w:ascii="Times New Roman" w:hAnsi="Times New Roman" w:cs="Times New Roman"/>
          <w:color w:val="000000" w:themeColor="text1"/>
        </w:rPr>
        <w:t xml:space="preserve"> - ustawianie w urządzeniu i przez aplikację</w:t>
      </w:r>
      <w:r w:rsidR="005C56CB" w:rsidRPr="00E013D4">
        <w:rPr>
          <w:rFonts w:ascii="Times New Roman" w:hAnsi="Times New Roman" w:cs="Times New Roman"/>
          <w:color w:val="000000" w:themeColor="text1"/>
        </w:rPr>
        <w:t>;</w:t>
      </w:r>
    </w:p>
    <w:p w14:paraId="1AA40517" w14:textId="77777777" w:rsidR="00AA7C14" w:rsidRPr="00E013D4" w:rsidRDefault="003D2E48" w:rsidP="00C14060">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Oszczędność energii</w:t>
      </w:r>
      <w:r w:rsidR="00AA7C14" w:rsidRPr="00E013D4">
        <w:rPr>
          <w:rFonts w:ascii="Times New Roman" w:hAnsi="Times New Roman" w:cs="Times New Roman"/>
          <w:color w:val="000000" w:themeColor="text1"/>
        </w:rPr>
        <w:t xml:space="preserve"> - ustawianie w urządzeniu i przez aplikację</w:t>
      </w:r>
      <w:r w:rsidR="005C56CB" w:rsidRPr="00E013D4">
        <w:rPr>
          <w:rFonts w:ascii="Times New Roman" w:hAnsi="Times New Roman" w:cs="Times New Roman"/>
          <w:color w:val="000000" w:themeColor="text1"/>
        </w:rPr>
        <w:t>;</w:t>
      </w:r>
    </w:p>
    <w:p w14:paraId="21640B37" w14:textId="77777777" w:rsidR="00AA7C14" w:rsidRPr="00E013D4" w:rsidRDefault="003D2E48" w:rsidP="00C14060">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Zegar do kostek lodu -</w:t>
      </w:r>
      <w:r w:rsidR="00AA7C14" w:rsidRPr="00E013D4">
        <w:rPr>
          <w:rFonts w:ascii="Times New Roman" w:hAnsi="Times New Roman" w:cs="Times New Roman"/>
          <w:color w:val="000000" w:themeColor="text1"/>
        </w:rPr>
        <w:t xml:space="preserve"> ustawianie przez aplikację</w:t>
      </w:r>
      <w:r w:rsidR="005C56CB" w:rsidRPr="00E013D4">
        <w:rPr>
          <w:rFonts w:ascii="Times New Roman" w:hAnsi="Times New Roman" w:cs="Times New Roman"/>
          <w:color w:val="000000" w:themeColor="text1"/>
        </w:rPr>
        <w:t>;</w:t>
      </w:r>
    </w:p>
    <w:p w14:paraId="160EF7E1"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Ustawianie języka -  ustawianie w urządzeniu i przez aplikację</w:t>
      </w:r>
      <w:r w:rsidR="005C56CB" w:rsidRPr="00E013D4">
        <w:rPr>
          <w:rFonts w:ascii="Times New Roman" w:hAnsi="Times New Roman" w:cs="Times New Roman"/>
          <w:color w:val="000000" w:themeColor="text1"/>
        </w:rPr>
        <w:t>;</w:t>
      </w:r>
    </w:p>
    <w:p w14:paraId="57481D5F" w14:textId="77777777" w:rsidR="00AA7C14" w:rsidRPr="00E013D4" w:rsidRDefault="003D2E48" w:rsidP="00C14060">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Tryb nocny</w:t>
      </w:r>
      <w:r w:rsidR="00AA7C14" w:rsidRPr="00E013D4">
        <w:rPr>
          <w:rFonts w:ascii="Times New Roman" w:hAnsi="Times New Roman" w:cs="Times New Roman"/>
          <w:color w:val="000000" w:themeColor="text1"/>
        </w:rPr>
        <w:t xml:space="preserve"> - ustawianie prze</w:t>
      </w:r>
      <w:r w:rsidR="005C56CB" w:rsidRPr="00E013D4">
        <w:rPr>
          <w:rFonts w:ascii="Times New Roman" w:hAnsi="Times New Roman" w:cs="Times New Roman"/>
          <w:color w:val="000000" w:themeColor="text1"/>
        </w:rPr>
        <w:t>z aplikację;</w:t>
      </w:r>
    </w:p>
    <w:p w14:paraId="049BACEB"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Alarm temperatury - zamrażanie - ustawianie w urządzeniu i przez aplikację</w:t>
      </w:r>
      <w:r w:rsidR="005C56CB" w:rsidRPr="00E013D4">
        <w:rPr>
          <w:rFonts w:ascii="Times New Roman" w:hAnsi="Times New Roman" w:cs="Times New Roman"/>
          <w:color w:val="000000" w:themeColor="text1"/>
        </w:rPr>
        <w:t>;</w:t>
      </w:r>
    </w:p>
    <w:p w14:paraId="634559F5"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Blokada wyświetlacza -  ustawianie w urządzeniu</w:t>
      </w:r>
      <w:r w:rsidR="005C56CB" w:rsidRP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7698FABF"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Regulowany zakres temperatury w komorze chłodniczej  od +3 do +9 stopni Celsjusza</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5D85D0F"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Regulacja wilgotności</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3876E30A"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Strefy w komorze - </w:t>
      </w:r>
      <w:proofErr w:type="spellStart"/>
      <w:r w:rsidRPr="00E013D4">
        <w:rPr>
          <w:rFonts w:ascii="Times New Roman" w:hAnsi="Times New Roman" w:cs="Times New Roman"/>
          <w:color w:val="000000" w:themeColor="text1"/>
        </w:rPr>
        <w:t>Fruit</w:t>
      </w:r>
      <w:proofErr w:type="spellEnd"/>
      <w:r w:rsidRPr="00E013D4">
        <w:rPr>
          <w:rFonts w:ascii="Times New Roman" w:hAnsi="Times New Roman" w:cs="Times New Roman"/>
          <w:color w:val="000000" w:themeColor="text1"/>
        </w:rPr>
        <w:t xml:space="preserve"> &amp; </w:t>
      </w:r>
      <w:proofErr w:type="spellStart"/>
      <w:r w:rsidRPr="00E013D4">
        <w:rPr>
          <w:rFonts w:ascii="Times New Roman" w:hAnsi="Times New Roman" w:cs="Times New Roman"/>
          <w:color w:val="000000" w:themeColor="text1"/>
        </w:rPr>
        <w:t>Vegetable-Safe</w:t>
      </w:r>
      <w:proofErr w:type="spellEnd"/>
      <w:r w:rsidRPr="00E013D4">
        <w:rPr>
          <w:rFonts w:ascii="Times New Roman" w:hAnsi="Times New Roman" w:cs="Times New Roman"/>
          <w:color w:val="000000" w:themeColor="text1"/>
        </w:rPr>
        <w:t xml:space="preserve"> / </w:t>
      </w:r>
      <w:proofErr w:type="spellStart"/>
      <w:r w:rsidRPr="00E013D4">
        <w:rPr>
          <w:rFonts w:ascii="Times New Roman" w:hAnsi="Times New Roman" w:cs="Times New Roman"/>
          <w:color w:val="000000" w:themeColor="text1"/>
        </w:rPr>
        <w:t>Meat</w:t>
      </w:r>
      <w:proofErr w:type="spellEnd"/>
      <w:r w:rsidRPr="00E013D4">
        <w:rPr>
          <w:rFonts w:ascii="Times New Roman" w:hAnsi="Times New Roman" w:cs="Times New Roman"/>
          <w:color w:val="000000" w:themeColor="text1"/>
        </w:rPr>
        <w:t xml:space="preserve"> &amp; </w:t>
      </w:r>
      <w:proofErr w:type="spellStart"/>
      <w:r w:rsidRPr="00E013D4">
        <w:rPr>
          <w:rFonts w:ascii="Times New Roman" w:hAnsi="Times New Roman" w:cs="Times New Roman"/>
          <w:color w:val="000000" w:themeColor="text1"/>
        </w:rPr>
        <w:t>Dairy-Safe</w:t>
      </w:r>
      <w:proofErr w:type="spellEnd"/>
      <w:r w:rsidR="00E013D4">
        <w:rPr>
          <w:rFonts w:ascii="Times New Roman" w:hAnsi="Times New Roman" w:cs="Times New Roman"/>
          <w:color w:val="000000" w:themeColor="text1"/>
        </w:rPr>
        <w:t>;</w:t>
      </w:r>
    </w:p>
    <w:p w14:paraId="43F0C143"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Technologia przechowywania </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roofErr w:type="spellStart"/>
      <w:r w:rsidRPr="00E013D4">
        <w:rPr>
          <w:rFonts w:ascii="Times New Roman" w:hAnsi="Times New Roman" w:cs="Times New Roman"/>
          <w:color w:val="000000" w:themeColor="text1"/>
        </w:rPr>
        <w:t>BioFresh</w:t>
      </w:r>
      <w:proofErr w:type="spellEnd"/>
      <w:r w:rsidR="00E013D4">
        <w:rPr>
          <w:rFonts w:ascii="Times New Roman" w:hAnsi="Times New Roman" w:cs="Times New Roman"/>
          <w:color w:val="000000" w:themeColor="text1"/>
        </w:rPr>
        <w:t>;</w:t>
      </w:r>
    </w:p>
    <w:p w14:paraId="0632FDE3" w14:textId="77777777" w:rsidR="00AA7C14" w:rsidRPr="00E013D4" w:rsidRDefault="00E013D4" w:rsidP="00C14060">
      <w:pPr>
        <w:pStyle w:val="Default"/>
        <w:numPr>
          <w:ilvl w:val="2"/>
          <w:numId w:val="8"/>
        </w:numPr>
        <w:jc w:val="both"/>
        <w:rPr>
          <w:rFonts w:ascii="Times New Roman" w:hAnsi="Times New Roman" w:cs="Times New Roman"/>
          <w:strike/>
          <w:color w:val="000000" w:themeColor="text1"/>
        </w:rPr>
      </w:pPr>
      <w:r>
        <w:rPr>
          <w:rFonts w:ascii="Times New Roman" w:hAnsi="Times New Roman" w:cs="Times New Roman"/>
          <w:color w:val="000000" w:themeColor="text1"/>
        </w:rPr>
        <w:t>Liczba schowków – 2;</w:t>
      </w:r>
      <w:r w:rsidR="00AA7C14" w:rsidRPr="00E013D4">
        <w:rPr>
          <w:rFonts w:ascii="Times New Roman" w:hAnsi="Times New Roman" w:cs="Times New Roman"/>
          <w:color w:val="000000" w:themeColor="text1"/>
        </w:rPr>
        <w:t xml:space="preserve"> </w:t>
      </w:r>
    </w:p>
    <w:p w14:paraId="6D429912"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Wysuwane na teleskopowych szynach z </w:t>
      </w:r>
      <w:proofErr w:type="spellStart"/>
      <w:r w:rsidRPr="00E013D4">
        <w:rPr>
          <w:rFonts w:ascii="Times New Roman" w:hAnsi="Times New Roman" w:cs="Times New Roman"/>
          <w:color w:val="000000" w:themeColor="text1"/>
        </w:rPr>
        <w:t>SoftTelescopic</w:t>
      </w:r>
      <w:proofErr w:type="spellEnd"/>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2EF73CCE"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Wykorzystanie albo jako </w:t>
      </w:r>
      <w:proofErr w:type="spellStart"/>
      <w:r w:rsidRPr="00E013D4">
        <w:rPr>
          <w:rFonts w:ascii="Times New Roman" w:hAnsi="Times New Roman" w:cs="Times New Roman"/>
          <w:color w:val="000000" w:themeColor="text1"/>
        </w:rPr>
        <w:t>Friut&amp;Vegetable-Safe</w:t>
      </w:r>
      <w:proofErr w:type="spellEnd"/>
      <w:r w:rsidRPr="00E013D4">
        <w:rPr>
          <w:rFonts w:ascii="Times New Roman" w:hAnsi="Times New Roman" w:cs="Times New Roman"/>
          <w:color w:val="000000" w:themeColor="text1"/>
        </w:rPr>
        <w:t xml:space="preserve"> albo </w:t>
      </w:r>
      <w:proofErr w:type="spellStart"/>
      <w:r w:rsidRPr="00E013D4">
        <w:rPr>
          <w:rFonts w:ascii="Times New Roman" w:hAnsi="Times New Roman" w:cs="Times New Roman"/>
          <w:color w:val="000000" w:themeColor="text1"/>
        </w:rPr>
        <w:t>Meat</w:t>
      </w:r>
      <w:proofErr w:type="spellEnd"/>
      <w:r w:rsidRPr="00E013D4">
        <w:rPr>
          <w:rFonts w:ascii="Times New Roman" w:hAnsi="Times New Roman" w:cs="Times New Roman"/>
          <w:color w:val="000000" w:themeColor="text1"/>
        </w:rPr>
        <w:t>-&amp;</w:t>
      </w:r>
      <w:proofErr w:type="spellStart"/>
      <w:r w:rsidRPr="00E013D4">
        <w:rPr>
          <w:rFonts w:ascii="Times New Roman" w:hAnsi="Times New Roman" w:cs="Times New Roman"/>
          <w:color w:val="000000" w:themeColor="text1"/>
        </w:rPr>
        <w:t>Diary-Safe</w:t>
      </w:r>
      <w:proofErr w:type="spellEnd"/>
      <w:r w:rsidRPr="00E013D4">
        <w:rPr>
          <w:rFonts w:ascii="Times New Roman" w:hAnsi="Times New Roman" w:cs="Times New Roman"/>
          <w:color w:val="000000" w:themeColor="text1"/>
        </w:rPr>
        <w:t xml:space="preserve"> -1</w:t>
      </w:r>
      <w:r w:rsidR="00E013D4">
        <w:rPr>
          <w:rFonts w:ascii="Times New Roman" w:hAnsi="Times New Roman" w:cs="Times New Roman"/>
          <w:color w:val="000000" w:themeColor="text1"/>
        </w:rPr>
        <w:t>;</w:t>
      </w:r>
    </w:p>
    <w:p w14:paraId="5DE468A6"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Oświetlenie wewnętrzne </w:t>
      </w:r>
      <w:proofErr w:type="spellStart"/>
      <w:r w:rsidRPr="00E013D4">
        <w:rPr>
          <w:rFonts w:ascii="Times New Roman" w:hAnsi="Times New Roman" w:cs="Times New Roman"/>
          <w:color w:val="000000" w:themeColor="text1"/>
        </w:rPr>
        <w:t>BioFresh</w:t>
      </w:r>
      <w:proofErr w:type="spellEnd"/>
      <w:r w:rsidRPr="00E013D4">
        <w:rPr>
          <w:rFonts w:ascii="Times New Roman" w:hAnsi="Times New Roman" w:cs="Times New Roman"/>
          <w:color w:val="000000" w:themeColor="text1"/>
        </w:rPr>
        <w:t>-Safes - podświetlenie LED</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1E8FA2E4"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Rozmrażanie </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automatyczne</w:t>
      </w:r>
      <w:r w:rsidR="00E013D4">
        <w:rPr>
          <w:rFonts w:ascii="Times New Roman" w:hAnsi="Times New Roman" w:cs="Times New Roman"/>
          <w:color w:val="000000" w:themeColor="text1"/>
        </w:rPr>
        <w:t>;</w:t>
      </w:r>
    </w:p>
    <w:p w14:paraId="0768BE9A" w14:textId="77777777" w:rsidR="00AA7C14" w:rsidRPr="00E013D4" w:rsidRDefault="005C56CB"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Chłodzenie powietrzem obiegowym</w:t>
      </w:r>
      <w:r w:rsidR="00E013D4">
        <w:rPr>
          <w:rFonts w:ascii="Times New Roman" w:hAnsi="Times New Roman" w:cs="Times New Roman"/>
          <w:color w:val="000000" w:themeColor="text1"/>
        </w:rPr>
        <w:t>;</w:t>
      </w:r>
    </w:p>
    <w:p w14:paraId="5864CF25" w14:textId="77777777" w:rsidR="00AA7C14" w:rsidRPr="00E013D4" w:rsidRDefault="00AA7C14" w:rsidP="00C14060">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Filtr </w:t>
      </w:r>
      <w:proofErr w:type="spellStart"/>
      <w:r w:rsidRPr="00E013D4">
        <w:rPr>
          <w:rFonts w:ascii="Times New Roman" w:hAnsi="Times New Roman" w:cs="Times New Roman"/>
          <w:color w:val="000000" w:themeColor="text1"/>
        </w:rPr>
        <w:t>FreshAir</w:t>
      </w:r>
      <w:proofErr w:type="spellEnd"/>
      <w:r w:rsidRPr="00E013D4">
        <w:rPr>
          <w:rFonts w:ascii="Times New Roman" w:hAnsi="Times New Roman" w:cs="Times New Roman"/>
          <w:color w:val="000000" w:themeColor="text1"/>
        </w:rPr>
        <w:t xml:space="preserve"> - w zaworze</w:t>
      </w:r>
      <w:r w:rsidR="00E013D4">
        <w:rPr>
          <w:rFonts w:ascii="Times New Roman" w:hAnsi="Times New Roman" w:cs="Times New Roman"/>
          <w:color w:val="000000" w:themeColor="text1"/>
        </w:rPr>
        <w:t>;</w:t>
      </w:r>
    </w:p>
    <w:p w14:paraId="2E6B96EF"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System wysuwu szuflad w komorze chłodniczej - całkowicie wysuwane wyciągi na szynach teleskopowych z samoczynnym zamykaniem i tłumieniem zamykania</w:t>
      </w:r>
      <w:r w:rsidR="00E013D4">
        <w:rPr>
          <w:rFonts w:ascii="Times New Roman" w:hAnsi="Times New Roman" w:cs="Times New Roman"/>
          <w:color w:val="000000" w:themeColor="text1"/>
        </w:rPr>
        <w:t>;</w:t>
      </w:r>
    </w:p>
    <w:p w14:paraId="708A1627"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Oświetlenie wewnętrzne komora chłodnicza - panel świetlny obustronny</w:t>
      </w:r>
      <w:r w:rsidR="00E013D4">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7C80D35F"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Liczba półek w chłodziarce </w:t>
      </w:r>
      <w:r w:rsidR="00222559">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4, z czego z możliwością dzielenia </w:t>
      </w:r>
      <w:r w:rsidR="00222559">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1, z tego z</w:t>
      </w:r>
      <w:r w:rsidR="00222559">
        <w:rPr>
          <w:rFonts w:ascii="Times New Roman" w:hAnsi="Times New Roman" w:cs="Times New Roman"/>
          <w:color w:val="000000" w:themeColor="text1"/>
        </w:rPr>
        <w:t> </w:t>
      </w:r>
      <w:r w:rsidRPr="00E013D4">
        <w:rPr>
          <w:rFonts w:ascii="Times New Roman" w:hAnsi="Times New Roman" w:cs="Times New Roman"/>
          <w:color w:val="000000" w:themeColor="text1"/>
        </w:rPr>
        <w:t>re</w:t>
      </w:r>
      <w:r w:rsidR="00222559">
        <w:rPr>
          <w:rFonts w:ascii="Times New Roman" w:hAnsi="Times New Roman" w:cs="Times New Roman"/>
          <w:color w:val="000000" w:themeColor="text1"/>
        </w:rPr>
        <w:t>gulacją wysokości –</w:t>
      </w:r>
      <w:r w:rsidRPr="00E013D4">
        <w:rPr>
          <w:rFonts w:ascii="Times New Roman" w:hAnsi="Times New Roman" w:cs="Times New Roman"/>
          <w:color w:val="000000" w:themeColor="text1"/>
        </w:rPr>
        <w:t xml:space="preserve"> 3</w:t>
      </w:r>
      <w:r w:rsidR="00E013D4">
        <w:rPr>
          <w:rFonts w:ascii="Times New Roman" w:hAnsi="Times New Roman" w:cs="Times New Roman"/>
          <w:color w:val="000000" w:themeColor="text1"/>
        </w:rPr>
        <w:t>;</w:t>
      </w:r>
    </w:p>
    <w:p w14:paraId="7539D16E"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Przechowywanie butelek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integracja</w:t>
      </w:r>
      <w:r w:rsidR="004D2A25">
        <w:rPr>
          <w:rFonts w:ascii="Times New Roman" w:hAnsi="Times New Roman" w:cs="Times New Roman"/>
          <w:color w:val="000000" w:themeColor="text1"/>
        </w:rPr>
        <w:t>;</w:t>
      </w:r>
    </w:p>
    <w:p w14:paraId="462454C8"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Półka na butelki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1</w:t>
      </w:r>
      <w:r w:rsidR="004D2A25">
        <w:rPr>
          <w:rFonts w:ascii="Times New Roman" w:hAnsi="Times New Roman" w:cs="Times New Roman"/>
          <w:color w:val="000000" w:themeColor="text1"/>
        </w:rPr>
        <w:t>;</w:t>
      </w:r>
    </w:p>
    <w:p w14:paraId="7AD5652E"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Liczba uchwytów na puszki </w:t>
      </w:r>
      <w:r w:rsidR="004D2A25">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1</w:t>
      </w:r>
      <w:r w:rsidR="004D2A25">
        <w:rPr>
          <w:rFonts w:ascii="Times New Roman" w:hAnsi="Times New Roman" w:cs="Times New Roman"/>
          <w:color w:val="000000" w:themeColor="text1"/>
        </w:rPr>
        <w:t>;</w:t>
      </w:r>
    </w:p>
    <w:p w14:paraId="67977E75" w14:textId="77777777" w:rsidR="004D2A25" w:rsidRPr="004D2A25" w:rsidRDefault="00AA7C14" w:rsidP="004D2A25">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Pojemniki do przechowywania</w:t>
      </w:r>
      <w:r w:rsidR="004D2A25">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 xml:space="preserve"> 2</w:t>
      </w:r>
      <w:r w:rsidR="004D2A25">
        <w:rPr>
          <w:rFonts w:ascii="Times New Roman" w:hAnsi="Times New Roman" w:cs="Times New Roman"/>
          <w:color w:val="000000" w:themeColor="text1"/>
        </w:rPr>
        <w:t>;</w:t>
      </w:r>
    </w:p>
    <w:p w14:paraId="39DB4C4F" w14:textId="77777777" w:rsidR="00AA7C14" w:rsidRPr="00E013D4" w:rsidRDefault="005C56CB"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Pojemnik na masło</w:t>
      </w:r>
      <w:r w:rsidR="004D2A25">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w:t>
      </w:r>
    </w:p>
    <w:p w14:paraId="2D0B4B91" w14:textId="77777777" w:rsidR="00AA7C14" w:rsidRPr="00E013D4" w:rsidRDefault="004D2A25"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Podstawki na jajka;</w:t>
      </w:r>
    </w:p>
    <w:p w14:paraId="255EBD7D"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Półki na drzwiach - półki do odstawiania z uchwytami na butelki i konserwy</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3E9826A6"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Regulowane na wysokości półki na drzwiach - regulacja stopniowa</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E0F77A8"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Zakres temperatury w komorze zamrażania  -15</w:t>
      </w:r>
      <w:r w:rsidR="00222559">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do -26</w:t>
      </w:r>
      <w:r w:rsidR="00222559">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Celsjusza</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26E6190"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Technologia chłodzenia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roofErr w:type="spellStart"/>
      <w:r w:rsidRPr="00E013D4">
        <w:rPr>
          <w:rFonts w:ascii="Times New Roman" w:hAnsi="Times New Roman" w:cs="Times New Roman"/>
          <w:color w:val="000000" w:themeColor="text1"/>
        </w:rPr>
        <w:t>NoFrost</w:t>
      </w:r>
      <w:proofErr w:type="spellEnd"/>
      <w:r w:rsidR="004D2A25">
        <w:rPr>
          <w:rFonts w:ascii="Times New Roman" w:hAnsi="Times New Roman" w:cs="Times New Roman"/>
          <w:color w:val="000000" w:themeColor="text1"/>
        </w:rPr>
        <w:t>;</w:t>
      </w:r>
    </w:p>
    <w:p w14:paraId="3FA1C321"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Po</w:t>
      </w:r>
      <w:r w:rsidR="004D2A25">
        <w:rPr>
          <w:rFonts w:ascii="Times New Roman" w:hAnsi="Times New Roman" w:cs="Times New Roman"/>
          <w:color w:val="000000" w:themeColor="text1"/>
        </w:rPr>
        <w:t>łożenie komory chłodzenia – dół;</w:t>
      </w:r>
    </w:p>
    <w:p w14:paraId="3BC79F75"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Rozmrażanie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automatyczne</w:t>
      </w:r>
      <w:r w:rsidR="004D2A25">
        <w:rPr>
          <w:rFonts w:ascii="Times New Roman" w:hAnsi="Times New Roman" w:cs="Times New Roman"/>
          <w:color w:val="000000" w:themeColor="text1"/>
        </w:rPr>
        <w:t>;</w:t>
      </w:r>
    </w:p>
    <w:p w14:paraId="743D1681"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Czas przechowywania w przypadku awarii 9,00 h</w:t>
      </w:r>
      <w:r w:rsidR="004D2A25">
        <w:rPr>
          <w:rFonts w:ascii="Times New Roman" w:hAnsi="Times New Roman" w:cs="Times New Roman"/>
          <w:color w:val="000000" w:themeColor="text1"/>
        </w:rPr>
        <w:t>;</w:t>
      </w:r>
    </w:p>
    <w:p w14:paraId="66954C3F"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Zdolność zamrażania łącznie - 6,00 kg/24 h</w:t>
      </w:r>
      <w:r w:rsidR="004D2A25">
        <w:rPr>
          <w:rFonts w:ascii="Times New Roman" w:hAnsi="Times New Roman" w:cs="Times New Roman"/>
          <w:color w:val="000000" w:themeColor="text1"/>
        </w:rPr>
        <w:t>;</w:t>
      </w:r>
    </w:p>
    <w:p w14:paraId="089AF09F"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Schowki w komorze zamrażania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3</w:t>
      </w:r>
      <w:r w:rsidR="004D2A25">
        <w:rPr>
          <w:rFonts w:ascii="Times New Roman" w:hAnsi="Times New Roman" w:cs="Times New Roman"/>
          <w:color w:val="000000" w:themeColor="text1"/>
        </w:rPr>
        <w:t>;</w:t>
      </w:r>
    </w:p>
    <w:p w14:paraId="3B0DAE2C"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proofErr w:type="spellStart"/>
      <w:r w:rsidRPr="00E013D4">
        <w:rPr>
          <w:rFonts w:ascii="Times New Roman" w:hAnsi="Times New Roman" w:cs="Times New Roman"/>
          <w:color w:val="000000" w:themeColor="text1"/>
        </w:rPr>
        <w:t>FrostSafe</w:t>
      </w:r>
      <w:proofErr w:type="spellEnd"/>
      <w:r w:rsidRPr="00E013D4">
        <w:rPr>
          <w:rFonts w:ascii="Times New Roman" w:hAnsi="Times New Roman" w:cs="Times New Roman"/>
          <w:color w:val="000000" w:themeColor="text1"/>
        </w:rPr>
        <w:t xml:space="preserve"> z szufladami z czterema ściankami w tym z przezroczystą ścianką frontową</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16DFA07C"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System wysuwu szuflad w komorze zamrażania</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1C1C6800"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Oświetlenie wewnętrzne komora zamrażania - podświetlenie LED</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08CE8F43"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Tacka na kostki lodu z pokrywką</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775AA6D9"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Liczba tacek na kostki lodu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1</w:t>
      </w:r>
      <w:r w:rsidR="004D2A25">
        <w:rPr>
          <w:rFonts w:ascii="Times New Roman" w:hAnsi="Times New Roman" w:cs="Times New Roman"/>
          <w:color w:val="000000" w:themeColor="text1"/>
        </w:rPr>
        <w:t>;</w:t>
      </w:r>
    </w:p>
    <w:p w14:paraId="6BBFC4CC"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Liczba akumulatorów zimna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2</w:t>
      </w:r>
      <w:r w:rsidR="004D2A25">
        <w:rPr>
          <w:rFonts w:ascii="Times New Roman" w:hAnsi="Times New Roman" w:cs="Times New Roman"/>
          <w:color w:val="000000" w:themeColor="text1"/>
        </w:rPr>
        <w:t>;</w:t>
      </w:r>
    </w:p>
    <w:p w14:paraId="36EDAA97"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lastRenderedPageBreak/>
        <w:t>Śc</w:t>
      </w:r>
      <w:r w:rsidR="005C56CB" w:rsidRPr="00E013D4">
        <w:rPr>
          <w:rFonts w:ascii="Times New Roman" w:hAnsi="Times New Roman" w:cs="Times New Roman"/>
          <w:color w:val="000000" w:themeColor="text1"/>
        </w:rPr>
        <w:t>iana tylna ze stali szlachetnej</w:t>
      </w:r>
      <w:r w:rsidR="004D2A25">
        <w:rPr>
          <w:rFonts w:ascii="Times New Roman" w:hAnsi="Times New Roman" w:cs="Times New Roman"/>
          <w:color w:val="000000" w:themeColor="text1"/>
        </w:rPr>
        <w:t>;</w:t>
      </w:r>
    </w:p>
    <w:p w14:paraId="56B62CA9"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Materiał regałów na butelki na drzwiach - szkło z listwą ze stali szlachetnej</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25DC2603"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Materiał półek, komora chłodnicza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szkło</w:t>
      </w:r>
      <w:r w:rsidR="004D2A25">
        <w:rPr>
          <w:rFonts w:ascii="Times New Roman" w:hAnsi="Times New Roman" w:cs="Times New Roman"/>
          <w:color w:val="000000" w:themeColor="text1"/>
        </w:rPr>
        <w:t>;</w:t>
      </w:r>
    </w:p>
    <w:p w14:paraId="09AB1A09"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Materiał regulowanych półek w komorze zamrażania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szkło</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04126FB0"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Materiał drzwi/pokrywy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stal</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5253710D"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Rodzaj zabudowy - możliwość integracji</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624EFD0" w14:textId="77777777" w:rsidR="00AA7C14" w:rsidRPr="00E013D4" w:rsidRDefault="004D2A25"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Montaż drzwi - drzwi stałe;</w:t>
      </w:r>
    </w:p>
    <w:p w14:paraId="3210F493"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Kierunek otwierania drzwi - zamiennie po prawej</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4F838876"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Zmiana kierunku otwierania drzwi - możliwa samodzielnie</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041707A3"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Kąt otwarcia drzwi - 115 stopni</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028CB9DB"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Uszczelka drzwi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wymienna</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BC2BE87"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Nóżki z regulacją wysokości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2</w:t>
      </w:r>
      <w:r w:rsidR="004D2A25">
        <w:rPr>
          <w:rFonts w:ascii="Times New Roman" w:hAnsi="Times New Roman" w:cs="Times New Roman"/>
          <w:color w:val="000000" w:themeColor="text1"/>
        </w:rPr>
        <w:t>;</w:t>
      </w:r>
    </w:p>
    <w:p w14:paraId="29143530" w14:textId="77777777" w:rsidR="00AA7C14" w:rsidRPr="00E013D4" w:rsidRDefault="005C56CB"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Listwy poziomujące</w:t>
      </w:r>
      <w:r w:rsidR="004D2A25">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w:t>
      </w:r>
    </w:p>
    <w:p w14:paraId="07492B76"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Liczba listew poziomujących </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2</w:t>
      </w:r>
      <w:r w:rsidR="004D2A25">
        <w:rPr>
          <w:rFonts w:ascii="Times New Roman" w:hAnsi="Times New Roman" w:cs="Times New Roman"/>
          <w:color w:val="000000" w:themeColor="text1"/>
        </w:rPr>
        <w:t>;</w:t>
      </w:r>
    </w:p>
    <w:p w14:paraId="1D150A1D"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Wymiary wnęki 177,2</w:t>
      </w:r>
      <w:r w:rsidR="005C56CB" w:rsidRPr="00E013D4">
        <w:rPr>
          <w:rFonts w:ascii="Times New Roman" w:hAnsi="Times New Roman" w:cs="Times New Roman"/>
          <w:color w:val="000000" w:themeColor="text1"/>
        </w:rPr>
        <w:t xml:space="preserve"> – </w:t>
      </w:r>
      <w:r w:rsidRPr="00E013D4">
        <w:rPr>
          <w:rFonts w:ascii="Times New Roman" w:hAnsi="Times New Roman" w:cs="Times New Roman"/>
          <w:color w:val="000000" w:themeColor="text1"/>
        </w:rPr>
        <w:t>178,8/</w:t>
      </w:r>
      <w:r w:rsidR="005C56CB" w:rsidRPr="00E013D4">
        <w:rPr>
          <w:rFonts w:ascii="Times New Roman" w:hAnsi="Times New Roman" w:cs="Times New Roman"/>
          <w:color w:val="000000" w:themeColor="text1"/>
        </w:rPr>
        <w:t xml:space="preserve"> </w:t>
      </w:r>
      <w:r w:rsidRPr="00E013D4">
        <w:rPr>
          <w:rFonts w:ascii="Times New Roman" w:hAnsi="Times New Roman" w:cs="Times New Roman"/>
          <w:color w:val="000000" w:themeColor="text1"/>
        </w:rPr>
        <w:t>56</w:t>
      </w:r>
      <w:r w:rsidR="005C56CB" w:rsidRPr="00E013D4">
        <w:rPr>
          <w:rFonts w:ascii="Times New Roman" w:hAnsi="Times New Roman" w:cs="Times New Roman"/>
          <w:color w:val="000000" w:themeColor="text1"/>
        </w:rPr>
        <w:t xml:space="preserve"> – </w:t>
      </w:r>
      <w:r w:rsidRPr="00E013D4">
        <w:rPr>
          <w:rFonts w:ascii="Times New Roman" w:hAnsi="Times New Roman" w:cs="Times New Roman"/>
          <w:color w:val="000000" w:themeColor="text1"/>
        </w:rPr>
        <w:t>57/</w:t>
      </w:r>
      <w:r w:rsidR="005C56CB" w:rsidRPr="00E013D4">
        <w:rPr>
          <w:rFonts w:ascii="Times New Roman" w:hAnsi="Times New Roman" w:cs="Times New Roman"/>
          <w:color w:val="000000" w:themeColor="text1"/>
        </w:rPr>
        <w:t xml:space="preserve"> 53 – </w:t>
      </w:r>
      <w:r w:rsidRPr="00E013D4">
        <w:rPr>
          <w:rFonts w:ascii="Times New Roman" w:hAnsi="Times New Roman" w:cs="Times New Roman"/>
          <w:color w:val="000000" w:themeColor="text1"/>
        </w:rPr>
        <w:t>55,0 cm</w:t>
      </w:r>
      <w:r w:rsidR="004D2A25">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4B31AF82" w14:textId="77777777" w:rsidR="00AA7C14" w:rsidRPr="00E013D4" w:rsidRDefault="0023555C"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Ciężar </w:t>
      </w:r>
      <w:r w:rsidR="005C56CB" w:rsidRPr="00E013D4">
        <w:rPr>
          <w:rFonts w:ascii="Times New Roman" w:hAnsi="Times New Roman" w:cs="Times New Roman"/>
          <w:color w:val="000000" w:themeColor="text1"/>
        </w:rPr>
        <w:t>max</w:t>
      </w:r>
      <w:r>
        <w:rPr>
          <w:rFonts w:ascii="Times New Roman" w:hAnsi="Times New Roman" w:cs="Times New Roman"/>
          <w:color w:val="000000" w:themeColor="text1"/>
        </w:rPr>
        <w:t>.</w:t>
      </w:r>
      <w:r w:rsidR="005C56CB" w:rsidRPr="00E013D4">
        <w:rPr>
          <w:rFonts w:ascii="Times New Roman" w:hAnsi="Times New Roman" w:cs="Times New Roman"/>
          <w:color w:val="000000" w:themeColor="text1"/>
        </w:rPr>
        <w:t xml:space="preserve"> 70</w:t>
      </w:r>
      <w:r w:rsidR="00AA7C14" w:rsidRPr="00E013D4">
        <w:rPr>
          <w:rFonts w:ascii="Times New Roman" w:hAnsi="Times New Roman" w:cs="Times New Roman"/>
          <w:color w:val="000000" w:themeColor="text1"/>
        </w:rPr>
        <w:t xml:space="preserve"> kg</w:t>
      </w:r>
      <w:r w:rsidR="004D2A25">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w:t>
      </w:r>
    </w:p>
    <w:p w14:paraId="4C26F82D"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Pojemność całkowita 245 l</w:t>
      </w:r>
      <w:r w:rsidR="005C56CB" w:rsidRPr="00E013D4">
        <w:rPr>
          <w:rFonts w:ascii="Times New Roman" w:hAnsi="Times New Roman" w:cs="Times New Roman"/>
          <w:color w:val="000000" w:themeColor="text1"/>
        </w:rPr>
        <w:t xml:space="preserve"> (+/- 5 l)</w:t>
      </w:r>
      <w:r w:rsidR="004D2A25">
        <w:rPr>
          <w:rFonts w:ascii="Times New Roman" w:hAnsi="Times New Roman" w:cs="Times New Roman"/>
          <w:color w:val="000000" w:themeColor="text1"/>
        </w:rPr>
        <w:t>;</w:t>
      </w:r>
    </w:p>
    <w:p w14:paraId="0E0BAA0C" w14:textId="77777777" w:rsidR="00AA7C14" w:rsidRPr="00E013D4" w:rsidRDefault="00AA7C14"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Po</w:t>
      </w:r>
      <w:r w:rsidR="005C56CB" w:rsidRPr="00E013D4">
        <w:rPr>
          <w:rFonts w:ascii="Times New Roman" w:hAnsi="Times New Roman" w:cs="Times New Roman"/>
          <w:color w:val="000000" w:themeColor="text1"/>
        </w:rPr>
        <w:t>jemność komór chłodniczych 70 - 75</w:t>
      </w:r>
      <w:r w:rsidRPr="00E013D4">
        <w:rPr>
          <w:rFonts w:ascii="Times New Roman" w:hAnsi="Times New Roman" w:cs="Times New Roman"/>
          <w:color w:val="000000" w:themeColor="text1"/>
        </w:rPr>
        <w:t xml:space="preserve"> l</w:t>
      </w:r>
      <w:r w:rsidR="004D2A25">
        <w:rPr>
          <w:rFonts w:ascii="Times New Roman" w:hAnsi="Times New Roman" w:cs="Times New Roman"/>
          <w:color w:val="000000" w:themeColor="text1"/>
        </w:rPr>
        <w:t>;</w:t>
      </w:r>
    </w:p>
    <w:p w14:paraId="70873DB6" w14:textId="77777777" w:rsidR="00AA7C14" w:rsidRPr="00E013D4" w:rsidRDefault="00AA7C14" w:rsidP="00AA7C14">
      <w:pPr>
        <w:pStyle w:val="Default"/>
        <w:numPr>
          <w:ilvl w:val="1"/>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Odkurzacz </w:t>
      </w:r>
      <w:r w:rsidR="005C56CB" w:rsidRPr="00E013D4">
        <w:rPr>
          <w:rFonts w:ascii="Times New Roman" w:hAnsi="Times New Roman" w:cs="Times New Roman"/>
          <w:color w:val="000000" w:themeColor="text1"/>
        </w:rPr>
        <w:t>w ilości 2 szt.</w:t>
      </w:r>
      <w:r w:rsidRPr="00E013D4">
        <w:rPr>
          <w:rFonts w:ascii="Times New Roman" w:hAnsi="Times New Roman" w:cs="Times New Roman"/>
          <w:color w:val="000000" w:themeColor="text1"/>
        </w:rPr>
        <w:t xml:space="preserve"> o parametrach nie gorszych niż: </w:t>
      </w:r>
    </w:p>
    <w:p w14:paraId="0F576788" w14:textId="77777777" w:rsidR="00AA7C14" w:rsidRPr="00E013D4" w:rsidRDefault="005C56CB" w:rsidP="005C56CB">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filtr wylotowy;</w:t>
      </w:r>
    </w:p>
    <w:p w14:paraId="272B7BFD"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d</w:t>
      </w:r>
      <w:r w:rsidR="005C56CB" w:rsidRPr="00E013D4">
        <w:rPr>
          <w:rFonts w:ascii="Times New Roman" w:hAnsi="Times New Roman" w:cs="Times New Roman"/>
          <w:color w:val="000000" w:themeColor="text1"/>
        </w:rPr>
        <w:t xml:space="preserve">ługość </w:t>
      </w:r>
      <w:r w:rsidR="00AA7C14" w:rsidRPr="00E013D4">
        <w:rPr>
          <w:rFonts w:ascii="Times New Roman" w:hAnsi="Times New Roman" w:cs="Times New Roman"/>
          <w:color w:val="000000" w:themeColor="text1"/>
        </w:rPr>
        <w:t xml:space="preserve">55 </w:t>
      </w:r>
      <w:r w:rsidR="005C56CB" w:rsidRPr="00E013D4">
        <w:rPr>
          <w:rFonts w:ascii="Times New Roman" w:hAnsi="Times New Roman" w:cs="Times New Roman"/>
          <w:color w:val="000000" w:themeColor="text1"/>
        </w:rPr>
        <w:t xml:space="preserve">cm </w:t>
      </w:r>
      <w:r w:rsidR="00AA7C14" w:rsidRPr="00E013D4">
        <w:rPr>
          <w:rFonts w:ascii="Times New Roman" w:hAnsi="Times New Roman" w:cs="Times New Roman"/>
          <w:color w:val="000000" w:themeColor="text1"/>
        </w:rPr>
        <w:t>(+/- 5 cm)</w:t>
      </w:r>
      <w:r w:rsidR="005C56CB" w:rsidRPr="00E013D4">
        <w:rPr>
          <w:rFonts w:ascii="Times New Roman" w:hAnsi="Times New Roman" w:cs="Times New Roman"/>
          <w:color w:val="000000" w:themeColor="text1"/>
        </w:rPr>
        <w:t>;</w:t>
      </w:r>
    </w:p>
    <w:p w14:paraId="4A40597F"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s</w:t>
      </w:r>
      <w:r w:rsidR="005C56CB" w:rsidRPr="00E013D4">
        <w:rPr>
          <w:rFonts w:ascii="Times New Roman" w:hAnsi="Times New Roman" w:cs="Times New Roman"/>
          <w:color w:val="000000" w:themeColor="text1"/>
        </w:rPr>
        <w:t>zerokość</w:t>
      </w:r>
      <w:r w:rsidR="00AA7C14" w:rsidRPr="00E013D4">
        <w:rPr>
          <w:rFonts w:ascii="Times New Roman" w:hAnsi="Times New Roman" w:cs="Times New Roman"/>
          <w:color w:val="000000" w:themeColor="text1"/>
        </w:rPr>
        <w:t xml:space="preserve"> 51,5 </w:t>
      </w:r>
      <w:r w:rsidR="005C56CB" w:rsidRPr="00E013D4">
        <w:rPr>
          <w:rFonts w:ascii="Times New Roman" w:hAnsi="Times New Roman" w:cs="Times New Roman"/>
          <w:color w:val="000000" w:themeColor="text1"/>
        </w:rPr>
        <w:t xml:space="preserve">cm </w:t>
      </w:r>
      <w:r w:rsidR="00AA7C14" w:rsidRPr="00E013D4">
        <w:rPr>
          <w:rFonts w:ascii="Times New Roman" w:hAnsi="Times New Roman" w:cs="Times New Roman"/>
          <w:color w:val="000000" w:themeColor="text1"/>
        </w:rPr>
        <w:t>(+/- 5 cm)</w:t>
      </w:r>
      <w:r w:rsidR="005C56CB" w:rsidRPr="00E013D4">
        <w:rPr>
          <w:rFonts w:ascii="Times New Roman" w:hAnsi="Times New Roman" w:cs="Times New Roman"/>
          <w:color w:val="000000" w:themeColor="text1"/>
        </w:rPr>
        <w:t>;</w:t>
      </w:r>
    </w:p>
    <w:p w14:paraId="21B64D02"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w</w:t>
      </w:r>
      <w:r w:rsidR="00AA7C14" w:rsidRPr="00E013D4">
        <w:rPr>
          <w:rFonts w:ascii="Times New Roman" w:hAnsi="Times New Roman" w:cs="Times New Roman"/>
          <w:color w:val="000000" w:themeColor="text1"/>
        </w:rPr>
        <w:t xml:space="preserve">aga 8,7 </w:t>
      </w:r>
      <w:r w:rsidR="005C56CB" w:rsidRPr="00E013D4">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9</w:t>
      </w:r>
      <w:r w:rsidR="005C56CB" w:rsidRPr="00E013D4">
        <w:rPr>
          <w:rFonts w:ascii="Times New Roman" w:hAnsi="Times New Roman" w:cs="Times New Roman"/>
          <w:color w:val="000000" w:themeColor="text1"/>
        </w:rPr>
        <w:t xml:space="preserve"> kg;</w:t>
      </w:r>
    </w:p>
    <w:p w14:paraId="69B50078"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w</w:t>
      </w:r>
      <w:r w:rsidR="005C56CB" w:rsidRPr="00E013D4">
        <w:rPr>
          <w:rFonts w:ascii="Times New Roman" w:hAnsi="Times New Roman" w:cs="Times New Roman"/>
          <w:color w:val="000000" w:themeColor="text1"/>
        </w:rPr>
        <w:t>ysokość</w:t>
      </w:r>
      <w:r w:rsidR="00AA7C14" w:rsidRPr="00E013D4">
        <w:rPr>
          <w:rFonts w:ascii="Times New Roman" w:hAnsi="Times New Roman" w:cs="Times New Roman"/>
          <w:color w:val="000000" w:themeColor="text1"/>
        </w:rPr>
        <w:t xml:space="preserve"> 31</w:t>
      </w:r>
      <w:r w:rsidR="005C56CB" w:rsidRPr="00E013D4">
        <w:rPr>
          <w:rFonts w:ascii="Times New Roman" w:hAnsi="Times New Roman" w:cs="Times New Roman"/>
          <w:color w:val="000000" w:themeColor="text1"/>
        </w:rPr>
        <w:t xml:space="preserve"> cm</w:t>
      </w:r>
      <w:r w:rsidR="00AA7C14" w:rsidRPr="00E013D4">
        <w:rPr>
          <w:rFonts w:ascii="Times New Roman" w:hAnsi="Times New Roman" w:cs="Times New Roman"/>
          <w:color w:val="000000" w:themeColor="text1"/>
        </w:rPr>
        <w:t xml:space="preserve"> (+/- 5 cm)</w:t>
      </w:r>
    </w:p>
    <w:p w14:paraId="5FDFE504" w14:textId="77777777" w:rsidR="00AA7C14" w:rsidRPr="00222559" w:rsidRDefault="00222559" w:rsidP="005C56CB">
      <w:pPr>
        <w:pStyle w:val="Default"/>
        <w:numPr>
          <w:ilvl w:val="2"/>
          <w:numId w:val="8"/>
        </w:numPr>
        <w:jc w:val="both"/>
        <w:rPr>
          <w:rFonts w:ascii="Times New Roman" w:hAnsi="Times New Roman" w:cs="Times New Roman"/>
          <w:color w:val="000000" w:themeColor="text1"/>
        </w:rPr>
      </w:pPr>
      <w:r w:rsidRPr="00222559">
        <w:rPr>
          <w:rFonts w:ascii="Times New Roman" w:hAnsi="Times New Roman" w:cs="Times New Roman"/>
          <w:color w:val="000000" w:themeColor="text1"/>
        </w:rPr>
        <w:t>r</w:t>
      </w:r>
      <w:r w:rsidR="005C56CB" w:rsidRPr="00222559">
        <w:rPr>
          <w:rFonts w:ascii="Times New Roman" w:hAnsi="Times New Roman" w:cs="Times New Roman"/>
          <w:color w:val="000000" w:themeColor="text1"/>
        </w:rPr>
        <w:t>egulacja mocy ssania</w:t>
      </w:r>
      <w:r w:rsidR="004D2A25" w:rsidRPr="00222559">
        <w:rPr>
          <w:rFonts w:ascii="Times New Roman" w:hAnsi="Times New Roman" w:cs="Times New Roman"/>
          <w:color w:val="000000" w:themeColor="text1"/>
        </w:rPr>
        <w:t>;</w:t>
      </w:r>
    </w:p>
    <w:p w14:paraId="2B61BA19" w14:textId="02C89482" w:rsidR="00AA7C14" w:rsidRPr="00222559" w:rsidRDefault="00222559" w:rsidP="005C56CB">
      <w:pPr>
        <w:pStyle w:val="Default"/>
        <w:numPr>
          <w:ilvl w:val="2"/>
          <w:numId w:val="8"/>
        </w:numPr>
        <w:jc w:val="both"/>
        <w:rPr>
          <w:rFonts w:ascii="Times New Roman" w:hAnsi="Times New Roman" w:cs="Times New Roman"/>
          <w:color w:val="000000" w:themeColor="text1"/>
        </w:rPr>
      </w:pPr>
      <w:r w:rsidRPr="00222559">
        <w:rPr>
          <w:rFonts w:ascii="Times New Roman" w:hAnsi="Times New Roman" w:cs="Times New Roman"/>
          <w:color w:val="000000" w:themeColor="text1"/>
        </w:rPr>
        <w:t>p</w:t>
      </w:r>
      <w:r w:rsidR="002E2B54">
        <w:rPr>
          <w:rFonts w:ascii="Times New Roman" w:hAnsi="Times New Roman" w:cs="Times New Roman"/>
          <w:color w:val="000000" w:themeColor="text1"/>
        </w:rPr>
        <w:t>ojemność pojemnika</w:t>
      </w:r>
      <w:r w:rsidR="005C56CB" w:rsidRPr="00222559">
        <w:rPr>
          <w:rFonts w:ascii="Times New Roman" w:hAnsi="Times New Roman" w:cs="Times New Roman"/>
          <w:color w:val="000000" w:themeColor="text1"/>
        </w:rPr>
        <w:t xml:space="preserve"> </w:t>
      </w:r>
      <w:r w:rsidR="00AA7C14" w:rsidRPr="00222559">
        <w:rPr>
          <w:rFonts w:ascii="Times New Roman" w:hAnsi="Times New Roman" w:cs="Times New Roman"/>
          <w:color w:val="000000" w:themeColor="text1"/>
        </w:rPr>
        <w:t>2</w:t>
      </w:r>
      <w:r w:rsidR="005C56CB" w:rsidRPr="00222559">
        <w:rPr>
          <w:rFonts w:ascii="Times New Roman" w:hAnsi="Times New Roman" w:cs="Times New Roman"/>
          <w:color w:val="000000" w:themeColor="text1"/>
        </w:rPr>
        <w:t xml:space="preserve"> l</w:t>
      </w:r>
      <w:r w:rsidR="004D2A25" w:rsidRPr="00222559">
        <w:rPr>
          <w:rFonts w:ascii="Times New Roman" w:hAnsi="Times New Roman" w:cs="Times New Roman"/>
          <w:color w:val="000000" w:themeColor="text1"/>
        </w:rPr>
        <w:t>;</w:t>
      </w:r>
    </w:p>
    <w:p w14:paraId="5F2D1D48" w14:textId="77777777" w:rsidR="00AA7C14" w:rsidRPr="00222559" w:rsidRDefault="00222559" w:rsidP="005C56CB">
      <w:pPr>
        <w:pStyle w:val="Default"/>
        <w:numPr>
          <w:ilvl w:val="2"/>
          <w:numId w:val="8"/>
        </w:numPr>
        <w:jc w:val="both"/>
        <w:rPr>
          <w:rFonts w:ascii="Times New Roman" w:hAnsi="Times New Roman" w:cs="Times New Roman"/>
          <w:color w:val="000000" w:themeColor="text1"/>
        </w:rPr>
      </w:pPr>
      <w:r w:rsidRPr="00222559">
        <w:rPr>
          <w:rFonts w:ascii="Times New Roman" w:hAnsi="Times New Roman" w:cs="Times New Roman"/>
          <w:color w:val="000000" w:themeColor="text1"/>
        </w:rPr>
        <w:t>r</w:t>
      </w:r>
      <w:r w:rsidR="00AA7C14" w:rsidRPr="00222559">
        <w:rPr>
          <w:rFonts w:ascii="Times New Roman" w:hAnsi="Times New Roman" w:cs="Times New Roman"/>
          <w:color w:val="000000" w:themeColor="text1"/>
        </w:rPr>
        <w:t xml:space="preserve">odzaj odkurzacza </w:t>
      </w:r>
      <w:r w:rsidR="004D2A25" w:rsidRPr="00222559">
        <w:rPr>
          <w:rFonts w:ascii="Times New Roman" w:hAnsi="Times New Roman" w:cs="Times New Roman"/>
          <w:color w:val="000000" w:themeColor="text1"/>
        </w:rPr>
        <w:t>–</w:t>
      </w:r>
      <w:r w:rsidR="00AA7C14" w:rsidRPr="00222559">
        <w:rPr>
          <w:rFonts w:ascii="Times New Roman" w:hAnsi="Times New Roman" w:cs="Times New Roman"/>
          <w:color w:val="000000" w:themeColor="text1"/>
        </w:rPr>
        <w:t xml:space="preserve"> bezworkowy</w:t>
      </w:r>
      <w:r w:rsidR="004D2A25" w:rsidRPr="00222559">
        <w:rPr>
          <w:rFonts w:ascii="Times New Roman" w:hAnsi="Times New Roman" w:cs="Times New Roman"/>
          <w:color w:val="000000" w:themeColor="text1"/>
        </w:rPr>
        <w:t>;</w:t>
      </w:r>
      <w:r w:rsidR="00AA7C14" w:rsidRPr="00222559">
        <w:rPr>
          <w:rFonts w:ascii="Times New Roman" w:hAnsi="Times New Roman" w:cs="Times New Roman"/>
          <w:color w:val="000000" w:themeColor="text1"/>
        </w:rPr>
        <w:t xml:space="preserve"> </w:t>
      </w:r>
    </w:p>
    <w:p w14:paraId="60C948F1"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sidRPr="00222559">
        <w:rPr>
          <w:rFonts w:ascii="Times New Roman" w:hAnsi="Times New Roman" w:cs="Times New Roman"/>
          <w:color w:val="000000" w:themeColor="text1"/>
        </w:rPr>
        <w:t>d</w:t>
      </w:r>
      <w:r w:rsidR="005C56CB" w:rsidRPr="00222559">
        <w:rPr>
          <w:rFonts w:ascii="Times New Roman" w:hAnsi="Times New Roman" w:cs="Times New Roman"/>
          <w:color w:val="000000" w:themeColor="text1"/>
        </w:rPr>
        <w:t>ługość</w:t>
      </w:r>
      <w:r w:rsidR="005C56CB" w:rsidRPr="00E013D4">
        <w:rPr>
          <w:rFonts w:ascii="Times New Roman" w:hAnsi="Times New Roman" w:cs="Times New Roman"/>
          <w:color w:val="000000" w:themeColor="text1"/>
        </w:rPr>
        <w:t xml:space="preserve"> przewodu</w:t>
      </w:r>
      <w:r w:rsidR="00AA7C14" w:rsidRPr="00E013D4">
        <w:rPr>
          <w:rFonts w:ascii="Times New Roman" w:hAnsi="Times New Roman" w:cs="Times New Roman"/>
          <w:color w:val="000000" w:themeColor="text1"/>
        </w:rPr>
        <w:t xml:space="preserve"> 7,5 </w:t>
      </w:r>
      <w:r w:rsidR="005C56CB" w:rsidRPr="00E013D4">
        <w:rPr>
          <w:rFonts w:ascii="Times New Roman" w:hAnsi="Times New Roman" w:cs="Times New Roman"/>
          <w:color w:val="000000" w:themeColor="text1"/>
        </w:rPr>
        <w:t xml:space="preserve">m </w:t>
      </w:r>
      <w:r w:rsidR="00AA7C14" w:rsidRPr="00E013D4">
        <w:rPr>
          <w:rFonts w:ascii="Times New Roman" w:hAnsi="Times New Roman" w:cs="Times New Roman"/>
          <w:color w:val="000000" w:themeColor="text1"/>
        </w:rPr>
        <w:t>(+/- 5 cm)</w:t>
      </w:r>
      <w:r w:rsidR="004D2A25">
        <w:rPr>
          <w:rFonts w:ascii="Times New Roman" w:hAnsi="Times New Roman" w:cs="Times New Roman"/>
          <w:color w:val="000000" w:themeColor="text1"/>
        </w:rPr>
        <w:t>;</w:t>
      </w:r>
    </w:p>
    <w:p w14:paraId="25003412"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k</w:t>
      </w:r>
      <w:r w:rsidR="00AA7C14" w:rsidRPr="00E013D4">
        <w:rPr>
          <w:rFonts w:ascii="Times New Roman" w:hAnsi="Times New Roman" w:cs="Times New Roman"/>
          <w:color w:val="000000" w:themeColor="text1"/>
        </w:rPr>
        <w:t>onstrukcja - miękkie kółka</w:t>
      </w:r>
      <w:r w:rsidR="004D2A25">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w:t>
      </w:r>
    </w:p>
    <w:p w14:paraId="13DA6D4F"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m</w:t>
      </w:r>
      <w:r w:rsidR="005C56CB" w:rsidRPr="00E013D4">
        <w:rPr>
          <w:rFonts w:ascii="Times New Roman" w:hAnsi="Times New Roman" w:cs="Times New Roman"/>
          <w:color w:val="000000" w:themeColor="text1"/>
        </w:rPr>
        <w:t>oc silnika</w:t>
      </w:r>
      <w:r w:rsidR="00AA7C14" w:rsidRPr="00E013D4">
        <w:rPr>
          <w:rFonts w:ascii="Times New Roman" w:hAnsi="Times New Roman" w:cs="Times New Roman"/>
          <w:color w:val="000000" w:themeColor="text1"/>
        </w:rPr>
        <w:t xml:space="preserve"> 890</w:t>
      </w:r>
      <w:r w:rsidR="005C56CB" w:rsidRPr="00E013D4">
        <w:rPr>
          <w:rFonts w:ascii="Times New Roman" w:hAnsi="Times New Roman" w:cs="Times New Roman"/>
          <w:color w:val="000000" w:themeColor="text1"/>
        </w:rPr>
        <w:t xml:space="preserve"> W</w:t>
      </w:r>
      <w:r w:rsidR="004D2A25">
        <w:rPr>
          <w:rFonts w:ascii="Times New Roman" w:hAnsi="Times New Roman" w:cs="Times New Roman"/>
          <w:color w:val="000000" w:themeColor="text1"/>
        </w:rPr>
        <w:t>;</w:t>
      </w:r>
    </w:p>
    <w:p w14:paraId="3DA03037"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p</w:t>
      </w:r>
      <w:r w:rsidR="005C56CB" w:rsidRPr="00E013D4">
        <w:rPr>
          <w:rFonts w:ascii="Times New Roman" w:hAnsi="Times New Roman" w:cs="Times New Roman"/>
          <w:color w:val="000000" w:themeColor="text1"/>
        </w:rPr>
        <w:t>oziom hałasu</w:t>
      </w:r>
      <w:r w:rsidR="00AA7C14" w:rsidRPr="00E013D4">
        <w:rPr>
          <w:rFonts w:ascii="Times New Roman" w:hAnsi="Times New Roman" w:cs="Times New Roman"/>
          <w:color w:val="000000" w:themeColor="text1"/>
        </w:rPr>
        <w:t xml:space="preserve"> 73</w:t>
      </w:r>
      <w:r w:rsidR="005C56CB" w:rsidRPr="00E013D4">
        <w:rPr>
          <w:rFonts w:ascii="Times New Roman" w:hAnsi="Times New Roman" w:cs="Times New Roman"/>
          <w:color w:val="000000" w:themeColor="text1"/>
        </w:rPr>
        <w:t xml:space="preserve"> </w:t>
      </w:r>
      <w:proofErr w:type="spellStart"/>
      <w:r w:rsidR="005C56CB" w:rsidRPr="00E013D4">
        <w:rPr>
          <w:rFonts w:ascii="Times New Roman" w:hAnsi="Times New Roman" w:cs="Times New Roman"/>
          <w:color w:val="000000" w:themeColor="text1"/>
        </w:rPr>
        <w:t>dB</w:t>
      </w:r>
      <w:proofErr w:type="spellEnd"/>
      <w:r w:rsidR="004D2A25">
        <w:rPr>
          <w:rFonts w:ascii="Times New Roman" w:hAnsi="Times New Roman" w:cs="Times New Roman"/>
          <w:color w:val="000000" w:themeColor="text1"/>
        </w:rPr>
        <w:t>;</w:t>
      </w:r>
    </w:p>
    <w:p w14:paraId="45667084"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t</w:t>
      </w:r>
      <w:r w:rsidR="004D2A25">
        <w:rPr>
          <w:rFonts w:ascii="Times New Roman" w:hAnsi="Times New Roman" w:cs="Times New Roman"/>
          <w:color w:val="000000" w:themeColor="text1"/>
        </w:rPr>
        <w:t>urboszczotka</w:t>
      </w:r>
      <w:proofErr w:type="spellEnd"/>
      <w:r w:rsidR="004D2A25">
        <w:rPr>
          <w:rFonts w:ascii="Times New Roman" w:hAnsi="Times New Roman" w:cs="Times New Roman"/>
          <w:color w:val="000000" w:themeColor="text1"/>
        </w:rPr>
        <w:t>;</w:t>
      </w:r>
    </w:p>
    <w:p w14:paraId="05F75D2F"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z</w:t>
      </w:r>
      <w:r w:rsidR="005C56CB" w:rsidRPr="00E013D4">
        <w:rPr>
          <w:rFonts w:ascii="Times New Roman" w:hAnsi="Times New Roman" w:cs="Times New Roman"/>
          <w:color w:val="000000" w:themeColor="text1"/>
        </w:rPr>
        <w:t xml:space="preserve">asięg pracy </w:t>
      </w:r>
      <w:r w:rsidR="00AA7C14" w:rsidRPr="00E013D4">
        <w:rPr>
          <w:rFonts w:ascii="Times New Roman" w:hAnsi="Times New Roman" w:cs="Times New Roman"/>
          <w:color w:val="000000" w:themeColor="text1"/>
        </w:rPr>
        <w:t>11</w:t>
      </w:r>
      <w:r w:rsidR="005C56CB" w:rsidRPr="00E013D4">
        <w:rPr>
          <w:rFonts w:ascii="Times New Roman" w:hAnsi="Times New Roman" w:cs="Times New Roman"/>
          <w:color w:val="000000" w:themeColor="text1"/>
        </w:rPr>
        <w:t xml:space="preserve"> m</w:t>
      </w:r>
      <w:r w:rsidR="004D2A25">
        <w:rPr>
          <w:rFonts w:ascii="Times New Roman" w:hAnsi="Times New Roman" w:cs="Times New Roman"/>
          <w:color w:val="000000" w:themeColor="text1"/>
        </w:rPr>
        <w:t>;</w:t>
      </w:r>
    </w:p>
    <w:p w14:paraId="7DBE96C2"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z</w:t>
      </w:r>
      <w:r w:rsidR="00BE43DD">
        <w:rPr>
          <w:rFonts w:ascii="Times New Roman" w:hAnsi="Times New Roman" w:cs="Times New Roman"/>
          <w:color w:val="000000" w:themeColor="text1"/>
        </w:rPr>
        <w:t>asilanie sieciowe;</w:t>
      </w:r>
    </w:p>
    <w:p w14:paraId="13AA83A5" w14:textId="77777777" w:rsidR="00AA7C14" w:rsidRPr="00E013D4" w:rsidRDefault="00222559" w:rsidP="005C56CB">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z</w:t>
      </w:r>
      <w:r w:rsidR="00BE43DD">
        <w:rPr>
          <w:rFonts w:ascii="Times New Roman" w:hAnsi="Times New Roman" w:cs="Times New Roman"/>
          <w:color w:val="000000" w:themeColor="text1"/>
        </w:rPr>
        <w:t>wijacz przewodu;</w:t>
      </w:r>
    </w:p>
    <w:p w14:paraId="17898264" w14:textId="63A78629" w:rsidR="00AA7C14" w:rsidRPr="002E2B54" w:rsidRDefault="00222559" w:rsidP="002E2B54">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d</w:t>
      </w:r>
      <w:r w:rsidR="00AA7C14" w:rsidRPr="00E013D4">
        <w:rPr>
          <w:rFonts w:ascii="Times New Roman" w:hAnsi="Times New Roman" w:cs="Times New Roman"/>
          <w:color w:val="000000" w:themeColor="text1"/>
        </w:rPr>
        <w:t>ysze/szczotki - dysza podłogowa, ssawka do tapicerki, ssawka szczelinowa</w:t>
      </w:r>
      <w:r w:rsidR="002E2B54">
        <w:rPr>
          <w:rFonts w:ascii="Times New Roman" w:hAnsi="Times New Roman" w:cs="Times New Roman"/>
          <w:color w:val="000000" w:themeColor="text1"/>
        </w:rPr>
        <w:t xml:space="preserve">, </w:t>
      </w:r>
      <w:r w:rsidR="00BE43DD" w:rsidRPr="002E2B54">
        <w:rPr>
          <w:rFonts w:ascii="Times New Roman" w:hAnsi="Times New Roman" w:cs="Times New Roman"/>
          <w:color w:val="000000" w:themeColor="text1"/>
        </w:rPr>
        <w:t>rura teleskopowa;</w:t>
      </w:r>
    </w:p>
    <w:p w14:paraId="115BE59C" w14:textId="77777777" w:rsidR="00AA7C14" w:rsidRPr="00E013D4" w:rsidRDefault="00AA7C14" w:rsidP="00AA7C14">
      <w:pPr>
        <w:pStyle w:val="Default"/>
        <w:numPr>
          <w:ilvl w:val="1"/>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Zmywarka </w:t>
      </w:r>
      <w:r w:rsidR="009259B7" w:rsidRPr="00E013D4">
        <w:rPr>
          <w:rFonts w:ascii="Times New Roman" w:hAnsi="Times New Roman" w:cs="Times New Roman"/>
          <w:color w:val="000000" w:themeColor="text1"/>
        </w:rPr>
        <w:t xml:space="preserve">w ilości 1 szt. </w:t>
      </w:r>
      <w:r w:rsidRPr="00E013D4">
        <w:rPr>
          <w:rFonts w:ascii="Times New Roman" w:hAnsi="Times New Roman" w:cs="Times New Roman"/>
          <w:color w:val="000000" w:themeColor="text1"/>
        </w:rPr>
        <w:t xml:space="preserve">o parametrach nie gorszych niż: </w:t>
      </w:r>
    </w:p>
    <w:p w14:paraId="0D845CC1"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Czas trwania standardowego cyklu 29</w:t>
      </w:r>
      <w:r w:rsidR="009259B7" w:rsidRPr="00E013D4">
        <w:rPr>
          <w:rFonts w:ascii="Times New Roman" w:hAnsi="Times New Roman" w:cs="Times New Roman"/>
          <w:color w:val="000000" w:themeColor="text1"/>
        </w:rPr>
        <w:t xml:space="preserve"> min.</w:t>
      </w:r>
      <w:r w:rsidR="00BE43DD">
        <w:rPr>
          <w:rFonts w:ascii="Times New Roman" w:hAnsi="Times New Roman" w:cs="Times New Roman"/>
          <w:color w:val="000000" w:themeColor="text1"/>
        </w:rPr>
        <w:t>;</w:t>
      </w:r>
    </w:p>
    <w:p w14:paraId="29E70BBE"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Funkcje dodatkowe: asystent dozowania, automatyka rozpoznawania detergentu, innowacyjny 3 częściowy system filtrów, system ochrony szkła, wskaźnik czasu do końca programu w minutach</w:t>
      </w:r>
      <w:r w:rsidR="00BE43DD">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1FBA3145" w14:textId="77777777" w:rsidR="00AA7C14" w:rsidRPr="00E013D4" w:rsidRDefault="009259B7"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Głębokość </w:t>
      </w:r>
      <w:r w:rsidR="00AA7C14" w:rsidRPr="00E013D4">
        <w:rPr>
          <w:rFonts w:ascii="Times New Roman" w:hAnsi="Times New Roman" w:cs="Times New Roman"/>
          <w:color w:val="000000" w:themeColor="text1"/>
        </w:rPr>
        <w:t xml:space="preserve">60 </w:t>
      </w:r>
      <w:r w:rsidRPr="00E013D4">
        <w:rPr>
          <w:rFonts w:ascii="Times New Roman" w:hAnsi="Times New Roman" w:cs="Times New Roman"/>
          <w:color w:val="000000" w:themeColor="text1"/>
        </w:rPr>
        <w:t xml:space="preserve">cm </w:t>
      </w:r>
      <w:r w:rsidR="00AA7C14" w:rsidRPr="00E013D4">
        <w:rPr>
          <w:rFonts w:ascii="Times New Roman" w:hAnsi="Times New Roman" w:cs="Times New Roman"/>
          <w:color w:val="000000" w:themeColor="text1"/>
        </w:rPr>
        <w:t>(+/- 5 cm)</w:t>
      </w:r>
      <w:r w:rsidR="00BE43DD">
        <w:rPr>
          <w:rFonts w:ascii="Times New Roman" w:hAnsi="Times New Roman" w:cs="Times New Roman"/>
          <w:color w:val="000000" w:themeColor="text1"/>
        </w:rPr>
        <w:t>;</w:t>
      </w:r>
    </w:p>
    <w:p w14:paraId="4500F537"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Kolor INOX</w:t>
      </w:r>
      <w:r w:rsidR="00BE43DD">
        <w:rPr>
          <w:rFonts w:ascii="Times New Roman" w:hAnsi="Times New Roman" w:cs="Times New Roman"/>
          <w:color w:val="000000" w:themeColor="text1"/>
        </w:rPr>
        <w:t>;</w:t>
      </w:r>
    </w:p>
    <w:p w14:paraId="50CC0DF4"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Kosz dolny - 4 składane przegrody</w:t>
      </w:r>
      <w:r w:rsidR="00BE43DD">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3F4034B7"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Kosz górny - 2 półki na filiżanki, 2 składane</w:t>
      </w:r>
      <w:r w:rsidR="00BE43DD">
        <w:rPr>
          <w:rFonts w:ascii="Times New Roman" w:hAnsi="Times New Roman" w:cs="Times New Roman"/>
          <w:color w:val="000000" w:themeColor="text1"/>
        </w:rPr>
        <w:t xml:space="preserve"> przegrody, </w:t>
      </w:r>
      <w:r w:rsidR="00222559">
        <w:rPr>
          <w:rFonts w:ascii="Times New Roman" w:hAnsi="Times New Roman" w:cs="Times New Roman"/>
          <w:color w:val="000000" w:themeColor="text1"/>
        </w:rPr>
        <w:t>r</w:t>
      </w:r>
      <w:r w:rsidR="00BE43DD">
        <w:rPr>
          <w:rFonts w:ascii="Times New Roman" w:hAnsi="Times New Roman" w:cs="Times New Roman"/>
          <w:color w:val="000000" w:themeColor="text1"/>
        </w:rPr>
        <w:t>egulowana wysokość;</w:t>
      </w:r>
    </w:p>
    <w:p w14:paraId="1D33199D"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Opóźnieni</w:t>
      </w:r>
      <w:r w:rsidR="009259B7" w:rsidRPr="00E013D4">
        <w:rPr>
          <w:rFonts w:ascii="Times New Roman" w:hAnsi="Times New Roman" w:cs="Times New Roman"/>
          <w:color w:val="000000" w:themeColor="text1"/>
        </w:rPr>
        <w:t>e startu pracy</w:t>
      </w:r>
      <w:r w:rsidR="00BE43DD">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4C6A5A4D"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Programy zmywania:</w:t>
      </w:r>
      <w:r w:rsidR="009259B7" w:rsidRPr="00E013D4">
        <w:rPr>
          <w:rFonts w:ascii="Times New Roman" w:hAnsi="Times New Roman" w:cs="Times New Roman"/>
          <w:color w:val="000000" w:themeColor="text1"/>
        </w:rPr>
        <w:t xml:space="preserve"> Auto 45-65°C, cichy 50°C, ECO 50°</w:t>
      </w:r>
      <w:r w:rsidRPr="00E013D4">
        <w:rPr>
          <w:rFonts w:ascii="Times New Roman" w:hAnsi="Times New Roman" w:cs="Times New Roman"/>
          <w:color w:val="000000" w:themeColor="text1"/>
        </w:rPr>
        <w:t>C, godzinny 65</w:t>
      </w:r>
      <w:r w:rsidR="009259B7" w:rsidRPr="00E013D4">
        <w:rPr>
          <w:rFonts w:ascii="Times New Roman" w:hAnsi="Times New Roman" w:cs="Times New Roman"/>
          <w:color w:val="000000" w:themeColor="text1"/>
        </w:rPr>
        <w:t>°</w:t>
      </w:r>
      <w:r w:rsidRPr="00E013D4">
        <w:rPr>
          <w:rFonts w:ascii="Times New Roman" w:hAnsi="Times New Roman" w:cs="Times New Roman"/>
          <w:color w:val="000000" w:themeColor="text1"/>
        </w:rPr>
        <w:t>C, Intensywny 70</w:t>
      </w:r>
      <w:r w:rsidR="009259B7" w:rsidRPr="00E013D4">
        <w:rPr>
          <w:rFonts w:ascii="Times New Roman" w:hAnsi="Times New Roman" w:cs="Times New Roman"/>
          <w:color w:val="000000" w:themeColor="text1"/>
        </w:rPr>
        <w:t>°</w:t>
      </w:r>
      <w:r w:rsidR="00BE43DD">
        <w:rPr>
          <w:rFonts w:ascii="Times New Roman" w:hAnsi="Times New Roman" w:cs="Times New Roman"/>
          <w:color w:val="000000" w:themeColor="text1"/>
        </w:rPr>
        <w:t>C;</w:t>
      </w:r>
    </w:p>
    <w:p w14:paraId="271713A4" w14:textId="77777777" w:rsidR="00AA7C14" w:rsidRPr="00E013D4" w:rsidRDefault="00BE43DD" w:rsidP="009259B7">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Rodzaj panelu sterowania: z</w:t>
      </w:r>
      <w:r w:rsidR="00AA7C14" w:rsidRPr="00E013D4">
        <w:rPr>
          <w:rFonts w:ascii="Times New Roman" w:hAnsi="Times New Roman" w:cs="Times New Roman"/>
          <w:color w:val="000000" w:themeColor="text1"/>
        </w:rPr>
        <w:t>ewnętrzny</w:t>
      </w:r>
      <w:r>
        <w:rPr>
          <w:rFonts w:ascii="Times New Roman" w:hAnsi="Times New Roman" w:cs="Times New Roman"/>
          <w:color w:val="000000" w:themeColor="text1"/>
        </w:rPr>
        <w:t>;</w:t>
      </w:r>
      <w:r w:rsidR="00AA7C14" w:rsidRPr="00E013D4">
        <w:rPr>
          <w:rFonts w:ascii="Times New Roman" w:hAnsi="Times New Roman" w:cs="Times New Roman"/>
          <w:color w:val="000000" w:themeColor="text1"/>
        </w:rPr>
        <w:t xml:space="preserve"> </w:t>
      </w:r>
    </w:p>
    <w:p w14:paraId="3B5941FC"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lastRenderedPageBreak/>
        <w:t>zmywarka wolnostojąca</w:t>
      </w:r>
      <w:r w:rsidR="00BE43DD">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6A453E5B"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Sterowanie: elektroniczne</w:t>
      </w:r>
      <w:r w:rsidR="00BE43DD">
        <w:rPr>
          <w:rFonts w:ascii="Times New Roman" w:hAnsi="Times New Roman" w:cs="Times New Roman"/>
          <w:color w:val="000000" w:themeColor="text1"/>
        </w:rPr>
        <w:t>;</w:t>
      </w:r>
      <w:r w:rsidRPr="00E013D4">
        <w:rPr>
          <w:rFonts w:ascii="Times New Roman" w:hAnsi="Times New Roman" w:cs="Times New Roman"/>
          <w:color w:val="000000" w:themeColor="text1"/>
        </w:rPr>
        <w:t xml:space="preserve"> </w:t>
      </w:r>
    </w:p>
    <w:p w14:paraId="7D7612C7" w14:textId="77777777" w:rsidR="00AA7C14" w:rsidRPr="00E013D4" w:rsidRDefault="009259B7"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Szerokość </w:t>
      </w:r>
      <w:r w:rsidR="00AA7C14" w:rsidRPr="00E013D4">
        <w:rPr>
          <w:rFonts w:ascii="Times New Roman" w:hAnsi="Times New Roman" w:cs="Times New Roman"/>
          <w:color w:val="000000" w:themeColor="text1"/>
        </w:rPr>
        <w:t>60</w:t>
      </w:r>
      <w:r w:rsidRPr="00E013D4">
        <w:rPr>
          <w:rFonts w:ascii="Times New Roman" w:hAnsi="Times New Roman" w:cs="Times New Roman"/>
          <w:color w:val="000000" w:themeColor="text1"/>
        </w:rPr>
        <w:t xml:space="preserve"> cm</w:t>
      </w:r>
      <w:r w:rsidR="00AA7C14" w:rsidRPr="00E013D4">
        <w:rPr>
          <w:rFonts w:ascii="Times New Roman" w:hAnsi="Times New Roman" w:cs="Times New Roman"/>
          <w:color w:val="000000" w:themeColor="text1"/>
        </w:rPr>
        <w:t xml:space="preserve"> (+/- 5 cm)</w:t>
      </w:r>
      <w:r w:rsidR="00BE43DD">
        <w:rPr>
          <w:rFonts w:ascii="Times New Roman" w:hAnsi="Times New Roman" w:cs="Times New Roman"/>
          <w:color w:val="000000" w:themeColor="text1"/>
        </w:rPr>
        <w:t>;</w:t>
      </w:r>
    </w:p>
    <w:p w14:paraId="35BB67CF" w14:textId="77777777" w:rsidR="00AA7C14" w:rsidRPr="00E013D4" w:rsidRDefault="00222559" w:rsidP="009259B7">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Temperatury zmywania:</w:t>
      </w:r>
      <w:r w:rsidR="00AA7C14" w:rsidRPr="00E013D4">
        <w:rPr>
          <w:rFonts w:ascii="Times New Roman" w:hAnsi="Times New Roman" w:cs="Times New Roman"/>
          <w:color w:val="000000" w:themeColor="text1"/>
        </w:rPr>
        <w:t xml:space="preserve"> 45</w:t>
      </w:r>
      <w:r w:rsidR="009259B7" w:rsidRPr="00E013D4">
        <w:rPr>
          <w:rFonts w:ascii="Times New Roman" w:hAnsi="Times New Roman" w:cs="Times New Roman"/>
          <w:color w:val="000000" w:themeColor="text1"/>
        </w:rPr>
        <w:t>°C</w:t>
      </w:r>
      <w:r w:rsidR="00AA7C14" w:rsidRPr="00E013D4">
        <w:rPr>
          <w:rFonts w:ascii="Times New Roman" w:hAnsi="Times New Roman" w:cs="Times New Roman"/>
          <w:color w:val="000000" w:themeColor="text1"/>
        </w:rPr>
        <w:t>/50</w:t>
      </w:r>
      <w:r w:rsidR="009259B7" w:rsidRPr="00E013D4">
        <w:rPr>
          <w:rFonts w:ascii="Times New Roman" w:hAnsi="Times New Roman" w:cs="Times New Roman"/>
          <w:color w:val="000000" w:themeColor="text1"/>
        </w:rPr>
        <w:t>°C</w:t>
      </w:r>
      <w:r w:rsidR="00AA7C14" w:rsidRPr="00E013D4">
        <w:rPr>
          <w:rFonts w:ascii="Times New Roman" w:hAnsi="Times New Roman" w:cs="Times New Roman"/>
          <w:color w:val="000000" w:themeColor="text1"/>
        </w:rPr>
        <w:t>/65</w:t>
      </w:r>
      <w:r w:rsidR="009259B7" w:rsidRPr="00E013D4">
        <w:rPr>
          <w:rFonts w:ascii="Times New Roman" w:hAnsi="Times New Roman" w:cs="Times New Roman"/>
          <w:color w:val="000000" w:themeColor="text1"/>
        </w:rPr>
        <w:t>°C</w:t>
      </w:r>
      <w:r w:rsidR="00AA7C14" w:rsidRPr="00E013D4">
        <w:rPr>
          <w:rFonts w:ascii="Times New Roman" w:hAnsi="Times New Roman" w:cs="Times New Roman"/>
          <w:color w:val="000000" w:themeColor="text1"/>
        </w:rPr>
        <w:t>/70</w:t>
      </w:r>
      <w:r w:rsidR="009259B7" w:rsidRPr="00E013D4">
        <w:rPr>
          <w:rFonts w:ascii="Times New Roman" w:hAnsi="Times New Roman" w:cs="Times New Roman"/>
          <w:color w:val="000000" w:themeColor="text1"/>
        </w:rPr>
        <w:t>°</w:t>
      </w:r>
      <w:r>
        <w:rPr>
          <w:rFonts w:ascii="Times New Roman" w:hAnsi="Times New Roman" w:cs="Times New Roman"/>
          <w:color w:val="000000" w:themeColor="text1"/>
        </w:rPr>
        <w:t>C</w:t>
      </w:r>
      <w:r w:rsidR="00BE43DD">
        <w:rPr>
          <w:rFonts w:ascii="Times New Roman" w:hAnsi="Times New Roman" w:cs="Times New Roman"/>
          <w:color w:val="000000" w:themeColor="text1"/>
        </w:rPr>
        <w:t>;</w:t>
      </w:r>
    </w:p>
    <w:p w14:paraId="718A526D" w14:textId="77777777" w:rsidR="00AA7C14" w:rsidRPr="00E013D4" w:rsidRDefault="009259B7"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Trzecia szuflada</w:t>
      </w:r>
      <w:r w:rsidR="00BE43DD">
        <w:rPr>
          <w:rFonts w:ascii="Times New Roman" w:hAnsi="Times New Roman" w:cs="Times New Roman"/>
          <w:color w:val="000000" w:themeColor="text1"/>
        </w:rPr>
        <w:t>;</w:t>
      </w:r>
    </w:p>
    <w:p w14:paraId="628924D2" w14:textId="77777777" w:rsidR="00AA7C14" w:rsidRPr="00E013D4" w:rsidRDefault="009259B7"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 xml:space="preserve">Wskaźnik braku </w:t>
      </w:r>
      <w:proofErr w:type="spellStart"/>
      <w:r w:rsidRPr="00E013D4">
        <w:rPr>
          <w:rFonts w:ascii="Times New Roman" w:hAnsi="Times New Roman" w:cs="Times New Roman"/>
          <w:color w:val="000000" w:themeColor="text1"/>
        </w:rPr>
        <w:t>nabłyszczacza</w:t>
      </w:r>
      <w:proofErr w:type="spellEnd"/>
      <w:r w:rsidR="00BE43DD">
        <w:rPr>
          <w:rFonts w:ascii="Times New Roman" w:hAnsi="Times New Roman" w:cs="Times New Roman"/>
          <w:color w:val="000000" w:themeColor="text1"/>
        </w:rPr>
        <w:t>;</w:t>
      </w:r>
    </w:p>
    <w:p w14:paraId="425664A1" w14:textId="77777777" w:rsidR="00AA7C14" w:rsidRPr="00E013D4" w:rsidRDefault="009259B7"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Wskaźnik braku soli</w:t>
      </w:r>
      <w:r w:rsidR="00BE43DD">
        <w:rPr>
          <w:rFonts w:ascii="Times New Roman" w:hAnsi="Times New Roman" w:cs="Times New Roman"/>
          <w:color w:val="000000" w:themeColor="text1"/>
        </w:rPr>
        <w:t>;</w:t>
      </w:r>
    </w:p>
    <w:p w14:paraId="075F5440" w14:textId="77777777" w:rsidR="00AA7C14" w:rsidRPr="00E013D4" w:rsidRDefault="009259B7"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Wysokość</w:t>
      </w:r>
      <w:r w:rsidR="00AA7C14" w:rsidRPr="00E013D4">
        <w:rPr>
          <w:rFonts w:ascii="Times New Roman" w:hAnsi="Times New Roman" w:cs="Times New Roman"/>
          <w:color w:val="000000" w:themeColor="text1"/>
        </w:rPr>
        <w:t xml:space="preserve"> 84,5</w:t>
      </w:r>
      <w:r w:rsidRPr="00E013D4">
        <w:rPr>
          <w:rFonts w:ascii="Times New Roman" w:hAnsi="Times New Roman" w:cs="Times New Roman"/>
          <w:color w:val="000000" w:themeColor="text1"/>
        </w:rPr>
        <w:t xml:space="preserve"> cm </w:t>
      </w:r>
      <w:r w:rsidR="00AA7C14" w:rsidRPr="00E013D4">
        <w:rPr>
          <w:rFonts w:ascii="Times New Roman" w:hAnsi="Times New Roman" w:cs="Times New Roman"/>
          <w:color w:val="000000" w:themeColor="text1"/>
        </w:rPr>
        <w:t>(+/- 5 cm)</w:t>
      </w:r>
      <w:r w:rsidR="00BE43DD">
        <w:rPr>
          <w:rFonts w:ascii="Times New Roman" w:hAnsi="Times New Roman" w:cs="Times New Roman"/>
          <w:color w:val="000000" w:themeColor="text1"/>
        </w:rPr>
        <w:t>;</w:t>
      </w:r>
    </w:p>
    <w:p w14:paraId="6F2FD3F8" w14:textId="77777777" w:rsidR="00AA7C14" w:rsidRPr="00E013D4" w:rsidRDefault="009259B7"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Wysokość bez blatu</w:t>
      </w:r>
      <w:r w:rsidR="00AA7C14" w:rsidRPr="00E013D4">
        <w:rPr>
          <w:rFonts w:ascii="Times New Roman" w:hAnsi="Times New Roman" w:cs="Times New Roman"/>
          <w:color w:val="000000" w:themeColor="text1"/>
        </w:rPr>
        <w:t xml:space="preserve"> - 81,5 </w:t>
      </w:r>
      <w:r w:rsidRPr="00E013D4">
        <w:rPr>
          <w:rFonts w:ascii="Times New Roman" w:hAnsi="Times New Roman" w:cs="Times New Roman"/>
          <w:color w:val="000000" w:themeColor="text1"/>
        </w:rPr>
        <w:t xml:space="preserve">cm </w:t>
      </w:r>
      <w:r w:rsidR="00AA7C14" w:rsidRPr="00E013D4">
        <w:rPr>
          <w:rFonts w:ascii="Times New Roman" w:hAnsi="Times New Roman" w:cs="Times New Roman"/>
          <w:color w:val="000000" w:themeColor="text1"/>
        </w:rPr>
        <w:t>(+/- 5 cm)</w:t>
      </w:r>
      <w:r w:rsidR="00BE43DD">
        <w:rPr>
          <w:rFonts w:ascii="Times New Roman" w:hAnsi="Times New Roman" w:cs="Times New Roman"/>
          <w:color w:val="000000" w:themeColor="text1"/>
        </w:rPr>
        <w:t>;</w:t>
      </w:r>
    </w:p>
    <w:p w14:paraId="18E3BE31"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Wy</w:t>
      </w:r>
      <w:r w:rsidR="009259B7" w:rsidRPr="00E013D4">
        <w:rPr>
          <w:rFonts w:ascii="Times New Roman" w:hAnsi="Times New Roman" w:cs="Times New Roman"/>
          <w:color w:val="000000" w:themeColor="text1"/>
        </w:rPr>
        <w:t>świetlacz elektroniczny</w:t>
      </w:r>
      <w:r w:rsidR="00BE43DD">
        <w:rPr>
          <w:rFonts w:ascii="Times New Roman" w:hAnsi="Times New Roman" w:cs="Times New Roman"/>
          <w:color w:val="000000" w:themeColor="text1"/>
        </w:rPr>
        <w:t>;</w:t>
      </w:r>
    </w:p>
    <w:p w14:paraId="5DC9836D" w14:textId="77777777" w:rsidR="00AA7C14" w:rsidRPr="00E013D4" w:rsidRDefault="00BE43DD" w:rsidP="009259B7">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Zdejmowany blat;</w:t>
      </w:r>
    </w:p>
    <w:p w14:paraId="16C3CE88"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Sterowanie sm</w:t>
      </w:r>
      <w:r w:rsidR="009259B7" w:rsidRPr="00E013D4">
        <w:rPr>
          <w:rFonts w:ascii="Times New Roman" w:hAnsi="Times New Roman" w:cs="Times New Roman"/>
          <w:color w:val="000000" w:themeColor="text1"/>
        </w:rPr>
        <w:t>artfonem</w:t>
      </w:r>
      <w:r w:rsidR="00BE43DD">
        <w:rPr>
          <w:rFonts w:ascii="Times New Roman" w:hAnsi="Times New Roman" w:cs="Times New Roman"/>
          <w:color w:val="000000" w:themeColor="text1"/>
        </w:rPr>
        <w:t>;</w:t>
      </w:r>
    </w:p>
    <w:p w14:paraId="70D6FA64" w14:textId="77777777" w:rsidR="00AA7C14" w:rsidRPr="00E013D4" w:rsidRDefault="00AA7C14"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Czas programu EKO 4:55</w:t>
      </w:r>
      <w:r w:rsidR="00BE43DD">
        <w:rPr>
          <w:rFonts w:ascii="Times New Roman" w:hAnsi="Times New Roman" w:cs="Times New Roman"/>
          <w:color w:val="000000" w:themeColor="text1"/>
        </w:rPr>
        <w:t>;</w:t>
      </w:r>
    </w:p>
    <w:p w14:paraId="0250B702"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E013D4">
        <w:rPr>
          <w:rFonts w:ascii="Times New Roman" w:hAnsi="Times New Roman" w:cs="Times New Roman"/>
          <w:color w:val="000000" w:themeColor="text1"/>
        </w:rPr>
        <w:t>Pojemność</w:t>
      </w:r>
      <w:r w:rsidR="00AA7C14" w:rsidRPr="00E013D4">
        <w:rPr>
          <w:rFonts w:ascii="Times New Roman" w:hAnsi="Times New Roman" w:cs="Times New Roman"/>
          <w:color w:val="000000" w:themeColor="text1"/>
        </w:rPr>
        <w:t xml:space="preserve"> </w:t>
      </w:r>
      <w:r w:rsidR="00AA7C14" w:rsidRPr="000144C8">
        <w:rPr>
          <w:rFonts w:ascii="Times New Roman" w:hAnsi="Times New Roman" w:cs="Times New Roman"/>
          <w:color w:val="000000" w:themeColor="text1"/>
        </w:rPr>
        <w:t>13</w:t>
      </w:r>
      <w:r w:rsidRPr="000144C8">
        <w:rPr>
          <w:rFonts w:ascii="Times New Roman" w:hAnsi="Times New Roman" w:cs="Times New Roman"/>
          <w:color w:val="000000" w:themeColor="text1"/>
        </w:rPr>
        <w:t xml:space="preserve"> kpl.</w:t>
      </w:r>
      <w:r w:rsidR="00BE43DD" w:rsidRPr="000144C8">
        <w:rPr>
          <w:rFonts w:ascii="Times New Roman" w:hAnsi="Times New Roman" w:cs="Times New Roman"/>
          <w:color w:val="000000" w:themeColor="text1"/>
        </w:rPr>
        <w:t>;</w:t>
      </w:r>
    </w:p>
    <w:p w14:paraId="6D8971C2"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Zużycie wody 9,5</w:t>
      </w:r>
      <w:r w:rsidR="009259B7" w:rsidRPr="000144C8">
        <w:rPr>
          <w:rFonts w:ascii="Times New Roman" w:hAnsi="Times New Roman" w:cs="Times New Roman"/>
          <w:color w:val="000000" w:themeColor="text1"/>
        </w:rPr>
        <w:t xml:space="preserve"> l/cykl</w:t>
      </w:r>
      <w:r w:rsidR="00BE43DD" w:rsidRPr="000144C8">
        <w:rPr>
          <w:rFonts w:ascii="Times New Roman" w:hAnsi="Times New Roman" w:cs="Times New Roman"/>
          <w:color w:val="000000" w:themeColor="text1"/>
        </w:rPr>
        <w:t>;</w:t>
      </w:r>
    </w:p>
    <w:p w14:paraId="4CDE1BDC"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Roczne zużycie wody</w:t>
      </w:r>
      <w:r w:rsidR="00AA7C14" w:rsidRPr="000144C8">
        <w:rPr>
          <w:rFonts w:ascii="Times New Roman" w:hAnsi="Times New Roman" w:cs="Times New Roman"/>
          <w:color w:val="000000" w:themeColor="text1"/>
        </w:rPr>
        <w:t xml:space="preserve"> 2660</w:t>
      </w:r>
      <w:r w:rsidRPr="000144C8">
        <w:rPr>
          <w:rFonts w:ascii="Times New Roman" w:hAnsi="Times New Roman" w:cs="Times New Roman"/>
          <w:color w:val="000000" w:themeColor="text1"/>
        </w:rPr>
        <w:t xml:space="preserve"> l</w:t>
      </w:r>
      <w:r w:rsidR="00BE43DD" w:rsidRPr="000144C8">
        <w:rPr>
          <w:rFonts w:ascii="Times New Roman" w:hAnsi="Times New Roman" w:cs="Times New Roman"/>
          <w:color w:val="000000" w:themeColor="text1"/>
        </w:rPr>
        <w:t>;</w:t>
      </w:r>
    </w:p>
    <w:p w14:paraId="7FDFA58E" w14:textId="77777777" w:rsidR="00AA7C14" w:rsidRPr="000144C8" w:rsidRDefault="00BE43DD"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Zużycie energii</w:t>
      </w:r>
      <w:r w:rsidR="00AA7C14" w:rsidRPr="000144C8">
        <w:rPr>
          <w:rFonts w:ascii="Times New Roman" w:hAnsi="Times New Roman" w:cs="Times New Roman"/>
          <w:color w:val="000000" w:themeColor="text1"/>
        </w:rPr>
        <w:t xml:space="preserve"> 0,82</w:t>
      </w:r>
      <w:r w:rsidRPr="000144C8">
        <w:rPr>
          <w:rFonts w:ascii="Times New Roman" w:hAnsi="Times New Roman" w:cs="Times New Roman"/>
          <w:color w:val="000000" w:themeColor="text1"/>
        </w:rPr>
        <w:t xml:space="preserve"> kWh/cykl;</w:t>
      </w:r>
    </w:p>
    <w:p w14:paraId="41DF223C" w14:textId="77777777" w:rsidR="00AA7C14" w:rsidRPr="000144C8" w:rsidRDefault="00BE43DD"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Roczne zużycie energii</w:t>
      </w:r>
      <w:r w:rsidR="00AA7C14" w:rsidRPr="000144C8">
        <w:rPr>
          <w:rFonts w:ascii="Times New Roman" w:hAnsi="Times New Roman" w:cs="Times New Roman"/>
          <w:color w:val="000000" w:themeColor="text1"/>
        </w:rPr>
        <w:t xml:space="preserve"> 234</w:t>
      </w:r>
      <w:r w:rsidRPr="000144C8">
        <w:rPr>
          <w:rFonts w:ascii="Times New Roman" w:hAnsi="Times New Roman" w:cs="Times New Roman"/>
          <w:color w:val="000000" w:themeColor="text1"/>
        </w:rPr>
        <w:t xml:space="preserve"> kWh;</w:t>
      </w:r>
    </w:p>
    <w:p w14:paraId="28313622"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Poziom hałasu</w:t>
      </w:r>
      <w:r w:rsidR="00AA7C14" w:rsidRPr="000144C8">
        <w:rPr>
          <w:rFonts w:ascii="Times New Roman" w:hAnsi="Times New Roman" w:cs="Times New Roman"/>
          <w:color w:val="000000" w:themeColor="text1"/>
        </w:rPr>
        <w:t xml:space="preserve"> 44</w:t>
      </w:r>
      <w:r w:rsidRPr="000144C8">
        <w:rPr>
          <w:rFonts w:ascii="Times New Roman" w:hAnsi="Times New Roman" w:cs="Times New Roman"/>
          <w:color w:val="000000" w:themeColor="text1"/>
        </w:rPr>
        <w:t xml:space="preserve"> </w:t>
      </w:r>
      <w:proofErr w:type="spellStart"/>
      <w:r w:rsidRPr="000144C8">
        <w:rPr>
          <w:rFonts w:ascii="Times New Roman" w:hAnsi="Times New Roman" w:cs="Times New Roman"/>
          <w:color w:val="000000" w:themeColor="text1"/>
        </w:rPr>
        <w:t>dB</w:t>
      </w:r>
      <w:proofErr w:type="spellEnd"/>
      <w:r w:rsidR="00BE43DD" w:rsidRPr="000144C8">
        <w:rPr>
          <w:rFonts w:ascii="Times New Roman" w:hAnsi="Times New Roman" w:cs="Times New Roman"/>
          <w:color w:val="000000" w:themeColor="text1"/>
        </w:rPr>
        <w:t>;</w:t>
      </w:r>
    </w:p>
    <w:p w14:paraId="02F68422"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Klasa energetyczna A+++</w:t>
      </w:r>
      <w:r w:rsidR="00BE43DD" w:rsidRPr="000144C8">
        <w:rPr>
          <w:rFonts w:ascii="Times New Roman" w:hAnsi="Times New Roman" w:cs="Times New Roman"/>
          <w:color w:val="000000" w:themeColor="text1"/>
        </w:rPr>
        <w:t>;</w:t>
      </w:r>
    </w:p>
    <w:p w14:paraId="4637AE4B"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Klasa zmywania A</w:t>
      </w:r>
      <w:r w:rsidR="00BE43DD" w:rsidRPr="000144C8">
        <w:rPr>
          <w:rFonts w:ascii="Times New Roman" w:hAnsi="Times New Roman" w:cs="Times New Roman"/>
          <w:color w:val="000000" w:themeColor="text1"/>
        </w:rPr>
        <w:t>;</w:t>
      </w:r>
    </w:p>
    <w:p w14:paraId="612657F3"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Klasa suszenia A</w:t>
      </w:r>
      <w:r w:rsidR="00BE43DD" w:rsidRPr="000144C8">
        <w:rPr>
          <w:rFonts w:ascii="Times New Roman" w:hAnsi="Times New Roman" w:cs="Times New Roman"/>
          <w:color w:val="000000" w:themeColor="text1"/>
        </w:rPr>
        <w:t>;</w:t>
      </w:r>
    </w:p>
    <w:p w14:paraId="1708FAEB"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Klasa emisji hałasu B</w:t>
      </w:r>
      <w:r w:rsidR="00BE43DD" w:rsidRPr="000144C8">
        <w:rPr>
          <w:rFonts w:ascii="Times New Roman" w:hAnsi="Times New Roman" w:cs="Times New Roman"/>
          <w:color w:val="000000" w:themeColor="text1"/>
        </w:rPr>
        <w:t>;</w:t>
      </w:r>
    </w:p>
    <w:p w14:paraId="4E8EC397"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Zużycie energii na </w:t>
      </w:r>
      <w:r w:rsidR="00BE43DD" w:rsidRPr="000144C8">
        <w:rPr>
          <w:rFonts w:ascii="Times New Roman" w:hAnsi="Times New Roman" w:cs="Times New Roman"/>
          <w:color w:val="000000" w:themeColor="text1"/>
        </w:rPr>
        <w:t xml:space="preserve">100 cykli w programie EKO </w:t>
      </w:r>
      <w:r w:rsidRPr="000144C8">
        <w:rPr>
          <w:rFonts w:ascii="Times New Roman" w:hAnsi="Times New Roman" w:cs="Times New Roman"/>
          <w:color w:val="000000" w:themeColor="text1"/>
        </w:rPr>
        <w:t>74</w:t>
      </w:r>
      <w:r w:rsidR="00BE43DD" w:rsidRPr="000144C8">
        <w:rPr>
          <w:rFonts w:ascii="Times New Roman" w:hAnsi="Times New Roman" w:cs="Times New Roman"/>
          <w:color w:val="000000" w:themeColor="text1"/>
        </w:rPr>
        <w:t xml:space="preserve"> kWh;</w:t>
      </w:r>
    </w:p>
    <w:p w14:paraId="55F256DD"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Elektroniczna blokada przycisków</w:t>
      </w:r>
      <w:r w:rsidR="00BE43DD"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4CFB4269"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Za</w:t>
      </w:r>
      <w:r w:rsidR="009259B7" w:rsidRPr="000144C8">
        <w:rPr>
          <w:rFonts w:ascii="Times New Roman" w:hAnsi="Times New Roman" w:cs="Times New Roman"/>
          <w:color w:val="000000" w:themeColor="text1"/>
        </w:rPr>
        <w:t>bezpieczenia przed zalaniem</w:t>
      </w:r>
      <w:r w:rsidR="00CB556B" w:rsidRPr="000144C8">
        <w:rPr>
          <w:rFonts w:ascii="Times New Roman" w:hAnsi="Times New Roman" w:cs="Times New Roman"/>
          <w:color w:val="000000" w:themeColor="text1"/>
        </w:rPr>
        <w:t>;</w:t>
      </w:r>
    </w:p>
    <w:p w14:paraId="5E2FA616" w14:textId="77777777" w:rsidR="00AA7C14" w:rsidRPr="000144C8" w:rsidRDefault="00AA7C14" w:rsidP="00AA7C14">
      <w:pPr>
        <w:pStyle w:val="Default"/>
        <w:numPr>
          <w:ilvl w:val="1"/>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Ekspres do kawy </w:t>
      </w:r>
      <w:r w:rsidR="009259B7" w:rsidRPr="000144C8">
        <w:rPr>
          <w:rFonts w:ascii="Times New Roman" w:hAnsi="Times New Roman" w:cs="Times New Roman"/>
          <w:color w:val="000000" w:themeColor="text1"/>
        </w:rPr>
        <w:t>w ilości 2 szt.</w:t>
      </w:r>
      <w:r w:rsidRPr="000144C8">
        <w:rPr>
          <w:rFonts w:ascii="Times New Roman" w:hAnsi="Times New Roman" w:cs="Times New Roman"/>
          <w:color w:val="000000" w:themeColor="text1"/>
        </w:rPr>
        <w:t xml:space="preserve"> o parametrach nie gorszych niż: </w:t>
      </w:r>
    </w:p>
    <w:p w14:paraId="65038211" w14:textId="54BF4EA3" w:rsidR="00AA7C14" w:rsidRPr="000144C8" w:rsidRDefault="005E2655"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Ekspres c</w:t>
      </w:r>
      <w:r w:rsidR="00AA7C14" w:rsidRPr="000144C8">
        <w:rPr>
          <w:rFonts w:ascii="Times New Roman" w:hAnsi="Times New Roman" w:cs="Times New Roman"/>
          <w:color w:val="000000" w:themeColor="text1"/>
        </w:rPr>
        <w:t>iśnieniowy</w:t>
      </w:r>
      <w:r w:rsidR="00CB556B" w:rsidRPr="000144C8">
        <w:rPr>
          <w:rFonts w:ascii="Times New Roman" w:hAnsi="Times New Roman" w:cs="Times New Roman"/>
          <w:color w:val="000000" w:themeColor="text1"/>
        </w:rPr>
        <w:t>;</w:t>
      </w:r>
      <w:r w:rsidR="00AA7C14" w:rsidRPr="000144C8">
        <w:rPr>
          <w:rFonts w:ascii="Times New Roman" w:hAnsi="Times New Roman" w:cs="Times New Roman"/>
          <w:color w:val="000000" w:themeColor="text1"/>
        </w:rPr>
        <w:t xml:space="preserve"> </w:t>
      </w:r>
    </w:p>
    <w:p w14:paraId="52A1AB7A"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Wbudowany młynek</w:t>
      </w:r>
      <w:r w:rsidR="00CB556B" w:rsidRPr="000144C8">
        <w:rPr>
          <w:rFonts w:ascii="Times New Roman" w:hAnsi="Times New Roman" w:cs="Times New Roman"/>
          <w:color w:val="000000" w:themeColor="text1"/>
        </w:rPr>
        <w:t>;</w:t>
      </w:r>
    </w:p>
    <w:p w14:paraId="1F3C5757"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Typ ekspresu: automatyczny</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68EF6D49"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Sterowanie smartfonem</w:t>
      </w:r>
      <w:r w:rsidR="00CB556B" w:rsidRPr="000144C8">
        <w:rPr>
          <w:rFonts w:ascii="Times New Roman" w:hAnsi="Times New Roman" w:cs="Times New Roman"/>
          <w:color w:val="000000" w:themeColor="text1"/>
        </w:rPr>
        <w:t>;</w:t>
      </w:r>
    </w:p>
    <w:p w14:paraId="44406AB4"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Zabezpieczenia: blokada przed dziećmi, ostrzeżenie przed niskim poziomem kawy lub wody w pojemniku</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764A456B"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Moc </w:t>
      </w:r>
      <w:r w:rsidR="00AA7C14" w:rsidRPr="000144C8">
        <w:rPr>
          <w:rFonts w:ascii="Times New Roman" w:hAnsi="Times New Roman" w:cs="Times New Roman"/>
          <w:color w:val="000000" w:themeColor="text1"/>
        </w:rPr>
        <w:t>1500</w:t>
      </w:r>
      <w:r w:rsidRPr="000144C8">
        <w:rPr>
          <w:rFonts w:ascii="Times New Roman" w:hAnsi="Times New Roman" w:cs="Times New Roman"/>
          <w:color w:val="000000" w:themeColor="text1"/>
        </w:rPr>
        <w:t xml:space="preserve"> W</w:t>
      </w:r>
      <w:r w:rsidR="00CB556B" w:rsidRPr="000144C8">
        <w:rPr>
          <w:rFonts w:ascii="Times New Roman" w:hAnsi="Times New Roman" w:cs="Times New Roman"/>
          <w:color w:val="000000" w:themeColor="text1"/>
        </w:rPr>
        <w:t>;</w:t>
      </w:r>
    </w:p>
    <w:p w14:paraId="1A560565"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Ciśnienie: 19 barów</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7119C057"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Pojemność zbio</w:t>
      </w:r>
      <w:r w:rsidR="009259B7" w:rsidRPr="000144C8">
        <w:rPr>
          <w:rFonts w:ascii="Times New Roman" w:hAnsi="Times New Roman" w:cs="Times New Roman"/>
          <w:color w:val="000000" w:themeColor="text1"/>
        </w:rPr>
        <w:t>rnika na kawę</w:t>
      </w:r>
      <w:r w:rsidRPr="000144C8">
        <w:rPr>
          <w:rFonts w:ascii="Times New Roman" w:hAnsi="Times New Roman" w:cs="Times New Roman"/>
          <w:color w:val="000000" w:themeColor="text1"/>
        </w:rPr>
        <w:t xml:space="preserve"> 290 </w:t>
      </w:r>
      <w:r w:rsidR="009259B7" w:rsidRPr="000144C8">
        <w:rPr>
          <w:rFonts w:ascii="Times New Roman" w:hAnsi="Times New Roman" w:cs="Times New Roman"/>
          <w:color w:val="000000" w:themeColor="text1"/>
        </w:rPr>
        <w:t xml:space="preserve">– </w:t>
      </w:r>
      <w:r w:rsidRPr="000144C8">
        <w:rPr>
          <w:rFonts w:ascii="Times New Roman" w:hAnsi="Times New Roman" w:cs="Times New Roman"/>
          <w:color w:val="000000" w:themeColor="text1"/>
        </w:rPr>
        <w:t>300</w:t>
      </w:r>
      <w:r w:rsidR="009259B7" w:rsidRPr="000144C8">
        <w:rPr>
          <w:rFonts w:ascii="Times New Roman" w:hAnsi="Times New Roman" w:cs="Times New Roman"/>
          <w:color w:val="000000" w:themeColor="text1"/>
        </w:rPr>
        <w:t xml:space="preserve"> g</w:t>
      </w:r>
      <w:r w:rsidR="00CB556B" w:rsidRPr="000144C8">
        <w:rPr>
          <w:rFonts w:ascii="Times New Roman" w:hAnsi="Times New Roman" w:cs="Times New Roman"/>
          <w:color w:val="000000" w:themeColor="text1"/>
        </w:rPr>
        <w:t>;</w:t>
      </w:r>
    </w:p>
    <w:p w14:paraId="03F4C2D8" w14:textId="71F0BCC3"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Po</w:t>
      </w:r>
      <w:r w:rsidR="009259B7" w:rsidRPr="000144C8">
        <w:rPr>
          <w:rFonts w:ascii="Times New Roman" w:hAnsi="Times New Roman" w:cs="Times New Roman"/>
          <w:color w:val="000000" w:themeColor="text1"/>
        </w:rPr>
        <w:t>jemność zbiornika na wodę 2,</w:t>
      </w:r>
      <w:r w:rsidRPr="000144C8">
        <w:rPr>
          <w:rFonts w:ascii="Times New Roman" w:hAnsi="Times New Roman" w:cs="Times New Roman"/>
          <w:color w:val="000000" w:themeColor="text1"/>
        </w:rPr>
        <w:t xml:space="preserve">3 </w:t>
      </w:r>
      <w:r w:rsidR="009259B7" w:rsidRPr="000144C8">
        <w:rPr>
          <w:rFonts w:ascii="Times New Roman" w:hAnsi="Times New Roman" w:cs="Times New Roman"/>
          <w:color w:val="000000" w:themeColor="text1"/>
        </w:rPr>
        <w:t>– 2,</w:t>
      </w:r>
      <w:r w:rsidRPr="000144C8">
        <w:rPr>
          <w:rFonts w:ascii="Times New Roman" w:hAnsi="Times New Roman" w:cs="Times New Roman"/>
          <w:color w:val="000000" w:themeColor="text1"/>
        </w:rPr>
        <w:t>5</w:t>
      </w:r>
      <w:r w:rsidR="005E2655" w:rsidRPr="000144C8">
        <w:rPr>
          <w:rFonts w:ascii="Times New Roman" w:hAnsi="Times New Roman" w:cs="Times New Roman"/>
          <w:color w:val="000000" w:themeColor="text1"/>
        </w:rPr>
        <w:t xml:space="preserve"> l</w:t>
      </w:r>
      <w:r w:rsidR="009259B7" w:rsidRPr="000144C8">
        <w:rPr>
          <w:rFonts w:ascii="Times New Roman" w:hAnsi="Times New Roman" w:cs="Times New Roman"/>
          <w:color w:val="000000" w:themeColor="text1"/>
        </w:rPr>
        <w:t xml:space="preserve"> </w:t>
      </w:r>
    </w:p>
    <w:p w14:paraId="5FE3880C"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Wskaźnik poziomu wody</w:t>
      </w:r>
      <w:r w:rsidR="00CB556B" w:rsidRPr="000144C8">
        <w:rPr>
          <w:rFonts w:ascii="Times New Roman" w:hAnsi="Times New Roman" w:cs="Times New Roman"/>
          <w:color w:val="000000" w:themeColor="text1"/>
        </w:rPr>
        <w:t>;</w:t>
      </w:r>
    </w:p>
    <w:p w14:paraId="36E71B50" w14:textId="77777777" w:rsidR="009259B7"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Funkcje dodatkowe: </w:t>
      </w:r>
    </w:p>
    <w:p w14:paraId="5B0F9591" w14:textId="77777777" w:rsidR="009259B7" w:rsidRPr="000144C8" w:rsidRDefault="00AA7C14" w:rsidP="009259B7">
      <w:pPr>
        <w:pStyle w:val="Default"/>
        <w:numPr>
          <w:ilvl w:val="3"/>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intensywny aromat kawy</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7FE9BCC7" w14:textId="77777777" w:rsidR="009259B7" w:rsidRPr="000144C8" w:rsidRDefault="00CB556B" w:rsidP="009259B7">
      <w:pPr>
        <w:pStyle w:val="Default"/>
        <w:numPr>
          <w:ilvl w:val="3"/>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Funkcja „One </w:t>
      </w:r>
      <w:proofErr w:type="spellStart"/>
      <w:r w:rsidRPr="000144C8">
        <w:rPr>
          <w:rFonts w:ascii="Times New Roman" w:hAnsi="Times New Roman" w:cs="Times New Roman"/>
          <w:color w:val="000000" w:themeColor="text1"/>
        </w:rPr>
        <w:t>Touch</w:t>
      </w:r>
      <w:proofErr w:type="spellEnd"/>
      <w:r w:rsidRPr="000144C8">
        <w:rPr>
          <w:rFonts w:ascii="Times New Roman" w:hAnsi="Times New Roman" w:cs="Times New Roman"/>
          <w:color w:val="000000" w:themeColor="text1"/>
        </w:rPr>
        <w:t>”;</w:t>
      </w:r>
      <w:r w:rsidR="00AA7C14" w:rsidRPr="000144C8">
        <w:rPr>
          <w:rFonts w:ascii="Times New Roman" w:hAnsi="Times New Roman" w:cs="Times New Roman"/>
          <w:color w:val="000000" w:themeColor="text1"/>
        </w:rPr>
        <w:t xml:space="preserve"> </w:t>
      </w:r>
    </w:p>
    <w:p w14:paraId="44FC2E15" w14:textId="77777777" w:rsidR="009259B7" w:rsidRPr="000144C8" w:rsidRDefault="00AA7C14" w:rsidP="009259B7">
      <w:pPr>
        <w:pStyle w:val="Default"/>
        <w:numPr>
          <w:ilvl w:val="3"/>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Podgrzewanie filiżanek</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1980A4FD" w14:textId="77777777" w:rsidR="009259B7" w:rsidRPr="000144C8" w:rsidRDefault="00AA7C14" w:rsidP="009259B7">
      <w:pPr>
        <w:pStyle w:val="Default"/>
        <w:numPr>
          <w:ilvl w:val="3"/>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Szybki start</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77462AB7" w14:textId="77777777" w:rsidR="00AA7C14" w:rsidRPr="000144C8" w:rsidRDefault="00AA7C14" w:rsidP="009259B7">
      <w:pPr>
        <w:pStyle w:val="Default"/>
        <w:numPr>
          <w:ilvl w:val="3"/>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Zintegrowany pojemnik na mleko</w:t>
      </w:r>
      <w:r w:rsidR="00CB556B" w:rsidRPr="000144C8">
        <w:rPr>
          <w:rFonts w:ascii="Times New Roman" w:hAnsi="Times New Roman" w:cs="Times New Roman"/>
          <w:color w:val="000000" w:themeColor="text1"/>
        </w:rPr>
        <w:t>;</w:t>
      </w:r>
    </w:p>
    <w:p w14:paraId="59E1A025"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Sterowanie: elektroniczne</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3FC99A69"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Regula</w:t>
      </w:r>
      <w:r w:rsidR="009259B7" w:rsidRPr="000144C8">
        <w:rPr>
          <w:rFonts w:ascii="Times New Roman" w:hAnsi="Times New Roman" w:cs="Times New Roman"/>
          <w:color w:val="000000" w:themeColor="text1"/>
        </w:rPr>
        <w:t>cja ilości zaparzanej kawy</w:t>
      </w:r>
      <w:r w:rsidR="00CB556B" w:rsidRPr="000144C8">
        <w:rPr>
          <w:rFonts w:ascii="Times New Roman" w:hAnsi="Times New Roman" w:cs="Times New Roman"/>
          <w:color w:val="000000" w:themeColor="text1"/>
        </w:rPr>
        <w:t>;</w:t>
      </w:r>
    </w:p>
    <w:p w14:paraId="3435885C"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Regulacja mocy kawy</w:t>
      </w:r>
      <w:r w:rsidR="00CB556B" w:rsidRPr="000144C8">
        <w:rPr>
          <w:rFonts w:ascii="Times New Roman" w:hAnsi="Times New Roman" w:cs="Times New Roman"/>
          <w:color w:val="000000" w:themeColor="text1"/>
        </w:rPr>
        <w:t>;</w:t>
      </w:r>
    </w:p>
    <w:p w14:paraId="04BCFF93"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Rodzaj kawy: ziarnista</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61A56F2F"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Spienianie mleka</w:t>
      </w:r>
      <w:r w:rsidR="00CB556B" w:rsidRPr="000144C8">
        <w:rPr>
          <w:rFonts w:ascii="Times New Roman" w:hAnsi="Times New Roman" w:cs="Times New Roman"/>
          <w:color w:val="000000" w:themeColor="text1"/>
        </w:rPr>
        <w:t>;</w:t>
      </w:r>
    </w:p>
    <w:p w14:paraId="22A7548A"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lastRenderedPageBreak/>
        <w:t xml:space="preserve">Dostępne napoje: </w:t>
      </w:r>
      <w:proofErr w:type="spellStart"/>
      <w:r w:rsidRPr="000144C8">
        <w:rPr>
          <w:rFonts w:ascii="Times New Roman" w:hAnsi="Times New Roman" w:cs="Times New Roman"/>
          <w:color w:val="000000" w:themeColor="text1"/>
        </w:rPr>
        <w:t>Caffe</w:t>
      </w:r>
      <w:proofErr w:type="spellEnd"/>
      <w:r w:rsidRPr="000144C8">
        <w:rPr>
          <w:rFonts w:ascii="Times New Roman" w:hAnsi="Times New Roman" w:cs="Times New Roman"/>
          <w:color w:val="000000" w:themeColor="text1"/>
        </w:rPr>
        <w:t xml:space="preserve"> Latte, Cappuccino, Espresso, Espresso </w:t>
      </w:r>
      <w:proofErr w:type="spellStart"/>
      <w:r w:rsidRPr="000144C8">
        <w:rPr>
          <w:rFonts w:ascii="Times New Roman" w:hAnsi="Times New Roman" w:cs="Times New Roman"/>
          <w:color w:val="000000" w:themeColor="text1"/>
        </w:rPr>
        <w:t>Macchiato</w:t>
      </w:r>
      <w:proofErr w:type="spellEnd"/>
      <w:r w:rsidRPr="000144C8">
        <w:rPr>
          <w:rFonts w:ascii="Times New Roman" w:hAnsi="Times New Roman" w:cs="Times New Roman"/>
          <w:color w:val="000000" w:themeColor="text1"/>
        </w:rPr>
        <w:t xml:space="preserve">, Gorąca woda, Kawa mleczna, Latte, Latte </w:t>
      </w:r>
      <w:proofErr w:type="spellStart"/>
      <w:r w:rsidRPr="000144C8">
        <w:rPr>
          <w:rFonts w:ascii="Times New Roman" w:hAnsi="Times New Roman" w:cs="Times New Roman"/>
          <w:color w:val="000000" w:themeColor="text1"/>
        </w:rPr>
        <w:t>Macchiato</w:t>
      </w:r>
      <w:proofErr w:type="spellEnd"/>
      <w:r w:rsidRPr="000144C8">
        <w:rPr>
          <w:rFonts w:ascii="Times New Roman" w:hAnsi="Times New Roman" w:cs="Times New Roman"/>
          <w:color w:val="000000" w:themeColor="text1"/>
        </w:rPr>
        <w:t xml:space="preserve">, </w:t>
      </w:r>
      <w:proofErr w:type="spellStart"/>
      <w:r w:rsidRPr="000144C8">
        <w:rPr>
          <w:rFonts w:ascii="Times New Roman" w:hAnsi="Times New Roman" w:cs="Times New Roman"/>
          <w:color w:val="000000" w:themeColor="text1"/>
        </w:rPr>
        <w:t>Ristretto</w:t>
      </w:r>
      <w:proofErr w:type="spellEnd"/>
      <w:r w:rsidR="00CB556B" w:rsidRPr="000144C8">
        <w:rPr>
          <w:rFonts w:ascii="Times New Roman" w:hAnsi="Times New Roman" w:cs="Times New Roman"/>
          <w:color w:val="000000" w:themeColor="text1"/>
        </w:rPr>
        <w:t>;</w:t>
      </w:r>
    </w:p>
    <w:p w14:paraId="0862EC48"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Automatyczne czyszczenie przy uruchamianiu, Automatyczny program czyszczenia i odkamieniania, Wyrzut pary</w:t>
      </w:r>
      <w:r w:rsidR="00CB556B" w:rsidRPr="000144C8">
        <w:rPr>
          <w:rFonts w:ascii="Times New Roman" w:hAnsi="Times New Roman" w:cs="Times New Roman"/>
          <w:color w:val="000000" w:themeColor="text1"/>
        </w:rPr>
        <w:t>;</w:t>
      </w:r>
    </w:p>
    <w:p w14:paraId="560F37D5"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Dotykowy ekran</w:t>
      </w:r>
      <w:r w:rsidR="00CB556B" w:rsidRPr="000144C8">
        <w:rPr>
          <w:rFonts w:ascii="Times New Roman" w:hAnsi="Times New Roman" w:cs="Times New Roman"/>
          <w:color w:val="000000" w:themeColor="text1"/>
        </w:rPr>
        <w:t>;</w:t>
      </w:r>
    </w:p>
    <w:p w14:paraId="20DDD0A1" w14:textId="77777777" w:rsidR="00AA7C14" w:rsidRPr="000144C8" w:rsidRDefault="009259B7"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Funkcja moja kawa</w:t>
      </w:r>
      <w:r w:rsidR="00CB556B" w:rsidRPr="000144C8">
        <w:rPr>
          <w:rFonts w:ascii="Times New Roman" w:hAnsi="Times New Roman" w:cs="Times New Roman"/>
          <w:color w:val="000000" w:themeColor="text1"/>
        </w:rPr>
        <w:t>;</w:t>
      </w:r>
    </w:p>
    <w:p w14:paraId="789979B1"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Liczba napojów: 11</w:t>
      </w:r>
      <w:r w:rsidR="00CB556B" w:rsidRPr="000144C8">
        <w:rPr>
          <w:rFonts w:ascii="Times New Roman" w:hAnsi="Times New Roman" w:cs="Times New Roman"/>
          <w:color w:val="000000" w:themeColor="text1"/>
        </w:rPr>
        <w:t>;</w:t>
      </w:r>
    </w:p>
    <w:p w14:paraId="32DE66E6" w14:textId="77777777" w:rsidR="00AA7C14" w:rsidRPr="000144C8" w:rsidRDefault="00AA7C14" w:rsidP="009259B7">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Liczba profili użytkowników: 6</w:t>
      </w:r>
      <w:r w:rsidR="00CB556B" w:rsidRPr="000144C8">
        <w:rPr>
          <w:rFonts w:ascii="Times New Roman" w:hAnsi="Times New Roman" w:cs="Times New Roman"/>
          <w:color w:val="000000" w:themeColor="text1"/>
        </w:rPr>
        <w:t>;</w:t>
      </w:r>
    </w:p>
    <w:p w14:paraId="191E591A"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P</w:t>
      </w:r>
      <w:r w:rsidR="00E013D4" w:rsidRPr="000144C8">
        <w:rPr>
          <w:rFonts w:ascii="Times New Roman" w:hAnsi="Times New Roman" w:cs="Times New Roman"/>
          <w:color w:val="000000" w:themeColor="text1"/>
        </w:rPr>
        <w:t>arzenie 2 kaw jednocześnie</w:t>
      </w:r>
      <w:r w:rsidR="00CB556B" w:rsidRPr="000144C8">
        <w:rPr>
          <w:rFonts w:ascii="Times New Roman" w:hAnsi="Times New Roman" w:cs="Times New Roman"/>
          <w:color w:val="000000" w:themeColor="text1"/>
        </w:rPr>
        <w:t>;</w:t>
      </w:r>
    </w:p>
    <w:p w14:paraId="3C4D023A"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Parzenie 2</w:t>
      </w:r>
      <w:r w:rsidR="00E013D4" w:rsidRPr="000144C8">
        <w:rPr>
          <w:rFonts w:ascii="Times New Roman" w:hAnsi="Times New Roman" w:cs="Times New Roman"/>
          <w:color w:val="000000" w:themeColor="text1"/>
        </w:rPr>
        <w:t xml:space="preserve"> kaw mlecznych jednocześnie</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715B455B" w14:textId="77777777" w:rsidR="00AA7C14" w:rsidRPr="000144C8" w:rsidRDefault="00E013D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Pojemnik na mleko</w:t>
      </w:r>
      <w:r w:rsidR="00CB556B" w:rsidRPr="000144C8">
        <w:rPr>
          <w:rFonts w:ascii="Times New Roman" w:hAnsi="Times New Roman" w:cs="Times New Roman"/>
          <w:color w:val="000000" w:themeColor="text1"/>
        </w:rPr>
        <w:t>;</w:t>
      </w:r>
      <w:r w:rsidR="00AA7C14" w:rsidRPr="000144C8">
        <w:rPr>
          <w:rFonts w:ascii="Times New Roman" w:hAnsi="Times New Roman" w:cs="Times New Roman"/>
          <w:color w:val="000000" w:themeColor="text1"/>
        </w:rPr>
        <w:t xml:space="preserve"> </w:t>
      </w:r>
    </w:p>
    <w:p w14:paraId="5580AF8A"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Regulacja stopnia zmielenia kawy</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44DB2829" w14:textId="77777777" w:rsidR="00AA7C14" w:rsidRPr="000144C8" w:rsidRDefault="00E013D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Regulacja temperatury kawy</w:t>
      </w:r>
      <w:r w:rsidR="00CB556B" w:rsidRPr="000144C8">
        <w:rPr>
          <w:rFonts w:ascii="Times New Roman" w:hAnsi="Times New Roman" w:cs="Times New Roman"/>
          <w:color w:val="000000" w:themeColor="text1"/>
        </w:rPr>
        <w:t>;</w:t>
      </w:r>
    </w:p>
    <w:p w14:paraId="26A07D5F"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Typ młynka: ceramiczny</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75F65C22" w14:textId="77777777" w:rsidR="00AA7C14" w:rsidRPr="000144C8" w:rsidRDefault="00E013D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One </w:t>
      </w:r>
      <w:proofErr w:type="spellStart"/>
      <w:r w:rsidRPr="000144C8">
        <w:rPr>
          <w:rFonts w:ascii="Times New Roman" w:hAnsi="Times New Roman" w:cs="Times New Roman"/>
          <w:color w:val="000000" w:themeColor="text1"/>
        </w:rPr>
        <w:t>Touch</w:t>
      </w:r>
      <w:proofErr w:type="spellEnd"/>
      <w:r w:rsidRPr="000144C8">
        <w:rPr>
          <w:rFonts w:ascii="Times New Roman" w:hAnsi="Times New Roman" w:cs="Times New Roman"/>
          <w:color w:val="000000" w:themeColor="text1"/>
        </w:rPr>
        <w:t xml:space="preserve"> Cappuccino</w:t>
      </w:r>
      <w:r w:rsidR="00CB556B" w:rsidRPr="000144C8">
        <w:rPr>
          <w:rFonts w:ascii="Times New Roman" w:hAnsi="Times New Roman" w:cs="Times New Roman"/>
          <w:color w:val="000000" w:themeColor="text1"/>
        </w:rPr>
        <w:t>;</w:t>
      </w:r>
      <w:r w:rsidR="00AA7C14" w:rsidRPr="000144C8">
        <w:rPr>
          <w:rFonts w:ascii="Times New Roman" w:hAnsi="Times New Roman" w:cs="Times New Roman"/>
          <w:color w:val="000000" w:themeColor="text1"/>
        </w:rPr>
        <w:t xml:space="preserve"> </w:t>
      </w:r>
    </w:p>
    <w:p w14:paraId="07396E27" w14:textId="77777777" w:rsidR="00AA7C14" w:rsidRPr="000144C8" w:rsidRDefault="00E013D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Głębokość </w:t>
      </w:r>
      <w:r w:rsidR="00AA7C14" w:rsidRPr="000144C8">
        <w:rPr>
          <w:rFonts w:ascii="Times New Roman" w:hAnsi="Times New Roman" w:cs="Times New Roman"/>
          <w:color w:val="000000" w:themeColor="text1"/>
        </w:rPr>
        <w:t>47</w:t>
      </w:r>
      <w:r w:rsidRPr="000144C8">
        <w:rPr>
          <w:rFonts w:ascii="Times New Roman" w:hAnsi="Times New Roman" w:cs="Times New Roman"/>
          <w:color w:val="000000" w:themeColor="text1"/>
        </w:rPr>
        <w:t xml:space="preserve"> cm </w:t>
      </w:r>
      <w:r w:rsidR="00AA7C14" w:rsidRPr="000144C8">
        <w:rPr>
          <w:rFonts w:ascii="Times New Roman" w:hAnsi="Times New Roman" w:cs="Times New Roman"/>
          <w:color w:val="000000" w:themeColor="text1"/>
        </w:rPr>
        <w:t>(+/- 5 cm)</w:t>
      </w:r>
      <w:r w:rsidR="00CB556B" w:rsidRPr="000144C8">
        <w:rPr>
          <w:rFonts w:ascii="Times New Roman" w:hAnsi="Times New Roman" w:cs="Times New Roman"/>
          <w:color w:val="000000" w:themeColor="text1"/>
        </w:rPr>
        <w:t>;</w:t>
      </w:r>
    </w:p>
    <w:p w14:paraId="414393ED" w14:textId="77777777" w:rsidR="00AA7C14" w:rsidRPr="000144C8" w:rsidRDefault="00E013D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Szerokość </w:t>
      </w:r>
      <w:r w:rsidR="0023555C" w:rsidRPr="000144C8">
        <w:rPr>
          <w:rFonts w:ascii="Times New Roman" w:hAnsi="Times New Roman" w:cs="Times New Roman"/>
          <w:color w:val="000000" w:themeColor="text1"/>
        </w:rPr>
        <w:t>29,</w:t>
      </w:r>
      <w:r w:rsidR="00AA7C14" w:rsidRPr="000144C8">
        <w:rPr>
          <w:rFonts w:ascii="Times New Roman" w:hAnsi="Times New Roman" w:cs="Times New Roman"/>
          <w:color w:val="000000" w:themeColor="text1"/>
        </w:rPr>
        <w:t xml:space="preserve">9 </w:t>
      </w:r>
      <w:r w:rsidRPr="000144C8">
        <w:rPr>
          <w:rFonts w:ascii="Times New Roman" w:hAnsi="Times New Roman" w:cs="Times New Roman"/>
          <w:color w:val="000000" w:themeColor="text1"/>
        </w:rPr>
        <w:t xml:space="preserve">cm </w:t>
      </w:r>
      <w:r w:rsidR="00AA7C14" w:rsidRPr="000144C8">
        <w:rPr>
          <w:rFonts w:ascii="Times New Roman" w:hAnsi="Times New Roman" w:cs="Times New Roman"/>
          <w:color w:val="000000" w:themeColor="text1"/>
        </w:rPr>
        <w:t>(+/- 5 cm)</w:t>
      </w:r>
      <w:r w:rsidR="00CB556B" w:rsidRPr="000144C8">
        <w:rPr>
          <w:rFonts w:ascii="Times New Roman" w:hAnsi="Times New Roman" w:cs="Times New Roman"/>
          <w:color w:val="000000" w:themeColor="text1"/>
        </w:rPr>
        <w:t>;</w:t>
      </w:r>
    </w:p>
    <w:p w14:paraId="588EC90E" w14:textId="77777777" w:rsidR="00AA7C14" w:rsidRPr="000144C8" w:rsidRDefault="00E013D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Wysokość </w:t>
      </w:r>
      <w:r w:rsidR="0023555C" w:rsidRPr="000144C8">
        <w:rPr>
          <w:rFonts w:ascii="Times New Roman" w:hAnsi="Times New Roman" w:cs="Times New Roman"/>
          <w:color w:val="000000" w:themeColor="text1"/>
        </w:rPr>
        <w:t>39,</w:t>
      </w:r>
      <w:r w:rsidR="00AA7C14" w:rsidRPr="000144C8">
        <w:rPr>
          <w:rFonts w:ascii="Times New Roman" w:hAnsi="Times New Roman" w:cs="Times New Roman"/>
          <w:color w:val="000000" w:themeColor="text1"/>
        </w:rPr>
        <w:t>2</w:t>
      </w:r>
      <w:r w:rsidRPr="000144C8">
        <w:rPr>
          <w:rFonts w:ascii="Times New Roman" w:hAnsi="Times New Roman" w:cs="Times New Roman"/>
          <w:color w:val="000000" w:themeColor="text1"/>
        </w:rPr>
        <w:t xml:space="preserve"> cm</w:t>
      </w:r>
      <w:r w:rsidR="00AA7C14" w:rsidRPr="000144C8">
        <w:rPr>
          <w:rFonts w:ascii="Times New Roman" w:hAnsi="Times New Roman" w:cs="Times New Roman"/>
          <w:color w:val="000000" w:themeColor="text1"/>
        </w:rPr>
        <w:t xml:space="preserve"> (+/- 5 cm)</w:t>
      </w:r>
      <w:r w:rsidR="00CB556B" w:rsidRPr="000144C8">
        <w:rPr>
          <w:rFonts w:ascii="Times New Roman" w:hAnsi="Times New Roman" w:cs="Times New Roman"/>
          <w:color w:val="000000" w:themeColor="text1"/>
        </w:rPr>
        <w:t>;</w:t>
      </w:r>
    </w:p>
    <w:p w14:paraId="78C415BE"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Wyposażenie: filtr wody, łyżeczka, tester twardości wody</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15831D4D" w14:textId="77777777" w:rsidR="00AA7C14" w:rsidRPr="000144C8" w:rsidRDefault="00AA7C14" w:rsidP="00AA7C14">
      <w:pPr>
        <w:pStyle w:val="Default"/>
        <w:numPr>
          <w:ilvl w:val="1"/>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Czajnik </w:t>
      </w:r>
      <w:r w:rsidR="00E013D4" w:rsidRPr="000144C8">
        <w:rPr>
          <w:rFonts w:ascii="Times New Roman" w:hAnsi="Times New Roman" w:cs="Times New Roman"/>
          <w:color w:val="000000" w:themeColor="text1"/>
        </w:rPr>
        <w:t>w ilości 2 szt.</w:t>
      </w:r>
      <w:r w:rsidRPr="000144C8">
        <w:rPr>
          <w:rFonts w:ascii="Times New Roman" w:hAnsi="Times New Roman" w:cs="Times New Roman"/>
          <w:color w:val="000000" w:themeColor="text1"/>
        </w:rPr>
        <w:t xml:space="preserve"> o parametrach nie gorszych niż: </w:t>
      </w:r>
    </w:p>
    <w:p w14:paraId="6207CF70"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Element grzejny: ukryta grzałka</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60ADEBEE"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Filtr: </w:t>
      </w:r>
      <w:proofErr w:type="spellStart"/>
      <w:r w:rsidRPr="000144C8">
        <w:rPr>
          <w:rFonts w:ascii="Times New Roman" w:hAnsi="Times New Roman" w:cs="Times New Roman"/>
          <w:color w:val="000000" w:themeColor="text1"/>
        </w:rPr>
        <w:t>antywsadowy</w:t>
      </w:r>
      <w:proofErr w:type="spellEnd"/>
      <w:r w:rsidRPr="000144C8">
        <w:rPr>
          <w:rFonts w:ascii="Times New Roman" w:hAnsi="Times New Roman" w:cs="Times New Roman"/>
          <w:color w:val="000000" w:themeColor="text1"/>
        </w:rPr>
        <w:t>, wyjmowany</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0B40E70D" w14:textId="77777777" w:rsidR="00AA7C14" w:rsidRPr="000144C8" w:rsidRDefault="00E013D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Obrotowa podstawa</w:t>
      </w:r>
      <w:r w:rsidR="00CB556B" w:rsidRPr="000144C8">
        <w:rPr>
          <w:rFonts w:ascii="Times New Roman" w:hAnsi="Times New Roman" w:cs="Times New Roman"/>
          <w:color w:val="000000" w:themeColor="text1"/>
        </w:rPr>
        <w:t>;</w:t>
      </w:r>
    </w:p>
    <w:p w14:paraId="53EC8C2D"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Otwieranie pokrywy: przycisk</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34CA8BDD" w14:textId="77777777" w:rsidR="00AA7C14" w:rsidRPr="000144C8" w:rsidRDefault="00CB556B"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Pojemność </w:t>
      </w:r>
      <w:r w:rsidR="00AA7C14" w:rsidRPr="000144C8">
        <w:rPr>
          <w:rFonts w:ascii="Times New Roman" w:hAnsi="Times New Roman" w:cs="Times New Roman"/>
          <w:color w:val="000000" w:themeColor="text1"/>
        </w:rPr>
        <w:t xml:space="preserve">1,7 </w:t>
      </w:r>
      <w:r w:rsidR="00E013D4" w:rsidRPr="000144C8">
        <w:rPr>
          <w:rFonts w:ascii="Times New Roman" w:hAnsi="Times New Roman" w:cs="Times New Roman"/>
          <w:color w:val="000000" w:themeColor="text1"/>
        </w:rPr>
        <w:t xml:space="preserve">– </w:t>
      </w:r>
      <w:r w:rsidR="00AA7C14" w:rsidRPr="000144C8">
        <w:rPr>
          <w:rFonts w:ascii="Times New Roman" w:hAnsi="Times New Roman" w:cs="Times New Roman"/>
          <w:color w:val="000000" w:themeColor="text1"/>
        </w:rPr>
        <w:t>2</w:t>
      </w:r>
      <w:r w:rsidR="00E013D4" w:rsidRPr="000144C8">
        <w:rPr>
          <w:rFonts w:ascii="Times New Roman" w:hAnsi="Times New Roman" w:cs="Times New Roman"/>
          <w:color w:val="000000" w:themeColor="text1"/>
        </w:rPr>
        <w:t xml:space="preserve"> l</w:t>
      </w:r>
      <w:r w:rsidRPr="000144C8">
        <w:rPr>
          <w:rFonts w:ascii="Times New Roman" w:hAnsi="Times New Roman" w:cs="Times New Roman"/>
          <w:color w:val="000000" w:themeColor="text1"/>
        </w:rPr>
        <w:t>;</w:t>
      </w:r>
    </w:p>
    <w:p w14:paraId="59647E3E" w14:textId="77777777" w:rsidR="00AA7C14" w:rsidRPr="000144C8" w:rsidRDefault="00E013D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Wskaźnik poziomu wody</w:t>
      </w:r>
      <w:r w:rsidR="00CB556B" w:rsidRPr="000144C8">
        <w:rPr>
          <w:rFonts w:ascii="Times New Roman" w:hAnsi="Times New Roman" w:cs="Times New Roman"/>
          <w:color w:val="000000" w:themeColor="text1"/>
        </w:rPr>
        <w:t>;</w:t>
      </w:r>
    </w:p>
    <w:p w14:paraId="7F4BEC02"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Wykonanie: stal nierdzewna, tworzywo sztuczne</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1EAA009D" w14:textId="77777777" w:rsidR="00AA7C14" w:rsidRPr="000144C8" w:rsidRDefault="00CB556B"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Kolor: czarno-srebrny;</w:t>
      </w:r>
    </w:p>
    <w:p w14:paraId="7AE6527C" w14:textId="77777777" w:rsidR="00AA7C14" w:rsidRPr="000144C8" w:rsidRDefault="00CB556B"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Moc grzałki </w:t>
      </w:r>
      <w:r w:rsidR="00AA7C14" w:rsidRPr="000144C8">
        <w:rPr>
          <w:rFonts w:ascii="Times New Roman" w:hAnsi="Times New Roman" w:cs="Times New Roman"/>
          <w:color w:val="000000" w:themeColor="text1"/>
        </w:rPr>
        <w:t>2150</w:t>
      </w:r>
      <w:r w:rsidR="00E013D4" w:rsidRPr="000144C8">
        <w:rPr>
          <w:rFonts w:ascii="Times New Roman" w:hAnsi="Times New Roman" w:cs="Times New Roman"/>
          <w:color w:val="000000" w:themeColor="text1"/>
        </w:rPr>
        <w:t xml:space="preserve"> W</w:t>
      </w:r>
      <w:r w:rsidRPr="000144C8">
        <w:rPr>
          <w:rFonts w:ascii="Times New Roman" w:hAnsi="Times New Roman" w:cs="Times New Roman"/>
          <w:color w:val="000000" w:themeColor="text1"/>
        </w:rPr>
        <w:t>;</w:t>
      </w:r>
    </w:p>
    <w:p w14:paraId="70F75BE0"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Funkcje dodatkowe: kontroler </w:t>
      </w:r>
      <w:proofErr w:type="spellStart"/>
      <w:r w:rsidRPr="000144C8">
        <w:rPr>
          <w:rFonts w:ascii="Times New Roman" w:hAnsi="Times New Roman" w:cs="Times New Roman"/>
          <w:color w:val="000000" w:themeColor="text1"/>
        </w:rPr>
        <w:t>Strix</w:t>
      </w:r>
      <w:proofErr w:type="spellEnd"/>
      <w:r w:rsidRPr="000144C8">
        <w:rPr>
          <w:rFonts w:ascii="Times New Roman" w:hAnsi="Times New Roman" w:cs="Times New Roman"/>
          <w:color w:val="000000" w:themeColor="text1"/>
        </w:rPr>
        <w:t>, podświetlony przycisk włączenia i</w:t>
      </w:r>
      <w:r w:rsidR="0023555C" w:rsidRPr="000144C8">
        <w:rPr>
          <w:rFonts w:ascii="Times New Roman" w:hAnsi="Times New Roman" w:cs="Times New Roman"/>
          <w:color w:val="000000" w:themeColor="text1"/>
        </w:rPr>
        <w:t> </w:t>
      </w:r>
      <w:r w:rsidRPr="000144C8">
        <w:rPr>
          <w:rFonts w:ascii="Times New Roman" w:hAnsi="Times New Roman" w:cs="Times New Roman"/>
          <w:color w:val="000000" w:themeColor="text1"/>
        </w:rPr>
        <w:t>wyłączenia</w:t>
      </w:r>
      <w:r w:rsidR="00CB556B" w:rsidRPr="000144C8">
        <w:rPr>
          <w:rFonts w:ascii="Times New Roman" w:hAnsi="Times New Roman" w:cs="Times New Roman"/>
          <w:color w:val="000000" w:themeColor="text1"/>
        </w:rPr>
        <w:t>;</w:t>
      </w:r>
    </w:p>
    <w:p w14:paraId="5C8C91E4" w14:textId="77777777" w:rsidR="00AA7C14" w:rsidRPr="000144C8" w:rsidRDefault="00AA7C14" w:rsidP="00E013D4">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Zabezpieczenia: zabezpieczenie przed włączeniem bez wody</w:t>
      </w:r>
      <w:r w:rsidR="00CB556B" w:rsidRPr="000144C8">
        <w:rPr>
          <w:rFonts w:ascii="Times New Roman" w:hAnsi="Times New Roman" w:cs="Times New Roman"/>
          <w:color w:val="000000" w:themeColor="text1"/>
        </w:rPr>
        <w:t>.</w:t>
      </w:r>
      <w:r w:rsidRPr="000144C8">
        <w:rPr>
          <w:rFonts w:ascii="Times New Roman" w:hAnsi="Times New Roman" w:cs="Times New Roman"/>
          <w:color w:val="000000" w:themeColor="text1"/>
        </w:rPr>
        <w:t xml:space="preserve"> </w:t>
      </w:r>
    </w:p>
    <w:p w14:paraId="17C5B8DD" w14:textId="77777777" w:rsidR="00AA7C14" w:rsidRPr="000144C8" w:rsidRDefault="00AA7C14" w:rsidP="00AA7C14">
      <w:pPr>
        <w:pStyle w:val="Default"/>
        <w:numPr>
          <w:ilvl w:val="1"/>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 xml:space="preserve">Warnik </w:t>
      </w:r>
      <w:r w:rsidR="00E013D4" w:rsidRPr="000144C8">
        <w:rPr>
          <w:rFonts w:ascii="Times New Roman" w:hAnsi="Times New Roman" w:cs="Times New Roman"/>
          <w:color w:val="000000" w:themeColor="text1"/>
        </w:rPr>
        <w:t xml:space="preserve">w ilości 1 szt. </w:t>
      </w:r>
      <w:r w:rsidRPr="000144C8">
        <w:rPr>
          <w:rFonts w:ascii="Times New Roman" w:hAnsi="Times New Roman" w:cs="Times New Roman"/>
          <w:color w:val="000000" w:themeColor="text1"/>
        </w:rPr>
        <w:t xml:space="preserve">o parametrach nie gorszych niż: </w:t>
      </w:r>
    </w:p>
    <w:p w14:paraId="1751B261" w14:textId="2504CCA1" w:rsidR="00AA7C14" w:rsidRPr="000144C8" w:rsidRDefault="00E013D4" w:rsidP="004A541E">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Pojemność</w:t>
      </w:r>
      <w:r w:rsidR="00AA7C14" w:rsidRPr="000144C8">
        <w:rPr>
          <w:rFonts w:ascii="Times New Roman" w:hAnsi="Times New Roman" w:cs="Times New Roman"/>
          <w:color w:val="000000" w:themeColor="text1"/>
        </w:rPr>
        <w:t xml:space="preserve"> </w:t>
      </w:r>
      <w:r w:rsidR="003D2E48" w:rsidRPr="000144C8">
        <w:rPr>
          <w:rFonts w:ascii="Times New Roman" w:hAnsi="Times New Roman" w:cs="Times New Roman"/>
          <w:color w:val="000000" w:themeColor="text1"/>
        </w:rPr>
        <w:t>9</w:t>
      </w:r>
      <w:r w:rsidR="00EE1E31" w:rsidRPr="000144C8">
        <w:rPr>
          <w:rFonts w:ascii="Times New Roman" w:hAnsi="Times New Roman" w:cs="Times New Roman"/>
          <w:color w:val="000000" w:themeColor="text1"/>
        </w:rPr>
        <w:t xml:space="preserve"> – </w:t>
      </w:r>
      <w:r w:rsidR="003D2E48" w:rsidRPr="000144C8">
        <w:rPr>
          <w:rFonts w:ascii="Times New Roman" w:hAnsi="Times New Roman" w:cs="Times New Roman"/>
          <w:color w:val="000000" w:themeColor="text1"/>
        </w:rPr>
        <w:t>10</w:t>
      </w:r>
      <w:r w:rsidR="00EE1E31" w:rsidRPr="000144C8">
        <w:rPr>
          <w:rFonts w:ascii="Times New Roman" w:hAnsi="Times New Roman" w:cs="Times New Roman"/>
          <w:color w:val="000000" w:themeColor="text1"/>
        </w:rPr>
        <w:t xml:space="preserve"> l;</w:t>
      </w:r>
    </w:p>
    <w:p w14:paraId="343500A4" w14:textId="77777777" w:rsidR="00AA7C14" w:rsidRPr="000144C8" w:rsidRDefault="0023555C" w:rsidP="004A541E">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Kolor: srebrno-czarny;</w:t>
      </w:r>
    </w:p>
    <w:p w14:paraId="70665F67" w14:textId="77777777" w:rsidR="00AA7C14" w:rsidRPr="000144C8" w:rsidRDefault="00AA7C14" w:rsidP="009F5A3E">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000000" w:themeColor="text1"/>
        </w:rPr>
        <w:t>Materiał: stal nierdzewna</w:t>
      </w:r>
      <w:r w:rsidR="00CB556B" w:rsidRPr="000144C8">
        <w:rPr>
          <w:rFonts w:ascii="Times New Roman" w:hAnsi="Times New Roman" w:cs="Times New Roman"/>
          <w:color w:val="000000" w:themeColor="text1"/>
        </w:rPr>
        <w:t>.</w:t>
      </w:r>
    </w:p>
    <w:p w14:paraId="0FD8C695" w14:textId="77777777" w:rsidR="004A541E" w:rsidRPr="000144C8" w:rsidRDefault="004A541E" w:rsidP="009F5A3E">
      <w:pPr>
        <w:pStyle w:val="Default"/>
        <w:numPr>
          <w:ilvl w:val="1"/>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Telewizor w ilości 2 szt. o parametrach nie gorszych niż:</w:t>
      </w:r>
    </w:p>
    <w:p w14:paraId="7AFEB874" w14:textId="5CEEB796"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r</w:t>
      </w:r>
      <w:r w:rsidR="004A541E" w:rsidRPr="000144C8">
        <w:rPr>
          <w:rFonts w:ascii="Times New Roman" w:eastAsia="Times New Roman" w:hAnsi="Times New Roman" w:cs="Times New Roman"/>
        </w:rPr>
        <w:t>ozmiar ekranu min. 75 cali / 189 cm</w:t>
      </w:r>
      <w:r w:rsidR="00441E26" w:rsidRPr="000144C8">
        <w:rPr>
          <w:rFonts w:ascii="Times New Roman" w:eastAsia="Times New Roman" w:hAnsi="Times New Roman" w:cs="Times New Roman"/>
        </w:rPr>
        <w:t>;</w:t>
      </w:r>
    </w:p>
    <w:p w14:paraId="18F727B0" w14:textId="74CB7C2F"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f</w:t>
      </w:r>
      <w:r w:rsidR="004A541E" w:rsidRPr="000144C8">
        <w:rPr>
          <w:rFonts w:ascii="Times New Roman" w:eastAsia="Times New Roman" w:hAnsi="Times New Roman" w:cs="Times New Roman"/>
        </w:rPr>
        <w:t>ormat HD</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5CBA53FE" w14:textId="594CBED6"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r</w:t>
      </w:r>
      <w:r w:rsidR="004A541E" w:rsidRPr="000144C8">
        <w:rPr>
          <w:rFonts w:ascii="Times New Roman" w:eastAsia="Times New Roman" w:hAnsi="Times New Roman" w:cs="Times New Roman"/>
        </w:rPr>
        <w:t>ozdzielczość 8K UHD min. 7680 x 4320</w:t>
      </w:r>
      <w:r w:rsidR="00441E26" w:rsidRPr="000144C8">
        <w:rPr>
          <w:rFonts w:ascii="Times New Roman" w:eastAsia="Times New Roman" w:hAnsi="Times New Roman" w:cs="Times New Roman"/>
        </w:rPr>
        <w:t>;</w:t>
      </w:r>
    </w:p>
    <w:p w14:paraId="733514EE" w14:textId="3078694A"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c</w:t>
      </w:r>
      <w:r w:rsidR="004A541E" w:rsidRPr="000144C8">
        <w:rPr>
          <w:rFonts w:ascii="Times New Roman" w:eastAsia="Times New Roman" w:hAnsi="Times New Roman" w:cs="Times New Roman"/>
        </w:rPr>
        <w:t>zęstotliwoś</w:t>
      </w:r>
      <w:r w:rsidR="00441E26" w:rsidRPr="000144C8">
        <w:rPr>
          <w:rFonts w:ascii="Times New Roman" w:eastAsia="Times New Roman" w:hAnsi="Times New Roman" w:cs="Times New Roman"/>
        </w:rPr>
        <w:t xml:space="preserve">ć odświeżania ekranu min.100 </w:t>
      </w:r>
      <w:proofErr w:type="spellStart"/>
      <w:r w:rsidR="00441E26" w:rsidRPr="000144C8">
        <w:rPr>
          <w:rFonts w:ascii="Times New Roman" w:eastAsia="Times New Roman" w:hAnsi="Times New Roman" w:cs="Times New Roman"/>
        </w:rPr>
        <w:t>Hz</w:t>
      </w:r>
      <w:proofErr w:type="spellEnd"/>
      <w:r w:rsidR="00441E26" w:rsidRPr="000144C8">
        <w:rPr>
          <w:rFonts w:ascii="Times New Roman" w:eastAsia="Times New Roman" w:hAnsi="Times New Roman" w:cs="Times New Roman"/>
        </w:rPr>
        <w:t>;</w:t>
      </w:r>
    </w:p>
    <w:p w14:paraId="5670F09C" w14:textId="48B5CC78"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t</w:t>
      </w:r>
      <w:r w:rsidR="004A541E" w:rsidRPr="000144C8">
        <w:rPr>
          <w:rFonts w:ascii="Times New Roman" w:eastAsia="Times New Roman" w:hAnsi="Times New Roman" w:cs="Times New Roman"/>
        </w:rPr>
        <w:t>echnologia obrazu Mini LED, LED</w:t>
      </w:r>
      <w:r w:rsidR="00441E26" w:rsidRPr="000144C8">
        <w:rPr>
          <w:rFonts w:ascii="Times New Roman" w:eastAsia="Times New Roman" w:hAnsi="Times New Roman" w:cs="Times New Roman"/>
        </w:rPr>
        <w:t>;</w:t>
      </w:r>
    </w:p>
    <w:p w14:paraId="45CB7E24" w14:textId="0B9E3D1F"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t</w:t>
      </w:r>
      <w:r w:rsidR="004A541E" w:rsidRPr="000144C8">
        <w:rPr>
          <w:rFonts w:ascii="Times New Roman" w:eastAsia="Times New Roman" w:hAnsi="Times New Roman" w:cs="Times New Roman"/>
        </w:rPr>
        <w:t>echnologia i format HDR, HDR10, HDR10+, HLG (</w:t>
      </w:r>
      <w:proofErr w:type="spellStart"/>
      <w:r w:rsidR="004A541E" w:rsidRPr="000144C8">
        <w:rPr>
          <w:rFonts w:ascii="Times New Roman" w:eastAsia="Times New Roman" w:hAnsi="Times New Roman" w:cs="Times New Roman"/>
        </w:rPr>
        <w:t>Hybrid</w:t>
      </w:r>
      <w:proofErr w:type="spellEnd"/>
      <w:r w:rsidR="004A541E" w:rsidRPr="000144C8">
        <w:rPr>
          <w:rFonts w:ascii="Times New Roman" w:eastAsia="Times New Roman" w:hAnsi="Times New Roman" w:cs="Times New Roman"/>
        </w:rPr>
        <w:t xml:space="preserve"> Log-Gamma)</w:t>
      </w:r>
      <w:r w:rsidR="00441E26" w:rsidRPr="000144C8">
        <w:rPr>
          <w:rFonts w:ascii="Times New Roman" w:eastAsia="Times New Roman" w:hAnsi="Times New Roman" w:cs="Times New Roman"/>
        </w:rPr>
        <w:t>;</w:t>
      </w:r>
    </w:p>
    <w:p w14:paraId="2AB31361" w14:textId="77741C59"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A541E" w:rsidRPr="000144C8">
        <w:rPr>
          <w:rFonts w:ascii="Times New Roman" w:eastAsia="Times New Roman" w:hAnsi="Times New Roman" w:cs="Times New Roman"/>
        </w:rPr>
        <w:t>odświetlenie matrycy Mini LED</w:t>
      </w:r>
      <w:r w:rsidR="00441E26" w:rsidRPr="000144C8">
        <w:rPr>
          <w:rFonts w:ascii="Times New Roman" w:eastAsia="Times New Roman" w:hAnsi="Times New Roman" w:cs="Times New Roman"/>
        </w:rPr>
        <w:t>;</w:t>
      </w:r>
    </w:p>
    <w:p w14:paraId="32FB4416" w14:textId="44CAE23E"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t</w:t>
      </w:r>
      <w:r w:rsidR="004A541E" w:rsidRPr="000144C8">
        <w:rPr>
          <w:rFonts w:ascii="Times New Roman" w:eastAsia="Times New Roman" w:hAnsi="Times New Roman" w:cs="Times New Roman"/>
        </w:rPr>
        <w:t>uner</w:t>
      </w:r>
      <w:r w:rsidR="004A541E" w:rsidRPr="000144C8">
        <w:rPr>
          <w:rFonts w:ascii="Times New Roman" w:eastAsia="Times New Roman" w:hAnsi="Times New Roman" w:cs="Times New Roman"/>
        </w:rPr>
        <w:tab/>
        <w:t>DVB-T2 (HEVC), DVB-S2, DVB-C, analogowy</w:t>
      </w:r>
      <w:r w:rsidR="00441E26" w:rsidRPr="000144C8">
        <w:rPr>
          <w:rFonts w:ascii="Times New Roman" w:eastAsia="Times New Roman" w:hAnsi="Times New Roman" w:cs="Times New Roman"/>
        </w:rPr>
        <w:t>;</w:t>
      </w:r>
    </w:p>
    <w:p w14:paraId="6C6FBD48" w14:textId="23EB7B3F"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A541E" w:rsidRPr="000144C8">
        <w:rPr>
          <w:rFonts w:ascii="Times New Roman" w:eastAsia="Times New Roman" w:hAnsi="Times New Roman" w:cs="Times New Roman"/>
        </w:rPr>
        <w:t>odwójny tuner HD</w:t>
      </w:r>
      <w:r w:rsidR="00441E26" w:rsidRPr="000144C8">
        <w:rPr>
          <w:rFonts w:ascii="Times New Roman" w:eastAsia="Times New Roman" w:hAnsi="Times New Roman" w:cs="Times New Roman"/>
        </w:rPr>
        <w:t>;</w:t>
      </w:r>
    </w:p>
    <w:p w14:paraId="15BD6354" w14:textId="10A02C66"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t</w:t>
      </w:r>
      <w:r w:rsidR="004A541E" w:rsidRPr="000144C8">
        <w:rPr>
          <w:rFonts w:ascii="Times New Roman" w:eastAsia="Times New Roman" w:hAnsi="Times New Roman" w:cs="Times New Roman"/>
        </w:rPr>
        <w:t xml:space="preserve">echnologie Auto </w:t>
      </w:r>
      <w:proofErr w:type="spellStart"/>
      <w:r w:rsidR="004A541E" w:rsidRPr="000144C8">
        <w:rPr>
          <w:rFonts w:ascii="Times New Roman" w:eastAsia="Times New Roman" w:hAnsi="Times New Roman" w:cs="Times New Roman"/>
        </w:rPr>
        <w:t>Low</w:t>
      </w:r>
      <w:proofErr w:type="spellEnd"/>
      <w:r w:rsidR="004A541E" w:rsidRPr="000144C8">
        <w:rPr>
          <w:rFonts w:ascii="Times New Roman" w:eastAsia="Times New Roman" w:hAnsi="Times New Roman" w:cs="Times New Roman"/>
        </w:rPr>
        <w:t xml:space="preserve"> </w:t>
      </w:r>
      <w:proofErr w:type="spellStart"/>
      <w:r w:rsidR="004A541E" w:rsidRPr="000144C8">
        <w:rPr>
          <w:rFonts w:ascii="Times New Roman" w:eastAsia="Times New Roman" w:hAnsi="Times New Roman" w:cs="Times New Roman"/>
        </w:rPr>
        <w:t>Latency</w:t>
      </w:r>
      <w:proofErr w:type="spellEnd"/>
      <w:r w:rsidR="004A541E" w:rsidRPr="000144C8">
        <w:rPr>
          <w:rFonts w:ascii="Times New Roman" w:eastAsia="Times New Roman" w:hAnsi="Times New Roman" w:cs="Times New Roman"/>
        </w:rPr>
        <w:t xml:space="preserve"> </w:t>
      </w:r>
      <w:proofErr w:type="spellStart"/>
      <w:r w:rsidR="004A541E" w:rsidRPr="000144C8">
        <w:rPr>
          <w:rFonts w:ascii="Times New Roman" w:eastAsia="Times New Roman" w:hAnsi="Times New Roman" w:cs="Times New Roman"/>
        </w:rPr>
        <w:t>Mode</w:t>
      </w:r>
      <w:proofErr w:type="spellEnd"/>
      <w:r w:rsidR="004A541E" w:rsidRPr="000144C8">
        <w:rPr>
          <w:rFonts w:ascii="Times New Roman" w:eastAsia="Times New Roman" w:hAnsi="Times New Roman" w:cs="Times New Roman"/>
        </w:rPr>
        <w:t xml:space="preserve"> (ALLM), </w:t>
      </w:r>
      <w:proofErr w:type="spellStart"/>
      <w:r w:rsidR="004A541E" w:rsidRPr="000144C8">
        <w:rPr>
          <w:rFonts w:ascii="Times New Roman" w:eastAsia="Times New Roman" w:hAnsi="Times New Roman" w:cs="Times New Roman"/>
        </w:rPr>
        <w:t>Variable</w:t>
      </w:r>
      <w:proofErr w:type="spellEnd"/>
      <w:r w:rsidR="004A541E" w:rsidRPr="000144C8">
        <w:rPr>
          <w:rFonts w:ascii="Times New Roman" w:eastAsia="Times New Roman" w:hAnsi="Times New Roman" w:cs="Times New Roman"/>
        </w:rPr>
        <w:t xml:space="preserve"> </w:t>
      </w:r>
      <w:proofErr w:type="spellStart"/>
      <w:r w:rsidR="004A541E" w:rsidRPr="000144C8">
        <w:rPr>
          <w:rFonts w:ascii="Times New Roman" w:eastAsia="Times New Roman" w:hAnsi="Times New Roman" w:cs="Times New Roman"/>
        </w:rPr>
        <w:t>Refresh</w:t>
      </w:r>
      <w:proofErr w:type="spellEnd"/>
      <w:r w:rsidR="004A541E" w:rsidRPr="000144C8">
        <w:rPr>
          <w:rFonts w:ascii="Times New Roman" w:eastAsia="Times New Roman" w:hAnsi="Times New Roman" w:cs="Times New Roman"/>
        </w:rPr>
        <w:t xml:space="preserve"> </w:t>
      </w:r>
      <w:proofErr w:type="spellStart"/>
      <w:r w:rsidR="004A541E" w:rsidRPr="000144C8">
        <w:rPr>
          <w:rFonts w:ascii="Times New Roman" w:eastAsia="Times New Roman" w:hAnsi="Times New Roman" w:cs="Times New Roman"/>
        </w:rPr>
        <w:t>Rate</w:t>
      </w:r>
      <w:proofErr w:type="spellEnd"/>
      <w:r w:rsidR="004A541E" w:rsidRPr="000144C8">
        <w:rPr>
          <w:rFonts w:ascii="Times New Roman" w:eastAsia="Times New Roman" w:hAnsi="Times New Roman" w:cs="Times New Roman"/>
        </w:rPr>
        <w:t xml:space="preserve"> (VRR)</w:t>
      </w:r>
      <w:r w:rsidR="00441E26" w:rsidRPr="000144C8">
        <w:rPr>
          <w:rFonts w:ascii="Times New Roman" w:eastAsia="Times New Roman" w:hAnsi="Times New Roman" w:cs="Times New Roman"/>
        </w:rPr>
        <w:t>;</w:t>
      </w:r>
    </w:p>
    <w:p w14:paraId="1D983DD9" w14:textId="3C18006B"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k</w:t>
      </w:r>
      <w:r w:rsidR="004A541E" w:rsidRPr="000144C8">
        <w:rPr>
          <w:rFonts w:ascii="Times New Roman" w:eastAsia="Times New Roman" w:hAnsi="Times New Roman" w:cs="Times New Roman"/>
        </w:rPr>
        <w:t>ontrast dynamiczny</w:t>
      </w:r>
      <w:r w:rsidR="00441E26" w:rsidRPr="000144C8">
        <w:rPr>
          <w:rFonts w:ascii="Times New Roman" w:eastAsia="Times New Roman" w:hAnsi="Times New Roman" w:cs="Times New Roman"/>
        </w:rPr>
        <w:t>;</w:t>
      </w:r>
    </w:p>
    <w:p w14:paraId="74896760" w14:textId="236684AC" w:rsidR="004A541E" w:rsidRPr="000144C8" w:rsidRDefault="008513DC"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f</w:t>
      </w:r>
      <w:r w:rsidR="004A541E" w:rsidRPr="000144C8">
        <w:rPr>
          <w:rFonts w:ascii="Times New Roman" w:eastAsia="Times New Roman" w:hAnsi="Times New Roman" w:cs="Times New Roman"/>
        </w:rPr>
        <w:t xml:space="preserve">unkcje poprawy obrazu: </w:t>
      </w:r>
      <w:r w:rsidR="004A541E" w:rsidRPr="000144C8">
        <w:rPr>
          <w:rFonts w:ascii="Times New Roman" w:eastAsia="Times New Roman" w:hAnsi="Times New Roman" w:cs="Times New Roman"/>
        </w:rPr>
        <w:tab/>
      </w:r>
    </w:p>
    <w:p w14:paraId="564FBAE5" w14:textId="3A6C5190"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lastRenderedPageBreak/>
        <w:t>s</w:t>
      </w:r>
      <w:r w:rsidR="004A541E" w:rsidRPr="000144C8">
        <w:rPr>
          <w:rFonts w:ascii="Times New Roman" w:eastAsia="Times New Roman" w:hAnsi="Times New Roman" w:cs="Times New Roman"/>
        </w:rPr>
        <w:t xml:space="preserve">zeroki </w:t>
      </w:r>
      <w:r w:rsidRPr="000144C8">
        <w:rPr>
          <w:rFonts w:ascii="Times New Roman" w:eastAsia="Times New Roman" w:hAnsi="Times New Roman" w:cs="Times New Roman"/>
        </w:rPr>
        <w:t>k</w:t>
      </w:r>
      <w:r w:rsidR="004A541E" w:rsidRPr="000144C8">
        <w:rPr>
          <w:rFonts w:ascii="Times New Roman" w:eastAsia="Times New Roman" w:hAnsi="Times New Roman" w:cs="Times New Roman"/>
        </w:rPr>
        <w:t xml:space="preserve">ąt </w:t>
      </w:r>
      <w:r w:rsidRPr="000144C8">
        <w:rPr>
          <w:rFonts w:ascii="Times New Roman" w:eastAsia="Times New Roman" w:hAnsi="Times New Roman" w:cs="Times New Roman"/>
        </w:rPr>
        <w:t>w</w:t>
      </w:r>
      <w:r w:rsidR="004A541E" w:rsidRPr="000144C8">
        <w:rPr>
          <w:rFonts w:ascii="Times New Roman" w:eastAsia="Times New Roman" w:hAnsi="Times New Roman" w:cs="Times New Roman"/>
        </w:rPr>
        <w:t>idzenia</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4BC1C81F" w14:textId="2816D956"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100% n</w:t>
      </w:r>
      <w:r w:rsidR="004A541E" w:rsidRPr="000144C8">
        <w:rPr>
          <w:rFonts w:ascii="Times New Roman" w:eastAsia="Times New Roman" w:hAnsi="Times New Roman" w:cs="Times New Roman"/>
        </w:rPr>
        <w:t xml:space="preserve">atężenie </w:t>
      </w:r>
      <w:r w:rsidRPr="000144C8">
        <w:rPr>
          <w:rFonts w:ascii="Times New Roman" w:eastAsia="Times New Roman" w:hAnsi="Times New Roman" w:cs="Times New Roman"/>
        </w:rPr>
        <w:t>k</w:t>
      </w:r>
      <w:r w:rsidR="004A541E" w:rsidRPr="000144C8">
        <w:rPr>
          <w:rFonts w:ascii="Times New Roman" w:eastAsia="Times New Roman" w:hAnsi="Times New Roman" w:cs="Times New Roman"/>
        </w:rPr>
        <w:t>olorów</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64271A70" w14:textId="5B8DF550"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czujnik światła i koloru</w:t>
      </w:r>
      <w:r w:rsidR="00441E26"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4B2E17F9" w14:textId="636ECC41"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f</w:t>
      </w:r>
      <w:r w:rsidR="004A541E" w:rsidRPr="000144C8">
        <w:rPr>
          <w:rFonts w:ascii="Times New Roman" w:eastAsia="Times New Roman" w:hAnsi="Times New Roman" w:cs="Times New Roman"/>
        </w:rPr>
        <w:t xml:space="preserve">unkcja </w:t>
      </w:r>
      <w:r w:rsidRPr="000144C8">
        <w:rPr>
          <w:rFonts w:ascii="Times New Roman" w:eastAsia="Times New Roman" w:hAnsi="Times New Roman" w:cs="Times New Roman"/>
        </w:rPr>
        <w:t>a</w:t>
      </w:r>
      <w:r w:rsidR="004A541E" w:rsidRPr="000144C8">
        <w:rPr>
          <w:rFonts w:ascii="Times New Roman" w:eastAsia="Times New Roman" w:hAnsi="Times New Roman" w:cs="Times New Roman"/>
        </w:rPr>
        <w:t xml:space="preserve">daptacji </w:t>
      </w:r>
      <w:r w:rsidRPr="000144C8">
        <w:rPr>
          <w:rFonts w:ascii="Times New Roman" w:eastAsia="Times New Roman" w:hAnsi="Times New Roman" w:cs="Times New Roman"/>
        </w:rPr>
        <w:t>o</w:t>
      </w:r>
      <w:r w:rsidR="004A541E" w:rsidRPr="000144C8">
        <w:rPr>
          <w:rFonts w:ascii="Times New Roman" w:eastAsia="Times New Roman" w:hAnsi="Times New Roman" w:cs="Times New Roman"/>
        </w:rPr>
        <w:t>brazu</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6DB83BBE" w14:textId="3EF36A3F" w:rsidR="004A541E" w:rsidRPr="000144C8" w:rsidRDefault="004A541E"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Internet i multimedia</w:t>
      </w:r>
      <w:r w:rsidR="00441E26"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268A5CD8" w14:textId="7B6C986B"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Smart TV</w:t>
      </w:r>
      <w:r w:rsidR="00441E26" w:rsidRPr="000144C8">
        <w:rPr>
          <w:rFonts w:ascii="Times New Roman" w:eastAsia="Times New Roman" w:hAnsi="Times New Roman" w:cs="Times New Roman"/>
        </w:rPr>
        <w:t>;</w:t>
      </w:r>
      <w:r w:rsidRPr="000144C8">
        <w:rPr>
          <w:rFonts w:ascii="Times New Roman" w:eastAsia="Times New Roman" w:hAnsi="Times New Roman" w:cs="Times New Roman"/>
        </w:rPr>
        <w:tab/>
      </w:r>
    </w:p>
    <w:p w14:paraId="25188391" w14:textId="61E97D32"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s</w:t>
      </w:r>
      <w:r w:rsidR="004A541E" w:rsidRPr="000144C8">
        <w:rPr>
          <w:rFonts w:ascii="Times New Roman" w:eastAsia="Times New Roman" w:hAnsi="Times New Roman" w:cs="Times New Roman"/>
        </w:rPr>
        <w:t>ystem Smart producenta urządzenia</w:t>
      </w:r>
      <w:r w:rsidR="00441E26" w:rsidRPr="000144C8">
        <w:rPr>
          <w:rFonts w:ascii="Times New Roman" w:eastAsia="Times New Roman" w:hAnsi="Times New Roman" w:cs="Times New Roman"/>
        </w:rPr>
        <w:t>;</w:t>
      </w:r>
    </w:p>
    <w:p w14:paraId="387C14E3" w14:textId="7D591B4C"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ł</w:t>
      </w:r>
      <w:r w:rsidR="004A541E" w:rsidRPr="000144C8">
        <w:rPr>
          <w:rFonts w:ascii="Times New Roman" w:eastAsia="Times New Roman" w:hAnsi="Times New Roman" w:cs="Times New Roman"/>
        </w:rPr>
        <w:t>ączność bezprzewodowa Bluetooth, DLNA, Wi-Fi Direct</w:t>
      </w:r>
      <w:r w:rsidR="00441E26" w:rsidRPr="000144C8">
        <w:rPr>
          <w:rFonts w:ascii="Times New Roman" w:eastAsia="Times New Roman" w:hAnsi="Times New Roman" w:cs="Times New Roman"/>
        </w:rPr>
        <w:t>;</w:t>
      </w:r>
    </w:p>
    <w:p w14:paraId="0B3A1FAF" w14:textId="686320F8"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A541E" w:rsidRPr="000144C8">
        <w:rPr>
          <w:rFonts w:ascii="Times New Roman" w:eastAsia="Times New Roman" w:hAnsi="Times New Roman" w:cs="Times New Roman"/>
        </w:rPr>
        <w:t>rzeglądarka internetowa</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ab/>
      </w:r>
    </w:p>
    <w:p w14:paraId="4FDE4089" w14:textId="6F5B614F"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n</w:t>
      </w:r>
      <w:r w:rsidR="004A541E" w:rsidRPr="000144C8">
        <w:rPr>
          <w:rFonts w:ascii="Times New Roman" w:eastAsia="Times New Roman" w:hAnsi="Times New Roman" w:cs="Times New Roman"/>
        </w:rPr>
        <w:t>agrywanie na USB</w:t>
      </w:r>
      <w:r w:rsidR="00441E26" w:rsidRPr="000144C8">
        <w:rPr>
          <w:rFonts w:ascii="Times New Roman" w:eastAsia="Times New Roman" w:hAnsi="Times New Roman" w:cs="Times New Roman"/>
        </w:rPr>
        <w:t>;</w:t>
      </w:r>
    </w:p>
    <w:p w14:paraId="78F1A6F1" w14:textId="2F76CE06" w:rsidR="004A541E" w:rsidRPr="000144C8" w:rsidRDefault="004A541E" w:rsidP="009F5A3E">
      <w:pPr>
        <w:pStyle w:val="Default"/>
        <w:numPr>
          <w:ilvl w:val="3"/>
          <w:numId w:val="8"/>
        </w:numPr>
        <w:jc w:val="both"/>
        <w:rPr>
          <w:rFonts w:ascii="Times New Roman" w:hAnsi="Times New Roman" w:cs="Times New Roman"/>
          <w:color w:val="000000" w:themeColor="text1"/>
        </w:rPr>
      </w:pPr>
      <w:proofErr w:type="spellStart"/>
      <w:r w:rsidRPr="000144C8">
        <w:rPr>
          <w:rFonts w:ascii="Times New Roman" w:eastAsia="Times New Roman" w:hAnsi="Times New Roman" w:cs="Times New Roman"/>
        </w:rPr>
        <w:t>HbbTV</w:t>
      </w:r>
      <w:proofErr w:type="spellEnd"/>
      <w:r w:rsidR="00441E26" w:rsidRPr="000144C8">
        <w:rPr>
          <w:rFonts w:ascii="Times New Roman" w:eastAsia="Times New Roman" w:hAnsi="Times New Roman" w:cs="Times New Roman"/>
        </w:rPr>
        <w:t>;</w:t>
      </w:r>
    </w:p>
    <w:p w14:paraId="73F7E006" w14:textId="7ACCF606" w:rsidR="004A541E" w:rsidRPr="000144C8" w:rsidRDefault="004A541E"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Funkcje Smart TV: </w:t>
      </w:r>
      <w:r w:rsidRPr="000144C8">
        <w:rPr>
          <w:rFonts w:ascii="Times New Roman" w:eastAsia="Times New Roman" w:hAnsi="Times New Roman" w:cs="Times New Roman"/>
        </w:rPr>
        <w:tab/>
      </w:r>
    </w:p>
    <w:p w14:paraId="075A4077" w14:textId="22B6D459"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360 Video Player</w:t>
      </w:r>
      <w:r w:rsidR="00441E26"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2C67D97E" w14:textId="3C82A7C8"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Multi-</w:t>
      </w:r>
      <w:proofErr w:type="spellStart"/>
      <w:r w:rsidRPr="000144C8">
        <w:rPr>
          <w:rFonts w:ascii="Times New Roman" w:eastAsia="Times New Roman" w:hAnsi="Times New Roman" w:cs="Times New Roman"/>
        </w:rPr>
        <w:t>view</w:t>
      </w:r>
      <w:proofErr w:type="spellEnd"/>
      <w:r w:rsidR="00441E26" w:rsidRPr="000144C8">
        <w:rPr>
          <w:rFonts w:ascii="Times New Roman" w:eastAsia="Times New Roman" w:hAnsi="Times New Roman" w:cs="Times New Roman"/>
        </w:rPr>
        <w:t>;</w:t>
      </w:r>
    </w:p>
    <w:p w14:paraId="270F7C75" w14:textId="66C2BD2F"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g</w:t>
      </w:r>
      <w:r w:rsidR="004A541E" w:rsidRPr="000144C8">
        <w:rPr>
          <w:rFonts w:ascii="Times New Roman" w:eastAsia="Times New Roman" w:hAnsi="Times New Roman" w:cs="Times New Roman"/>
        </w:rPr>
        <w:t>aleria</w:t>
      </w:r>
      <w:r w:rsidR="00441E26" w:rsidRPr="000144C8">
        <w:rPr>
          <w:rFonts w:ascii="Times New Roman" w:eastAsia="Times New Roman" w:hAnsi="Times New Roman" w:cs="Times New Roman"/>
        </w:rPr>
        <w:t>;</w:t>
      </w:r>
    </w:p>
    <w:p w14:paraId="18266B80" w14:textId="5F601CC5"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i</w:t>
      </w:r>
      <w:r w:rsidR="004A541E" w:rsidRPr="000144C8">
        <w:rPr>
          <w:rFonts w:ascii="Times New Roman" w:eastAsia="Times New Roman" w:hAnsi="Times New Roman" w:cs="Times New Roman"/>
        </w:rPr>
        <w:t>nteligentne skalowanie</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14F6BC8F" w14:textId="620936F4"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PC on TV</w:t>
      </w:r>
      <w:r w:rsidR="00441E26" w:rsidRPr="000144C8">
        <w:rPr>
          <w:rFonts w:ascii="Times New Roman" w:eastAsia="Times New Roman" w:hAnsi="Times New Roman" w:cs="Times New Roman"/>
        </w:rPr>
        <w:t>;</w:t>
      </w:r>
    </w:p>
    <w:p w14:paraId="3B35BD23" w14:textId="3B929178" w:rsidR="004A541E" w:rsidRPr="000144C8" w:rsidRDefault="00441E26"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Mobile to TV – Mirroring;</w:t>
      </w:r>
    </w:p>
    <w:p w14:paraId="6A563B9D" w14:textId="0A2A61EE"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r</w:t>
      </w:r>
      <w:r w:rsidR="004A541E" w:rsidRPr="000144C8">
        <w:rPr>
          <w:rFonts w:ascii="Times New Roman" w:eastAsia="Times New Roman" w:hAnsi="Times New Roman" w:cs="Times New Roman"/>
        </w:rPr>
        <w:t>ozpoznawanie głosu</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0939D486" w14:textId="1E95B89E"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Wirtualny Asystent</w:t>
      </w:r>
      <w:r w:rsidR="00441E26" w:rsidRPr="000144C8">
        <w:rPr>
          <w:rFonts w:ascii="Times New Roman" w:eastAsia="Times New Roman" w:hAnsi="Times New Roman" w:cs="Times New Roman"/>
        </w:rPr>
        <w:t>;</w:t>
      </w:r>
    </w:p>
    <w:p w14:paraId="0A9ACE08" w14:textId="4F007483"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a</w:t>
      </w:r>
      <w:r w:rsidR="004A541E" w:rsidRPr="000144C8">
        <w:rPr>
          <w:rFonts w:ascii="Times New Roman" w:eastAsia="Times New Roman" w:hAnsi="Times New Roman" w:cs="Times New Roman"/>
        </w:rPr>
        <w:t xml:space="preserve">plikacje Smart TV min. YouTube, </w:t>
      </w:r>
      <w:proofErr w:type="spellStart"/>
      <w:r w:rsidR="004A541E" w:rsidRPr="000144C8">
        <w:rPr>
          <w:rFonts w:ascii="Times New Roman" w:eastAsia="Times New Roman" w:hAnsi="Times New Roman" w:cs="Times New Roman"/>
        </w:rPr>
        <w:t>Netflix</w:t>
      </w:r>
      <w:proofErr w:type="spellEnd"/>
      <w:r w:rsidR="00441E26" w:rsidRPr="000144C8">
        <w:rPr>
          <w:rFonts w:ascii="Times New Roman" w:eastAsia="Times New Roman" w:hAnsi="Times New Roman" w:cs="Times New Roman"/>
        </w:rPr>
        <w:t>;</w:t>
      </w:r>
    </w:p>
    <w:p w14:paraId="2ACFC4F1" w14:textId="77777777" w:rsidR="004A541E" w:rsidRPr="000144C8" w:rsidRDefault="004A541E"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Dźwięk: </w:t>
      </w:r>
    </w:p>
    <w:p w14:paraId="50D0B78C" w14:textId="34AE3CA8"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moc głośników min. 70 W</w:t>
      </w:r>
      <w:r w:rsidR="00441E26" w:rsidRPr="000144C8">
        <w:rPr>
          <w:rFonts w:ascii="Times New Roman" w:eastAsia="Times New Roman" w:hAnsi="Times New Roman" w:cs="Times New Roman"/>
        </w:rPr>
        <w:t>;</w:t>
      </w:r>
    </w:p>
    <w:p w14:paraId="721E4D99" w14:textId="1B59C922"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System dźwięku przestrzennego</w:t>
      </w:r>
      <w:r w:rsidR="00441E26" w:rsidRPr="000144C8">
        <w:rPr>
          <w:rFonts w:ascii="Times New Roman" w:eastAsia="Times New Roman" w:hAnsi="Times New Roman" w:cs="Times New Roman"/>
        </w:rPr>
        <w:t>;</w:t>
      </w:r>
    </w:p>
    <w:p w14:paraId="14CED833" w14:textId="344E7C86"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r</w:t>
      </w:r>
      <w:r w:rsidR="004A541E" w:rsidRPr="000144C8">
        <w:rPr>
          <w:rFonts w:ascii="Times New Roman" w:eastAsia="Times New Roman" w:hAnsi="Times New Roman" w:cs="Times New Roman"/>
        </w:rPr>
        <w:t>egulacja tonów</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3651B2A1" w14:textId="60E70E5E"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k</w:t>
      </w:r>
      <w:r w:rsidR="004A541E" w:rsidRPr="000144C8">
        <w:rPr>
          <w:rFonts w:ascii="Times New Roman" w:eastAsia="Times New Roman" w:hAnsi="Times New Roman" w:cs="Times New Roman"/>
        </w:rPr>
        <w:t>orektor dźwięku</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773E9C28" w14:textId="1018CDE1" w:rsidR="004A541E" w:rsidRPr="000144C8" w:rsidRDefault="008513DC" w:rsidP="009F5A3E">
      <w:pPr>
        <w:pStyle w:val="Default"/>
        <w:numPr>
          <w:ilvl w:val="3"/>
          <w:numId w:val="8"/>
        </w:numPr>
        <w:jc w:val="both"/>
        <w:rPr>
          <w:rFonts w:ascii="Times New Roman" w:hAnsi="Times New Roman" w:cs="Times New Roman"/>
          <w:color w:val="000000" w:themeColor="text1"/>
        </w:rPr>
      </w:pPr>
      <w:proofErr w:type="spellStart"/>
      <w:r w:rsidRPr="000144C8">
        <w:rPr>
          <w:rFonts w:ascii="Times New Roman" w:eastAsia="Times New Roman" w:hAnsi="Times New Roman" w:cs="Times New Roman"/>
        </w:rPr>
        <w:t>b</w:t>
      </w:r>
      <w:r w:rsidR="004A541E" w:rsidRPr="000144C8">
        <w:rPr>
          <w:rFonts w:ascii="Times New Roman" w:eastAsia="Times New Roman" w:hAnsi="Times New Roman" w:cs="Times New Roman"/>
        </w:rPr>
        <w:t>luetooth</w:t>
      </w:r>
      <w:proofErr w:type="spellEnd"/>
      <w:r w:rsidR="004A541E" w:rsidRPr="000144C8">
        <w:rPr>
          <w:rFonts w:ascii="Times New Roman" w:eastAsia="Times New Roman" w:hAnsi="Times New Roman" w:cs="Times New Roman"/>
        </w:rPr>
        <w:t xml:space="preserve"> Audio, Dolby Digital Plus</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37F9AA49" w14:textId="58EB7AB2"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HDMI </w:t>
      </w:r>
      <w:proofErr w:type="spellStart"/>
      <w:r w:rsidRPr="000144C8">
        <w:rPr>
          <w:rFonts w:ascii="Times New Roman" w:eastAsia="Times New Roman" w:hAnsi="Times New Roman" w:cs="Times New Roman"/>
        </w:rPr>
        <w:t>eARC</w:t>
      </w:r>
      <w:proofErr w:type="spellEnd"/>
      <w:r w:rsidR="00441E26"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000680D3" w14:textId="77777777" w:rsidR="004A541E" w:rsidRPr="000144C8" w:rsidRDefault="004A541E"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Funkcje: </w:t>
      </w:r>
    </w:p>
    <w:p w14:paraId="1488CB03" w14:textId="4501DF84"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m</w:t>
      </w:r>
      <w:r w:rsidR="004A541E" w:rsidRPr="000144C8">
        <w:rPr>
          <w:rFonts w:ascii="Times New Roman" w:eastAsia="Times New Roman" w:hAnsi="Times New Roman" w:cs="Times New Roman"/>
        </w:rPr>
        <w:t>enu w języku polskim</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r w:rsidR="004A541E" w:rsidRPr="000144C8">
        <w:rPr>
          <w:rFonts w:ascii="Times New Roman" w:eastAsia="Times New Roman" w:hAnsi="Times New Roman" w:cs="Times New Roman"/>
        </w:rPr>
        <w:tab/>
      </w:r>
    </w:p>
    <w:p w14:paraId="5EE0F9F2" w14:textId="3C71AF2A"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t</w:t>
      </w:r>
      <w:r w:rsidR="004A541E" w:rsidRPr="000144C8">
        <w:rPr>
          <w:rFonts w:ascii="Times New Roman" w:eastAsia="Times New Roman" w:hAnsi="Times New Roman" w:cs="Times New Roman"/>
        </w:rPr>
        <w:t>elegazeta</w:t>
      </w:r>
      <w:r w:rsidR="00441E26" w:rsidRPr="000144C8">
        <w:rPr>
          <w:rFonts w:ascii="Times New Roman" w:eastAsia="Times New Roman" w:hAnsi="Times New Roman" w:cs="Times New Roman"/>
        </w:rPr>
        <w:t>;</w:t>
      </w:r>
    </w:p>
    <w:p w14:paraId="77E1A7D3" w14:textId="4AECB1DE"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wyszukiwanie głosowe</w:t>
      </w:r>
      <w:r w:rsidR="00441E26"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26F03B65" w14:textId="7795CC86"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USB - zdjęcia, muzyka, filmy</w:t>
      </w:r>
      <w:r w:rsidR="00441E26"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69236157" w14:textId="0E222E56"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Digital EPG</w:t>
      </w:r>
      <w:r w:rsidR="00441E26" w:rsidRPr="000144C8">
        <w:rPr>
          <w:rFonts w:ascii="Times New Roman" w:eastAsia="Times New Roman" w:hAnsi="Times New Roman" w:cs="Times New Roman"/>
        </w:rPr>
        <w:t>;</w:t>
      </w:r>
    </w:p>
    <w:p w14:paraId="0D5A23AB" w14:textId="67AC1331"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możliwość aktualizacji oprogramowania</w:t>
      </w:r>
      <w:r w:rsidR="00441E26"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56172186" w14:textId="1332C015"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możliwość użycia klawiatury i myszki (funkcje Smart)</w:t>
      </w:r>
      <w:r w:rsidR="00441E26"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506DF9AE" w14:textId="15A706B7" w:rsidR="004A541E" w:rsidRPr="000144C8" w:rsidRDefault="004A541E" w:rsidP="009F5A3E">
      <w:pPr>
        <w:pStyle w:val="Default"/>
        <w:numPr>
          <w:ilvl w:val="3"/>
          <w:numId w:val="8"/>
        </w:numPr>
        <w:jc w:val="both"/>
        <w:rPr>
          <w:rFonts w:ascii="Times New Roman" w:hAnsi="Times New Roman" w:cs="Times New Roman"/>
          <w:color w:val="000000" w:themeColor="text1"/>
        </w:rPr>
      </w:pPr>
      <w:proofErr w:type="spellStart"/>
      <w:r w:rsidRPr="000144C8">
        <w:rPr>
          <w:rFonts w:ascii="Times New Roman" w:eastAsia="Times New Roman" w:hAnsi="Times New Roman" w:cs="Times New Roman"/>
        </w:rPr>
        <w:t>Anynet</w:t>
      </w:r>
      <w:proofErr w:type="spellEnd"/>
      <w:r w:rsidRPr="000144C8">
        <w:rPr>
          <w:rFonts w:ascii="Times New Roman" w:eastAsia="Times New Roman" w:hAnsi="Times New Roman" w:cs="Times New Roman"/>
        </w:rPr>
        <w:t>+</w:t>
      </w:r>
      <w:r w:rsidR="00441E26" w:rsidRPr="000144C8">
        <w:rPr>
          <w:rFonts w:ascii="Times New Roman" w:eastAsia="Times New Roman" w:hAnsi="Times New Roman" w:cs="Times New Roman"/>
        </w:rPr>
        <w:t>;</w:t>
      </w:r>
    </w:p>
    <w:p w14:paraId="2610668C" w14:textId="43B95620"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USB HID, Bluetooth HID</w:t>
      </w:r>
      <w:r w:rsidR="00441E26" w:rsidRPr="000144C8">
        <w:rPr>
          <w:rFonts w:ascii="Times New Roman" w:eastAsia="Times New Roman" w:hAnsi="Times New Roman" w:cs="Times New Roman"/>
        </w:rPr>
        <w:t>;</w:t>
      </w:r>
    </w:p>
    <w:p w14:paraId="5E3AD6A2" w14:textId="77777777" w:rsidR="004A541E" w:rsidRPr="000144C8" w:rsidRDefault="004A541E"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Złącza w ilości minimalnej: </w:t>
      </w:r>
    </w:p>
    <w:p w14:paraId="1248F386" w14:textId="37A6B952"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liczba złączy HDMI 4 szt. (1x HDMI 2.1 / 3x HDMI 2.0)</w:t>
      </w:r>
      <w:r w:rsidR="00441E26" w:rsidRPr="000144C8">
        <w:rPr>
          <w:rFonts w:ascii="Times New Roman" w:eastAsia="Times New Roman" w:hAnsi="Times New Roman" w:cs="Times New Roman"/>
        </w:rPr>
        <w:t>;</w:t>
      </w:r>
    </w:p>
    <w:p w14:paraId="13B31A06" w14:textId="7C9639EF"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liczba złączy USB 3 szt.</w:t>
      </w:r>
      <w:r w:rsidR="00441E26" w:rsidRPr="000144C8">
        <w:rPr>
          <w:rFonts w:ascii="Times New Roman" w:eastAsia="Times New Roman" w:hAnsi="Times New Roman" w:cs="Times New Roman"/>
        </w:rPr>
        <w:t>;</w:t>
      </w:r>
    </w:p>
    <w:p w14:paraId="58FA1073" w14:textId="7C618614" w:rsidR="004A541E" w:rsidRPr="000144C8" w:rsidRDefault="004A541E"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złącze Ethernet (LAN)</w:t>
      </w:r>
      <w:r w:rsidR="00441E26" w:rsidRPr="000144C8">
        <w:rPr>
          <w:rFonts w:ascii="Times New Roman" w:eastAsia="Times New Roman" w:hAnsi="Times New Roman" w:cs="Times New Roman"/>
        </w:rPr>
        <w:t>;</w:t>
      </w:r>
    </w:p>
    <w:p w14:paraId="0C55F56E" w14:textId="3B37FCEE"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c</w:t>
      </w:r>
      <w:r w:rsidR="004A541E" w:rsidRPr="000144C8">
        <w:rPr>
          <w:rFonts w:ascii="Times New Roman" w:eastAsia="Times New Roman" w:hAnsi="Times New Roman" w:cs="Times New Roman"/>
        </w:rPr>
        <w:t>yfrowe wyjście optyczne</w:t>
      </w:r>
      <w:r w:rsidR="00441E26" w:rsidRPr="000144C8">
        <w:rPr>
          <w:rFonts w:ascii="Times New Roman" w:eastAsia="Times New Roman" w:hAnsi="Times New Roman" w:cs="Times New Roman"/>
        </w:rPr>
        <w:t>;</w:t>
      </w:r>
    </w:p>
    <w:p w14:paraId="58B534C8" w14:textId="05E13C34"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z</w:t>
      </w:r>
      <w:r w:rsidR="004A541E" w:rsidRPr="000144C8">
        <w:rPr>
          <w:rFonts w:ascii="Times New Roman" w:eastAsia="Times New Roman" w:hAnsi="Times New Roman" w:cs="Times New Roman"/>
        </w:rPr>
        <w:t>łącze CI (</w:t>
      </w:r>
      <w:proofErr w:type="spellStart"/>
      <w:r w:rsidR="004A541E" w:rsidRPr="000144C8">
        <w:rPr>
          <w:rFonts w:ascii="Times New Roman" w:eastAsia="Times New Roman" w:hAnsi="Times New Roman" w:cs="Times New Roman"/>
        </w:rPr>
        <w:t>Common</w:t>
      </w:r>
      <w:proofErr w:type="spellEnd"/>
      <w:r w:rsidR="004A541E" w:rsidRPr="000144C8">
        <w:rPr>
          <w:rFonts w:ascii="Times New Roman" w:eastAsia="Times New Roman" w:hAnsi="Times New Roman" w:cs="Times New Roman"/>
        </w:rPr>
        <w:t xml:space="preserve"> Interface) 1</w:t>
      </w:r>
      <w:r w:rsidR="00441E26" w:rsidRPr="000144C8">
        <w:rPr>
          <w:rFonts w:ascii="Times New Roman" w:eastAsia="Times New Roman" w:hAnsi="Times New Roman" w:cs="Times New Roman"/>
        </w:rPr>
        <w:t>;</w:t>
      </w:r>
    </w:p>
    <w:p w14:paraId="3AB6C2DC" w14:textId="77777777" w:rsidR="004A541E" w:rsidRPr="000144C8" w:rsidRDefault="004A541E" w:rsidP="009F5A3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Parametry fizyczne: </w:t>
      </w:r>
    </w:p>
    <w:p w14:paraId="105E4279" w14:textId="25E95AE5"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r</w:t>
      </w:r>
      <w:r w:rsidR="004A541E" w:rsidRPr="000144C8">
        <w:rPr>
          <w:rFonts w:ascii="Times New Roman" w:eastAsia="Times New Roman" w:hAnsi="Times New Roman" w:cs="Times New Roman"/>
        </w:rPr>
        <w:t>ok produkcji: 2021</w:t>
      </w:r>
      <w:r w:rsidR="00441E26" w:rsidRPr="000144C8">
        <w:rPr>
          <w:rFonts w:ascii="Times New Roman" w:eastAsia="Times New Roman" w:hAnsi="Times New Roman" w:cs="Times New Roman"/>
        </w:rPr>
        <w:t>;</w:t>
      </w:r>
    </w:p>
    <w:p w14:paraId="0B28D98D" w14:textId="2873C4AC" w:rsidR="004A541E" w:rsidRPr="000144C8" w:rsidRDefault="008513DC" w:rsidP="009F5A3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k</w:t>
      </w:r>
      <w:r w:rsidR="004A541E" w:rsidRPr="000144C8">
        <w:rPr>
          <w:rFonts w:ascii="Times New Roman" w:eastAsia="Times New Roman" w:hAnsi="Times New Roman" w:cs="Times New Roman"/>
        </w:rPr>
        <w:t>olor obudowy: srebrny lub czarny</w:t>
      </w:r>
      <w:r w:rsidR="00441E26" w:rsidRPr="000144C8">
        <w:rPr>
          <w:rFonts w:ascii="Times New Roman" w:eastAsia="Times New Roman" w:hAnsi="Times New Roman" w:cs="Times New Roman"/>
        </w:rPr>
        <w:t>;</w:t>
      </w:r>
    </w:p>
    <w:p w14:paraId="392EB58A" w14:textId="290A5661"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m</w:t>
      </w:r>
      <w:r w:rsidR="004A541E" w:rsidRPr="000144C8">
        <w:rPr>
          <w:rFonts w:ascii="Times New Roman" w:eastAsia="Times New Roman" w:hAnsi="Times New Roman" w:cs="Times New Roman"/>
        </w:rPr>
        <w:t>ożliwość montażu na ścianie standardzie VESA</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4FF73544" w14:textId="07D4DF03"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4A541E" w:rsidRPr="000144C8">
        <w:rPr>
          <w:rFonts w:ascii="Times New Roman" w:eastAsia="Times New Roman" w:hAnsi="Times New Roman" w:cs="Times New Roman"/>
        </w:rPr>
        <w:t>aga bez podstawy max. 35 kg</w:t>
      </w:r>
      <w:r w:rsidR="00441E26" w:rsidRPr="000144C8">
        <w:rPr>
          <w:rFonts w:ascii="Times New Roman" w:eastAsia="Times New Roman" w:hAnsi="Times New Roman" w:cs="Times New Roman"/>
        </w:rPr>
        <w:t>;</w:t>
      </w:r>
    </w:p>
    <w:p w14:paraId="59C34C24" w14:textId="134AA63B"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A541E" w:rsidRPr="000144C8">
        <w:rPr>
          <w:rFonts w:ascii="Times New Roman" w:eastAsia="Times New Roman" w:hAnsi="Times New Roman" w:cs="Times New Roman"/>
        </w:rPr>
        <w:t>obór mocy w trybie czuwania max. 1 W</w:t>
      </w:r>
      <w:r w:rsidR="00441E26" w:rsidRPr="000144C8">
        <w:rPr>
          <w:rFonts w:ascii="Times New Roman" w:eastAsia="Times New Roman" w:hAnsi="Times New Roman" w:cs="Times New Roman"/>
        </w:rPr>
        <w:t>;</w:t>
      </w:r>
    </w:p>
    <w:p w14:paraId="344CE422" w14:textId="3F3944DF"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lastRenderedPageBreak/>
        <w:t>p</w:t>
      </w:r>
      <w:r w:rsidR="004A541E" w:rsidRPr="000144C8">
        <w:rPr>
          <w:rFonts w:ascii="Times New Roman" w:eastAsia="Times New Roman" w:hAnsi="Times New Roman" w:cs="Times New Roman"/>
        </w:rPr>
        <w:t>obór mocy max. 380 W</w:t>
      </w:r>
      <w:r w:rsidR="00441E26" w:rsidRPr="000144C8">
        <w:rPr>
          <w:rFonts w:ascii="Times New Roman" w:eastAsia="Times New Roman" w:hAnsi="Times New Roman" w:cs="Times New Roman"/>
        </w:rPr>
        <w:t>;</w:t>
      </w:r>
    </w:p>
    <w:p w14:paraId="04D8CB24" w14:textId="7EBD6631"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z</w:t>
      </w:r>
      <w:r w:rsidR="004A541E" w:rsidRPr="000144C8">
        <w:rPr>
          <w:rFonts w:ascii="Times New Roman" w:eastAsia="Times New Roman" w:hAnsi="Times New Roman" w:cs="Times New Roman"/>
        </w:rPr>
        <w:t xml:space="preserve">asilanie 220 - 240 V 50/60 </w:t>
      </w:r>
      <w:proofErr w:type="spellStart"/>
      <w:r w:rsidR="004A541E" w:rsidRPr="000144C8">
        <w:rPr>
          <w:rFonts w:ascii="Times New Roman" w:eastAsia="Times New Roman" w:hAnsi="Times New Roman" w:cs="Times New Roman"/>
        </w:rPr>
        <w:t>Hz</w:t>
      </w:r>
      <w:proofErr w:type="spellEnd"/>
      <w:r w:rsidR="00441E26" w:rsidRPr="000144C8">
        <w:rPr>
          <w:rFonts w:ascii="Times New Roman" w:eastAsia="Times New Roman" w:hAnsi="Times New Roman" w:cs="Times New Roman"/>
        </w:rPr>
        <w:t>;</w:t>
      </w:r>
    </w:p>
    <w:p w14:paraId="26AF873E" w14:textId="77777777" w:rsidR="004A541E"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Wyposażenie: </w:t>
      </w:r>
    </w:p>
    <w:p w14:paraId="7010A321" w14:textId="69B76CC3"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A541E" w:rsidRPr="000144C8">
        <w:rPr>
          <w:rFonts w:ascii="Times New Roman" w:eastAsia="Times New Roman" w:hAnsi="Times New Roman" w:cs="Times New Roman"/>
        </w:rPr>
        <w:t>odstawa</w:t>
      </w:r>
      <w:r w:rsidR="00441E26"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494F0FF1" w14:textId="571455E3"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instrukcja obsługi w języku polskim</w:t>
      </w:r>
      <w:r w:rsidR="005B35D7"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79235A34" w14:textId="402D8E0E"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karta gwarancyjna</w:t>
      </w:r>
      <w:r w:rsidR="005B35D7"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770A837E" w14:textId="48C39381"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pilot. </w:t>
      </w:r>
    </w:p>
    <w:p w14:paraId="6B6FC107" w14:textId="7BF0FCAF" w:rsidR="004A541E" w:rsidRPr="000144C8" w:rsidRDefault="00441E26" w:rsidP="005F207E">
      <w:pPr>
        <w:pStyle w:val="Default"/>
        <w:numPr>
          <w:ilvl w:val="1"/>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E</w:t>
      </w:r>
      <w:r w:rsidR="004A541E" w:rsidRPr="000144C8">
        <w:rPr>
          <w:rFonts w:ascii="Times New Roman" w:eastAsia="Times New Roman" w:hAnsi="Times New Roman" w:cs="Times New Roman"/>
        </w:rPr>
        <w:t>kran do projektora w ilości 1 szt. o parametrach nie gorszych niż:</w:t>
      </w:r>
    </w:p>
    <w:p w14:paraId="394D0FAC" w14:textId="3884D341"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e</w:t>
      </w:r>
      <w:r w:rsidR="004A541E" w:rsidRPr="000144C8">
        <w:rPr>
          <w:rFonts w:ascii="Times New Roman" w:eastAsia="Times New Roman" w:hAnsi="Times New Roman" w:cs="Times New Roman"/>
        </w:rPr>
        <w:t>kran ścienny</w:t>
      </w:r>
      <w:r w:rsidR="005B35D7" w:rsidRPr="000144C8">
        <w:rPr>
          <w:rFonts w:ascii="Times New Roman" w:eastAsia="Times New Roman" w:hAnsi="Times New Roman" w:cs="Times New Roman"/>
        </w:rPr>
        <w:t>;</w:t>
      </w:r>
    </w:p>
    <w:p w14:paraId="5C5F0323" w14:textId="27CB30F7"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A541E" w:rsidRPr="000144C8">
        <w:rPr>
          <w:rFonts w:ascii="Times New Roman" w:eastAsia="Times New Roman" w:hAnsi="Times New Roman" w:cs="Times New Roman"/>
        </w:rPr>
        <w:t>rzeznaczony do użytku z projektorami cyfrowymi</w:t>
      </w:r>
      <w:r w:rsidR="005B35D7"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440844C2" w14:textId="129586E3" w:rsidR="004A541E"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możliwość montażu na ścianie lub pod sufitem</w:t>
      </w:r>
      <w:r w:rsidR="005B35D7" w:rsidRPr="000144C8">
        <w:rPr>
          <w:rFonts w:ascii="Times New Roman" w:eastAsia="Times New Roman" w:hAnsi="Times New Roman" w:cs="Times New Roman"/>
        </w:rPr>
        <w:t>;</w:t>
      </w:r>
    </w:p>
    <w:p w14:paraId="0C42A7A9" w14:textId="628A5EFC" w:rsidR="004A541E"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zwijanie się do kasety na czas nieużytku</w:t>
      </w:r>
      <w:r w:rsidR="005B35D7" w:rsidRPr="000144C8">
        <w:rPr>
          <w:rFonts w:ascii="Times New Roman" w:eastAsia="Times New Roman" w:hAnsi="Times New Roman" w:cs="Times New Roman"/>
        </w:rPr>
        <w:t>;</w:t>
      </w:r>
    </w:p>
    <w:p w14:paraId="7426C86C" w14:textId="6F85FF91"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s</w:t>
      </w:r>
      <w:r w:rsidR="004A541E" w:rsidRPr="000144C8">
        <w:rPr>
          <w:rFonts w:ascii="Times New Roman" w:eastAsia="Times New Roman" w:hAnsi="Times New Roman" w:cs="Times New Roman"/>
        </w:rPr>
        <w:t>terowanie pilotem bezprzewodowym</w:t>
      </w:r>
      <w:r w:rsidR="005B35D7" w:rsidRPr="000144C8">
        <w:rPr>
          <w:rFonts w:ascii="Times New Roman" w:eastAsia="Times New Roman" w:hAnsi="Times New Roman" w:cs="Times New Roman"/>
        </w:rPr>
        <w:t>;</w:t>
      </w:r>
    </w:p>
    <w:p w14:paraId="0EE3C2C3" w14:textId="093FF1A6" w:rsidR="004A541E"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biała matowa powierzchnia i czarne obramowanie</w:t>
      </w:r>
      <w:r w:rsidR="005B35D7" w:rsidRPr="000144C8">
        <w:rPr>
          <w:rFonts w:ascii="Times New Roman" w:eastAsia="Times New Roman" w:hAnsi="Times New Roman" w:cs="Times New Roman"/>
        </w:rPr>
        <w:t>;</w:t>
      </w:r>
    </w:p>
    <w:p w14:paraId="52B35921" w14:textId="5D3F2E24"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441E26" w:rsidRPr="000144C8">
        <w:rPr>
          <w:rFonts w:ascii="Times New Roman" w:eastAsia="Times New Roman" w:hAnsi="Times New Roman" w:cs="Times New Roman"/>
        </w:rPr>
        <w:t xml:space="preserve">ysokość </w:t>
      </w:r>
      <w:r w:rsidR="004A541E" w:rsidRPr="000144C8">
        <w:rPr>
          <w:rFonts w:ascii="Times New Roman" w:eastAsia="Times New Roman" w:hAnsi="Times New Roman" w:cs="Times New Roman"/>
        </w:rPr>
        <w:t>min. 133</w:t>
      </w:r>
      <w:r w:rsidR="00441E26" w:rsidRPr="000144C8">
        <w:rPr>
          <w:rFonts w:ascii="Times New Roman" w:eastAsia="Times New Roman" w:hAnsi="Times New Roman" w:cs="Times New Roman"/>
        </w:rPr>
        <w:t xml:space="preserve"> mm</w:t>
      </w:r>
      <w:r w:rsidR="005B35D7" w:rsidRPr="000144C8">
        <w:rPr>
          <w:rFonts w:ascii="Times New Roman" w:eastAsia="Times New Roman" w:hAnsi="Times New Roman" w:cs="Times New Roman"/>
        </w:rPr>
        <w:t>;</w:t>
      </w:r>
    </w:p>
    <w:p w14:paraId="456F19DC" w14:textId="562246B0"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s</w:t>
      </w:r>
      <w:r w:rsidR="00441E26" w:rsidRPr="000144C8">
        <w:rPr>
          <w:rFonts w:ascii="Times New Roman" w:eastAsia="Times New Roman" w:hAnsi="Times New Roman" w:cs="Times New Roman"/>
        </w:rPr>
        <w:t xml:space="preserve">zerokość </w:t>
      </w:r>
      <w:r w:rsidR="004A541E" w:rsidRPr="000144C8">
        <w:rPr>
          <w:rFonts w:ascii="Times New Roman" w:eastAsia="Times New Roman" w:hAnsi="Times New Roman" w:cs="Times New Roman"/>
        </w:rPr>
        <w:t>200</w:t>
      </w:r>
      <w:r w:rsidR="00441E26" w:rsidRPr="000144C8">
        <w:rPr>
          <w:rFonts w:ascii="Times New Roman" w:eastAsia="Times New Roman" w:hAnsi="Times New Roman" w:cs="Times New Roman"/>
        </w:rPr>
        <w:t xml:space="preserve"> mm</w:t>
      </w:r>
      <w:r w:rsidR="005B35D7" w:rsidRPr="000144C8">
        <w:rPr>
          <w:rFonts w:ascii="Times New Roman" w:eastAsia="Times New Roman" w:hAnsi="Times New Roman" w:cs="Times New Roman"/>
        </w:rPr>
        <w:t>;</w:t>
      </w:r>
    </w:p>
    <w:p w14:paraId="523FE2B7" w14:textId="7593B6A6"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41E26" w:rsidRPr="000144C8">
        <w:rPr>
          <w:rFonts w:ascii="Times New Roman" w:eastAsia="Times New Roman" w:hAnsi="Times New Roman" w:cs="Times New Roman"/>
        </w:rPr>
        <w:t>rzekątna</w:t>
      </w:r>
      <w:r w:rsidR="004A541E" w:rsidRPr="000144C8">
        <w:rPr>
          <w:rFonts w:ascii="Times New Roman" w:eastAsia="Times New Roman" w:hAnsi="Times New Roman" w:cs="Times New Roman"/>
        </w:rPr>
        <w:t xml:space="preserve"> min. 94</w:t>
      </w:r>
      <w:r w:rsidR="00441E26" w:rsidRPr="000144C8">
        <w:rPr>
          <w:rFonts w:ascii="Times New Roman" w:eastAsia="Times New Roman" w:hAnsi="Times New Roman" w:cs="Times New Roman"/>
        </w:rPr>
        <w:t xml:space="preserve"> cali</w:t>
      </w:r>
      <w:r w:rsidR="005B35D7" w:rsidRPr="000144C8">
        <w:rPr>
          <w:rFonts w:ascii="Times New Roman" w:eastAsia="Times New Roman" w:hAnsi="Times New Roman" w:cs="Times New Roman"/>
        </w:rPr>
        <w:t>;</w:t>
      </w:r>
    </w:p>
    <w:p w14:paraId="4F015CE2" w14:textId="77777777" w:rsidR="004A541E"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w formatach 4:3 lub 16:10. </w:t>
      </w:r>
    </w:p>
    <w:p w14:paraId="22A91E4C" w14:textId="75AA05E7" w:rsidR="004A541E" w:rsidRPr="000144C8" w:rsidRDefault="005B35D7" w:rsidP="005F207E">
      <w:pPr>
        <w:pStyle w:val="Default"/>
        <w:numPr>
          <w:ilvl w:val="1"/>
          <w:numId w:val="8"/>
        </w:numPr>
        <w:jc w:val="both"/>
        <w:rPr>
          <w:rFonts w:ascii="Times New Roman" w:hAnsi="Times New Roman" w:cs="Times New Roman"/>
          <w:color w:val="000000" w:themeColor="text1"/>
        </w:rPr>
      </w:pPr>
      <w:bookmarkStart w:id="39" w:name="_heading=h.n23djmtzs0uj" w:colFirst="0" w:colLast="0"/>
      <w:bookmarkStart w:id="40" w:name="_heading=h.6ljq597lfu7y" w:colFirst="0" w:colLast="0"/>
      <w:bookmarkEnd w:id="39"/>
      <w:bookmarkEnd w:id="40"/>
      <w:r w:rsidRPr="000144C8">
        <w:rPr>
          <w:rFonts w:ascii="Times New Roman" w:eastAsia="Times New Roman" w:hAnsi="Times New Roman" w:cs="Times New Roman"/>
        </w:rPr>
        <w:t>P</w:t>
      </w:r>
      <w:r w:rsidR="004A541E" w:rsidRPr="000144C8">
        <w:rPr>
          <w:rFonts w:ascii="Times New Roman" w:eastAsia="Times New Roman" w:hAnsi="Times New Roman" w:cs="Times New Roman"/>
        </w:rPr>
        <w:t>rojektor multimedialny w ilości 1 szt. o parametrach nie gorszych niż:</w:t>
      </w:r>
    </w:p>
    <w:p w14:paraId="4CFC1343" w14:textId="3E4FA06C" w:rsidR="004A541E" w:rsidRPr="000144C8" w:rsidRDefault="008513DC" w:rsidP="005F207E">
      <w:pPr>
        <w:pStyle w:val="Default"/>
        <w:numPr>
          <w:ilvl w:val="2"/>
          <w:numId w:val="8"/>
        </w:numPr>
        <w:jc w:val="both"/>
        <w:rPr>
          <w:rFonts w:ascii="Times New Roman" w:hAnsi="Times New Roman" w:cs="Times New Roman"/>
          <w:color w:val="000000" w:themeColor="text1"/>
        </w:rPr>
      </w:pPr>
      <w:bookmarkStart w:id="41" w:name="_heading=h.1yju2iprqhpv" w:colFirst="0" w:colLast="0"/>
      <w:bookmarkEnd w:id="41"/>
      <w:r w:rsidRPr="000144C8">
        <w:rPr>
          <w:rFonts w:ascii="Times New Roman" w:eastAsia="Times New Roman" w:hAnsi="Times New Roman" w:cs="Times New Roman"/>
          <w:color w:val="000000" w:themeColor="text1"/>
        </w:rPr>
        <w:t>t</w:t>
      </w:r>
      <w:r w:rsidR="004A541E" w:rsidRPr="000144C8">
        <w:rPr>
          <w:rFonts w:ascii="Times New Roman" w:eastAsia="Times New Roman" w:hAnsi="Times New Roman" w:cs="Times New Roman"/>
          <w:color w:val="000000" w:themeColor="text1"/>
        </w:rPr>
        <w:t>yp matrycy DLP</w:t>
      </w:r>
      <w:r w:rsidR="00A76EC5" w:rsidRPr="000144C8">
        <w:rPr>
          <w:rFonts w:ascii="Times New Roman" w:eastAsia="Times New Roman" w:hAnsi="Times New Roman" w:cs="Times New Roman"/>
          <w:color w:val="000000" w:themeColor="text1"/>
        </w:rPr>
        <w:t>;</w:t>
      </w:r>
    </w:p>
    <w:p w14:paraId="7D7BE061" w14:textId="5B8D98F1"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r</w:t>
      </w:r>
      <w:r w:rsidR="004A541E" w:rsidRPr="000144C8">
        <w:rPr>
          <w:rFonts w:ascii="Times New Roman" w:eastAsia="Times New Roman" w:hAnsi="Times New Roman" w:cs="Times New Roman"/>
        </w:rPr>
        <w:t>ozdzielczość: Full HD</w:t>
      </w:r>
      <w:r w:rsidR="00A76EC5" w:rsidRPr="000144C8">
        <w:rPr>
          <w:rFonts w:ascii="Times New Roman" w:eastAsia="Times New Roman" w:hAnsi="Times New Roman" w:cs="Times New Roman"/>
        </w:rPr>
        <w:t>;</w:t>
      </w:r>
    </w:p>
    <w:p w14:paraId="145BF0C9" w14:textId="150AB475"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ż</w:t>
      </w:r>
      <w:r w:rsidR="004A541E" w:rsidRPr="000144C8">
        <w:rPr>
          <w:rFonts w:ascii="Times New Roman" w:eastAsia="Times New Roman" w:hAnsi="Times New Roman" w:cs="Times New Roman"/>
        </w:rPr>
        <w:t>ywotność lampy (tryb normalny) min. 4000 h</w:t>
      </w:r>
      <w:r w:rsidR="00A76EC5" w:rsidRPr="000144C8">
        <w:rPr>
          <w:rFonts w:ascii="Times New Roman" w:eastAsia="Times New Roman" w:hAnsi="Times New Roman" w:cs="Times New Roman"/>
        </w:rPr>
        <w:t>;</w:t>
      </w:r>
    </w:p>
    <w:p w14:paraId="26311920" w14:textId="2D7FAC39"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ż</w:t>
      </w:r>
      <w:r w:rsidR="004A541E" w:rsidRPr="000144C8">
        <w:rPr>
          <w:rFonts w:ascii="Times New Roman" w:eastAsia="Times New Roman" w:hAnsi="Times New Roman" w:cs="Times New Roman"/>
        </w:rPr>
        <w:t xml:space="preserve">ywotność lampy (tryb </w:t>
      </w:r>
      <w:proofErr w:type="spellStart"/>
      <w:r w:rsidR="004A541E" w:rsidRPr="000144C8">
        <w:rPr>
          <w:rFonts w:ascii="Times New Roman" w:eastAsia="Times New Roman" w:hAnsi="Times New Roman" w:cs="Times New Roman"/>
        </w:rPr>
        <w:t>eco</w:t>
      </w:r>
      <w:proofErr w:type="spellEnd"/>
      <w:r w:rsidR="004A541E" w:rsidRPr="000144C8">
        <w:rPr>
          <w:rFonts w:ascii="Times New Roman" w:eastAsia="Times New Roman" w:hAnsi="Times New Roman" w:cs="Times New Roman"/>
        </w:rPr>
        <w:t>) min.  10000 h</w:t>
      </w:r>
      <w:r w:rsidR="00A76EC5" w:rsidRPr="000144C8">
        <w:rPr>
          <w:rFonts w:ascii="Times New Roman" w:eastAsia="Times New Roman" w:hAnsi="Times New Roman" w:cs="Times New Roman"/>
        </w:rPr>
        <w:t>;</w:t>
      </w:r>
    </w:p>
    <w:p w14:paraId="4AF555F0" w14:textId="77777777" w:rsidR="005B35D7"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Obraz: </w:t>
      </w:r>
      <w:r w:rsidRPr="000144C8">
        <w:rPr>
          <w:rFonts w:ascii="Times New Roman" w:eastAsia="Times New Roman" w:hAnsi="Times New Roman" w:cs="Times New Roman"/>
        </w:rPr>
        <w:tab/>
      </w:r>
    </w:p>
    <w:p w14:paraId="6FF93091" w14:textId="2AF2B7FF"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k</w:t>
      </w:r>
      <w:r w:rsidR="004A541E" w:rsidRPr="000144C8">
        <w:rPr>
          <w:rFonts w:ascii="Times New Roman" w:eastAsia="Times New Roman" w:hAnsi="Times New Roman" w:cs="Times New Roman"/>
        </w:rPr>
        <w:t>ontrast min. 10000 :1</w:t>
      </w:r>
      <w:r w:rsidR="00A76EC5" w:rsidRPr="000144C8">
        <w:rPr>
          <w:rFonts w:ascii="Times New Roman" w:eastAsia="Times New Roman" w:hAnsi="Times New Roman" w:cs="Times New Roman"/>
        </w:rPr>
        <w:t>;</w:t>
      </w:r>
    </w:p>
    <w:p w14:paraId="45C91D51" w14:textId="7FF2C471"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r</w:t>
      </w:r>
      <w:r w:rsidR="004A541E" w:rsidRPr="000144C8">
        <w:rPr>
          <w:rFonts w:ascii="Times New Roman" w:eastAsia="Times New Roman" w:hAnsi="Times New Roman" w:cs="Times New Roman"/>
        </w:rPr>
        <w:t>ozdzielczość podstawowa</w:t>
      </w:r>
      <w:r w:rsidR="004A541E" w:rsidRPr="000144C8">
        <w:rPr>
          <w:rFonts w:ascii="Times New Roman" w:eastAsia="Times New Roman" w:hAnsi="Times New Roman" w:cs="Times New Roman"/>
        </w:rPr>
        <w:tab/>
        <w:t>Full HD (1920 x 1080)</w:t>
      </w:r>
      <w:r w:rsidR="00A76EC5" w:rsidRPr="000144C8">
        <w:rPr>
          <w:rFonts w:ascii="Times New Roman" w:eastAsia="Times New Roman" w:hAnsi="Times New Roman" w:cs="Times New Roman"/>
        </w:rPr>
        <w:t>;</w:t>
      </w:r>
    </w:p>
    <w:p w14:paraId="4F7682F8" w14:textId="533900ED"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r</w:t>
      </w:r>
      <w:r w:rsidR="004A541E" w:rsidRPr="000144C8">
        <w:rPr>
          <w:rFonts w:ascii="Times New Roman" w:eastAsia="Times New Roman" w:hAnsi="Times New Roman" w:cs="Times New Roman"/>
        </w:rPr>
        <w:t>ozdzielczość maksymalna WUXGA (1920 x 1200)</w:t>
      </w:r>
      <w:r w:rsidR="00A76EC5" w:rsidRPr="000144C8">
        <w:rPr>
          <w:rFonts w:ascii="Times New Roman" w:eastAsia="Times New Roman" w:hAnsi="Times New Roman" w:cs="Times New Roman"/>
        </w:rPr>
        <w:t>;</w:t>
      </w:r>
    </w:p>
    <w:p w14:paraId="108B3612" w14:textId="1A1A4647"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j</w:t>
      </w:r>
      <w:r w:rsidR="004A541E" w:rsidRPr="000144C8">
        <w:rPr>
          <w:rFonts w:ascii="Times New Roman" w:eastAsia="Times New Roman" w:hAnsi="Times New Roman" w:cs="Times New Roman"/>
        </w:rPr>
        <w:t>asność min. 3500 ANSI lumen</w:t>
      </w:r>
      <w:r w:rsidR="00A76EC5" w:rsidRPr="000144C8">
        <w:rPr>
          <w:rFonts w:ascii="Times New Roman" w:eastAsia="Times New Roman" w:hAnsi="Times New Roman" w:cs="Times New Roman"/>
        </w:rPr>
        <w:t>;</w:t>
      </w:r>
    </w:p>
    <w:p w14:paraId="47A5F913" w14:textId="0C5125A0"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f</w:t>
      </w:r>
      <w:r w:rsidR="004A541E" w:rsidRPr="000144C8">
        <w:rPr>
          <w:rFonts w:ascii="Times New Roman" w:eastAsia="Times New Roman" w:hAnsi="Times New Roman" w:cs="Times New Roman"/>
        </w:rPr>
        <w:t>ormat obrazu 16:9</w:t>
      </w:r>
      <w:r w:rsidR="00A76EC5"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45513202" w14:textId="315874DB"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z</w:t>
      </w:r>
      <w:r w:rsidR="005E2655" w:rsidRPr="000144C8">
        <w:rPr>
          <w:rFonts w:ascii="Times New Roman" w:eastAsia="Times New Roman" w:hAnsi="Times New Roman" w:cs="Times New Roman"/>
        </w:rPr>
        <w:t>oom optyczny 1,1</w:t>
      </w:r>
      <w:r w:rsidR="004A541E" w:rsidRPr="000144C8">
        <w:rPr>
          <w:rFonts w:ascii="Times New Roman" w:eastAsia="Times New Roman" w:hAnsi="Times New Roman" w:cs="Times New Roman"/>
        </w:rPr>
        <w:t>:1</w:t>
      </w:r>
      <w:r w:rsidR="00A76EC5" w:rsidRPr="000144C8">
        <w:rPr>
          <w:rFonts w:ascii="Times New Roman" w:eastAsia="Times New Roman" w:hAnsi="Times New Roman" w:cs="Times New Roman"/>
        </w:rPr>
        <w:t>;</w:t>
      </w:r>
    </w:p>
    <w:p w14:paraId="56F843FA" w14:textId="4B02E917"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4A541E" w:rsidRPr="000144C8">
        <w:rPr>
          <w:rFonts w:ascii="Times New Roman" w:eastAsia="Times New Roman" w:hAnsi="Times New Roman" w:cs="Times New Roman"/>
        </w:rPr>
        <w:t xml:space="preserve">ielkość obrazu min. </w:t>
      </w:r>
      <w:r w:rsidR="005F207E">
        <w:rPr>
          <w:rFonts w:ascii="Times New Roman" w:eastAsia="Times New Roman" w:hAnsi="Times New Roman" w:cs="Times New Roman"/>
        </w:rPr>
        <w:t>–</w:t>
      </w:r>
      <w:r w:rsidR="004A541E" w:rsidRPr="000144C8">
        <w:rPr>
          <w:rFonts w:ascii="Times New Roman" w:eastAsia="Times New Roman" w:hAnsi="Times New Roman" w:cs="Times New Roman"/>
        </w:rPr>
        <w:t xml:space="preserve"> 100 "</w:t>
      </w:r>
      <w:r w:rsidR="00A76EC5" w:rsidRPr="000144C8">
        <w:rPr>
          <w:rFonts w:ascii="Times New Roman" w:eastAsia="Times New Roman" w:hAnsi="Times New Roman" w:cs="Times New Roman"/>
        </w:rPr>
        <w:t>;</w:t>
      </w:r>
    </w:p>
    <w:p w14:paraId="487EA094" w14:textId="77777777" w:rsidR="005B35D7"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Wejścia/wyjścia w ilości minimalnej: </w:t>
      </w:r>
    </w:p>
    <w:p w14:paraId="05405E18" w14:textId="53F221FB"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4A541E" w:rsidRPr="000144C8">
        <w:rPr>
          <w:rFonts w:ascii="Times New Roman" w:eastAsia="Times New Roman" w:hAnsi="Times New Roman" w:cs="Times New Roman"/>
        </w:rPr>
        <w:t>ejście HDMI 2 szt.</w:t>
      </w:r>
      <w:r w:rsidR="00A76EC5" w:rsidRPr="000144C8">
        <w:rPr>
          <w:rFonts w:ascii="Times New Roman" w:eastAsia="Times New Roman" w:hAnsi="Times New Roman" w:cs="Times New Roman"/>
        </w:rPr>
        <w:t>;</w:t>
      </w:r>
    </w:p>
    <w:p w14:paraId="1166745F" w14:textId="443CA845"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5F207E">
        <w:rPr>
          <w:rFonts w:ascii="Times New Roman" w:eastAsia="Times New Roman" w:hAnsi="Times New Roman" w:cs="Times New Roman"/>
        </w:rPr>
        <w:t xml:space="preserve">ort RS-232 </w:t>
      </w:r>
      <w:r w:rsidR="004A541E" w:rsidRPr="000144C8">
        <w:rPr>
          <w:rFonts w:ascii="Times New Roman" w:eastAsia="Times New Roman" w:hAnsi="Times New Roman" w:cs="Times New Roman"/>
        </w:rPr>
        <w:t>1 szt.</w:t>
      </w:r>
      <w:r w:rsidR="00A76EC5" w:rsidRPr="000144C8">
        <w:rPr>
          <w:rFonts w:ascii="Times New Roman" w:eastAsia="Times New Roman" w:hAnsi="Times New Roman" w:cs="Times New Roman"/>
        </w:rPr>
        <w:t>;</w:t>
      </w:r>
    </w:p>
    <w:p w14:paraId="228B1616" w14:textId="2266B4A9"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4A541E" w:rsidRPr="000144C8">
        <w:rPr>
          <w:rFonts w:ascii="Times New Roman" w:eastAsia="Times New Roman" w:hAnsi="Times New Roman" w:cs="Times New Roman"/>
        </w:rPr>
        <w:t>ejście liniowe audio 1 szt.</w:t>
      </w:r>
      <w:r w:rsidR="00A76EC5" w:rsidRPr="000144C8">
        <w:rPr>
          <w:rFonts w:ascii="Times New Roman" w:eastAsia="Times New Roman" w:hAnsi="Times New Roman" w:cs="Times New Roman"/>
        </w:rPr>
        <w:t>;</w:t>
      </w:r>
    </w:p>
    <w:p w14:paraId="4CDB1EF6" w14:textId="40D6A2C0"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4A541E" w:rsidRPr="000144C8">
        <w:rPr>
          <w:rFonts w:ascii="Times New Roman" w:eastAsia="Times New Roman" w:hAnsi="Times New Roman" w:cs="Times New Roman"/>
        </w:rPr>
        <w:t>yjście D-</w:t>
      </w:r>
      <w:proofErr w:type="spellStart"/>
      <w:r w:rsidR="004A541E" w:rsidRPr="000144C8">
        <w:rPr>
          <w:rFonts w:ascii="Times New Roman" w:eastAsia="Times New Roman" w:hAnsi="Times New Roman" w:cs="Times New Roman"/>
        </w:rPr>
        <w:t>Sub</w:t>
      </w:r>
      <w:proofErr w:type="spellEnd"/>
      <w:r w:rsidR="004A541E" w:rsidRPr="000144C8">
        <w:rPr>
          <w:rFonts w:ascii="Times New Roman" w:eastAsia="Times New Roman" w:hAnsi="Times New Roman" w:cs="Times New Roman"/>
        </w:rPr>
        <w:t xml:space="preserve"> 15pin 1 szt.</w:t>
      </w:r>
      <w:r w:rsidR="00A76EC5" w:rsidRPr="000144C8">
        <w:rPr>
          <w:rFonts w:ascii="Times New Roman" w:eastAsia="Times New Roman" w:hAnsi="Times New Roman" w:cs="Times New Roman"/>
        </w:rPr>
        <w:t>;</w:t>
      </w:r>
    </w:p>
    <w:p w14:paraId="0D3F9C76" w14:textId="61BF35C0"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4A541E" w:rsidRPr="000144C8">
        <w:rPr>
          <w:rFonts w:ascii="Times New Roman" w:eastAsia="Times New Roman" w:hAnsi="Times New Roman" w:cs="Times New Roman"/>
        </w:rPr>
        <w:t>yjście liniowe audio 1 szt.</w:t>
      </w:r>
      <w:r w:rsidR="00A76EC5" w:rsidRPr="000144C8">
        <w:rPr>
          <w:rFonts w:ascii="Times New Roman" w:eastAsia="Times New Roman" w:hAnsi="Times New Roman" w:cs="Times New Roman"/>
        </w:rPr>
        <w:t>;</w:t>
      </w:r>
    </w:p>
    <w:p w14:paraId="5C620D38" w14:textId="1FBE1D3F"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z</w:t>
      </w:r>
      <w:r w:rsidR="004A541E" w:rsidRPr="000144C8">
        <w:rPr>
          <w:rFonts w:ascii="Times New Roman" w:eastAsia="Times New Roman" w:hAnsi="Times New Roman" w:cs="Times New Roman"/>
        </w:rPr>
        <w:t>łącze USB 1 szt.</w:t>
      </w:r>
      <w:r w:rsidR="00A76EC5" w:rsidRPr="000144C8">
        <w:rPr>
          <w:rFonts w:ascii="Times New Roman" w:eastAsia="Times New Roman" w:hAnsi="Times New Roman" w:cs="Times New Roman"/>
        </w:rPr>
        <w:t>;</w:t>
      </w:r>
      <w:r w:rsidR="004A541E" w:rsidRPr="000144C8">
        <w:rPr>
          <w:rFonts w:ascii="Times New Roman" w:eastAsia="Times New Roman" w:hAnsi="Times New Roman" w:cs="Times New Roman"/>
        </w:rPr>
        <w:t xml:space="preserve"> </w:t>
      </w:r>
    </w:p>
    <w:p w14:paraId="38A1F995" w14:textId="2A6469D5"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g</w:t>
      </w:r>
      <w:r w:rsidR="004A541E" w:rsidRPr="000144C8">
        <w:rPr>
          <w:rFonts w:ascii="Times New Roman" w:eastAsia="Times New Roman" w:hAnsi="Times New Roman" w:cs="Times New Roman"/>
        </w:rPr>
        <w:t>łośniki min.10 W</w:t>
      </w:r>
      <w:r w:rsidR="00A76EC5" w:rsidRPr="000144C8">
        <w:rPr>
          <w:rFonts w:ascii="Times New Roman" w:eastAsia="Times New Roman" w:hAnsi="Times New Roman" w:cs="Times New Roman"/>
        </w:rPr>
        <w:t>;</w:t>
      </w:r>
    </w:p>
    <w:p w14:paraId="38F0939C" w14:textId="5EA212A8" w:rsidR="004A541E" w:rsidRPr="000144C8" w:rsidRDefault="008513DC"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A541E" w:rsidRPr="000144C8">
        <w:rPr>
          <w:rFonts w:ascii="Times New Roman" w:eastAsia="Times New Roman" w:hAnsi="Times New Roman" w:cs="Times New Roman"/>
        </w:rPr>
        <w:t>ilot</w:t>
      </w:r>
      <w:r w:rsidR="00A76EC5" w:rsidRPr="000144C8">
        <w:rPr>
          <w:rFonts w:ascii="Times New Roman" w:eastAsia="Times New Roman" w:hAnsi="Times New Roman" w:cs="Times New Roman"/>
        </w:rPr>
        <w:t>;</w:t>
      </w:r>
    </w:p>
    <w:p w14:paraId="005B9048" w14:textId="77777777" w:rsidR="004A541E"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Parametry fizyczne:</w:t>
      </w:r>
      <w:r w:rsidRPr="000144C8">
        <w:rPr>
          <w:rFonts w:ascii="Times New Roman" w:eastAsia="Times New Roman" w:hAnsi="Times New Roman" w:cs="Times New Roman"/>
        </w:rPr>
        <w:tab/>
        <w:t xml:space="preserve"> </w:t>
      </w:r>
    </w:p>
    <w:p w14:paraId="53BACE01" w14:textId="7CEA65D8"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5E2655" w:rsidRPr="000144C8">
        <w:rPr>
          <w:rFonts w:ascii="Times New Roman" w:eastAsia="Times New Roman" w:hAnsi="Times New Roman" w:cs="Times New Roman"/>
        </w:rPr>
        <w:t xml:space="preserve">aga </w:t>
      </w:r>
      <w:r w:rsidR="004A541E" w:rsidRPr="000144C8">
        <w:rPr>
          <w:rFonts w:ascii="Times New Roman" w:eastAsia="Times New Roman" w:hAnsi="Times New Roman" w:cs="Times New Roman"/>
        </w:rPr>
        <w:t>max. 3,5 kg</w:t>
      </w:r>
      <w:r w:rsidR="00A76EC5" w:rsidRPr="000144C8">
        <w:rPr>
          <w:rFonts w:ascii="Times New Roman" w:eastAsia="Times New Roman" w:hAnsi="Times New Roman" w:cs="Times New Roman"/>
        </w:rPr>
        <w:t>;</w:t>
      </w:r>
    </w:p>
    <w:p w14:paraId="407DF0E1" w14:textId="2E881420"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g</w:t>
      </w:r>
      <w:r w:rsidR="004A541E" w:rsidRPr="000144C8">
        <w:rPr>
          <w:rFonts w:ascii="Times New Roman" w:eastAsia="Times New Roman" w:hAnsi="Times New Roman" w:cs="Times New Roman"/>
        </w:rPr>
        <w:t>łośność (</w:t>
      </w:r>
      <w:proofErr w:type="spellStart"/>
      <w:r w:rsidR="004A541E" w:rsidRPr="000144C8">
        <w:rPr>
          <w:rFonts w:ascii="Times New Roman" w:eastAsia="Times New Roman" w:hAnsi="Times New Roman" w:cs="Times New Roman"/>
        </w:rPr>
        <w:t>econo</w:t>
      </w:r>
      <w:proofErr w:type="spellEnd"/>
      <w:r w:rsidR="004A541E" w:rsidRPr="000144C8">
        <w:rPr>
          <w:rFonts w:ascii="Times New Roman" w:eastAsia="Times New Roman" w:hAnsi="Times New Roman" w:cs="Times New Roman"/>
        </w:rPr>
        <w:t xml:space="preserve">) max. 30 </w:t>
      </w:r>
      <w:proofErr w:type="spellStart"/>
      <w:r w:rsidR="004A541E" w:rsidRPr="000144C8">
        <w:rPr>
          <w:rFonts w:ascii="Times New Roman" w:eastAsia="Times New Roman" w:hAnsi="Times New Roman" w:cs="Times New Roman"/>
        </w:rPr>
        <w:t>dB</w:t>
      </w:r>
      <w:proofErr w:type="spellEnd"/>
      <w:r w:rsidR="00A76EC5" w:rsidRPr="000144C8">
        <w:rPr>
          <w:rFonts w:ascii="Times New Roman" w:eastAsia="Times New Roman" w:hAnsi="Times New Roman" w:cs="Times New Roman"/>
        </w:rPr>
        <w:t>;</w:t>
      </w:r>
    </w:p>
    <w:p w14:paraId="3A8EBAE9" w14:textId="77A4AE4D"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g</w:t>
      </w:r>
      <w:r w:rsidR="004A541E" w:rsidRPr="000144C8">
        <w:rPr>
          <w:rFonts w:ascii="Times New Roman" w:eastAsia="Times New Roman" w:hAnsi="Times New Roman" w:cs="Times New Roman"/>
        </w:rPr>
        <w:t>łośność (</w:t>
      </w:r>
      <w:proofErr w:type="spellStart"/>
      <w:r w:rsidR="004A541E" w:rsidRPr="000144C8">
        <w:rPr>
          <w:rFonts w:ascii="Times New Roman" w:eastAsia="Times New Roman" w:hAnsi="Times New Roman" w:cs="Times New Roman"/>
        </w:rPr>
        <w:t>normal</w:t>
      </w:r>
      <w:proofErr w:type="spellEnd"/>
      <w:r w:rsidR="004A541E" w:rsidRPr="000144C8">
        <w:rPr>
          <w:rFonts w:ascii="Times New Roman" w:eastAsia="Times New Roman" w:hAnsi="Times New Roman" w:cs="Times New Roman"/>
        </w:rPr>
        <w:t xml:space="preserve">) max. 35 </w:t>
      </w:r>
      <w:proofErr w:type="spellStart"/>
      <w:r w:rsidR="004A541E" w:rsidRPr="000144C8">
        <w:rPr>
          <w:rFonts w:ascii="Times New Roman" w:eastAsia="Times New Roman" w:hAnsi="Times New Roman" w:cs="Times New Roman"/>
        </w:rPr>
        <w:t>dB</w:t>
      </w:r>
      <w:proofErr w:type="spellEnd"/>
      <w:r w:rsidR="00A76EC5" w:rsidRPr="000144C8">
        <w:rPr>
          <w:rFonts w:ascii="Times New Roman" w:eastAsia="Times New Roman" w:hAnsi="Times New Roman" w:cs="Times New Roman"/>
        </w:rPr>
        <w:t>;</w:t>
      </w:r>
    </w:p>
    <w:p w14:paraId="10A547F3" w14:textId="6BB86D10" w:rsidR="004A541E"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w</w:t>
      </w:r>
      <w:r w:rsidR="004A541E" w:rsidRPr="000144C8">
        <w:rPr>
          <w:rFonts w:ascii="Times New Roman" w:eastAsia="Times New Roman" w:hAnsi="Times New Roman" w:cs="Times New Roman"/>
        </w:rPr>
        <w:t>ymiary max. (s</w:t>
      </w:r>
      <w:r w:rsidR="00A76EC5" w:rsidRPr="000144C8">
        <w:rPr>
          <w:rFonts w:ascii="Times New Roman" w:eastAsia="Times New Roman" w:hAnsi="Times New Roman" w:cs="Times New Roman"/>
        </w:rPr>
        <w:t xml:space="preserve">zer. x wys. x gł.) </w:t>
      </w:r>
      <w:r w:rsidR="004A541E" w:rsidRPr="000144C8">
        <w:rPr>
          <w:rFonts w:ascii="Times New Roman" w:eastAsia="Times New Roman" w:hAnsi="Times New Roman" w:cs="Times New Roman"/>
        </w:rPr>
        <w:t>330 x 150 x 250 mm</w:t>
      </w:r>
      <w:r w:rsidR="00A76EC5" w:rsidRPr="000144C8">
        <w:rPr>
          <w:rFonts w:ascii="Times New Roman" w:eastAsia="Times New Roman" w:hAnsi="Times New Roman" w:cs="Times New Roman"/>
        </w:rPr>
        <w:t>;</w:t>
      </w:r>
    </w:p>
    <w:p w14:paraId="776721C7" w14:textId="77777777" w:rsidR="005B35D7" w:rsidRPr="000144C8" w:rsidRDefault="004A541E"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 xml:space="preserve">Wyposażenie: </w:t>
      </w:r>
    </w:p>
    <w:p w14:paraId="59A6C171" w14:textId="5A5365D2"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instrukcja obsługi</w:t>
      </w:r>
      <w:r w:rsidR="00A76EC5"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6D5804AF" w14:textId="6A0BF07F"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kabel zasilający</w:t>
      </w:r>
      <w:r w:rsidR="00A76EC5"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64B89858" w14:textId="5A4E3558"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karta gwarancyjna</w:t>
      </w:r>
      <w:r w:rsidR="00A76EC5" w:rsidRPr="000144C8">
        <w:rPr>
          <w:rFonts w:ascii="Times New Roman" w:eastAsia="Times New Roman" w:hAnsi="Times New Roman" w:cs="Times New Roman"/>
        </w:rPr>
        <w:t>;</w:t>
      </w:r>
      <w:r w:rsidRPr="000144C8">
        <w:rPr>
          <w:rFonts w:ascii="Times New Roman" w:eastAsia="Times New Roman" w:hAnsi="Times New Roman" w:cs="Times New Roman"/>
        </w:rPr>
        <w:t xml:space="preserve"> </w:t>
      </w:r>
    </w:p>
    <w:p w14:paraId="18059BB1" w14:textId="0AAC5FA5" w:rsidR="005B35D7" w:rsidRPr="000144C8" w:rsidRDefault="008513DC"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rPr>
        <w:t>p</w:t>
      </w:r>
      <w:r w:rsidR="004A541E" w:rsidRPr="000144C8">
        <w:rPr>
          <w:rFonts w:ascii="Times New Roman" w:eastAsia="Times New Roman" w:hAnsi="Times New Roman" w:cs="Times New Roman"/>
        </w:rPr>
        <w:t>ilot (z bateriami).</w:t>
      </w:r>
    </w:p>
    <w:p w14:paraId="00C28F34" w14:textId="218BE67E" w:rsidR="004A541E" w:rsidRPr="000144C8" w:rsidRDefault="004A541E" w:rsidP="005F207E">
      <w:pPr>
        <w:pStyle w:val="Default"/>
        <w:numPr>
          <w:ilvl w:val="1"/>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lastRenderedPageBreak/>
        <w:t>Kamera IP w ilości</w:t>
      </w:r>
      <w:r w:rsidRPr="000144C8">
        <w:rPr>
          <w:rFonts w:ascii="Times New Roman" w:eastAsia="Times New Roman" w:hAnsi="Times New Roman" w:cs="Times New Roman"/>
          <w:color w:val="FF0000"/>
          <w:highlight w:val="white"/>
        </w:rPr>
        <w:t xml:space="preserve"> </w:t>
      </w:r>
      <w:r w:rsidR="00897224" w:rsidRPr="000144C8">
        <w:rPr>
          <w:rFonts w:ascii="Times New Roman" w:eastAsia="Times New Roman" w:hAnsi="Times New Roman" w:cs="Times New Roman"/>
          <w:color w:val="000000" w:themeColor="text1"/>
          <w:highlight w:val="white"/>
        </w:rPr>
        <w:t>3</w:t>
      </w:r>
      <w:r w:rsidRPr="000144C8">
        <w:rPr>
          <w:rFonts w:ascii="Times New Roman" w:eastAsia="Times New Roman" w:hAnsi="Times New Roman" w:cs="Times New Roman"/>
          <w:color w:val="000000" w:themeColor="text1"/>
          <w:highlight w:val="white"/>
        </w:rPr>
        <w:t xml:space="preserve"> szt. </w:t>
      </w:r>
      <w:r w:rsidRPr="000144C8">
        <w:rPr>
          <w:rFonts w:ascii="Times New Roman" w:eastAsia="Times New Roman" w:hAnsi="Times New Roman" w:cs="Times New Roman"/>
          <w:color w:val="222222"/>
          <w:highlight w:val="white"/>
        </w:rPr>
        <w:t>o parametrach nie gorszych niż:</w:t>
      </w:r>
    </w:p>
    <w:p w14:paraId="42FC5EA2" w14:textId="3CC3F04F"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p</w:t>
      </w:r>
      <w:r w:rsidR="004A541E" w:rsidRPr="000144C8">
        <w:rPr>
          <w:rFonts w:ascii="Times New Roman" w:eastAsia="Times New Roman" w:hAnsi="Times New Roman" w:cs="Times New Roman"/>
          <w:color w:val="222222"/>
          <w:highlight w:val="white"/>
        </w:rPr>
        <w:t>rzetwornik obrazu: 1/2.5” Progressive Scan CMOS</w:t>
      </w:r>
      <w:r w:rsidR="00C84B20" w:rsidRPr="000144C8">
        <w:rPr>
          <w:rFonts w:ascii="Times New Roman" w:eastAsia="Times New Roman" w:hAnsi="Times New Roman" w:cs="Times New Roman"/>
          <w:color w:val="222222"/>
        </w:rPr>
        <w:t>;</w:t>
      </w:r>
    </w:p>
    <w:p w14:paraId="66C75527" w14:textId="0ADF2435"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r</w:t>
      </w:r>
      <w:r w:rsidR="004A541E" w:rsidRPr="000144C8">
        <w:rPr>
          <w:rFonts w:ascii="Times New Roman" w:eastAsia="Times New Roman" w:hAnsi="Times New Roman" w:cs="Times New Roman"/>
          <w:color w:val="222222"/>
          <w:highlight w:val="white"/>
        </w:rPr>
        <w:t xml:space="preserve">ozdzielczość: </w:t>
      </w:r>
    </w:p>
    <w:p w14:paraId="081A987B" w14:textId="713BE951"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12kl/s 4K(3840x2160)</w:t>
      </w:r>
      <w:r w:rsidR="00C84B20" w:rsidRPr="000144C8">
        <w:rPr>
          <w:rFonts w:ascii="Times New Roman" w:eastAsia="Times New Roman" w:hAnsi="Times New Roman" w:cs="Times New Roman"/>
          <w:color w:val="222222"/>
          <w:highlight w:val="white"/>
        </w:rPr>
        <w:t>;</w:t>
      </w:r>
      <w:r w:rsidRPr="000144C8">
        <w:rPr>
          <w:rFonts w:ascii="Times New Roman" w:eastAsia="Times New Roman" w:hAnsi="Times New Roman" w:cs="Times New Roman"/>
          <w:color w:val="222222"/>
          <w:highlight w:val="white"/>
        </w:rPr>
        <w:t xml:space="preserve"> </w:t>
      </w:r>
    </w:p>
    <w:p w14:paraId="7F585BF4" w14:textId="2272B479"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25kl/s (2560× 1920, 2560×1440, 1920 × 1080, 1280×720)</w:t>
      </w:r>
      <w:r w:rsidR="00C84B20" w:rsidRPr="000144C8">
        <w:rPr>
          <w:rFonts w:ascii="Times New Roman" w:eastAsia="Times New Roman" w:hAnsi="Times New Roman" w:cs="Times New Roman"/>
          <w:color w:val="222222"/>
        </w:rPr>
        <w:t>;</w:t>
      </w:r>
    </w:p>
    <w:p w14:paraId="7BCCA576" w14:textId="22B6C767"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o</w:t>
      </w:r>
      <w:r w:rsidR="004A541E" w:rsidRPr="000144C8">
        <w:rPr>
          <w:rFonts w:ascii="Times New Roman" w:eastAsia="Times New Roman" w:hAnsi="Times New Roman" w:cs="Times New Roman"/>
          <w:color w:val="222222"/>
          <w:highlight w:val="white"/>
        </w:rPr>
        <w:t>biektyw o ogniskowej 2.8mm F2.0, kąt widzenia: min. 102°</w:t>
      </w:r>
      <w:r w:rsidR="00C84B20" w:rsidRPr="000144C8">
        <w:rPr>
          <w:rFonts w:ascii="Times New Roman" w:eastAsia="Times New Roman" w:hAnsi="Times New Roman" w:cs="Times New Roman"/>
          <w:color w:val="222222"/>
        </w:rPr>
        <w:t>;</w:t>
      </w:r>
    </w:p>
    <w:p w14:paraId="74F48997" w14:textId="513649F1"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z</w:t>
      </w:r>
      <w:r w:rsidR="004A541E" w:rsidRPr="000144C8">
        <w:rPr>
          <w:rFonts w:ascii="Times New Roman" w:eastAsia="Times New Roman" w:hAnsi="Times New Roman" w:cs="Times New Roman"/>
          <w:color w:val="222222"/>
          <w:highlight w:val="white"/>
        </w:rPr>
        <w:t>akres ruchu (uchwyt):Poziom:0-355º, Pion:0-75º, Rotacja:0-355º</w:t>
      </w:r>
      <w:r w:rsidR="00C84B20" w:rsidRPr="000144C8">
        <w:rPr>
          <w:rFonts w:ascii="Times New Roman" w:eastAsia="Times New Roman" w:hAnsi="Times New Roman" w:cs="Times New Roman"/>
          <w:color w:val="222222"/>
        </w:rPr>
        <w:t>;</w:t>
      </w:r>
    </w:p>
    <w:p w14:paraId="644F4B15" w14:textId="12163758"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c</w:t>
      </w:r>
      <w:r w:rsidR="004A541E" w:rsidRPr="000144C8">
        <w:rPr>
          <w:rFonts w:ascii="Times New Roman" w:eastAsia="Times New Roman" w:hAnsi="Times New Roman" w:cs="Times New Roman"/>
          <w:color w:val="222222"/>
          <w:highlight w:val="white"/>
        </w:rPr>
        <w:t>zułość: 0.01 Lux dla F1.2 przy AGC-wł. , 0Lux przy IR-wł.</w:t>
      </w:r>
      <w:r w:rsidR="00C84B20" w:rsidRPr="000144C8">
        <w:rPr>
          <w:rFonts w:ascii="Times New Roman" w:eastAsia="Times New Roman" w:hAnsi="Times New Roman" w:cs="Times New Roman"/>
          <w:color w:val="222222"/>
        </w:rPr>
        <w:t>;</w:t>
      </w:r>
    </w:p>
    <w:p w14:paraId="51004DC1" w14:textId="6F68BFE4"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s</w:t>
      </w:r>
      <w:r w:rsidR="004A541E" w:rsidRPr="000144C8">
        <w:rPr>
          <w:rFonts w:ascii="Times New Roman" w:eastAsia="Times New Roman" w:hAnsi="Times New Roman" w:cs="Times New Roman"/>
          <w:color w:val="222222"/>
          <w:highlight w:val="white"/>
        </w:rPr>
        <w:t>zybkość migawki: 1/3s ~ 1/100000s</w:t>
      </w:r>
      <w:r w:rsidR="00C84B20" w:rsidRPr="000144C8">
        <w:rPr>
          <w:rFonts w:ascii="Times New Roman" w:eastAsia="Times New Roman" w:hAnsi="Times New Roman" w:cs="Times New Roman"/>
          <w:color w:val="222222"/>
        </w:rPr>
        <w:t>;</w:t>
      </w:r>
    </w:p>
    <w:p w14:paraId="13B3B8E3" w14:textId="4B019895"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m</w:t>
      </w:r>
      <w:r w:rsidR="004A541E" w:rsidRPr="000144C8">
        <w:rPr>
          <w:rFonts w:ascii="Times New Roman" w:eastAsia="Times New Roman" w:hAnsi="Times New Roman" w:cs="Times New Roman"/>
          <w:color w:val="222222"/>
          <w:highlight w:val="white"/>
        </w:rPr>
        <w:t xml:space="preserve">echaniczny filtr podczerwieni </w:t>
      </w:r>
      <w:r w:rsidR="00A76EC5" w:rsidRPr="000144C8">
        <w:rPr>
          <w:rFonts w:ascii="Times New Roman" w:eastAsia="Times New Roman" w:hAnsi="Times New Roman" w:cs="Times New Roman"/>
          <w:color w:val="222222"/>
          <w:highlight w:val="white"/>
        </w:rPr>
        <w:t>–</w:t>
      </w:r>
      <w:r w:rsidR="004A541E" w:rsidRPr="000144C8">
        <w:rPr>
          <w:rFonts w:ascii="Times New Roman" w:eastAsia="Times New Roman" w:hAnsi="Times New Roman" w:cs="Times New Roman"/>
          <w:color w:val="222222"/>
          <w:highlight w:val="white"/>
        </w:rPr>
        <w:t xml:space="preserve"> ICR</w:t>
      </w:r>
      <w:r w:rsidR="00C84B20" w:rsidRPr="000144C8">
        <w:rPr>
          <w:rFonts w:ascii="Times New Roman" w:eastAsia="Times New Roman" w:hAnsi="Times New Roman" w:cs="Times New Roman"/>
          <w:color w:val="222222"/>
        </w:rPr>
        <w:t>;</w:t>
      </w:r>
    </w:p>
    <w:p w14:paraId="70C892C9" w14:textId="2BB7AEE5"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p</w:t>
      </w:r>
      <w:r w:rsidR="004A541E" w:rsidRPr="000144C8">
        <w:rPr>
          <w:rFonts w:ascii="Times New Roman" w:eastAsia="Times New Roman" w:hAnsi="Times New Roman" w:cs="Times New Roman"/>
          <w:color w:val="222222"/>
          <w:highlight w:val="white"/>
        </w:rPr>
        <w:t>romiennik podczerwieni: zasięg min. 30m</w:t>
      </w:r>
      <w:r w:rsidR="00C84B20" w:rsidRPr="000144C8">
        <w:rPr>
          <w:rFonts w:ascii="Times New Roman" w:eastAsia="Times New Roman" w:hAnsi="Times New Roman" w:cs="Times New Roman"/>
          <w:color w:val="222222"/>
        </w:rPr>
        <w:t>;</w:t>
      </w:r>
    </w:p>
    <w:p w14:paraId="59B41D4F" w14:textId="37805849"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k</w:t>
      </w:r>
      <w:r w:rsidR="004A541E" w:rsidRPr="000144C8">
        <w:rPr>
          <w:rFonts w:ascii="Times New Roman" w:eastAsia="Times New Roman" w:hAnsi="Times New Roman" w:cs="Times New Roman"/>
          <w:color w:val="222222"/>
          <w:highlight w:val="white"/>
        </w:rPr>
        <w:t>ompresja wideo: H.265, H.265+, H.264+, H.264</w:t>
      </w:r>
      <w:r w:rsidR="00C84B20" w:rsidRPr="000144C8">
        <w:rPr>
          <w:rFonts w:ascii="Times New Roman" w:eastAsia="Times New Roman" w:hAnsi="Times New Roman" w:cs="Times New Roman"/>
          <w:color w:val="222222"/>
        </w:rPr>
        <w:t>;</w:t>
      </w:r>
    </w:p>
    <w:p w14:paraId="6DD535F0" w14:textId="742DDAFC"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m</w:t>
      </w:r>
      <w:r w:rsidR="004A541E" w:rsidRPr="000144C8">
        <w:rPr>
          <w:rFonts w:ascii="Times New Roman" w:eastAsia="Times New Roman" w:hAnsi="Times New Roman" w:cs="Times New Roman"/>
          <w:color w:val="222222"/>
          <w:highlight w:val="white"/>
        </w:rPr>
        <w:t>in. trzy strumienie transmisji danych</w:t>
      </w:r>
      <w:r w:rsidR="00C84B20" w:rsidRPr="000144C8">
        <w:rPr>
          <w:rFonts w:ascii="Times New Roman" w:eastAsia="Times New Roman" w:hAnsi="Times New Roman" w:cs="Times New Roman"/>
          <w:color w:val="222222"/>
        </w:rPr>
        <w:t>;</w:t>
      </w:r>
    </w:p>
    <w:p w14:paraId="27833B04" w14:textId="3A681BFD"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f</w:t>
      </w:r>
      <w:r w:rsidR="004A541E" w:rsidRPr="000144C8">
        <w:rPr>
          <w:rFonts w:ascii="Times New Roman" w:eastAsia="Times New Roman" w:hAnsi="Times New Roman" w:cs="Times New Roman"/>
          <w:color w:val="222222"/>
          <w:highlight w:val="white"/>
        </w:rPr>
        <w:t xml:space="preserve">unkcje: </w:t>
      </w:r>
    </w:p>
    <w:p w14:paraId="707BC19F" w14:textId="4624518A"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dzień/noc</w:t>
      </w:r>
      <w:r w:rsidR="00C84B20" w:rsidRPr="000144C8">
        <w:rPr>
          <w:rFonts w:ascii="Times New Roman" w:eastAsia="Times New Roman" w:hAnsi="Times New Roman" w:cs="Times New Roman"/>
          <w:color w:val="222222"/>
          <w:highlight w:val="white"/>
        </w:rPr>
        <w:t>;</w:t>
      </w:r>
      <w:r w:rsidRPr="000144C8">
        <w:rPr>
          <w:rFonts w:ascii="Times New Roman" w:eastAsia="Times New Roman" w:hAnsi="Times New Roman" w:cs="Times New Roman"/>
          <w:color w:val="222222"/>
          <w:highlight w:val="white"/>
        </w:rPr>
        <w:t xml:space="preserve"> </w:t>
      </w:r>
    </w:p>
    <w:p w14:paraId="56BFE14E" w14:textId="42366091"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detekcja ruchu</w:t>
      </w:r>
      <w:r w:rsidR="00C84B20" w:rsidRPr="000144C8">
        <w:rPr>
          <w:rFonts w:ascii="Times New Roman" w:eastAsia="Times New Roman" w:hAnsi="Times New Roman" w:cs="Times New Roman"/>
          <w:color w:val="222222"/>
          <w:highlight w:val="white"/>
        </w:rPr>
        <w:t>;</w:t>
      </w:r>
      <w:r w:rsidRPr="000144C8">
        <w:rPr>
          <w:rFonts w:ascii="Times New Roman" w:eastAsia="Times New Roman" w:hAnsi="Times New Roman" w:cs="Times New Roman"/>
          <w:color w:val="222222"/>
          <w:highlight w:val="white"/>
        </w:rPr>
        <w:t xml:space="preserve"> </w:t>
      </w:r>
    </w:p>
    <w:p w14:paraId="1A334095" w14:textId="5C5BE50D"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maski prywatności</w:t>
      </w:r>
      <w:r w:rsidR="00C84B20" w:rsidRPr="000144C8">
        <w:rPr>
          <w:rFonts w:ascii="Times New Roman" w:eastAsia="Times New Roman" w:hAnsi="Times New Roman" w:cs="Times New Roman"/>
          <w:color w:val="222222"/>
          <w:highlight w:val="white"/>
        </w:rPr>
        <w:t>;</w:t>
      </w:r>
      <w:r w:rsidRPr="000144C8">
        <w:rPr>
          <w:rFonts w:ascii="Times New Roman" w:eastAsia="Times New Roman" w:hAnsi="Times New Roman" w:cs="Times New Roman"/>
          <w:color w:val="222222"/>
          <w:highlight w:val="white"/>
        </w:rPr>
        <w:t xml:space="preserve"> </w:t>
      </w:r>
    </w:p>
    <w:p w14:paraId="3B416667" w14:textId="5C5528B4"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przekroczenie linii</w:t>
      </w:r>
      <w:r w:rsidR="00C84B20" w:rsidRPr="000144C8">
        <w:rPr>
          <w:rFonts w:ascii="Times New Roman" w:eastAsia="Times New Roman" w:hAnsi="Times New Roman" w:cs="Times New Roman"/>
          <w:color w:val="222222"/>
          <w:highlight w:val="white"/>
        </w:rPr>
        <w:t>;</w:t>
      </w:r>
      <w:r w:rsidRPr="000144C8">
        <w:rPr>
          <w:rFonts w:ascii="Times New Roman" w:eastAsia="Times New Roman" w:hAnsi="Times New Roman" w:cs="Times New Roman"/>
          <w:color w:val="222222"/>
          <w:highlight w:val="white"/>
        </w:rPr>
        <w:t xml:space="preserve"> </w:t>
      </w:r>
    </w:p>
    <w:p w14:paraId="570241D4" w14:textId="185D6B6F"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detekcja intruza</w:t>
      </w:r>
      <w:r w:rsidR="00C84B20" w:rsidRPr="000144C8">
        <w:rPr>
          <w:rFonts w:ascii="Times New Roman" w:eastAsia="Times New Roman" w:hAnsi="Times New Roman" w:cs="Times New Roman"/>
          <w:color w:val="222222"/>
          <w:highlight w:val="white"/>
        </w:rPr>
        <w:t>;</w:t>
      </w:r>
      <w:r w:rsidRPr="000144C8">
        <w:rPr>
          <w:rFonts w:ascii="Times New Roman" w:eastAsia="Times New Roman" w:hAnsi="Times New Roman" w:cs="Times New Roman"/>
          <w:color w:val="222222"/>
          <w:highlight w:val="white"/>
        </w:rPr>
        <w:t xml:space="preserve"> </w:t>
      </w:r>
    </w:p>
    <w:p w14:paraId="0CA435A4" w14:textId="52EF467B" w:rsidR="004A541E" w:rsidRPr="000144C8" w:rsidRDefault="004A541E"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detekcja twarzy</w:t>
      </w:r>
      <w:r w:rsidR="00C84B20" w:rsidRPr="000144C8">
        <w:rPr>
          <w:rFonts w:ascii="Times New Roman" w:eastAsia="Times New Roman" w:hAnsi="Times New Roman" w:cs="Times New Roman"/>
          <w:color w:val="222222"/>
        </w:rPr>
        <w:t>;</w:t>
      </w:r>
    </w:p>
    <w:p w14:paraId="12AA7CF8" w14:textId="68437024" w:rsidR="004A541E" w:rsidRPr="000144C8" w:rsidRDefault="00C84B20"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r</w:t>
      </w:r>
      <w:r w:rsidR="004A541E" w:rsidRPr="000144C8">
        <w:rPr>
          <w:rFonts w:ascii="Times New Roman" w:eastAsia="Times New Roman" w:hAnsi="Times New Roman" w:cs="Times New Roman"/>
          <w:color w:val="222222"/>
          <w:highlight w:val="white"/>
        </w:rPr>
        <w:t>eset</w:t>
      </w:r>
      <w:r w:rsidRPr="000144C8">
        <w:rPr>
          <w:rFonts w:ascii="Times New Roman" w:eastAsia="Times New Roman" w:hAnsi="Times New Roman" w:cs="Times New Roman"/>
          <w:color w:val="222222"/>
          <w:highlight w:val="white"/>
        </w:rPr>
        <w:t>;</w:t>
      </w:r>
      <w:r w:rsidR="004A541E" w:rsidRPr="000144C8">
        <w:rPr>
          <w:rFonts w:ascii="Times New Roman" w:eastAsia="Times New Roman" w:hAnsi="Times New Roman" w:cs="Times New Roman"/>
          <w:color w:val="222222"/>
          <w:highlight w:val="white"/>
        </w:rPr>
        <w:t xml:space="preserve"> </w:t>
      </w:r>
    </w:p>
    <w:p w14:paraId="3188E5E6" w14:textId="61B7F02E" w:rsidR="004A541E" w:rsidRPr="000144C8" w:rsidRDefault="00C84B20"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o</w:t>
      </w:r>
      <w:r w:rsidR="004A541E" w:rsidRPr="000144C8">
        <w:rPr>
          <w:rFonts w:ascii="Times New Roman" w:eastAsia="Times New Roman" w:hAnsi="Times New Roman" w:cs="Times New Roman"/>
          <w:color w:val="222222"/>
          <w:highlight w:val="white"/>
        </w:rPr>
        <w:t xml:space="preserve">dbicie lustrzane, </w:t>
      </w:r>
    </w:p>
    <w:p w14:paraId="6BE87E0C" w14:textId="770BD2A6" w:rsidR="004A541E" w:rsidRPr="000144C8" w:rsidRDefault="00C84B20"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z</w:t>
      </w:r>
      <w:r w:rsidR="004A541E" w:rsidRPr="000144C8">
        <w:rPr>
          <w:rFonts w:ascii="Times New Roman" w:eastAsia="Times New Roman" w:hAnsi="Times New Roman" w:cs="Times New Roman"/>
          <w:color w:val="222222"/>
          <w:highlight w:val="white"/>
        </w:rPr>
        <w:t xml:space="preserve">abezpieczenie hasłem, </w:t>
      </w:r>
    </w:p>
    <w:p w14:paraId="513875DD" w14:textId="005AB758" w:rsidR="004A541E" w:rsidRPr="000144C8" w:rsidRDefault="00C84B20"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filtr adresów IP,</w:t>
      </w:r>
    </w:p>
    <w:p w14:paraId="7E0E8183" w14:textId="471D3EA2"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m</w:t>
      </w:r>
      <w:r w:rsidR="004A541E" w:rsidRPr="000144C8">
        <w:rPr>
          <w:rFonts w:ascii="Times New Roman" w:eastAsia="Times New Roman" w:hAnsi="Times New Roman" w:cs="Times New Roman"/>
          <w:color w:val="222222"/>
          <w:highlight w:val="white"/>
        </w:rPr>
        <w:t>ożliwość połączenia się przez WEB, VMS oraz aplikacje na urządzenia mobilne</w:t>
      </w:r>
      <w:r w:rsidR="009A1B1E" w:rsidRPr="000144C8">
        <w:rPr>
          <w:rFonts w:ascii="Times New Roman" w:eastAsia="Times New Roman" w:hAnsi="Times New Roman" w:cs="Times New Roman"/>
          <w:color w:val="222222"/>
        </w:rPr>
        <w:t>;</w:t>
      </w:r>
    </w:p>
    <w:p w14:paraId="0D8B83D1" w14:textId="5F83E096"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w</w:t>
      </w:r>
      <w:r w:rsidR="004A541E" w:rsidRPr="000144C8">
        <w:rPr>
          <w:rFonts w:ascii="Times New Roman" w:eastAsia="Times New Roman" w:hAnsi="Times New Roman" w:cs="Times New Roman"/>
          <w:color w:val="222222"/>
          <w:highlight w:val="white"/>
        </w:rPr>
        <w:t>sparcie standardu ONVIF, PSIA, CGI, ISAPI</w:t>
      </w:r>
      <w:r w:rsidR="009A1B1E" w:rsidRPr="000144C8">
        <w:rPr>
          <w:rFonts w:ascii="Times New Roman" w:eastAsia="Times New Roman" w:hAnsi="Times New Roman" w:cs="Times New Roman"/>
          <w:color w:val="222222"/>
        </w:rPr>
        <w:t>;</w:t>
      </w:r>
    </w:p>
    <w:p w14:paraId="3C4C9AE7" w14:textId="355C987C"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000000" w:themeColor="text1"/>
          <w:highlight w:val="white"/>
        </w:rPr>
        <w:t>g</w:t>
      </w:r>
      <w:r w:rsidR="004A541E" w:rsidRPr="000144C8">
        <w:rPr>
          <w:rFonts w:ascii="Times New Roman" w:eastAsia="Times New Roman" w:hAnsi="Times New Roman" w:cs="Times New Roman"/>
          <w:color w:val="000000" w:themeColor="text1"/>
          <w:highlight w:val="white"/>
        </w:rPr>
        <w:t>niazdo kart micro SD do 128GB</w:t>
      </w:r>
      <w:r w:rsidR="009A1B1E" w:rsidRPr="000144C8">
        <w:rPr>
          <w:rFonts w:ascii="Times New Roman" w:eastAsia="Times New Roman" w:hAnsi="Times New Roman" w:cs="Times New Roman"/>
          <w:color w:val="000000" w:themeColor="text1"/>
        </w:rPr>
        <w:t>;</w:t>
      </w:r>
    </w:p>
    <w:p w14:paraId="61DF6FAD" w14:textId="4871D44D"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000000" w:themeColor="text1"/>
          <w:highlight w:val="white"/>
        </w:rPr>
        <w:t>z</w:t>
      </w:r>
      <w:r w:rsidR="004A541E" w:rsidRPr="000144C8">
        <w:rPr>
          <w:rFonts w:ascii="Times New Roman" w:eastAsia="Times New Roman" w:hAnsi="Times New Roman" w:cs="Times New Roman"/>
          <w:color w:val="000000" w:themeColor="text1"/>
          <w:highlight w:val="white"/>
        </w:rPr>
        <w:t xml:space="preserve">asilanie: 12VDC lub </w:t>
      </w:r>
      <w:proofErr w:type="spellStart"/>
      <w:r w:rsidR="004A541E" w:rsidRPr="000144C8">
        <w:rPr>
          <w:rFonts w:ascii="Times New Roman" w:eastAsia="Times New Roman" w:hAnsi="Times New Roman" w:cs="Times New Roman"/>
          <w:color w:val="000000" w:themeColor="text1"/>
          <w:highlight w:val="white"/>
        </w:rPr>
        <w:t>PoE</w:t>
      </w:r>
      <w:proofErr w:type="spellEnd"/>
      <w:r w:rsidR="004A541E" w:rsidRPr="000144C8">
        <w:rPr>
          <w:rFonts w:ascii="Times New Roman" w:eastAsia="Times New Roman" w:hAnsi="Times New Roman" w:cs="Times New Roman"/>
          <w:color w:val="000000" w:themeColor="text1"/>
          <w:highlight w:val="white"/>
        </w:rPr>
        <w:t xml:space="preserve"> (IEEE 802.3af)</w:t>
      </w:r>
      <w:r w:rsidR="009A1B1E" w:rsidRPr="000144C8">
        <w:rPr>
          <w:rFonts w:ascii="Times New Roman" w:eastAsia="Times New Roman" w:hAnsi="Times New Roman" w:cs="Times New Roman"/>
          <w:color w:val="000000" w:themeColor="text1"/>
        </w:rPr>
        <w:t>;</w:t>
      </w:r>
    </w:p>
    <w:p w14:paraId="53CC1EEE" w14:textId="2B01ACB1"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000000" w:themeColor="text1"/>
          <w:highlight w:val="white"/>
        </w:rPr>
        <w:t>o</w:t>
      </w:r>
      <w:r w:rsidR="004A541E" w:rsidRPr="000144C8">
        <w:rPr>
          <w:rFonts w:ascii="Times New Roman" w:eastAsia="Times New Roman" w:hAnsi="Times New Roman" w:cs="Times New Roman"/>
          <w:color w:val="000000" w:themeColor="text1"/>
          <w:highlight w:val="white"/>
        </w:rPr>
        <w:t xml:space="preserve">budowa: klasa szczelności IP67, </w:t>
      </w:r>
      <w:proofErr w:type="spellStart"/>
      <w:r w:rsidR="004A541E" w:rsidRPr="000144C8">
        <w:rPr>
          <w:rFonts w:ascii="Times New Roman" w:eastAsia="Times New Roman" w:hAnsi="Times New Roman" w:cs="Times New Roman"/>
          <w:color w:val="000000" w:themeColor="text1"/>
          <w:highlight w:val="white"/>
        </w:rPr>
        <w:t>wandaloodporność</w:t>
      </w:r>
      <w:proofErr w:type="spellEnd"/>
      <w:r w:rsidR="004A541E" w:rsidRPr="000144C8">
        <w:rPr>
          <w:rFonts w:ascii="Times New Roman" w:eastAsia="Times New Roman" w:hAnsi="Times New Roman" w:cs="Times New Roman"/>
          <w:color w:val="000000" w:themeColor="text1"/>
          <w:highlight w:val="white"/>
        </w:rPr>
        <w:t xml:space="preserve"> IK10</w:t>
      </w:r>
      <w:r w:rsidR="009A1B1E" w:rsidRPr="000144C8">
        <w:rPr>
          <w:rFonts w:ascii="Times New Roman" w:eastAsia="Times New Roman" w:hAnsi="Times New Roman" w:cs="Times New Roman"/>
          <w:color w:val="000000" w:themeColor="text1"/>
        </w:rPr>
        <w:t>;</w:t>
      </w:r>
    </w:p>
    <w:p w14:paraId="58CB7D8E" w14:textId="1FCA7DDB"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000000" w:themeColor="text1"/>
          <w:highlight w:val="white"/>
        </w:rPr>
        <w:t>m</w:t>
      </w:r>
      <w:r w:rsidR="004A541E" w:rsidRPr="000144C8">
        <w:rPr>
          <w:rFonts w:ascii="Times New Roman" w:eastAsia="Times New Roman" w:hAnsi="Times New Roman" w:cs="Times New Roman"/>
          <w:color w:val="000000" w:themeColor="text1"/>
          <w:highlight w:val="white"/>
        </w:rPr>
        <w:t>agazynowanie danych:</w:t>
      </w:r>
    </w:p>
    <w:p w14:paraId="119C9C69" w14:textId="74135B82" w:rsidR="004A541E" w:rsidRPr="000144C8" w:rsidRDefault="00096E16"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000000" w:themeColor="text1"/>
          <w:highlight w:val="white"/>
        </w:rPr>
        <w:t>l</w:t>
      </w:r>
      <w:r w:rsidR="004A541E" w:rsidRPr="000144C8">
        <w:rPr>
          <w:rFonts w:ascii="Times New Roman" w:eastAsia="Times New Roman" w:hAnsi="Times New Roman" w:cs="Times New Roman"/>
          <w:color w:val="000000" w:themeColor="text1"/>
          <w:highlight w:val="white"/>
        </w:rPr>
        <w:t xml:space="preserve">okalne: Obsługa kart </w:t>
      </w:r>
      <w:proofErr w:type="spellStart"/>
      <w:r w:rsidR="004A541E" w:rsidRPr="000144C8">
        <w:rPr>
          <w:rFonts w:ascii="Times New Roman" w:eastAsia="Times New Roman" w:hAnsi="Times New Roman" w:cs="Times New Roman"/>
          <w:color w:val="000000" w:themeColor="text1"/>
          <w:highlight w:val="white"/>
        </w:rPr>
        <w:t>microSD</w:t>
      </w:r>
      <w:proofErr w:type="spellEnd"/>
      <w:r w:rsidR="004A541E" w:rsidRPr="000144C8">
        <w:rPr>
          <w:rFonts w:ascii="Times New Roman" w:eastAsia="Times New Roman" w:hAnsi="Times New Roman" w:cs="Times New Roman"/>
          <w:color w:val="000000" w:themeColor="text1"/>
          <w:highlight w:val="white"/>
        </w:rPr>
        <w:t xml:space="preserve">/SDHC/SDXC (128GB); </w:t>
      </w:r>
    </w:p>
    <w:p w14:paraId="40292A3B" w14:textId="178B125F" w:rsidR="004A541E" w:rsidRPr="000144C8" w:rsidRDefault="00096E16" w:rsidP="005F207E">
      <w:pPr>
        <w:pStyle w:val="Default"/>
        <w:numPr>
          <w:ilvl w:val="3"/>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000000" w:themeColor="text1"/>
          <w:highlight w:val="white"/>
        </w:rPr>
        <w:t>z</w:t>
      </w:r>
      <w:r w:rsidR="004A541E" w:rsidRPr="000144C8">
        <w:rPr>
          <w:rFonts w:ascii="Times New Roman" w:eastAsia="Times New Roman" w:hAnsi="Times New Roman" w:cs="Times New Roman"/>
          <w:color w:val="000000" w:themeColor="text1"/>
          <w:highlight w:val="white"/>
        </w:rPr>
        <w:t>dalne: NAS</w:t>
      </w:r>
      <w:r w:rsidR="004A541E" w:rsidRPr="000144C8">
        <w:rPr>
          <w:rFonts w:ascii="Times New Roman" w:eastAsia="Times New Roman" w:hAnsi="Times New Roman" w:cs="Times New Roman"/>
          <w:color w:val="222222"/>
          <w:highlight w:val="white"/>
        </w:rPr>
        <w:t>(NFS, SMB/CIFS), ANR)</w:t>
      </w:r>
      <w:r w:rsidR="009A1B1E" w:rsidRPr="000144C8">
        <w:rPr>
          <w:rFonts w:ascii="Times New Roman" w:eastAsia="Times New Roman" w:hAnsi="Times New Roman" w:cs="Times New Roman"/>
          <w:color w:val="222222"/>
        </w:rPr>
        <w:t>;</w:t>
      </w:r>
    </w:p>
    <w:p w14:paraId="0645FB38" w14:textId="09B4534D"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p</w:t>
      </w:r>
      <w:r w:rsidR="004A541E" w:rsidRPr="000144C8">
        <w:rPr>
          <w:rFonts w:ascii="Times New Roman" w:eastAsia="Times New Roman" w:hAnsi="Times New Roman" w:cs="Times New Roman"/>
          <w:color w:val="222222"/>
          <w:highlight w:val="white"/>
        </w:rPr>
        <w:t xml:space="preserve">obór mocy: </w:t>
      </w:r>
      <w:r w:rsidR="00A76EC5" w:rsidRPr="000144C8">
        <w:rPr>
          <w:rFonts w:ascii="Times New Roman" w:eastAsia="Times New Roman" w:hAnsi="Times New Roman" w:cs="Times New Roman"/>
          <w:color w:val="222222"/>
          <w:highlight w:val="white"/>
        </w:rPr>
        <w:t>m</w:t>
      </w:r>
      <w:r w:rsidR="004A541E" w:rsidRPr="000144C8">
        <w:rPr>
          <w:rFonts w:ascii="Times New Roman" w:eastAsia="Times New Roman" w:hAnsi="Times New Roman" w:cs="Times New Roman"/>
          <w:color w:val="222222"/>
          <w:highlight w:val="white"/>
        </w:rPr>
        <w:t xml:space="preserve">ax. 7.5W, </w:t>
      </w:r>
      <w:proofErr w:type="spellStart"/>
      <w:r w:rsidR="004A541E" w:rsidRPr="000144C8">
        <w:rPr>
          <w:rFonts w:ascii="Times New Roman" w:eastAsia="Times New Roman" w:hAnsi="Times New Roman" w:cs="Times New Roman"/>
          <w:color w:val="222222"/>
          <w:highlight w:val="white"/>
        </w:rPr>
        <w:t>PoE</w:t>
      </w:r>
      <w:proofErr w:type="spellEnd"/>
      <w:r w:rsidR="004A541E" w:rsidRPr="000144C8">
        <w:rPr>
          <w:rFonts w:ascii="Times New Roman" w:eastAsia="Times New Roman" w:hAnsi="Times New Roman" w:cs="Times New Roman"/>
          <w:color w:val="222222"/>
          <w:highlight w:val="white"/>
        </w:rPr>
        <w:t xml:space="preserve"> 9W</w:t>
      </w:r>
      <w:r w:rsidR="009A1B1E" w:rsidRPr="000144C8">
        <w:rPr>
          <w:rFonts w:ascii="Times New Roman" w:eastAsia="Times New Roman" w:hAnsi="Times New Roman" w:cs="Times New Roman"/>
          <w:color w:val="222222"/>
        </w:rPr>
        <w:t>;</w:t>
      </w:r>
    </w:p>
    <w:p w14:paraId="45C34865" w14:textId="1DC6822D"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ś</w:t>
      </w:r>
      <w:r w:rsidR="004A541E" w:rsidRPr="000144C8">
        <w:rPr>
          <w:rFonts w:ascii="Times New Roman" w:eastAsia="Times New Roman" w:hAnsi="Times New Roman" w:cs="Times New Roman"/>
          <w:color w:val="222222"/>
          <w:highlight w:val="white"/>
        </w:rPr>
        <w:t xml:space="preserve">rodowisko </w:t>
      </w:r>
      <w:r w:rsidR="004A541E" w:rsidRPr="000144C8">
        <w:rPr>
          <w:rFonts w:ascii="Times New Roman" w:eastAsia="Times New Roman" w:hAnsi="Times New Roman" w:cs="Times New Roman"/>
          <w:color w:val="000000" w:themeColor="text1"/>
          <w:highlight w:val="white"/>
        </w:rPr>
        <w:t>pracy:</w:t>
      </w:r>
      <w:r w:rsidR="005F207E">
        <w:rPr>
          <w:rFonts w:ascii="Times New Roman" w:eastAsia="Times New Roman" w:hAnsi="Times New Roman" w:cs="Times New Roman"/>
          <w:color w:val="000000" w:themeColor="text1"/>
          <w:highlight w:val="white"/>
        </w:rPr>
        <w:t xml:space="preserve"> </w:t>
      </w:r>
      <w:r w:rsidR="004A541E" w:rsidRPr="000144C8">
        <w:rPr>
          <w:rFonts w:ascii="Times New Roman" w:eastAsia="Times New Roman" w:hAnsi="Times New Roman" w:cs="Times New Roman"/>
          <w:color w:val="000000" w:themeColor="text1"/>
          <w:highlight w:val="white"/>
        </w:rPr>
        <w:t>-30 °C do +60 °C, wilgotność 95%</w:t>
      </w:r>
      <w:r w:rsidR="009A1B1E" w:rsidRPr="000144C8">
        <w:rPr>
          <w:rFonts w:ascii="Times New Roman" w:eastAsia="Times New Roman" w:hAnsi="Times New Roman" w:cs="Times New Roman"/>
          <w:color w:val="000000" w:themeColor="text1"/>
        </w:rPr>
        <w:t>;</w:t>
      </w:r>
    </w:p>
    <w:p w14:paraId="6FBD153E" w14:textId="4D513331"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000000" w:themeColor="text1"/>
          <w:highlight w:val="white"/>
        </w:rPr>
        <w:t>w</w:t>
      </w:r>
      <w:r w:rsidR="004A541E" w:rsidRPr="000144C8">
        <w:rPr>
          <w:rFonts w:ascii="Times New Roman" w:eastAsia="Times New Roman" w:hAnsi="Times New Roman" w:cs="Times New Roman"/>
          <w:color w:val="000000" w:themeColor="text1"/>
          <w:highlight w:val="white"/>
        </w:rPr>
        <w:t>ymiary max. Φ115 × 85 mm</w:t>
      </w:r>
      <w:r w:rsidR="009A1B1E" w:rsidRPr="000144C8">
        <w:rPr>
          <w:rFonts w:ascii="Times New Roman" w:eastAsia="Times New Roman" w:hAnsi="Times New Roman" w:cs="Times New Roman"/>
          <w:color w:val="000000" w:themeColor="text1"/>
        </w:rPr>
        <w:t>;</w:t>
      </w:r>
    </w:p>
    <w:p w14:paraId="43E4E176" w14:textId="2614F2A6"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000000" w:themeColor="text1"/>
          <w:highlight w:val="white"/>
        </w:rPr>
        <w:t>i</w:t>
      </w:r>
      <w:r w:rsidR="004A541E" w:rsidRPr="000144C8">
        <w:rPr>
          <w:rFonts w:ascii="Times New Roman" w:eastAsia="Times New Roman" w:hAnsi="Times New Roman" w:cs="Times New Roman"/>
          <w:color w:val="000000" w:themeColor="text1"/>
          <w:highlight w:val="white"/>
        </w:rPr>
        <w:t>nterfejs: RJ-45 (10/100Base-T)</w:t>
      </w:r>
      <w:r w:rsidR="009A1B1E" w:rsidRPr="000144C8">
        <w:rPr>
          <w:rFonts w:ascii="Times New Roman" w:eastAsia="Times New Roman" w:hAnsi="Times New Roman" w:cs="Times New Roman"/>
          <w:color w:val="000000" w:themeColor="text1"/>
        </w:rPr>
        <w:t>;</w:t>
      </w:r>
    </w:p>
    <w:p w14:paraId="3EAA421C" w14:textId="77C7A76D"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f</w:t>
      </w:r>
      <w:r w:rsidR="004A541E" w:rsidRPr="000144C8">
        <w:rPr>
          <w:rFonts w:ascii="Times New Roman" w:eastAsia="Times New Roman" w:hAnsi="Times New Roman" w:cs="Times New Roman"/>
          <w:color w:val="222222"/>
          <w:highlight w:val="white"/>
        </w:rPr>
        <w:t xml:space="preserve">unkcje sieciowe: TCP/IP, UDP, ICMP, HTTP, HTTPS, FTP, DHCP, DNS, DDNS, RTP, RTSP, RTCP, </w:t>
      </w:r>
      <w:proofErr w:type="spellStart"/>
      <w:r w:rsidR="004A541E" w:rsidRPr="000144C8">
        <w:rPr>
          <w:rFonts w:ascii="Times New Roman" w:eastAsia="Times New Roman" w:hAnsi="Times New Roman" w:cs="Times New Roman"/>
          <w:color w:val="222222"/>
          <w:highlight w:val="white"/>
        </w:rPr>
        <w:t>PPPoE</w:t>
      </w:r>
      <w:proofErr w:type="spellEnd"/>
      <w:r w:rsidR="004A541E" w:rsidRPr="000144C8">
        <w:rPr>
          <w:rFonts w:ascii="Times New Roman" w:eastAsia="Times New Roman" w:hAnsi="Times New Roman" w:cs="Times New Roman"/>
          <w:color w:val="222222"/>
          <w:highlight w:val="white"/>
        </w:rPr>
        <w:t xml:space="preserve">, NTP, </w:t>
      </w:r>
      <w:proofErr w:type="spellStart"/>
      <w:r w:rsidR="004A541E" w:rsidRPr="000144C8">
        <w:rPr>
          <w:rFonts w:ascii="Times New Roman" w:eastAsia="Times New Roman" w:hAnsi="Times New Roman" w:cs="Times New Roman"/>
          <w:color w:val="222222"/>
          <w:highlight w:val="white"/>
        </w:rPr>
        <w:t>UPnP</w:t>
      </w:r>
      <w:proofErr w:type="spellEnd"/>
      <w:r w:rsidR="004A541E" w:rsidRPr="000144C8">
        <w:rPr>
          <w:rFonts w:ascii="Times New Roman" w:eastAsia="Times New Roman" w:hAnsi="Times New Roman" w:cs="Times New Roman"/>
          <w:color w:val="222222"/>
          <w:highlight w:val="white"/>
        </w:rPr>
        <w:t xml:space="preserve">, SMTP, SNMP, IGMP, 802.1X, </w:t>
      </w:r>
      <w:proofErr w:type="spellStart"/>
      <w:r w:rsidR="004A541E" w:rsidRPr="000144C8">
        <w:rPr>
          <w:rFonts w:ascii="Times New Roman" w:eastAsia="Times New Roman" w:hAnsi="Times New Roman" w:cs="Times New Roman"/>
          <w:color w:val="222222"/>
          <w:highlight w:val="white"/>
        </w:rPr>
        <w:t>QoS</w:t>
      </w:r>
      <w:proofErr w:type="spellEnd"/>
      <w:r w:rsidR="004A541E" w:rsidRPr="000144C8">
        <w:rPr>
          <w:rFonts w:ascii="Times New Roman" w:eastAsia="Times New Roman" w:hAnsi="Times New Roman" w:cs="Times New Roman"/>
          <w:color w:val="222222"/>
          <w:highlight w:val="white"/>
        </w:rPr>
        <w:t>, IPv6</w:t>
      </w:r>
      <w:r w:rsidR="009A1B1E" w:rsidRPr="000144C8">
        <w:rPr>
          <w:rFonts w:ascii="Times New Roman" w:eastAsia="Times New Roman" w:hAnsi="Times New Roman" w:cs="Times New Roman"/>
          <w:color w:val="222222"/>
        </w:rPr>
        <w:t>;</w:t>
      </w:r>
    </w:p>
    <w:p w14:paraId="78E032E3" w14:textId="5B19C33C" w:rsidR="004A541E" w:rsidRPr="000144C8" w:rsidRDefault="00096E16" w:rsidP="005F207E">
      <w:pPr>
        <w:pStyle w:val="Default"/>
        <w:numPr>
          <w:ilvl w:val="2"/>
          <w:numId w:val="8"/>
        </w:numPr>
        <w:jc w:val="both"/>
        <w:rPr>
          <w:rFonts w:ascii="Times New Roman" w:hAnsi="Times New Roman" w:cs="Times New Roman"/>
          <w:color w:val="000000" w:themeColor="text1"/>
        </w:rPr>
      </w:pPr>
      <w:r w:rsidRPr="000144C8">
        <w:rPr>
          <w:rFonts w:ascii="Times New Roman" w:eastAsia="Times New Roman" w:hAnsi="Times New Roman" w:cs="Times New Roman"/>
          <w:color w:val="222222"/>
          <w:highlight w:val="white"/>
        </w:rPr>
        <w:t>w</w:t>
      </w:r>
      <w:r w:rsidR="004A541E" w:rsidRPr="000144C8">
        <w:rPr>
          <w:rFonts w:ascii="Times New Roman" w:eastAsia="Times New Roman" w:hAnsi="Times New Roman" w:cs="Times New Roman"/>
          <w:color w:val="222222"/>
          <w:highlight w:val="white"/>
        </w:rPr>
        <w:t>aga: max. 500g.</w:t>
      </w:r>
    </w:p>
    <w:p w14:paraId="4CE13573" w14:textId="77777777" w:rsidR="009F5A3E" w:rsidRPr="000144C8" w:rsidRDefault="009F5A3E" w:rsidP="005F207E">
      <w:pPr>
        <w:pStyle w:val="Default"/>
        <w:numPr>
          <w:ilvl w:val="1"/>
          <w:numId w:val="8"/>
        </w:numPr>
        <w:jc w:val="both"/>
        <w:rPr>
          <w:rFonts w:ascii="Times New Roman" w:hAnsi="Times New Roman" w:cs="Times New Roman"/>
          <w:color w:val="000000" w:themeColor="text1"/>
        </w:rPr>
      </w:pPr>
      <w:r w:rsidRPr="000144C8">
        <w:rPr>
          <w:rFonts w:ascii="Times New Roman" w:hAnsi="Times New Roman" w:cs="Times New Roman"/>
          <w:color w:val="1C1C1B"/>
        </w:rPr>
        <w:t>Konsola do gier w ilości 1 szt. o parametrach nie gorszych niż:</w:t>
      </w:r>
    </w:p>
    <w:p w14:paraId="76CC5FAE" w14:textId="77777777" w:rsidR="009F5A3E" w:rsidRPr="000144C8" w:rsidRDefault="009F5A3E" w:rsidP="005F207E">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1C1C1B"/>
        </w:rPr>
        <w:t>Możliwość podłączenia do telewizora/monitora poprzez złącze HDMI.</w:t>
      </w:r>
    </w:p>
    <w:p w14:paraId="197F8D6D" w14:textId="77777777" w:rsidR="009F5A3E" w:rsidRPr="000144C8" w:rsidRDefault="009F5A3E" w:rsidP="005F207E">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1C1C1B"/>
        </w:rPr>
        <w:t xml:space="preserve">Konsola powinna umożliwiać uruchomienie gier które były dostępne na automatach typu </w:t>
      </w:r>
      <w:proofErr w:type="spellStart"/>
      <w:r w:rsidRPr="000144C8">
        <w:rPr>
          <w:rFonts w:ascii="Times New Roman" w:hAnsi="Times New Roman" w:cs="Times New Roman"/>
          <w:color w:val="1C1C1B"/>
        </w:rPr>
        <w:t>arcade</w:t>
      </w:r>
      <w:proofErr w:type="spellEnd"/>
      <w:r w:rsidRPr="000144C8">
        <w:rPr>
          <w:rFonts w:ascii="Times New Roman" w:hAnsi="Times New Roman" w:cs="Times New Roman"/>
          <w:color w:val="1C1C1B"/>
        </w:rPr>
        <w:t>.</w:t>
      </w:r>
    </w:p>
    <w:p w14:paraId="5BDF3F06" w14:textId="5A6E6AC0" w:rsidR="009F5A3E" w:rsidRPr="000144C8" w:rsidRDefault="009F5A3E" w:rsidP="005F207E">
      <w:pPr>
        <w:pStyle w:val="Default"/>
        <w:numPr>
          <w:ilvl w:val="2"/>
          <w:numId w:val="8"/>
        </w:numPr>
        <w:jc w:val="both"/>
        <w:rPr>
          <w:rFonts w:ascii="Times New Roman" w:hAnsi="Times New Roman" w:cs="Times New Roman"/>
          <w:color w:val="000000" w:themeColor="text1"/>
        </w:rPr>
      </w:pPr>
      <w:r w:rsidRPr="000144C8">
        <w:rPr>
          <w:rFonts w:ascii="Times New Roman" w:hAnsi="Times New Roman" w:cs="Times New Roman"/>
          <w:color w:val="1C1C1B"/>
        </w:rPr>
        <w:t>Zainstalowane min. 16 klasycznych, znanych gier jedno i dwuosobowych o</w:t>
      </w:r>
      <w:r w:rsidR="005E2655" w:rsidRPr="000144C8">
        <w:rPr>
          <w:rFonts w:ascii="Times New Roman" w:hAnsi="Times New Roman" w:cs="Times New Roman"/>
          <w:color w:val="1C1C1B"/>
        </w:rPr>
        <w:t> </w:t>
      </w:r>
      <w:r w:rsidRPr="000144C8">
        <w:rPr>
          <w:rFonts w:ascii="Times New Roman" w:hAnsi="Times New Roman" w:cs="Times New Roman"/>
          <w:color w:val="1C1C1B"/>
        </w:rPr>
        <w:t xml:space="preserve">tytułach tj.: </w:t>
      </w:r>
    </w:p>
    <w:p w14:paraId="27252518" w14:textId="7D85DABC"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 xml:space="preserve">„1944: The </w:t>
      </w:r>
      <w:proofErr w:type="spellStart"/>
      <w:r w:rsidRPr="000144C8">
        <w:rPr>
          <w:rFonts w:ascii="Times New Roman" w:hAnsi="Times New Roman" w:cs="Times New Roman"/>
          <w:color w:val="1C1C1B"/>
          <w:sz w:val="24"/>
          <w:szCs w:val="24"/>
        </w:rPr>
        <w:t>Loop</w:t>
      </w:r>
      <w:proofErr w:type="spellEnd"/>
      <w:r w:rsidRPr="000144C8">
        <w:rPr>
          <w:rFonts w:ascii="Times New Roman" w:hAnsi="Times New Roman" w:cs="Times New Roman"/>
          <w:color w:val="1C1C1B"/>
          <w:sz w:val="24"/>
          <w:szCs w:val="24"/>
        </w:rPr>
        <w:t xml:space="preserve"> Master”;</w:t>
      </w:r>
    </w:p>
    <w:p w14:paraId="570CCD3A" w14:textId="3068FDF4"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Alien</w:t>
      </w:r>
      <w:proofErr w:type="spellEnd"/>
      <w:r w:rsidRPr="000144C8">
        <w:rPr>
          <w:rFonts w:ascii="Times New Roman" w:hAnsi="Times New Roman" w:cs="Times New Roman"/>
          <w:color w:val="1C1C1B"/>
          <w:sz w:val="24"/>
          <w:szCs w:val="24"/>
        </w:rPr>
        <w:t xml:space="preserve"> Vs. </w:t>
      </w:r>
      <w:proofErr w:type="spellStart"/>
      <w:r w:rsidRPr="000144C8">
        <w:rPr>
          <w:rFonts w:ascii="Times New Roman" w:hAnsi="Times New Roman" w:cs="Times New Roman"/>
          <w:color w:val="1C1C1B"/>
          <w:sz w:val="24"/>
          <w:szCs w:val="24"/>
        </w:rPr>
        <w:t>Predator</w:t>
      </w:r>
      <w:proofErr w:type="spellEnd"/>
      <w:r w:rsidRPr="000144C8">
        <w:rPr>
          <w:rFonts w:ascii="Times New Roman" w:hAnsi="Times New Roman" w:cs="Times New Roman"/>
          <w:color w:val="1C1C1B"/>
          <w:sz w:val="24"/>
          <w:szCs w:val="24"/>
        </w:rPr>
        <w:t>”;</w:t>
      </w:r>
    </w:p>
    <w:p w14:paraId="212A1D2A" w14:textId="5B927435"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Armored</w:t>
      </w:r>
      <w:proofErr w:type="spellEnd"/>
      <w:r w:rsidRPr="000144C8">
        <w:rPr>
          <w:rFonts w:ascii="Times New Roman" w:hAnsi="Times New Roman" w:cs="Times New Roman"/>
          <w:color w:val="1C1C1B"/>
          <w:sz w:val="24"/>
          <w:szCs w:val="24"/>
        </w:rPr>
        <w:t xml:space="preserve"> </w:t>
      </w:r>
      <w:proofErr w:type="spellStart"/>
      <w:r w:rsidRPr="000144C8">
        <w:rPr>
          <w:rFonts w:ascii="Times New Roman" w:hAnsi="Times New Roman" w:cs="Times New Roman"/>
          <w:color w:val="1C1C1B"/>
          <w:sz w:val="24"/>
          <w:szCs w:val="24"/>
        </w:rPr>
        <w:t>Warriors</w:t>
      </w:r>
      <w:proofErr w:type="spellEnd"/>
      <w:r w:rsidRPr="000144C8">
        <w:rPr>
          <w:rFonts w:ascii="Times New Roman" w:hAnsi="Times New Roman" w:cs="Times New Roman"/>
          <w:color w:val="1C1C1B"/>
          <w:sz w:val="24"/>
          <w:szCs w:val="24"/>
        </w:rPr>
        <w:t>”;</w:t>
      </w:r>
    </w:p>
    <w:p w14:paraId="67AD87BB" w14:textId="3F70A4BB"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lastRenderedPageBreak/>
        <w:t>„</w:t>
      </w:r>
      <w:proofErr w:type="spellStart"/>
      <w:r w:rsidRPr="000144C8">
        <w:rPr>
          <w:rFonts w:ascii="Times New Roman" w:hAnsi="Times New Roman" w:cs="Times New Roman"/>
          <w:color w:val="1C1C1B"/>
          <w:sz w:val="24"/>
          <w:szCs w:val="24"/>
        </w:rPr>
        <w:t>Capcom</w:t>
      </w:r>
      <w:proofErr w:type="spellEnd"/>
      <w:r w:rsidRPr="000144C8">
        <w:rPr>
          <w:rFonts w:ascii="Times New Roman" w:hAnsi="Times New Roman" w:cs="Times New Roman"/>
          <w:color w:val="1C1C1B"/>
          <w:sz w:val="24"/>
          <w:szCs w:val="24"/>
        </w:rPr>
        <w:t xml:space="preserve"> Sports Club”;</w:t>
      </w:r>
    </w:p>
    <w:p w14:paraId="073D08F9" w14:textId="2ABFE7ED"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Captain</w:t>
      </w:r>
      <w:proofErr w:type="spellEnd"/>
      <w:r w:rsidRPr="000144C8">
        <w:rPr>
          <w:rFonts w:ascii="Times New Roman" w:hAnsi="Times New Roman" w:cs="Times New Roman"/>
          <w:color w:val="1C1C1B"/>
          <w:sz w:val="24"/>
          <w:szCs w:val="24"/>
        </w:rPr>
        <w:t xml:space="preserve"> </w:t>
      </w:r>
      <w:proofErr w:type="spellStart"/>
      <w:r w:rsidRPr="000144C8">
        <w:rPr>
          <w:rFonts w:ascii="Times New Roman" w:hAnsi="Times New Roman" w:cs="Times New Roman"/>
          <w:color w:val="1C1C1B"/>
          <w:sz w:val="24"/>
          <w:szCs w:val="24"/>
        </w:rPr>
        <w:t>Commando</w:t>
      </w:r>
      <w:proofErr w:type="spellEnd"/>
      <w:r w:rsidRPr="000144C8">
        <w:rPr>
          <w:rFonts w:ascii="Times New Roman" w:hAnsi="Times New Roman" w:cs="Times New Roman"/>
          <w:color w:val="1C1C1B"/>
          <w:sz w:val="24"/>
          <w:szCs w:val="24"/>
        </w:rPr>
        <w:t>”;</w:t>
      </w:r>
    </w:p>
    <w:p w14:paraId="4B8DEB7C" w14:textId="5F171255"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Cyberbots</w:t>
      </w:r>
      <w:proofErr w:type="spellEnd"/>
      <w:r w:rsidRPr="000144C8">
        <w:rPr>
          <w:rFonts w:ascii="Times New Roman" w:hAnsi="Times New Roman" w:cs="Times New Roman"/>
          <w:color w:val="1C1C1B"/>
          <w:sz w:val="24"/>
          <w:szCs w:val="24"/>
        </w:rPr>
        <w:t xml:space="preserve">: </w:t>
      </w:r>
      <w:proofErr w:type="spellStart"/>
      <w:r w:rsidRPr="000144C8">
        <w:rPr>
          <w:rFonts w:ascii="Times New Roman" w:hAnsi="Times New Roman" w:cs="Times New Roman"/>
          <w:color w:val="1C1C1B"/>
          <w:sz w:val="24"/>
          <w:szCs w:val="24"/>
        </w:rPr>
        <w:t>Fullmetal</w:t>
      </w:r>
      <w:proofErr w:type="spellEnd"/>
      <w:r w:rsidRPr="000144C8">
        <w:rPr>
          <w:rFonts w:ascii="Times New Roman" w:hAnsi="Times New Roman" w:cs="Times New Roman"/>
          <w:color w:val="1C1C1B"/>
          <w:sz w:val="24"/>
          <w:szCs w:val="24"/>
        </w:rPr>
        <w:t xml:space="preserve"> Madness”;</w:t>
      </w:r>
    </w:p>
    <w:p w14:paraId="1E8FC246" w14:textId="5E5D2E9F"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Darkstalkers</w:t>
      </w:r>
      <w:proofErr w:type="spellEnd"/>
      <w:r w:rsidRPr="000144C8">
        <w:rPr>
          <w:rFonts w:ascii="Times New Roman" w:hAnsi="Times New Roman" w:cs="Times New Roman"/>
          <w:color w:val="1C1C1B"/>
          <w:sz w:val="24"/>
          <w:szCs w:val="24"/>
        </w:rPr>
        <w:t xml:space="preserve">: The </w:t>
      </w:r>
      <w:proofErr w:type="spellStart"/>
      <w:r w:rsidRPr="000144C8">
        <w:rPr>
          <w:rFonts w:ascii="Times New Roman" w:hAnsi="Times New Roman" w:cs="Times New Roman"/>
          <w:color w:val="1C1C1B"/>
          <w:sz w:val="24"/>
          <w:szCs w:val="24"/>
        </w:rPr>
        <w:t>Night</w:t>
      </w:r>
      <w:proofErr w:type="spellEnd"/>
      <w:r w:rsidRPr="000144C8">
        <w:rPr>
          <w:rFonts w:ascii="Times New Roman" w:hAnsi="Times New Roman" w:cs="Times New Roman"/>
          <w:color w:val="1C1C1B"/>
          <w:sz w:val="24"/>
          <w:szCs w:val="24"/>
        </w:rPr>
        <w:t xml:space="preserve"> </w:t>
      </w:r>
      <w:proofErr w:type="spellStart"/>
      <w:r w:rsidRPr="000144C8">
        <w:rPr>
          <w:rFonts w:ascii="Times New Roman" w:hAnsi="Times New Roman" w:cs="Times New Roman"/>
          <w:color w:val="1C1C1B"/>
          <w:sz w:val="24"/>
          <w:szCs w:val="24"/>
        </w:rPr>
        <w:t>Warriors</w:t>
      </w:r>
      <w:proofErr w:type="spellEnd"/>
      <w:r w:rsidRPr="000144C8">
        <w:rPr>
          <w:rFonts w:ascii="Times New Roman" w:hAnsi="Times New Roman" w:cs="Times New Roman"/>
          <w:color w:val="1C1C1B"/>
          <w:sz w:val="24"/>
          <w:szCs w:val="24"/>
        </w:rPr>
        <w:t>”;</w:t>
      </w:r>
    </w:p>
    <w:p w14:paraId="0C1CC330" w14:textId="45BC5795"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 xml:space="preserve">„Eco </w:t>
      </w:r>
      <w:proofErr w:type="spellStart"/>
      <w:r w:rsidRPr="000144C8">
        <w:rPr>
          <w:rFonts w:ascii="Times New Roman" w:hAnsi="Times New Roman" w:cs="Times New Roman"/>
          <w:color w:val="1C1C1B"/>
          <w:sz w:val="24"/>
          <w:szCs w:val="24"/>
        </w:rPr>
        <w:t>Fighters</w:t>
      </w:r>
      <w:proofErr w:type="spellEnd"/>
      <w:r w:rsidRPr="000144C8">
        <w:rPr>
          <w:rFonts w:ascii="Times New Roman" w:hAnsi="Times New Roman" w:cs="Times New Roman"/>
          <w:color w:val="1C1C1B"/>
          <w:sz w:val="24"/>
          <w:szCs w:val="24"/>
        </w:rPr>
        <w:t>”;</w:t>
      </w:r>
    </w:p>
    <w:p w14:paraId="4678AE0D" w14:textId="06E80254"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Final</w:t>
      </w:r>
      <w:proofErr w:type="spellEnd"/>
      <w:r w:rsidRPr="000144C8">
        <w:rPr>
          <w:rFonts w:ascii="Times New Roman" w:hAnsi="Times New Roman" w:cs="Times New Roman"/>
          <w:color w:val="1C1C1B"/>
          <w:sz w:val="24"/>
          <w:szCs w:val="24"/>
        </w:rPr>
        <w:t xml:space="preserve"> </w:t>
      </w:r>
      <w:proofErr w:type="spellStart"/>
      <w:r w:rsidRPr="000144C8">
        <w:rPr>
          <w:rFonts w:ascii="Times New Roman" w:hAnsi="Times New Roman" w:cs="Times New Roman"/>
          <w:color w:val="1C1C1B"/>
          <w:sz w:val="24"/>
          <w:szCs w:val="24"/>
        </w:rPr>
        <w:t>Fight</w:t>
      </w:r>
      <w:proofErr w:type="spellEnd"/>
      <w:r w:rsidRPr="000144C8">
        <w:rPr>
          <w:rFonts w:ascii="Times New Roman" w:hAnsi="Times New Roman" w:cs="Times New Roman"/>
          <w:color w:val="1C1C1B"/>
          <w:sz w:val="24"/>
          <w:szCs w:val="24"/>
        </w:rPr>
        <w:t>”;</w:t>
      </w:r>
    </w:p>
    <w:p w14:paraId="1EBA099B" w14:textId="075A3436"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Ghouls</w:t>
      </w:r>
      <w:proofErr w:type="spellEnd"/>
      <w:r w:rsidRPr="000144C8">
        <w:rPr>
          <w:rFonts w:ascii="Times New Roman" w:hAnsi="Times New Roman" w:cs="Times New Roman"/>
          <w:color w:val="1C1C1B"/>
          <w:sz w:val="24"/>
          <w:szCs w:val="24"/>
        </w:rPr>
        <w:t xml:space="preserve"> 'N </w:t>
      </w:r>
      <w:proofErr w:type="spellStart"/>
      <w:r w:rsidRPr="000144C8">
        <w:rPr>
          <w:rFonts w:ascii="Times New Roman" w:hAnsi="Times New Roman" w:cs="Times New Roman"/>
          <w:color w:val="1C1C1B"/>
          <w:sz w:val="24"/>
          <w:szCs w:val="24"/>
        </w:rPr>
        <w:t>Ghosts</w:t>
      </w:r>
      <w:proofErr w:type="spellEnd"/>
      <w:r w:rsidRPr="000144C8">
        <w:rPr>
          <w:rFonts w:ascii="Times New Roman" w:hAnsi="Times New Roman" w:cs="Times New Roman"/>
          <w:color w:val="1C1C1B"/>
          <w:sz w:val="24"/>
          <w:szCs w:val="24"/>
        </w:rPr>
        <w:t>”;</w:t>
      </w:r>
    </w:p>
    <w:p w14:paraId="620F53D3" w14:textId="6E040F8C"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 xml:space="preserve">„Giga </w:t>
      </w:r>
      <w:proofErr w:type="spellStart"/>
      <w:r w:rsidRPr="000144C8">
        <w:rPr>
          <w:rFonts w:ascii="Times New Roman" w:hAnsi="Times New Roman" w:cs="Times New Roman"/>
          <w:color w:val="1C1C1B"/>
          <w:sz w:val="24"/>
          <w:szCs w:val="24"/>
        </w:rPr>
        <w:t>Wing</w:t>
      </w:r>
      <w:proofErr w:type="spellEnd"/>
      <w:r w:rsidRPr="000144C8">
        <w:rPr>
          <w:rFonts w:ascii="Times New Roman" w:hAnsi="Times New Roman" w:cs="Times New Roman"/>
          <w:color w:val="1C1C1B"/>
          <w:sz w:val="24"/>
          <w:szCs w:val="24"/>
        </w:rPr>
        <w:t>”;</w:t>
      </w:r>
    </w:p>
    <w:p w14:paraId="010FC1AA" w14:textId="1C180130"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„Mega Man: The Power Battle”;</w:t>
      </w:r>
    </w:p>
    <w:p w14:paraId="54853B79" w14:textId="10F55153"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Progear</w:t>
      </w:r>
      <w:proofErr w:type="spellEnd"/>
      <w:r w:rsidRPr="000144C8">
        <w:rPr>
          <w:rFonts w:ascii="Times New Roman" w:hAnsi="Times New Roman" w:cs="Times New Roman"/>
          <w:color w:val="1C1C1B"/>
          <w:sz w:val="24"/>
          <w:szCs w:val="24"/>
        </w:rPr>
        <w:t>”;</w:t>
      </w:r>
    </w:p>
    <w:p w14:paraId="16476AF3" w14:textId="17B20EA8"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Street</w:t>
      </w:r>
      <w:proofErr w:type="spellEnd"/>
      <w:r w:rsidRPr="000144C8">
        <w:rPr>
          <w:rFonts w:ascii="Times New Roman" w:hAnsi="Times New Roman" w:cs="Times New Roman"/>
          <w:color w:val="1C1C1B"/>
          <w:sz w:val="24"/>
          <w:szCs w:val="24"/>
        </w:rPr>
        <w:t xml:space="preserve"> Fighter II: </w:t>
      </w:r>
      <w:proofErr w:type="spellStart"/>
      <w:r w:rsidRPr="000144C8">
        <w:rPr>
          <w:rFonts w:ascii="Times New Roman" w:hAnsi="Times New Roman" w:cs="Times New Roman"/>
          <w:color w:val="1C1C1B"/>
          <w:sz w:val="24"/>
          <w:szCs w:val="24"/>
        </w:rPr>
        <w:t>Hyper</w:t>
      </w:r>
      <w:proofErr w:type="spellEnd"/>
      <w:r w:rsidRPr="000144C8">
        <w:rPr>
          <w:rFonts w:ascii="Times New Roman" w:hAnsi="Times New Roman" w:cs="Times New Roman"/>
          <w:color w:val="1C1C1B"/>
          <w:sz w:val="24"/>
          <w:szCs w:val="24"/>
        </w:rPr>
        <w:t xml:space="preserve"> </w:t>
      </w:r>
      <w:proofErr w:type="spellStart"/>
      <w:r w:rsidRPr="000144C8">
        <w:rPr>
          <w:rFonts w:ascii="Times New Roman" w:hAnsi="Times New Roman" w:cs="Times New Roman"/>
          <w:color w:val="1C1C1B"/>
          <w:sz w:val="24"/>
          <w:szCs w:val="24"/>
        </w:rPr>
        <w:t>Fighting</w:t>
      </w:r>
      <w:proofErr w:type="spellEnd"/>
      <w:r w:rsidRPr="000144C8">
        <w:rPr>
          <w:rFonts w:ascii="Times New Roman" w:hAnsi="Times New Roman" w:cs="Times New Roman"/>
          <w:color w:val="1C1C1B"/>
          <w:sz w:val="24"/>
          <w:szCs w:val="24"/>
        </w:rPr>
        <w:t>”;</w:t>
      </w:r>
    </w:p>
    <w:p w14:paraId="4CDEB0FC" w14:textId="30CE61D1"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w:t>
      </w:r>
      <w:proofErr w:type="spellStart"/>
      <w:r w:rsidRPr="000144C8">
        <w:rPr>
          <w:rFonts w:ascii="Times New Roman" w:hAnsi="Times New Roman" w:cs="Times New Roman"/>
          <w:color w:val="1C1C1B"/>
          <w:sz w:val="24"/>
          <w:szCs w:val="24"/>
        </w:rPr>
        <w:t>Strider</w:t>
      </w:r>
      <w:proofErr w:type="spellEnd"/>
      <w:r w:rsidRPr="000144C8">
        <w:rPr>
          <w:rFonts w:ascii="Times New Roman" w:hAnsi="Times New Roman" w:cs="Times New Roman"/>
          <w:color w:val="1C1C1B"/>
          <w:sz w:val="24"/>
          <w:szCs w:val="24"/>
        </w:rPr>
        <w:t>”;</w:t>
      </w:r>
    </w:p>
    <w:p w14:paraId="1638A30B" w14:textId="0DDB2DA9"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„Super Puzzle Fighter II Turbo”;</w:t>
      </w:r>
    </w:p>
    <w:p w14:paraId="15D39B44" w14:textId="77777777" w:rsidR="009F5A3E" w:rsidRPr="000144C8" w:rsidRDefault="009F5A3E" w:rsidP="005F207E">
      <w:pPr>
        <w:numPr>
          <w:ilvl w:val="2"/>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 xml:space="preserve">Wbudowany w konsolę moduł sieci </w:t>
      </w:r>
      <w:proofErr w:type="spellStart"/>
      <w:r w:rsidRPr="000144C8">
        <w:rPr>
          <w:rFonts w:ascii="Times New Roman" w:hAnsi="Times New Roman" w:cs="Times New Roman"/>
          <w:color w:val="1C1C1B"/>
          <w:sz w:val="24"/>
          <w:szCs w:val="24"/>
        </w:rPr>
        <w:t>WiFi</w:t>
      </w:r>
      <w:proofErr w:type="spellEnd"/>
      <w:r w:rsidRPr="000144C8">
        <w:rPr>
          <w:rFonts w:ascii="Times New Roman" w:hAnsi="Times New Roman" w:cs="Times New Roman"/>
          <w:color w:val="1C1C1B"/>
          <w:sz w:val="24"/>
          <w:szCs w:val="24"/>
        </w:rPr>
        <w:t xml:space="preserve"> - możliwość porównania wyników na tablicy rekordów z innymi graczami z całego świata.</w:t>
      </w:r>
    </w:p>
    <w:p w14:paraId="71F83101" w14:textId="77777777" w:rsidR="009F5A3E" w:rsidRPr="000144C8" w:rsidRDefault="009F5A3E" w:rsidP="005F207E">
      <w:pPr>
        <w:numPr>
          <w:ilvl w:val="2"/>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 xml:space="preserve">Sterowanie: </w:t>
      </w:r>
    </w:p>
    <w:p w14:paraId="597CE122" w14:textId="77777777" w:rsidR="009F5A3E" w:rsidRPr="000144C8" w:rsidRDefault="009F5A3E" w:rsidP="005F207E">
      <w:pPr>
        <w:numPr>
          <w:ilvl w:val="3"/>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Zintegrowane w konsoli sekcje dla dwóch graczy składające się min. z:</w:t>
      </w:r>
    </w:p>
    <w:p w14:paraId="26D5B33D" w14:textId="77777777" w:rsidR="009F5A3E" w:rsidRPr="000144C8" w:rsidRDefault="009F5A3E" w:rsidP="005F207E">
      <w:pPr>
        <w:numPr>
          <w:ilvl w:val="4"/>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 xml:space="preserve">ośmiokierunkowych manipulatorów w ilości 1 szt. na jednego gracza, </w:t>
      </w:r>
    </w:p>
    <w:p w14:paraId="6F49F57D" w14:textId="7B7664D5" w:rsidR="009F5A3E" w:rsidRPr="000144C8" w:rsidRDefault="009F5A3E" w:rsidP="005F207E">
      <w:pPr>
        <w:numPr>
          <w:ilvl w:val="4"/>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trwałe, precyzyjne i szybko reagujące przyciski typu OBSF w ilości min. 8 szt. na jednego gracza.</w:t>
      </w:r>
    </w:p>
    <w:p w14:paraId="035B9D72" w14:textId="77777777" w:rsidR="009F5A3E" w:rsidRPr="000144C8" w:rsidRDefault="009F5A3E" w:rsidP="005F207E">
      <w:pPr>
        <w:numPr>
          <w:ilvl w:val="2"/>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 xml:space="preserve">Zasilanie sieciowe 100-240V, 50/60 </w:t>
      </w:r>
      <w:proofErr w:type="spellStart"/>
      <w:r w:rsidRPr="000144C8">
        <w:rPr>
          <w:rFonts w:ascii="Times New Roman" w:hAnsi="Times New Roman" w:cs="Times New Roman"/>
          <w:color w:val="1C1C1B"/>
          <w:sz w:val="24"/>
          <w:szCs w:val="24"/>
        </w:rPr>
        <w:t>Hz</w:t>
      </w:r>
      <w:proofErr w:type="spellEnd"/>
      <w:r w:rsidRPr="000144C8">
        <w:rPr>
          <w:rFonts w:ascii="Times New Roman" w:hAnsi="Times New Roman" w:cs="Times New Roman"/>
          <w:color w:val="1C1C1B"/>
          <w:sz w:val="24"/>
          <w:szCs w:val="24"/>
        </w:rPr>
        <w:t>.</w:t>
      </w:r>
    </w:p>
    <w:p w14:paraId="70D1E6B0" w14:textId="4F52BF3F" w:rsidR="009F5A3E" w:rsidRPr="000144C8" w:rsidRDefault="009F5A3E" w:rsidP="005F207E">
      <w:pPr>
        <w:numPr>
          <w:ilvl w:val="2"/>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color w:val="1C1C1B"/>
          <w:sz w:val="24"/>
          <w:szCs w:val="24"/>
        </w:rPr>
        <w:t xml:space="preserve">Wyposażenie: karta gwarancyjna, instrukcja obsługi, kabel HDMI, kabel USB. </w:t>
      </w:r>
    </w:p>
    <w:p w14:paraId="67542059" w14:textId="6EFD6758" w:rsidR="005E2655" w:rsidRPr="000144C8" w:rsidRDefault="005E2655" w:rsidP="005F207E">
      <w:pPr>
        <w:numPr>
          <w:ilvl w:val="1"/>
          <w:numId w:val="8"/>
        </w:numPr>
        <w:spacing w:after="0" w:line="240" w:lineRule="auto"/>
        <w:jc w:val="both"/>
        <w:rPr>
          <w:rFonts w:ascii="Times New Roman" w:hAnsi="Times New Roman" w:cs="Times New Roman"/>
          <w:color w:val="1C1C1B"/>
          <w:sz w:val="24"/>
          <w:szCs w:val="24"/>
        </w:rPr>
      </w:pPr>
      <w:r w:rsidRPr="000144C8">
        <w:rPr>
          <w:rFonts w:ascii="Times New Roman" w:hAnsi="Times New Roman" w:cs="Times New Roman"/>
          <w:sz w:val="24"/>
          <w:szCs w:val="24"/>
        </w:rPr>
        <w:t>Profesjonalny odkurzacz na sucho w ilości 1 szt. o parametrach nie gorszych niż:</w:t>
      </w:r>
    </w:p>
    <w:p w14:paraId="78773F33" w14:textId="5273EAEC" w:rsidR="005E2655" w:rsidRPr="000144C8" w:rsidRDefault="005E2655" w:rsidP="005F207E">
      <w:pPr>
        <w:pStyle w:val="Akapitzlist"/>
        <w:numPr>
          <w:ilvl w:val="2"/>
          <w:numId w:val="8"/>
        </w:numPr>
        <w:spacing w:after="0" w:line="240" w:lineRule="auto"/>
        <w:rPr>
          <w:rFonts w:ascii="Times New Roman" w:hAnsi="Times New Roman" w:cs="Times New Roman"/>
          <w:color w:val="FF0000"/>
          <w:sz w:val="24"/>
          <w:szCs w:val="24"/>
        </w:rPr>
      </w:pPr>
      <w:r w:rsidRPr="000144C8">
        <w:rPr>
          <w:rFonts w:ascii="Times New Roman" w:hAnsi="Times New Roman" w:cs="Times New Roman"/>
          <w:sz w:val="24"/>
          <w:szCs w:val="24"/>
        </w:rPr>
        <w:t>Pojemnik zbiornika 12 l +/- 10%;</w:t>
      </w:r>
    </w:p>
    <w:p w14:paraId="11C07201" w14:textId="4408359B" w:rsidR="005E2655" w:rsidRPr="000144C8" w:rsidRDefault="005E2655" w:rsidP="005F207E">
      <w:pPr>
        <w:pStyle w:val="Akapitzlist"/>
        <w:numPr>
          <w:ilvl w:val="2"/>
          <w:numId w:val="8"/>
        </w:numPr>
        <w:spacing w:after="0" w:line="240" w:lineRule="auto"/>
        <w:rPr>
          <w:rFonts w:ascii="Times New Roman" w:hAnsi="Times New Roman" w:cs="Times New Roman"/>
          <w:color w:val="FF0000"/>
          <w:sz w:val="24"/>
          <w:szCs w:val="24"/>
        </w:rPr>
      </w:pPr>
      <w:r w:rsidRPr="000144C8">
        <w:rPr>
          <w:rFonts w:ascii="Times New Roman" w:hAnsi="Times New Roman" w:cs="Times New Roman"/>
          <w:color w:val="000000" w:themeColor="text1"/>
          <w:sz w:val="24"/>
          <w:szCs w:val="24"/>
          <w:shd w:val="clear" w:color="auto" w:fill="FFFFFF"/>
        </w:rPr>
        <w:t>Wymiary: 410x315x340 (+/-10%);</w:t>
      </w:r>
    </w:p>
    <w:p w14:paraId="1EE24830" w14:textId="5556D462" w:rsidR="005E2655" w:rsidRPr="000144C8" w:rsidRDefault="005E2655" w:rsidP="005F207E">
      <w:pPr>
        <w:pStyle w:val="Akapitzlist"/>
        <w:numPr>
          <w:ilvl w:val="2"/>
          <w:numId w:val="8"/>
        </w:numPr>
        <w:spacing w:after="0" w:line="240" w:lineRule="auto"/>
        <w:rPr>
          <w:rFonts w:ascii="Times New Roman" w:hAnsi="Times New Roman" w:cs="Times New Roman"/>
          <w:color w:val="000000" w:themeColor="text1"/>
          <w:sz w:val="24"/>
          <w:szCs w:val="24"/>
          <w:shd w:val="clear" w:color="auto" w:fill="FFFFFF"/>
        </w:rPr>
      </w:pPr>
      <w:r w:rsidRPr="000144C8">
        <w:rPr>
          <w:rFonts w:ascii="Times New Roman" w:hAnsi="Times New Roman" w:cs="Times New Roman"/>
          <w:color w:val="000000" w:themeColor="text1"/>
          <w:sz w:val="24"/>
          <w:szCs w:val="24"/>
          <w:shd w:val="clear" w:color="auto" w:fill="FFFFFF"/>
        </w:rPr>
        <w:t>Wąż ssący z kolankiem, długość min. 2.5 m;</w:t>
      </w:r>
    </w:p>
    <w:p w14:paraId="69F81946" w14:textId="7F1E9528" w:rsidR="005E2655" w:rsidRPr="000144C8" w:rsidRDefault="005E2655" w:rsidP="005F207E">
      <w:pPr>
        <w:pStyle w:val="Akapitzlist"/>
        <w:numPr>
          <w:ilvl w:val="2"/>
          <w:numId w:val="8"/>
        </w:numPr>
        <w:spacing w:after="0" w:line="240" w:lineRule="auto"/>
        <w:rPr>
          <w:rFonts w:ascii="Times New Roman" w:hAnsi="Times New Roman" w:cs="Times New Roman"/>
          <w:color w:val="000000" w:themeColor="text1"/>
          <w:sz w:val="24"/>
          <w:szCs w:val="24"/>
          <w:shd w:val="clear" w:color="auto" w:fill="FFFFFF"/>
        </w:rPr>
      </w:pPr>
      <w:r w:rsidRPr="000144C8">
        <w:rPr>
          <w:rFonts w:ascii="Times New Roman" w:hAnsi="Times New Roman" w:cs="Times New Roman"/>
          <w:color w:val="000000" w:themeColor="text1"/>
          <w:sz w:val="24"/>
          <w:szCs w:val="24"/>
          <w:shd w:val="clear" w:color="auto" w:fill="FFFFFF"/>
        </w:rPr>
        <w:t>Dwie metalowe rury ssące o długości min. 0.5 m;</w:t>
      </w:r>
    </w:p>
    <w:p w14:paraId="6DEE8957" w14:textId="4DE1A269" w:rsidR="005E2655" w:rsidRPr="000144C8" w:rsidRDefault="005E2655" w:rsidP="005F207E">
      <w:pPr>
        <w:pStyle w:val="Akapitzlist"/>
        <w:numPr>
          <w:ilvl w:val="2"/>
          <w:numId w:val="8"/>
        </w:numPr>
        <w:spacing w:after="0" w:line="240" w:lineRule="auto"/>
        <w:rPr>
          <w:rFonts w:ascii="Times New Roman" w:hAnsi="Times New Roman" w:cs="Times New Roman"/>
          <w:color w:val="000000" w:themeColor="text1"/>
          <w:sz w:val="24"/>
          <w:szCs w:val="24"/>
          <w:shd w:val="clear" w:color="auto" w:fill="FFFFFF"/>
        </w:rPr>
      </w:pPr>
      <w:r w:rsidRPr="000144C8">
        <w:rPr>
          <w:rFonts w:ascii="Times New Roman" w:hAnsi="Times New Roman" w:cs="Times New Roman"/>
          <w:color w:val="000000" w:themeColor="text1"/>
          <w:sz w:val="24"/>
          <w:szCs w:val="24"/>
          <w:shd w:val="clear" w:color="auto" w:fill="FFFFFF"/>
        </w:rPr>
        <w:t xml:space="preserve">Torebka filtracyjna; </w:t>
      </w:r>
    </w:p>
    <w:p w14:paraId="7317B28F" w14:textId="64206B90" w:rsidR="005E2655" w:rsidRPr="000144C8" w:rsidRDefault="005E2655" w:rsidP="005F207E">
      <w:pPr>
        <w:pStyle w:val="Akapitzlist"/>
        <w:numPr>
          <w:ilvl w:val="2"/>
          <w:numId w:val="8"/>
        </w:numPr>
        <w:spacing w:after="0" w:line="240" w:lineRule="auto"/>
        <w:rPr>
          <w:rFonts w:ascii="Times New Roman" w:hAnsi="Times New Roman" w:cs="Times New Roman"/>
          <w:color w:val="000000" w:themeColor="text1"/>
          <w:sz w:val="24"/>
          <w:szCs w:val="24"/>
          <w:shd w:val="clear" w:color="auto" w:fill="FFFFFF"/>
        </w:rPr>
      </w:pPr>
      <w:r w:rsidRPr="000144C8">
        <w:rPr>
          <w:rFonts w:ascii="Times New Roman" w:hAnsi="Times New Roman" w:cs="Times New Roman"/>
          <w:color w:val="000000" w:themeColor="text1"/>
          <w:sz w:val="24"/>
          <w:szCs w:val="24"/>
          <w:shd w:val="clear" w:color="auto" w:fill="FFFFFF"/>
        </w:rPr>
        <w:t>Filtr zabezpieczający silnik odkurzacza;</w:t>
      </w:r>
    </w:p>
    <w:p w14:paraId="6F29FDC6" w14:textId="4ACB4FD9" w:rsidR="005E2655" w:rsidRPr="000144C8" w:rsidRDefault="005E2655" w:rsidP="005F207E">
      <w:pPr>
        <w:pStyle w:val="Akapitzlist"/>
        <w:numPr>
          <w:ilvl w:val="2"/>
          <w:numId w:val="8"/>
        </w:numPr>
        <w:spacing w:after="0" w:line="240" w:lineRule="auto"/>
        <w:rPr>
          <w:rFonts w:ascii="Times New Roman" w:hAnsi="Times New Roman" w:cs="Times New Roman"/>
          <w:color w:val="000000" w:themeColor="text1"/>
          <w:sz w:val="24"/>
          <w:szCs w:val="24"/>
          <w:shd w:val="clear" w:color="auto" w:fill="FFFFFF"/>
        </w:rPr>
      </w:pPr>
      <w:r w:rsidRPr="000144C8">
        <w:rPr>
          <w:rFonts w:ascii="Times New Roman" w:hAnsi="Times New Roman" w:cs="Times New Roman"/>
          <w:color w:val="000000" w:themeColor="text1"/>
          <w:sz w:val="24"/>
          <w:szCs w:val="24"/>
          <w:shd w:val="clear" w:color="auto" w:fill="FFFFFF"/>
        </w:rPr>
        <w:t>Nylonowy kosz na filtr stały;</w:t>
      </w:r>
    </w:p>
    <w:p w14:paraId="38F98F70" w14:textId="74C31E2E" w:rsidR="005E2655" w:rsidRPr="000144C8" w:rsidRDefault="005E2655" w:rsidP="005F207E">
      <w:pPr>
        <w:pStyle w:val="Akapitzlist"/>
        <w:numPr>
          <w:ilvl w:val="2"/>
          <w:numId w:val="8"/>
        </w:numPr>
        <w:spacing w:after="0" w:line="240" w:lineRule="auto"/>
        <w:rPr>
          <w:rFonts w:ascii="Times New Roman" w:hAnsi="Times New Roman" w:cs="Times New Roman"/>
          <w:color w:val="000000" w:themeColor="text1"/>
          <w:sz w:val="24"/>
          <w:szCs w:val="24"/>
          <w:shd w:val="clear" w:color="auto" w:fill="FFFFFF"/>
        </w:rPr>
      </w:pPr>
      <w:r w:rsidRPr="000144C8">
        <w:rPr>
          <w:rFonts w:ascii="Times New Roman" w:hAnsi="Times New Roman" w:cs="Times New Roman"/>
          <w:color w:val="000000" w:themeColor="text1"/>
          <w:sz w:val="24"/>
          <w:szCs w:val="24"/>
          <w:shd w:val="clear" w:color="auto" w:fill="FFFFFF"/>
        </w:rPr>
        <w:t>Dysza podłogowa z możliwością przełączania między dwoma trybami -  do powierzchni dywanowych oraz twardych;</w:t>
      </w:r>
    </w:p>
    <w:p w14:paraId="590094ED" w14:textId="024C7CBE" w:rsidR="005E2655" w:rsidRPr="000144C8" w:rsidRDefault="005E2655" w:rsidP="005F207E">
      <w:pPr>
        <w:pStyle w:val="Akapitzlist"/>
        <w:numPr>
          <w:ilvl w:val="2"/>
          <w:numId w:val="8"/>
        </w:numPr>
        <w:spacing w:after="0" w:line="240" w:lineRule="auto"/>
        <w:rPr>
          <w:rFonts w:ascii="Times New Roman" w:hAnsi="Times New Roman" w:cs="Times New Roman"/>
          <w:color w:val="000000" w:themeColor="text1"/>
          <w:sz w:val="24"/>
          <w:szCs w:val="24"/>
          <w:shd w:val="clear" w:color="auto" w:fill="FFFFFF"/>
        </w:rPr>
      </w:pPr>
      <w:r w:rsidRPr="000144C8">
        <w:rPr>
          <w:rFonts w:ascii="Times New Roman" w:hAnsi="Times New Roman" w:cs="Times New Roman"/>
          <w:color w:val="000000" w:themeColor="text1"/>
          <w:sz w:val="24"/>
          <w:szCs w:val="24"/>
          <w:shd w:val="clear" w:color="auto" w:fill="FFFFFF"/>
        </w:rPr>
        <w:t>Przewód zasilający min. 12 m;</w:t>
      </w:r>
    </w:p>
    <w:p w14:paraId="065E2EC1" w14:textId="4B5A25C4" w:rsidR="005E2655" w:rsidRPr="000144C8" w:rsidRDefault="005E2655" w:rsidP="005F207E">
      <w:pPr>
        <w:pStyle w:val="Akapitzlist"/>
        <w:numPr>
          <w:ilvl w:val="2"/>
          <w:numId w:val="8"/>
        </w:numPr>
        <w:spacing w:after="0" w:line="240" w:lineRule="auto"/>
        <w:rPr>
          <w:rFonts w:ascii="Times New Roman" w:hAnsi="Times New Roman" w:cs="Times New Roman"/>
          <w:color w:val="000000" w:themeColor="text1"/>
          <w:sz w:val="24"/>
          <w:szCs w:val="24"/>
          <w:shd w:val="clear" w:color="auto" w:fill="FFFFFF"/>
        </w:rPr>
      </w:pPr>
      <w:r w:rsidRPr="000144C8">
        <w:rPr>
          <w:rFonts w:ascii="Times New Roman" w:hAnsi="Times New Roman" w:cs="Times New Roman"/>
          <w:color w:val="000000" w:themeColor="text1"/>
          <w:sz w:val="24"/>
          <w:szCs w:val="24"/>
          <w:shd w:val="clear" w:color="auto" w:fill="FFFFFF"/>
        </w:rPr>
        <w:t>Moc turbiny min. 800 W;</w:t>
      </w:r>
    </w:p>
    <w:p w14:paraId="66344FBE" w14:textId="5C67B881" w:rsidR="005E2655" w:rsidRPr="000144C8" w:rsidRDefault="005E2655" w:rsidP="005F207E">
      <w:pPr>
        <w:pStyle w:val="Akapitzlist"/>
        <w:numPr>
          <w:ilvl w:val="2"/>
          <w:numId w:val="8"/>
        </w:numPr>
        <w:spacing w:after="0" w:line="240" w:lineRule="auto"/>
        <w:rPr>
          <w:rFonts w:ascii="Times New Roman" w:hAnsi="Times New Roman" w:cs="Times New Roman"/>
          <w:color w:val="FF0000"/>
          <w:sz w:val="24"/>
          <w:szCs w:val="24"/>
        </w:rPr>
      </w:pPr>
      <w:r w:rsidRPr="000144C8">
        <w:rPr>
          <w:rFonts w:ascii="Times New Roman" w:hAnsi="Times New Roman" w:cs="Times New Roman"/>
          <w:color w:val="000000" w:themeColor="text1"/>
          <w:sz w:val="24"/>
          <w:szCs w:val="24"/>
          <w:shd w:val="clear" w:color="auto" w:fill="FFFFFF"/>
        </w:rPr>
        <w:t xml:space="preserve">Odkurzacz posiada certyfikat DIN zgodność z normą EN ISO 9001.  </w:t>
      </w:r>
    </w:p>
    <w:p w14:paraId="7FE41D9C" w14:textId="03042E61" w:rsidR="005E2655" w:rsidRPr="000144C8" w:rsidRDefault="005E2655" w:rsidP="005F207E">
      <w:pPr>
        <w:pStyle w:val="Akapitzlist"/>
        <w:numPr>
          <w:ilvl w:val="1"/>
          <w:numId w:val="8"/>
        </w:numPr>
        <w:spacing w:after="0" w:line="240" w:lineRule="auto"/>
        <w:rPr>
          <w:rFonts w:ascii="Times New Roman" w:hAnsi="Times New Roman" w:cs="Times New Roman"/>
          <w:color w:val="FF0000"/>
          <w:sz w:val="24"/>
          <w:szCs w:val="24"/>
        </w:rPr>
      </w:pPr>
      <w:r w:rsidRPr="000144C8">
        <w:rPr>
          <w:rFonts w:ascii="Times New Roman" w:hAnsi="Times New Roman" w:cs="Times New Roman"/>
          <w:sz w:val="24"/>
          <w:szCs w:val="24"/>
        </w:rPr>
        <w:t>Odkurzacz plecakowy z zasilaniem sieciowym w ilości 1 szt. o parametrach nie gorszych niż:</w:t>
      </w:r>
    </w:p>
    <w:p w14:paraId="56456FCF" w14:textId="121E17B7"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 xml:space="preserve">Pojemnik zbiornika 5l </w:t>
      </w:r>
      <w:r w:rsidRPr="000144C8">
        <w:rPr>
          <w:rFonts w:ascii="Times New Roman" w:hAnsi="Times New Roman" w:cs="Times New Roman"/>
          <w:color w:val="000000" w:themeColor="text1"/>
          <w:sz w:val="24"/>
          <w:szCs w:val="24"/>
        </w:rPr>
        <w:t>(+/-10%);</w:t>
      </w:r>
    </w:p>
    <w:p w14:paraId="40DF3124" w14:textId="27807BB5"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Ssawka szczelinowa;</w:t>
      </w:r>
    </w:p>
    <w:p w14:paraId="4D6CFCDB" w14:textId="07169963"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Ssawka do tapicerki;</w:t>
      </w:r>
    </w:p>
    <w:p w14:paraId="692D4209" w14:textId="09071B26"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Wąż ssący z kolankiem, długość min.1,5 m;</w:t>
      </w:r>
    </w:p>
    <w:p w14:paraId="084B435E" w14:textId="70A92C69"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Rura teleskopowa o długości min. 1000 mm;</w:t>
      </w:r>
    </w:p>
    <w:p w14:paraId="4A64166F" w14:textId="2519AD69"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Zmywalny filtr nylonowy oraz filtr wylotowy;</w:t>
      </w:r>
    </w:p>
    <w:p w14:paraId="7CBD7D62" w14:textId="651E52F5"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Przełączana ssawka podłogowa 285 mm (+/- 10%);</w:t>
      </w:r>
    </w:p>
    <w:p w14:paraId="0C80095F" w14:textId="57617B96"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Torebka filtracyjna;</w:t>
      </w:r>
    </w:p>
    <w:p w14:paraId="26F4433A" w14:textId="51CF09A0"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Możliwość przechowywania wyposażenia w uchwytach na stelażu;</w:t>
      </w:r>
    </w:p>
    <w:p w14:paraId="03C3C704" w14:textId="0EB11AB1"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sz w:val="24"/>
          <w:szCs w:val="24"/>
        </w:rPr>
        <w:t>Moc turbiny min. 800W;</w:t>
      </w:r>
    </w:p>
    <w:p w14:paraId="08B687C0" w14:textId="5FA072F5" w:rsidR="005E2655"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color w:val="000000" w:themeColor="text1"/>
          <w:sz w:val="24"/>
          <w:szCs w:val="24"/>
          <w:shd w:val="clear" w:color="auto" w:fill="FFFFFF"/>
        </w:rPr>
        <w:t>Wymiary: 400 x 320 x 540 (+/-10%);</w:t>
      </w:r>
    </w:p>
    <w:p w14:paraId="546FDCEA" w14:textId="79EC054A" w:rsidR="006B4107" w:rsidRPr="000144C8" w:rsidRDefault="005E2655" w:rsidP="005F207E">
      <w:pPr>
        <w:pStyle w:val="Akapitzlist"/>
        <w:numPr>
          <w:ilvl w:val="2"/>
          <w:numId w:val="8"/>
        </w:numPr>
        <w:spacing w:before="240" w:after="0" w:line="240" w:lineRule="auto"/>
        <w:rPr>
          <w:rFonts w:ascii="Times New Roman" w:hAnsi="Times New Roman" w:cs="Times New Roman"/>
          <w:sz w:val="24"/>
          <w:szCs w:val="24"/>
        </w:rPr>
      </w:pPr>
      <w:r w:rsidRPr="000144C8">
        <w:rPr>
          <w:rFonts w:ascii="Times New Roman" w:hAnsi="Times New Roman" w:cs="Times New Roman"/>
          <w:color w:val="000000" w:themeColor="text1"/>
          <w:sz w:val="24"/>
          <w:szCs w:val="24"/>
          <w:shd w:val="clear" w:color="auto" w:fill="FFFFFF"/>
        </w:rPr>
        <w:t>Przewód zasilający min.15 m.</w:t>
      </w:r>
    </w:p>
    <w:sectPr w:rsidR="006B4107" w:rsidRPr="000144C8">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9C5B" w16cid:durableId="24403272"/>
  <w16cid:commentId w16cid:paraId="6E9CDDB1" w16cid:durableId="24403211"/>
  <w16cid:commentId w16cid:paraId="10ABAF8B" w16cid:durableId="24403212"/>
  <w16cid:commentId w16cid:paraId="4898C809" w16cid:durableId="2440331D"/>
  <w16cid:commentId w16cid:paraId="12CEA2E7" w16cid:durableId="24403213"/>
  <w16cid:commentId w16cid:paraId="20BE2226" w16cid:durableId="24403433"/>
  <w16cid:commentId w16cid:paraId="1A2718C5" w16cid:durableId="24403214"/>
  <w16cid:commentId w16cid:paraId="781EF244" w16cid:durableId="24403499"/>
  <w16cid:commentId w16cid:paraId="1D1A43E2" w16cid:durableId="24403215"/>
  <w16cid:commentId w16cid:paraId="4941394A" w16cid:durableId="244034D8"/>
  <w16cid:commentId w16cid:paraId="1A2FF07E" w16cid:durableId="24403216"/>
  <w16cid:commentId w16cid:paraId="0B5F76B4" w16cid:durableId="24403502"/>
  <w16cid:commentId w16cid:paraId="60345E4D" w16cid:durableId="244035AE"/>
  <w16cid:commentId w16cid:paraId="27782E66" w16cid:durableId="24403217"/>
  <w16cid:commentId w16cid:paraId="06065371" w16cid:durableId="244035EF"/>
  <w16cid:commentId w16cid:paraId="1C1C833C" w16cid:durableId="24403218"/>
  <w16cid:commentId w16cid:paraId="406B114A" w16cid:durableId="24403612"/>
  <w16cid:commentId w16cid:paraId="1C317EF9" w16cid:durableId="24403698"/>
  <w16cid:commentId w16cid:paraId="2B263BFC" w16cid:durableId="244036B6"/>
  <w16cid:commentId w16cid:paraId="404BBC30" w16cid:durableId="24403219"/>
  <w16cid:commentId w16cid:paraId="3D1E64A4" w16cid:durableId="244037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54342" w14:textId="77777777" w:rsidR="005E2655" w:rsidRDefault="005E2655" w:rsidP="0097663B">
      <w:pPr>
        <w:spacing w:after="0" w:line="240" w:lineRule="auto"/>
      </w:pPr>
      <w:r>
        <w:separator/>
      </w:r>
    </w:p>
  </w:endnote>
  <w:endnote w:type="continuationSeparator" w:id="0">
    <w:p w14:paraId="7F878AC5" w14:textId="77777777" w:rsidR="005E2655" w:rsidRDefault="005E265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94CEA" w14:textId="77777777" w:rsidR="005E2655" w:rsidRPr="00111913" w:rsidRDefault="005E2655"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AC62B0">
      <w:rPr>
        <w:rFonts w:ascii="Times New Roman" w:hAnsi="Times New Roman" w:cs="Times New Roman"/>
        <w:noProof/>
        <w:sz w:val="20"/>
      </w:rPr>
      <w:t>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AC62B0">
      <w:rPr>
        <w:rFonts w:ascii="Times New Roman" w:hAnsi="Times New Roman" w:cs="Times New Roman"/>
        <w:noProof/>
        <w:sz w:val="20"/>
      </w:rPr>
      <w:t>37</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0FE14" w14:textId="77777777" w:rsidR="005E2655" w:rsidRDefault="005E2655" w:rsidP="0097663B">
      <w:pPr>
        <w:spacing w:after="0" w:line="240" w:lineRule="auto"/>
      </w:pPr>
      <w:r>
        <w:separator/>
      </w:r>
    </w:p>
  </w:footnote>
  <w:footnote w:type="continuationSeparator" w:id="0">
    <w:p w14:paraId="0C1CE549" w14:textId="77777777" w:rsidR="005E2655" w:rsidRDefault="005E265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9B27" w14:textId="77777777" w:rsidR="005E2655" w:rsidRPr="0097663B" w:rsidRDefault="005E2655"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664.</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5D32"/>
    <w:multiLevelType w:val="multilevel"/>
    <w:tmpl w:val="2F0074C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0A195E"/>
    <w:multiLevelType w:val="multilevel"/>
    <w:tmpl w:val="BF72FA0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EE4733A"/>
    <w:multiLevelType w:val="multilevel"/>
    <w:tmpl w:val="CEB0C0A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7A7E8E"/>
    <w:multiLevelType w:val="multilevel"/>
    <w:tmpl w:val="D2324E5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1B537108"/>
    <w:multiLevelType w:val="multilevel"/>
    <w:tmpl w:val="B46AFD4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B46191"/>
    <w:multiLevelType w:val="multilevel"/>
    <w:tmpl w:val="096815DA"/>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08722CC"/>
    <w:multiLevelType w:val="multilevel"/>
    <w:tmpl w:val="4586752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21363DD7"/>
    <w:multiLevelType w:val="multilevel"/>
    <w:tmpl w:val="CEDEBC58"/>
    <w:lvl w:ilvl="0">
      <w:start w:val="1"/>
      <w:numFmt w:val="decimal"/>
      <w:lvlText w:val="%1."/>
      <w:lvlJc w:val="left"/>
      <w:pPr>
        <w:tabs>
          <w:tab w:val="num" w:pos="435"/>
        </w:tabs>
        <w:ind w:left="435" w:hanging="435"/>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E46F9D"/>
    <w:multiLevelType w:val="multilevel"/>
    <w:tmpl w:val="81ECDDA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color w:val="000000" w:themeColor="text1"/>
        <w:sz w:val="24"/>
        <w:szCs w:val="24"/>
      </w:rPr>
    </w:lvl>
    <w:lvl w:ilvl="2">
      <w:start w:val="1"/>
      <w:numFmt w:val="decimal"/>
      <w:lvlText w:val="%1.%2.%3."/>
      <w:lvlJc w:val="left"/>
      <w:pPr>
        <w:ind w:left="1224" w:hanging="504"/>
      </w:pPr>
      <w:rPr>
        <w:rFonts w:cs="Times New Roman" w:hint="default"/>
        <w:b w:val="0"/>
        <w:strike w:val="0"/>
        <w:color w:val="000000" w:themeColor="text1"/>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E0C4323"/>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2879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C46B15"/>
    <w:multiLevelType w:val="multilevel"/>
    <w:tmpl w:val="97B220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15:restartNumberingAfterBreak="0">
    <w:nsid w:val="4B2D3A47"/>
    <w:multiLevelType w:val="hybridMultilevel"/>
    <w:tmpl w:val="E0CCAF48"/>
    <w:lvl w:ilvl="0" w:tplc="180E4268">
      <w:start w:val="1"/>
      <w:numFmt w:val="decimal"/>
      <w:lvlText w:val="%1)"/>
      <w:lvlJc w:val="left"/>
      <w:pPr>
        <w:tabs>
          <w:tab w:val="num" w:pos="1440"/>
        </w:tabs>
        <w:ind w:left="144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4EDB7EBE"/>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1"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25060D"/>
    <w:multiLevelType w:val="multilevel"/>
    <w:tmpl w:val="A70E48B0"/>
    <w:lvl w:ilvl="0">
      <w:start w:val="1"/>
      <w:numFmt w:val="decimal"/>
      <w:lvlText w:val="%1."/>
      <w:lvlJc w:val="right"/>
      <w:pPr>
        <w:ind w:left="720" w:hanging="360"/>
      </w:pPr>
      <w:rPr>
        <w:rFonts w:ascii="Arial" w:eastAsia="Arial" w:hAnsi="Arial" w:cs="Arial"/>
        <w:color w:val="222222"/>
        <w:sz w:val="24"/>
        <w:szCs w:val="24"/>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3"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C386ABF"/>
    <w:multiLevelType w:val="multilevel"/>
    <w:tmpl w:val="CBCE327A"/>
    <w:lvl w:ilvl="0">
      <w:start w:val="1"/>
      <w:numFmt w:val="decimal"/>
      <w:lvlText w:val="%1."/>
      <w:lvlJc w:val="left"/>
      <w:pPr>
        <w:ind w:left="360" w:hanging="360"/>
      </w:pPr>
    </w:lvl>
    <w:lvl w:ilvl="1">
      <w:start w:val="1"/>
      <w:numFmt w:val="decimal"/>
      <w:lvlText w:val="%1.%2."/>
      <w:lvlJc w:val="left"/>
      <w:pPr>
        <w:ind w:left="791" w:hanging="43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941E28"/>
    <w:multiLevelType w:val="multilevel"/>
    <w:tmpl w:val="54B651EC"/>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F342E7"/>
    <w:multiLevelType w:val="multilevel"/>
    <w:tmpl w:val="CA584E2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F0A7A33"/>
    <w:multiLevelType w:val="multilevel"/>
    <w:tmpl w:val="A830A92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8"/>
  </w:num>
  <w:num w:numId="2">
    <w:abstractNumId w:val="21"/>
  </w:num>
  <w:num w:numId="3">
    <w:abstractNumId w:val="37"/>
  </w:num>
  <w:num w:numId="4">
    <w:abstractNumId w:val="38"/>
  </w:num>
  <w:num w:numId="5">
    <w:abstractNumId w:val="36"/>
  </w:num>
  <w:num w:numId="6">
    <w:abstractNumId w:val="5"/>
  </w:num>
  <w:num w:numId="7">
    <w:abstractNumId w:val="39"/>
  </w:num>
  <w:num w:numId="8">
    <w:abstractNumId w:val="13"/>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9"/>
  </w:num>
  <w:num w:numId="30">
    <w:abstractNumId w:val="40"/>
  </w:num>
  <w:num w:numId="31">
    <w:abstractNumId w:val="0"/>
  </w:num>
  <w:num w:numId="32">
    <w:abstractNumId w:val="16"/>
  </w:num>
  <w:num w:numId="33">
    <w:abstractNumId w:val="29"/>
  </w:num>
  <w:num w:numId="34">
    <w:abstractNumId w:val="35"/>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8"/>
  </w:num>
  <w:num w:numId="38">
    <w:abstractNumId w:val="11"/>
  </w:num>
  <w:num w:numId="39">
    <w:abstractNumId w:val="20"/>
  </w:num>
  <w:num w:numId="40">
    <w:abstractNumId w:val="42"/>
  </w:num>
  <w:num w:numId="41">
    <w:abstractNumId w:val="34"/>
  </w:num>
  <w:num w:numId="42">
    <w:abstractNumId w:val="32"/>
  </w:num>
  <w:num w:numId="43">
    <w:abstractNumId w:val="2"/>
  </w:num>
  <w:num w:numId="44">
    <w:abstractNumId w:val="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37B8"/>
    <w:rsid w:val="000144C8"/>
    <w:rsid w:val="00020E16"/>
    <w:rsid w:val="0002477A"/>
    <w:rsid w:val="00037374"/>
    <w:rsid w:val="00055892"/>
    <w:rsid w:val="00063AB7"/>
    <w:rsid w:val="00073D84"/>
    <w:rsid w:val="000825FE"/>
    <w:rsid w:val="000826A2"/>
    <w:rsid w:val="00090762"/>
    <w:rsid w:val="0009472E"/>
    <w:rsid w:val="00096E16"/>
    <w:rsid w:val="000A2868"/>
    <w:rsid w:val="000A2A01"/>
    <w:rsid w:val="000A755D"/>
    <w:rsid w:val="000B2951"/>
    <w:rsid w:val="000B7BCE"/>
    <w:rsid w:val="000C1C06"/>
    <w:rsid w:val="000E2C89"/>
    <w:rsid w:val="000E4010"/>
    <w:rsid w:val="000E60FF"/>
    <w:rsid w:val="000F0787"/>
    <w:rsid w:val="000F0D4E"/>
    <w:rsid w:val="000F2E9A"/>
    <w:rsid w:val="000F5E96"/>
    <w:rsid w:val="00100F54"/>
    <w:rsid w:val="00106D33"/>
    <w:rsid w:val="00111913"/>
    <w:rsid w:val="00141120"/>
    <w:rsid w:val="00146751"/>
    <w:rsid w:val="00154E84"/>
    <w:rsid w:val="001648A5"/>
    <w:rsid w:val="00170A97"/>
    <w:rsid w:val="001727B9"/>
    <w:rsid w:val="0017361C"/>
    <w:rsid w:val="00176BE0"/>
    <w:rsid w:val="00185A93"/>
    <w:rsid w:val="001937B7"/>
    <w:rsid w:val="001A1D62"/>
    <w:rsid w:val="001B0591"/>
    <w:rsid w:val="001B0CB4"/>
    <w:rsid w:val="001C3CAF"/>
    <w:rsid w:val="001D052B"/>
    <w:rsid w:val="001D1051"/>
    <w:rsid w:val="001D15B6"/>
    <w:rsid w:val="001D2714"/>
    <w:rsid w:val="001D5D55"/>
    <w:rsid w:val="001F1277"/>
    <w:rsid w:val="001F2A01"/>
    <w:rsid w:val="001F675D"/>
    <w:rsid w:val="00204669"/>
    <w:rsid w:val="00212635"/>
    <w:rsid w:val="00222559"/>
    <w:rsid w:val="00232C48"/>
    <w:rsid w:val="00233310"/>
    <w:rsid w:val="0023555C"/>
    <w:rsid w:val="00241163"/>
    <w:rsid w:val="00247B72"/>
    <w:rsid w:val="00270429"/>
    <w:rsid w:val="00274536"/>
    <w:rsid w:val="00275A4E"/>
    <w:rsid w:val="00276449"/>
    <w:rsid w:val="00284DAE"/>
    <w:rsid w:val="002958AA"/>
    <w:rsid w:val="002A0B1C"/>
    <w:rsid w:val="002A507B"/>
    <w:rsid w:val="002A750B"/>
    <w:rsid w:val="002B087D"/>
    <w:rsid w:val="002B6378"/>
    <w:rsid w:val="002C5157"/>
    <w:rsid w:val="002D63DB"/>
    <w:rsid w:val="002D78F9"/>
    <w:rsid w:val="002D7F71"/>
    <w:rsid w:val="002E09B8"/>
    <w:rsid w:val="002E2B54"/>
    <w:rsid w:val="002E4318"/>
    <w:rsid w:val="002E4EF8"/>
    <w:rsid w:val="002F5345"/>
    <w:rsid w:val="00305B64"/>
    <w:rsid w:val="00324DD5"/>
    <w:rsid w:val="003260F2"/>
    <w:rsid w:val="003265F6"/>
    <w:rsid w:val="003327B5"/>
    <w:rsid w:val="00333182"/>
    <w:rsid w:val="00342F10"/>
    <w:rsid w:val="0034371A"/>
    <w:rsid w:val="00350F7D"/>
    <w:rsid w:val="00361919"/>
    <w:rsid w:val="003621B6"/>
    <w:rsid w:val="00362D73"/>
    <w:rsid w:val="00363F02"/>
    <w:rsid w:val="00366628"/>
    <w:rsid w:val="00375364"/>
    <w:rsid w:val="00381533"/>
    <w:rsid w:val="003A1CF4"/>
    <w:rsid w:val="003A5017"/>
    <w:rsid w:val="003B0C0E"/>
    <w:rsid w:val="003B51A8"/>
    <w:rsid w:val="003C3775"/>
    <w:rsid w:val="003C7B1B"/>
    <w:rsid w:val="003D191D"/>
    <w:rsid w:val="003D2E48"/>
    <w:rsid w:val="003D48F5"/>
    <w:rsid w:val="003D6919"/>
    <w:rsid w:val="003E270F"/>
    <w:rsid w:val="003E5B42"/>
    <w:rsid w:val="003E7019"/>
    <w:rsid w:val="003F18D0"/>
    <w:rsid w:val="003F3405"/>
    <w:rsid w:val="003F3CF7"/>
    <w:rsid w:val="00401591"/>
    <w:rsid w:val="00401E7B"/>
    <w:rsid w:val="00403162"/>
    <w:rsid w:val="004259D9"/>
    <w:rsid w:val="00427970"/>
    <w:rsid w:val="00427ACA"/>
    <w:rsid w:val="00432C1B"/>
    <w:rsid w:val="00433493"/>
    <w:rsid w:val="00433759"/>
    <w:rsid w:val="00433D80"/>
    <w:rsid w:val="00441857"/>
    <w:rsid w:val="00441E26"/>
    <w:rsid w:val="00447CD6"/>
    <w:rsid w:val="00450104"/>
    <w:rsid w:val="00461DEE"/>
    <w:rsid w:val="00470FCC"/>
    <w:rsid w:val="004820EE"/>
    <w:rsid w:val="004825E8"/>
    <w:rsid w:val="00486A82"/>
    <w:rsid w:val="004A197F"/>
    <w:rsid w:val="004A2FF1"/>
    <w:rsid w:val="004A541E"/>
    <w:rsid w:val="004A6CEF"/>
    <w:rsid w:val="004A7E1A"/>
    <w:rsid w:val="004B4436"/>
    <w:rsid w:val="004B7DA9"/>
    <w:rsid w:val="004C02BC"/>
    <w:rsid w:val="004C0615"/>
    <w:rsid w:val="004C3007"/>
    <w:rsid w:val="004D2A25"/>
    <w:rsid w:val="004D4AE5"/>
    <w:rsid w:val="004E1764"/>
    <w:rsid w:val="004E179F"/>
    <w:rsid w:val="004E1B5A"/>
    <w:rsid w:val="004F2633"/>
    <w:rsid w:val="00502D64"/>
    <w:rsid w:val="005203F3"/>
    <w:rsid w:val="005210CD"/>
    <w:rsid w:val="00522351"/>
    <w:rsid w:val="00532443"/>
    <w:rsid w:val="00533996"/>
    <w:rsid w:val="005368D3"/>
    <w:rsid w:val="00543944"/>
    <w:rsid w:val="00546445"/>
    <w:rsid w:val="00554024"/>
    <w:rsid w:val="00554A5F"/>
    <w:rsid w:val="0056476E"/>
    <w:rsid w:val="00583479"/>
    <w:rsid w:val="00590D76"/>
    <w:rsid w:val="00591174"/>
    <w:rsid w:val="0059743D"/>
    <w:rsid w:val="005B2DCF"/>
    <w:rsid w:val="005B35D7"/>
    <w:rsid w:val="005C1D09"/>
    <w:rsid w:val="005C56CB"/>
    <w:rsid w:val="005D2E67"/>
    <w:rsid w:val="005D3E22"/>
    <w:rsid w:val="005E2655"/>
    <w:rsid w:val="005E509F"/>
    <w:rsid w:val="005E6901"/>
    <w:rsid w:val="005F207E"/>
    <w:rsid w:val="0061029B"/>
    <w:rsid w:val="00616578"/>
    <w:rsid w:val="006207FA"/>
    <w:rsid w:val="006252E5"/>
    <w:rsid w:val="00630171"/>
    <w:rsid w:val="00631AD3"/>
    <w:rsid w:val="006410C6"/>
    <w:rsid w:val="00651792"/>
    <w:rsid w:val="006527C3"/>
    <w:rsid w:val="00662202"/>
    <w:rsid w:val="0067005C"/>
    <w:rsid w:val="00673514"/>
    <w:rsid w:val="006769AC"/>
    <w:rsid w:val="00693982"/>
    <w:rsid w:val="006A0BB4"/>
    <w:rsid w:val="006A1D14"/>
    <w:rsid w:val="006A56E7"/>
    <w:rsid w:val="006A59CB"/>
    <w:rsid w:val="006B095B"/>
    <w:rsid w:val="006B4107"/>
    <w:rsid w:val="006B6AF8"/>
    <w:rsid w:val="006B766A"/>
    <w:rsid w:val="006C2F7F"/>
    <w:rsid w:val="006D708E"/>
    <w:rsid w:val="006F139A"/>
    <w:rsid w:val="007019E3"/>
    <w:rsid w:val="00705628"/>
    <w:rsid w:val="00711FBF"/>
    <w:rsid w:val="00716B62"/>
    <w:rsid w:val="00744572"/>
    <w:rsid w:val="00751583"/>
    <w:rsid w:val="00754D4B"/>
    <w:rsid w:val="00780516"/>
    <w:rsid w:val="00786C74"/>
    <w:rsid w:val="007A13EE"/>
    <w:rsid w:val="007A221F"/>
    <w:rsid w:val="007A3C21"/>
    <w:rsid w:val="007A4CDD"/>
    <w:rsid w:val="007A78D3"/>
    <w:rsid w:val="007B1B30"/>
    <w:rsid w:val="007B3205"/>
    <w:rsid w:val="007C0E06"/>
    <w:rsid w:val="007C0F09"/>
    <w:rsid w:val="007D56FA"/>
    <w:rsid w:val="007E490F"/>
    <w:rsid w:val="007F42FE"/>
    <w:rsid w:val="007F57DF"/>
    <w:rsid w:val="00810FBD"/>
    <w:rsid w:val="008513DC"/>
    <w:rsid w:val="00852729"/>
    <w:rsid w:val="00875F1A"/>
    <w:rsid w:val="008879B4"/>
    <w:rsid w:val="00890016"/>
    <w:rsid w:val="00897224"/>
    <w:rsid w:val="008B587F"/>
    <w:rsid w:val="008C34F5"/>
    <w:rsid w:val="008C4E28"/>
    <w:rsid w:val="008C4F8D"/>
    <w:rsid w:val="008C50C7"/>
    <w:rsid w:val="008E158D"/>
    <w:rsid w:val="008F2A36"/>
    <w:rsid w:val="008F5977"/>
    <w:rsid w:val="0090323F"/>
    <w:rsid w:val="00903983"/>
    <w:rsid w:val="00906A77"/>
    <w:rsid w:val="00920F1C"/>
    <w:rsid w:val="009259B7"/>
    <w:rsid w:val="0092777A"/>
    <w:rsid w:val="00936B87"/>
    <w:rsid w:val="00940E65"/>
    <w:rsid w:val="009500CE"/>
    <w:rsid w:val="00957811"/>
    <w:rsid w:val="00970BA9"/>
    <w:rsid w:val="0097663B"/>
    <w:rsid w:val="00980C50"/>
    <w:rsid w:val="009810B7"/>
    <w:rsid w:val="00982D06"/>
    <w:rsid w:val="00996ADB"/>
    <w:rsid w:val="009A091E"/>
    <w:rsid w:val="009A1B1E"/>
    <w:rsid w:val="009A601D"/>
    <w:rsid w:val="009A7A79"/>
    <w:rsid w:val="009B031C"/>
    <w:rsid w:val="009B6A4E"/>
    <w:rsid w:val="009C449D"/>
    <w:rsid w:val="009C69D2"/>
    <w:rsid w:val="009D050E"/>
    <w:rsid w:val="009E4477"/>
    <w:rsid w:val="009E6C13"/>
    <w:rsid w:val="009F5A3E"/>
    <w:rsid w:val="00A109D8"/>
    <w:rsid w:val="00A27D09"/>
    <w:rsid w:val="00A4636C"/>
    <w:rsid w:val="00A5094D"/>
    <w:rsid w:val="00A52F0E"/>
    <w:rsid w:val="00A57663"/>
    <w:rsid w:val="00A60682"/>
    <w:rsid w:val="00A615EB"/>
    <w:rsid w:val="00A76EC5"/>
    <w:rsid w:val="00A81FC5"/>
    <w:rsid w:val="00A827AB"/>
    <w:rsid w:val="00A91D9C"/>
    <w:rsid w:val="00A94451"/>
    <w:rsid w:val="00A948D2"/>
    <w:rsid w:val="00AA7C14"/>
    <w:rsid w:val="00AC0ED0"/>
    <w:rsid w:val="00AC261A"/>
    <w:rsid w:val="00AC62B0"/>
    <w:rsid w:val="00AD409F"/>
    <w:rsid w:val="00AE0402"/>
    <w:rsid w:val="00AF595D"/>
    <w:rsid w:val="00B03083"/>
    <w:rsid w:val="00B06708"/>
    <w:rsid w:val="00B20264"/>
    <w:rsid w:val="00B300F1"/>
    <w:rsid w:val="00B41313"/>
    <w:rsid w:val="00B418DF"/>
    <w:rsid w:val="00B4301B"/>
    <w:rsid w:val="00B55388"/>
    <w:rsid w:val="00B606CF"/>
    <w:rsid w:val="00B75290"/>
    <w:rsid w:val="00B7577F"/>
    <w:rsid w:val="00B76597"/>
    <w:rsid w:val="00B96C23"/>
    <w:rsid w:val="00BA544E"/>
    <w:rsid w:val="00BB70B1"/>
    <w:rsid w:val="00BB7C31"/>
    <w:rsid w:val="00BC3E47"/>
    <w:rsid w:val="00BC4ABE"/>
    <w:rsid w:val="00BC6437"/>
    <w:rsid w:val="00BD0C6C"/>
    <w:rsid w:val="00BE1D11"/>
    <w:rsid w:val="00BE43DD"/>
    <w:rsid w:val="00BE7BC0"/>
    <w:rsid w:val="00BF3692"/>
    <w:rsid w:val="00C06423"/>
    <w:rsid w:val="00C070BA"/>
    <w:rsid w:val="00C14060"/>
    <w:rsid w:val="00C23EEE"/>
    <w:rsid w:val="00C250B3"/>
    <w:rsid w:val="00C327CF"/>
    <w:rsid w:val="00C364E5"/>
    <w:rsid w:val="00C41D07"/>
    <w:rsid w:val="00C44ED0"/>
    <w:rsid w:val="00C46E3F"/>
    <w:rsid w:val="00C74E98"/>
    <w:rsid w:val="00C82084"/>
    <w:rsid w:val="00C82EE7"/>
    <w:rsid w:val="00C84B20"/>
    <w:rsid w:val="00C85964"/>
    <w:rsid w:val="00C87B2E"/>
    <w:rsid w:val="00C95A15"/>
    <w:rsid w:val="00C967C2"/>
    <w:rsid w:val="00CA35FE"/>
    <w:rsid w:val="00CA4229"/>
    <w:rsid w:val="00CA528D"/>
    <w:rsid w:val="00CA589E"/>
    <w:rsid w:val="00CA6223"/>
    <w:rsid w:val="00CA724E"/>
    <w:rsid w:val="00CB556B"/>
    <w:rsid w:val="00CC06E9"/>
    <w:rsid w:val="00CC0D26"/>
    <w:rsid w:val="00CC7512"/>
    <w:rsid w:val="00CC77F7"/>
    <w:rsid w:val="00CD1B31"/>
    <w:rsid w:val="00CE3BCF"/>
    <w:rsid w:val="00CF14C1"/>
    <w:rsid w:val="00D06132"/>
    <w:rsid w:val="00D14525"/>
    <w:rsid w:val="00D24C42"/>
    <w:rsid w:val="00D26790"/>
    <w:rsid w:val="00D35957"/>
    <w:rsid w:val="00D37E88"/>
    <w:rsid w:val="00D411F7"/>
    <w:rsid w:val="00D5139B"/>
    <w:rsid w:val="00D52351"/>
    <w:rsid w:val="00D549BC"/>
    <w:rsid w:val="00D55F0E"/>
    <w:rsid w:val="00D61062"/>
    <w:rsid w:val="00D77E6B"/>
    <w:rsid w:val="00DA412C"/>
    <w:rsid w:val="00DB419E"/>
    <w:rsid w:val="00DC6794"/>
    <w:rsid w:val="00DD38FD"/>
    <w:rsid w:val="00DD468F"/>
    <w:rsid w:val="00DE3835"/>
    <w:rsid w:val="00DF2D57"/>
    <w:rsid w:val="00DF401F"/>
    <w:rsid w:val="00E013D4"/>
    <w:rsid w:val="00E16893"/>
    <w:rsid w:val="00E16D17"/>
    <w:rsid w:val="00E2022A"/>
    <w:rsid w:val="00E2106A"/>
    <w:rsid w:val="00E24E32"/>
    <w:rsid w:val="00E24F81"/>
    <w:rsid w:val="00E32278"/>
    <w:rsid w:val="00E37102"/>
    <w:rsid w:val="00E70266"/>
    <w:rsid w:val="00E76AE6"/>
    <w:rsid w:val="00E805AE"/>
    <w:rsid w:val="00E91DFD"/>
    <w:rsid w:val="00E93903"/>
    <w:rsid w:val="00E94CFA"/>
    <w:rsid w:val="00EA03FE"/>
    <w:rsid w:val="00EA2438"/>
    <w:rsid w:val="00EA4AEF"/>
    <w:rsid w:val="00EA7A0A"/>
    <w:rsid w:val="00EB7621"/>
    <w:rsid w:val="00ED196D"/>
    <w:rsid w:val="00ED42FB"/>
    <w:rsid w:val="00ED4CAE"/>
    <w:rsid w:val="00ED7AEA"/>
    <w:rsid w:val="00EE1E31"/>
    <w:rsid w:val="00EE54D3"/>
    <w:rsid w:val="00EE7796"/>
    <w:rsid w:val="00EF35EA"/>
    <w:rsid w:val="00F00334"/>
    <w:rsid w:val="00F05256"/>
    <w:rsid w:val="00F1189D"/>
    <w:rsid w:val="00F20095"/>
    <w:rsid w:val="00F24F50"/>
    <w:rsid w:val="00F355EC"/>
    <w:rsid w:val="00F402B4"/>
    <w:rsid w:val="00F4497D"/>
    <w:rsid w:val="00F46B3C"/>
    <w:rsid w:val="00F5506F"/>
    <w:rsid w:val="00F55718"/>
    <w:rsid w:val="00F573AB"/>
    <w:rsid w:val="00F57612"/>
    <w:rsid w:val="00F57B7F"/>
    <w:rsid w:val="00F61B8B"/>
    <w:rsid w:val="00F65052"/>
    <w:rsid w:val="00F66805"/>
    <w:rsid w:val="00F66B1D"/>
    <w:rsid w:val="00F67EF6"/>
    <w:rsid w:val="00F7611C"/>
    <w:rsid w:val="00F8189C"/>
    <w:rsid w:val="00F865F0"/>
    <w:rsid w:val="00F86BD2"/>
    <w:rsid w:val="00F86BEE"/>
    <w:rsid w:val="00F90893"/>
    <w:rsid w:val="00FA15CA"/>
    <w:rsid w:val="00FD40FC"/>
    <w:rsid w:val="00FE423C"/>
    <w:rsid w:val="00FE6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0285"/>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character" w:styleId="Wyrnieniedelikatne">
    <w:name w:val="Subtle Emphasis"/>
    <w:basedOn w:val="Domylnaczcionkaakapitu"/>
    <w:uiPriority w:val="19"/>
    <w:qFormat/>
    <w:rsid w:val="00403162"/>
    <w:rPr>
      <w:i/>
      <w:iCs/>
      <w:color w:val="404040" w:themeColor="text1" w:themeTint="BF"/>
    </w:rPr>
  </w:style>
  <w:style w:type="paragraph" w:styleId="Tekstprzypisukocowego">
    <w:name w:val="endnote text"/>
    <w:basedOn w:val="Normalny"/>
    <w:link w:val="TekstprzypisukocowegoZnak"/>
    <w:uiPriority w:val="99"/>
    <w:semiHidden/>
    <w:unhideWhenUsed/>
    <w:rsid w:val="00403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162"/>
    <w:rPr>
      <w:sz w:val="20"/>
      <w:szCs w:val="20"/>
    </w:rPr>
  </w:style>
  <w:style w:type="character" w:styleId="Odwoanieprzypisukocowego">
    <w:name w:val="endnote reference"/>
    <w:basedOn w:val="Domylnaczcionkaakapitu"/>
    <w:uiPriority w:val="99"/>
    <w:semiHidden/>
    <w:unhideWhenUsed/>
    <w:rsid w:val="00403162"/>
    <w:rPr>
      <w:vertAlign w:val="superscript"/>
    </w:rPr>
  </w:style>
  <w:style w:type="paragraph" w:styleId="Poprawka">
    <w:name w:val="Revision"/>
    <w:hidden/>
    <w:uiPriority w:val="99"/>
    <w:semiHidden/>
    <w:rsid w:val="001D1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115">
      <w:bodyDiv w:val="1"/>
      <w:marLeft w:val="0"/>
      <w:marRight w:val="0"/>
      <w:marTop w:val="0"/>
      <w:marBottom w:val="0"/>
      <w:divBdr>
        <w:top w:val="none" w:sz="0" w:space="0" w:color="auto"/>
        <w:left w:val="none" w:sz="0" w:space="0" w:color="auto"/>
        <w:bottom w:val="none" w:sz="0" w:space="0" w:color="auto"/>
        <w:right w:val="none" w:sz="0" w:space="0" w:color="auto"/>
      </w:divBdr>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44201456">
      <w:bodyDiv w:val="1"/>
      <w:marLeft w:val="0"/>
      <w:marRight w:val="0"/>
      <w:marTop w:val="0"/>
      <w:marBottom w:val="0"/>
      <w:divBdr>
        <w:top w:val="none" w:sz="0" w:space="0" w:color="auto"/>
        <w:left w:val="none" w:sz="0" w:space="0" w:color="auto"/>
        <w:bottom w:val="none" w:sz="0" w:space="0" w:color="auto"/>
        <w:right w:val="none" w:sz="0" w:space="0" w:color="auto"/>
      </w:divBdr>
    </w:div>
    <w:div w:id="1342465335">
      <w:bodyDiv w:val="1"/>
      <w:marLeft w:val="0"/>
      <w:marRight w:val="0"/>
      <w:marTop w:val="0"/>
      <w:marBottom w:val="0"/>
      <w:divBdr>
        <w:top w:val="none" w:sz="0" w:space="0" w:color="auto"/>
        <w:left w:val="none" w:sz="0" w:space="0" w:color="auto"/>
        <w:bottom w:val="none" w:sz="0" w:space="0" w:color="auto"/>
        <w:right w:val="none" w:sz="0" w:space="0" w:color="auto"/>
      </w:divBdr>
      <w:divsChild>
        <w:div w:id="661471786">
          <w:marLeft w:val="0"/>
          <w:marRight w:val="0"/>
          <w:marTop w:val="0"/>
          <w:marBottom w:val="0"/>
          <w:divBdr>
            <w:top w:val="none" w:sz="0" w:space="0" w:color="auto"/>
            <w:left w:val="none" w:sz="0" w:space="0" w:color="auto"/>
            <w:bottom w:val="none" w:sz="0" w:space="0" w:color="auto"/>
            <w:right w:val="none" w:sz="0" w:space="0" w:color="auto"/>
          </w:divBdr>
        </w:div>
        <w:div w:id="1411777874">
          <w:marLeft w:val="0"/>
          <w:marRight w:val="0"/>
          <w:marTop w:val="0"/>
          <w:marBottom w:val="0"/>
          <w:divBdr>
            <w:top w:val="none" w:sz="0" w:space="0" w:color="auto"/>
            <w:left w:val="none" w:sz="0" w:space="0" w:color="auto"/>
            <w:bottom w:val="none" w:sz="0" w:space="0" w:color="auto"/>
            <w:right w:val="none" w:sz="0" w:space="0" w:color="auto"/>
          </w:divBdr>
          <w:divsChild>
            <w:div w:id="1741948901">
              <w:marLeft w:val="0"/>
              <w:marRight w:val="0"/>
              <w:marTop w:val="0"/>
              <w:marBottom w:val="0"/>
              <w:divBdr>
                <w:top w:val="none" w:sz="0" w:space="0" w:color="auto"/>
                <w:left w:val="none" w:sz="0" w:space="0" w:color="auto"/>
                <w:bottom w:val="none" w:sz="0" w:space="0" w:color="auto"/>
                <w:right w:val="none" w:sz="0" w:space="0" w:color="auto"/>
              </w:divBdr>
            </w:div>
          </w:divsChild>
        </w:div>
        <w:div w:id="271397746">
          <w:marLeft w:val="0"/>
          <w:marRight w:val="0"/>
          <w:marTop w:val="0"/>
          <w:marBottom w:val="0"/>
          <w:divBdr>
            <w:top w:val="none" w:sz="0" w:space="0" w:color="auto"/>
            <w:left w:val="none" w:sz="0" w:space="0" w:color="auto"/>
            <w:bottom w:val="none" w:sz="0" w:space="0" w:color="auto"/>
            <w:right w:val="none" w:sz="0" w:space="0" w:color="auto"/>
          </w:divBdr>
          <w:divsChild>
            <w:div w:id="320502029">
              <w:marLeft w:val="0"/>
              <w:marRight w:val="0"/>
              <w:marTop w:val="0"/>
              <w:marBottom w:val="0"/>
              <w:divBdr>
                <w:top w:val="none" w:sz="0" w:space="0" w:color="auto"/>
                <w:left w:val="none" w:sz="0" w:space="0" w:color="auto"/>
                <w:bottom w:val="none" w:sz="0" w:space="0" w:color="auto"/>
                <w:right w:val="none" w:sz="0" w:space="0" w:color="auto"/>
              </w:divBdr>
            </w:div>
          </w:divsChild>
        </w:div>
        <w:div w:id="1704819406">
          <w:marLeft w:val="0"/>
          <w:marRight w:val="0"/>
          <w:marTop w:val="0"/>
          <w:marBottom w:val="0"/>
          <w:divBdr>
            <w:top w:val="none" w:sz="0" w:space="0" w:color="auto"/>
            <w:left w:val="none" w:sz="0" w:space="0" w:color="auto"/>
            <w:bottom w:val="none" w:sz="0" w:space="0" w:color="auto"/>
            <w:right w:val="none" w:sz="0" w:space="0" w:color="auto"/>
          </w:divBdr>
          <w:divsChild>
            <w:div w:id="1105005431">
              <w:marLeft w:val="0"/>
              <w:marRight w:val="0"/>
              <w:marTop w:val="0"/>
              <w:marBottom w:val="0"/>
              <w:divBdr>
                <w:top w:val="none" w:sz="0" w:space="0" w:color="auto"/>
                <w:left w:val="none" w:sz="0" w:space="0" w:color="auto"/>
                <w:bottom w:val="none" w:sz="0" w:space="0" w:color="auto"/>
                <w:right w:val="none" w:sz="0" w:space="0" w:color="auto"/>
              </w:divBdr>
            </w:div>
          </w:divsChild>
        </w:div>
        <w:div w:id="720979063">
          <w:marLeft w:val="0"/>
          <w:marRight w:val="0"/>
          <w:marTop w:val="0"/>
          <w:marBottom w:val="0"/>
          <w:divBdr>
            <w:top w:val="none" w:sz="0" w:space="0" w:color="auto"/>
            <w:left w:val="none" w:sz="0" w:space="0" w:color="auto"/>
            <w:bottom w:val="none" w:sz="0" w:space="0" w:color="auto"/>
            <w:right w:val="none" w:sz="0" w:space="0" w:color="auto"/>
          </w:divBdr>
          <w:divsChild>
            <w:div w:id="1620212048">
              <w:marLeft w:val="0"/>
              <w:marRight w:val="0"/>
              <w:marTop w:val="0"/>
              <w:marBottom w:val="0"/>
              <w:divBdr>
                <w:top w:val="none" w:sz="0" w:space="0" w:color="auto"/>
                <w:left w:val="none" w:sz="0" w:space="0" w:color="auto"/>
                <w:bottom w:val="none" w:sz="0" w:space="0" w:color="auto"/>
                <w:right w:val="none" w:sz="0" w:space="0" w:color="auto"/>
              </w:divBdr>
            </w:div>
          </w:divsChild>
        </w:div>
        <w:div w:id="1847402100">
          <w:marLeft w:val="0"/>
          <w:marRight w:val="0"/>
          <w:marTop w:val="0"/>
          <w:marBottom w:val="0"/>
          <w:divBdr>
            <w:top w:val="none" w:sz="0" w:space="0" w:color="auto"/>
            <w:left w:val="none" w:sz="0" w:space="0" w:color="auto"/>
            <w:bottom w:val="none" w:sz="0" w:space="0" w:color="auto"/>
            <w:right w:val="none" w:sz="0" w:space="0" w:color="auto"/>
          </w:divBdr>
          <w:divsChild>
            <w:div w:id="735738925">
              <w:marLeft w:val="0"/>
              <w:marRight w:val="0"/>
              <w:marTop w:val="0"/>
              <w:marBottom w:val="0"/>
              <w:divBdr>
                <w:top w:val="none" w:sz="0" w:space="0" w:color="auto"/>
                <w:left w:val="none" w:sz="0" w:space="0" w:color="auto"/>
                <w:bottom w:val="none" w:sz="0" w:space="0" w:color="auto"/>
                <w:right w:val="none" w:sz="0" w:space="0" w:color="auto"/>
              </w:divBdr>
            </w:div>
          </w:divsChild>
        </w:div>
        <w:div w:id="1533881653">
          <w:marLeft w:val="0"/>
          <w:marRight w:val="0"/>
          <w:marTop w:val="0"/>
          <w:marBottom w:val="0"/>
          <w:divBdr>
            <w:top w:val="none" w:sz="0" w:space="0" w:color="auto"/>
            <w:left w:val="none" w:sz="0" w:space="0" w:color="auto"/>
            <w:bottom w:val="none" w:sz="0" w:space="0" w:color="auto"/>
            <w:right w:val="none" w:sz="0" w:space="0" w:color="auto"/>
          </w:divBdr>
          <w:divsChild>
            <w:div w:id="1608586434">
              <w:marLeft w:val="0"/>
              <w:marRight w:val="0"/>
              <w:marTop w:val="0"/>
              <w:marBottom w:val="0"/>
              <w:divBdr>
                <w:top w:val="none" w:sz="0" w:space="0" w:color="auto"/>
                <w:left w:val="none" w:sz="0" w:space="0" w:color="auto"/>
                <w:bottom w:val="none" w:sz="0" w:space="0" w:color="auto"/>
                <w:right w:val="none" w:sz="0" w:space="0" w:color="auto"/>
              </w:divBdr>
            </w:div>
          </w:divsChild>
        </w:div>
        <w:div w:id="409426472">
          <w:marLeft w:val="0"/>
          <w:marRight w:val="0"/>
          <w:marTop w:val="0"/>
          <w:marBottom w:val="0"/>
          <w:divBdr>
            <w:top w:val="none" w:sz="0" w:space="0" w:color="auto"/>
            <w:left w:val="none" w:sz="0" w:space="0" w:color="auto"/>
            <w:bottom w:val="none" w:sz="0" w:space="0" w:color="auto"/>
            <w:right w:val="none" w:sz="0" w:space="0" w:color="auto"/>
          </w:divBdr>
          <w:divsChild>
            <w:div w:id="16960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1095-52D9-443E-9ECA-AA4595B8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37</Pages>
  <Words>11177</Words>
  <Characters>67068</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22</cp:revision>
  <cp:lastPrinted>2021-11-25T07:24:00Z</cp:lastPrinted>
  <dcterms:created xsi:type="dcterms:W3CDTF">2021-11-03T13:08:00Z</dcterms:created>
  <dcterms:modified xsi:type="dcterms:W3CDTF">2021-11-25T07:25:00Z</dcterms:modified>
</cp:coreProperties>
</file>