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DCA576" w14:textId="77777777" w:rsidR="00D95E1A" w:rsidRPr="0048796F" w:rsidRDefault="00D95E1A" w:rsidP="00D95E1A">
      <w:pPr>
        <w:spacing w:after="0" w:line="240" w:lineRule="auto"/>
        <w:jc w:val="center"/>
        <w:rPr>
          <w:rFonts w:ascii="Times New Roman" w:hAnsi="Times New Roman" w:cs="Times New Roman"/>
          <w:b/>
          <w:color w:val="000000" w:themeColor="text1"/>
          <w:sz w:val="32"/>
          <w:szCs w:val="32"/>
        </w:rPr>
      </w:pPr>
    </w:p>
    <w:p w14:paraId="24C48D6A" w14:textId="77777777" w:rsidR="00D95E1A" w:rsidRPr="0048796F" w:rsidRDefault="00D95E1A" w:rsidP="00F0399D">
      <w:pPr>
        <w:spacing w:after="0" w:line="240" w:lineRule="auto"/>
        <w:jc w:val="center"/>
        <w:rPr>
          <w:rFonts w:ascii="Times New Roman" w:hAnsi="Times New Roman" w:cs="Times New Roman"/>
          <w:b/>
          <w:color w:val="000000" w:themeColor="text1"/>
          <w:sz w:val="32"/>
          <w:szCs w:val="32"/>
        </w:rPr>
      </w:pPr>
      <w:r w:rsidRPr="0048796F">
        <w:rPr>
          <w:rFonts w:ascii="Times New Roman" w:hAnsi="Times New Roman" w:cs="Times New Roman"/>
          <w:b/>
          <w:color w:val="000000" w:themeColor="text1"/>
          <w:sz w:val="32"/>
          <w:szCs w:val="32"/>
        </w:rPr>
        <w:t>SPECYFIKACJA WARUNKÓW ZAMÓWIENIA</w:t>
      </w:r>
    </w:p>
    <w:p w14:paraId="2371E46A" w14:textId="77777777" w:rsidR="00D95E1A" w:rsidRPr="0048796F" w:rsidRDefault="00D95E1A" w:rsidP="00D95E1A">
      <w:pPr>
        <w:spacing w:after="0" w:line="240" w:lineRule="auto"/>
        <w:jc w:val="center"/>
        <w:rPr>
          <w:rFonts w:ascii="Times New Roman" w:hAnsi="Times New Roman" w:cs="Times New Roman"/>
          <w:b/>
          <w:color w:val="000000" w:themeColor="text1"/>
          <w:sz w:val="26"/>
          <w:szCs w:val="26"/>
        </w:rPr>
      </w:pPr>
    </w:p>
    <w:p w14:paraId="6354863B" w14:textId="77777777" w:rsidR="00D95E1A" w:rsidRPr="0048796F" w:rsidRDefault="00D95E1A" w:rsidP="00D95E1A">
      <w:pPr>
        <w:spacing w:after="0" w:line="240" w:lineRule="auto"/>
        <w:jc w:val="center"/>
        <w:rPr>
          <w:rFonts w:ascii="Times New Roman" w:hAnsi="Times New Roman" w:cs="Times New Roman"/>
          <w:b/>
          <w:color w:val="000000" w:themeColor="text1"/>
          <w:sz w:val="26"/>
          <w:szCs w:val="26"/>
        </w:rPr>
      </w:pPr>
    </w:p>
    <w:p w14:paraId="3CAE6977" w14:textId="77777777" w:rsidR="00D95E1A" w:rsidRPr="0048796F" w:rsidRDefault="00D95E1A" w:rsidP="00D95E1A">
      <w:pPr>
        <w:spacing w:after="0" w:line="240" w:lineRule="auto"/>
        <w:jc w:val="center"/>
        <w:rPr>
          <w:rFonts w:ascii="Times New Roman" w:hAnsi="Times New Roman" w:cs="Times New Roman"/>
          <w:b/>
          <w:color w:val="000000" w:themeColor="text1"/>
          <w:sz w:val="26"/>
          <w:szCs w:val="26"/>
        </w:rPr>
      </w:pPr>
    </w:p>
    <w:p w14:paraId="0A10C084" w14:textId="77777777" w:rsidR="00D95E1A" w:rsidRPr="0048796F" w:rsidRDefault="00D95E1A" w:rsidP="00D95E1A">
      <w:pPr>
        <w:spacing w:after="0" w:line="240" w:lineRule="auto"/>
        <w:jc w:val="center"/>
        <w:rPr>
          <w:rFonts w:ascii="Times New Roman" w:hAnsi="Times New Roman" w:cs="Times New Roman"/>
          <w:b/>
          <w:color w:val="000000" w:themeColor="text1"/>
          <w:sz w:val="26"/>
          <w:szCs w:val="26"/>
        </w:rPr>
      </w:pPr>
    </w:p>
    <w:p w14:paraId="3FB649F7" w14:textId="77777777" w:rsidR="00D95E1A" w:rsidRPr="0048796F" w:rsidRDefault="00D95E1A" w:rsidP="00D95E1A">
      <w:pPr>
        <w:spacing w:after="0" w:line="240" w:lineRule="auto"/>
        <w:jc w:val="center"/>
        <w:rPr>
          <w:rFonts w:ascii="Times New Roman" w:hAnsi="Times New Roman" w:cs="Times New Roman"/>
          <w:b/>
          <w:color w:val="000000" w:themeColor="text1"/>
          <w:sz w:val="26"/>
          <w:szCs w:val="26"/>
        </w:rPr>
      </w:pPr>
    </w:p>
    <w:p w14:paraId="4F40638B" w14:textId="39794098" w:rsidR="00D95E1A" w:rsidRPr="0048796F" w:rsidRDefault="00D95E1A" w:rsidP="00D95E1A">
      <w:pPr>
        <w:spacing w:after="0" w:line="240" w:lineRule="auto"/>
        <w:jc w:val="center"/>
        <w:rPr>
          <w:rFonts w:ascii="Times New Roman" w:hAnsi="Times New Roman" w:cs="Times New Roman"/>
          <w:b/>
          <w:color w:val="000000" w:themeColor="text1"/>
          <w:sz w:val="28"/>
          <w:szCs w:val="28"/>
        </w:rPr>
      </w:pPr>
      <w:r w:rsidRPr="0048796F">
        <w:rPr>
          <w:rFonts w:ascii="Times New Roman" w:hAnsi="Times New Roman" w:cs="Times New Roman"/>
          <w:b/>
          <w:color w:val="000000" w:themeColor="text1"/>
          <w:sz w:val="28"/>
          <w:szCs w:val="28"/>
        </w:rPr>
        <w:t>W POSTĘPOWANIU PROWADZONYM W TRYBIE PRZETARGU NIEOGRANICZONEGO ZGODNIE Z ZAPISAMI USTAWY Z DNIA 29 STYCZNIA 2004 ROKU PRAWO ZAMÓWIEŃ PUBLICZNYCH (</w:t>
      </w:r>
      <w:r w:rsidR="00AF5468" w:rsidRPr="0048796F">
        <w:rPr>
          <w:rFonts w:ascii="Times New Roman" w:hAnsi="Times New Roman" w:cs="Times New Roman"/>
          <w:b/>
          <w:color w:val="000000" w:themeColor="text1"/>
          <w:sz w:val="28"/>
          <w:szCs w:val="28"/>
        </w:rPr>
        <w:t xml:space="preserve">TEKST JEDNOLITY </w:t>
      </w:r>
      <w:r w:rsidRPr="0048796F">
        <w:rPr>
          <w:rFonts w:ascii="Times New Roman" w:hAnsi="Times New Roman" w:cs="Times New Roman"/>
          <w:b/>
          <w:color w:val="000000" w:themeColor="text1"/>
          <w:sz w:val="28"/>
          <w:szCs w:val="28"/>
        </w:rPr>
        <w:t>DZ. U. Z 20</w:t>
      </w:r>
      <w:r w:rsidR="00AF5468" w:rsidRPr="0048796F">
        <w:rPr>
          <w:rFonts w:ascii="Times New Roman" w:hAnsi="Times New Roman" w:cs="Times New Roman"/>
          <w:b/>
          <w:color w:val="000000" w:themeColor="text1"/>
          <w:sz w:val="28"/>
          <w:szCs w:val="28"/>
        </w:rPr>
        <w:t>21</w:t>
      </w:r>
      <w:r w:rsidRPr="0048796F">
        <w:rPr>
          <w:rFonts w:ascii="Times New Roman" w:hAnsi="Times New Roman" w:cs="Times New Roman"/>
          <w:b/>
          <w:color w:val="000000" w:themeColor="text1"/>
          <w:sz w:val="28"/>
          <w:szCs w:val="28"/>
        </w:rPr>
        <w:t xml:space="preserve"> R. POZ. </w:t>
      </w:r>
      <w:r w:rsidR="00AF5468" w:rsidRPr="0048796F">
        <w:rPr>
          <w:rFonts w:ascii="Times New Roman" w:hAnsi="Times New Roman" w:cs="Times New Roman"/>
          <w:b/>
          <w:color w:val="000000" w:themeColor="text1"/>
          <w:sz w:val="28"/>
          <w:szCs w:val="28"/>
        </w:rPr>
        <w:t>1129</w:t>
      </w:r>
      <w:r w:rsidRPr="0048796F">
        <w:rPr>
          <w:rFonts w:ascii="Times New Roman" w:hAnsi="Times New Roman" w:cs="Times New Roman"/>
          <w:b/>
          <w:color w:val="000000" w:themeColor="text1"/>
          <w:sz w:val="28"/>
          <w:szCs w:val="28"/>
        </w:rPr>
        <w:t xml:space="preserve"> Z PÓŹN ZM.)</w:t>
      </w:r>
    </w:p>
    <w:p w14:paraId="7437AB07" w14:textId="77777777" w:rsidR="00D95E1A" w:rsidRPr="0048796F" w:rsidRDefault="00D95E1A" w:rsidP="00D95E1A">
      <w:pPr>
        <w:spacing w:after="0" w:line="240" w:lineRule="auto"/>
        <w:jc w:val="center"/>
        <w:rPr>
          <w:rFonts w:ascii="Times New Roman" w:hAnsi="Times New Roman" w:cs="Times New Roman"/>
          <w:b/>
          <w:color w:val="000000" w:themeColor="text1"/>
          <w:sz w:val="28"/>
          <w:szCs w:val="28"/>
        </w:rPr>
      </w:pPr>
    </w:p>
    <w:p w14:paraId="16A91C17" w14:textId="77777777" w:rsidR="00D95E1A" w:rsidRPr="0048796F" w:rsidRDefault="00D95E1A" w:rsidP="00D95E1A">
      <w:pPr>
        <w:spacing w:after="0" w:line="240" w:lineRule="auto"/>
        <w:jc w:val="center"/>
        <w:rPr>
          <w:rFonts w:ascii="Times New Roman" w:hAnsi="Times New Roman" w:cs="Times New Roman"/>
          <w:b/>
          <w:color w:val="000000" w:themeColor="text1"/>
          <w:sz w:val="28"/>
          <w:szCs w:val="28"/>
        </w:rPr>
      </w:pPr>
    </w:p>
    <w:p w14:paraId="70A74B3C" w14:textId="77777777" w:rsidR="00D95E1A" w:rsidRPr="0048796F" w:rsidRDefault="00D95E1A" w:rsidP="00D95E1A">
      <w:pPr>
        <w:spacing w:after="0" w:line="240" w:lineRule="auto"/>
        <w:jc w:val="center"/>
        <w:rPr>
          <w:rFonts w:ascii="Times New Roman" w:hAnsi="Times New Roman" w:cs="Times New Roman"/>
          <w:b/>
          <w:color w:val="000000" w:themeColor="text1"/>
          <w:sz w:val="28"/>
          <w:szCs w:val="28"/>
        </w:rPr>
      </w:pPr>
    </w:p>
    <w:p w14:paraId="5CFE356E" w14:textId="77777777" w:rsidR="00D95E1A" w:rsidRPr="0048796F" w:rsidRDefault="00D95E1A" w:rsidP="00D95E1A">
      <w:pPr>
        <w:spacing w:after="0" w:line="240" w:lineRule="auto"/>
        <w:jc w:val="center"/>
        <w:rPr>
          <w:rFonts w:ascii="Times New Roman" w:hAnsi="Times New Roman" w:cs="Times New Roman"/>
          <w:b/>
          <w:color w:val="000000" w:themeColor="text1"/>
          <w:sz w:val="28"/>
          <w:szCs w:val="28"/>
        </w:rPr>
      </w:pPr>
    </w:p>
    <w:p w14:paraId="1F54A7E3" w14:textId="77777777" w:rsidR="00D95E1A" w:rsidRPr="0048796F" w:rsidRDefault="00D95E1A" w:rsidP="00D95E1A">
      <w:pPr>
        <w:spacing w:after="0" w:line="240" w:lineRule="auto"/>
        <w:jc w:val="center"/>
        <w:rPr>
          <w:rFonts w:ascii="Times New Roman" w:hAnsi="Times New Roman" w:cs="Times New Roman"/>
          <w:b/>
          <w:color w:val="000000" w:themeColor="text1"/>
          <w:sz w:val="30"/>
          <w:szCs w:val="30"/>
        </w:rPr>
      </w:pPr>
      <w:r w:rsidRPr="0048796F">
        <w:rPr>
          <w:rFonts w:ascii="Times New Roman" w:hAnsi="Times New Roman" w:cs="Times New Roman"/>
          <w:b/>
          <w:color w:val="000000" w:themeColor="text1"/>
          <w:sz w:val="30"/>
          <w:szCs w:val="30"/>
        </w:rPr>
        <w:t xml:space="preserve">PT. </w:t>
      </w:r>
    </w:p>
    <w:p w14:paraId="0DB96AA9" w14:textId="4C843B96" w:rsidR="00D95E1A" w:rsidRPr="0048796F" w:rsidRDefault="00161B8E" w:rsidP="00D95E1A">
      <w:pPr>
        <w:spacing w:after="0" w:line="240" w:lineRule="auto"/>
        <w:jc w:val="center"/>
        <w:rPr>
          <w:rFonts w:ascii="Times New Roman" w:hAnsi="Times New Roman" w:cs="Times New Roman"/>
          <w:b/>
          <w:color w:val="000000" w:themeColor="text1"/>
          <w:sz w:val="28"/>
          <w:szCs w:val="28"/>
        </w:rPr>
      </w:pPr>
      <w:r w:rsidRPr="0048796F">
        <w:rPr>
          <w:rFonts w:ascii="Times New Roman" w:hAnsi="Times New Roman" w:cs="Times New Roman"/>
          <w:b/>
          <w:color w:val="000000" w:themeColor="text1"/>
          <w:sz w:val="32"/>
          <w:szCs w:val="32"/>
        </w:rPr>
        <w:t xml:space="preserve">DOSTAWA </w:t>
      </w:r>
      <w:r w:rsidR="002D13F3" w:rsidRPr="0048796F">
        <w:rPr>
          <w:rFonts w:ascii="Times New Roman" w:hAnsi="Times New Roman" w:cs="Times New Roman"/>
          <w:b/>
          <w:color w:val="000000" w:themeColor="text1"/>
          <w:sz w:val="32"/>
          <w:szCs w:val="32"/>
        </w:rPr>
        <w:t>WYPOSAŻENIA PRACOWNI RATOWNICTWA MEDYCZNEGO</w:t>
      </w:r>
    </w:p>
    <w:p w14:paraId="1D3D9BE8" w14:textId="77777777" w:rsidR="00D95E1A" w:rsidRPr="0048796F" w:rsidRDefault="00D95E1A" w:rsidP="00D95E1A">
      <w:pPr>
        <w:spacing w:after="0" w:line="240" w:lineRule="auto"/>
        <w:jc w:val="center"/>
        <w:rPr>
          <w:rFonts w:ascii="Times New Roman" w:hAnsi="Times New Roman" w:cs="Times New Roman"/>
          <w:b/>
          <w:color w:val="000000" w:themeColor="text1"/>
          <w:sz w:val="28"/>
          <w:szCs w:val="28"/>
        </w:rPr>
      </w:pPr>
    </w:p>
    <w:p w14:paraId="5F92C3D5" w14:textId="77777777" w:rsidR="00D95E1A" w:rsidRPr="0048796F" w:rsidRDefault="00D95E1A" w:rsidP="00D95E1A">
      <w:pPr>
        <w:spacing w:after="0" w:line="240" w:lineRule="auto"/>
        <w:jc w:val="center"/>
        <w:rPr>
          <w:rFonts w:ascii="Times New Roman" w:hAnsi="Times New Roman" w:cs="Times New Roman"/>
          <w:b/>
          <w:color w:val="000000" w:themeColor="text1"/>
          <w:sz w:val="28"/>
          <w:szCs w:val="28"/>
        </w:rPr>
      </w:pPr>
    </w:p>
    <w:p w14:paraId="1C6FB732" w14:textId="77777777" w:rsidR="00D95E1A" w:rsidRPr="0048796F" w:rsidRDefault="00D95E1A" w:rsidP="00D95E1A">
      <w:pPr>
        <w:spacing w:after="0" w:line="240" w:lineRule="auto"/>
        <w:jc w:val="center"/>
        <w:rPr>
          <w:rFonts w:ascii="Times New Roman" w:hAnsi="Times New Roman" w:cs="Times New Roman"/>
          <w:b/>
          <w:color w:val="000000" w:themeColor="text1"/>
          <w:sz w:val="28"/>
          <w:szCs w:val="28"/>
        </w:rPr>
      </w:pPr>
    </w:p>
    <w:p w14:paraId="04D3B376" w14:textId="77777777" w:rsidR="00D95E1A" w:rsidRPr="0048796F" w:rsidRDefault="00D95E1A" w:rsidP="00D95E1A">
      <w:pPr>
        <w:spacing w:after="0" w:line="240" w:lineRule="auto"/>
        <w:jc w:val="center"/>
        <w:rPr>
          <w:rFonts w:ascii="Times New Roman" w:hAnsi="Times New Roman" w:cs="Times New Roman"/>
          <w:b/>
          <w:color w:val="000000" w:themeColor="text1"/>
          <w:sz w:val="28"/>
          <w:szCs w:val="28"/>
        </w:rPr>
      </w:pPr>
    </w:p>
    <w:p w14:paraId="4898757B" w14:textId="77777777" w:rsidR="00D95E1A" w:rsidRPr="0048796F" w:rsidRDefault="00D95E1A" w:rsidP="00D95E1A">
      <w:pPr>
        <w:spacing w:after="0" w:line="240" w:lineRule="auto"/>
        <w:jc w:val="center"/>
        <w:rPr>
          <w:rFonts w:ascii="Times New Roman" w:hAnsi="Times New Roman" w:cs="Times New Roman"/>
          <w:b/>
          <w:color w:val="000000" w:themeColor="text1"/>
          <w:sz w:val="28"/>
          <w:szCs w:val="28"/>
        </w:rPr>
      </w:pPr>
    </w:p>
    <w:p w14:paraId="63CBDD8B" w14:textId="77777777" w:rsidR="000F2619" w:rsidRPr="0048796F" w:rsidRDefault="000F2619" w:rsidP="00D95E1A">
      <w:pPr>
        <w:spacing w:after="0" w:line="240" w:lineRule="auto"/>
        <w:jc w:val="center"/>
        <w:rPr>
          <w:rFonts w:ascii="Times New Roman" w:hAnsi="Times New Roman" w:cs="Times New Roman"/>
          <w:b/>
          <w:color w:val="000000" w:themeColor="text1"/>
          <w:sz w:val="28"/>
          <w:szCs w:val="28"/>
        </w:rPr>
      </w:pPr>
    </w:p>
    <w:p w14:paraId="1EFF013A" w14:textId="77777777" w:rsidR="000F2619" w:rsidRPr="0048796F" w:rsidRDefault="000F2619" w:rsidP="00D95E1A">
      <w:pPr>
        <w:spacing w:after="0" w:line="240" w:lineRule="auto"/>
        <w:jc w:val="center"/>
        <w:rPr>
          <w:rFonts w:ascii="Times New Roman" w:hAnsi="Times New Roman" w:cs="Times New Roman"/>
          <w:b/>
          <w:color w:val="000000" w:themeColor="text1"/>
          <w:sz w:val="28"/>
          <w:szCs w:val="28"/>
        </w:rPr>
      </w:pPr>
    </w:p>
    <w:p w14:paraId="37DEDED8" w14:textId="77777777" w:rsidR="000F2619" w:rsidRPr="0048796F" w:rsidRDefault="000F2619" w:rsidP="00D95E1A">
      <w:pPr>
        <w:spacing w:after="0" w:line="240" w:lineRule="auto"/>
        <w:jc w:val="center"/>
        <w:rPr>
          <w:rFonts w:ascii="Times New Roman" w:hAnsi="Times New Roman" w:cs="Times New Roman"/>
          <w:b/>
          <w:color w:val="000000" w:themeColor="text1"/>
          <w:sz w:val="28"/>
          <w:szCs w:val="28"/>
        </w:rPr>
      </w:pPr>
    </w:p>
    <w:p w14:paraId="1BDFD1B1" w14:textId="77777777" w:rsidR="00D95E1A" w:rsidRPr="0048796F" w:rsidRDefault="00D95E1A" w:rsidP="00D95E1A">
      <w:pPr>
        <w:spacing w:after="0" w:line="240" w:lineRule="auto"/>
        <w:jc w:val="center"/>
        <w:rPr>
          <w:rFonts w:ascii="Times New Roman" w:hAnsi="Times New Roman" w:cs="Times New Roman"/>
          <w:b/>
          <w:color w:val="000000" w:themeColor="text1"/>
          <w:sz w:val="28"/>
          <w:szCs w:val="28"/>
        </w:rPr>
      </w:pPr>
    </w:p>
    <w:p w14:paraId="747C3D41" w14:textId="77777777" w:rsidR="00D95E1A" w:rsidRPr="0048796F" w:rsidRDefault="00D95E1A" w:rsidP="00D95E1A">
      <w:pPr>
        <w:spacing w:after="0" w:line="240" w:lineRule="auto"/>
        <w:jc w:val="center"/>
        <w:rPr>
          <w:rFonts w:ascii="Times New Roman" w:hAnsi="Times New Roman" w:cs="Times New Roman"/>
          <w:b/>
          <w:color w:val="000000" w:themeColor="text1"/>
          <w:sz w:val="28"/>
          <w:szCs w:val="28"/>
        </w:rPr>
      </w:pPr>
    </w:p>
    <w:p w14:paraId="5D46CB2A" w14:textId="77777777" w:rsidR="00D95E1A" w:rsidRPr="0048796F" w:rsidRDefault="00D95E1A" w:rsidP="00D95E1A">
      <w:pPr>
        <w:spacing w:after="0" w:line="240" w:lineRule="auto"/>
        <w:jc w:val="center"/>
        <w:rPr>
          <w:rFonts w:ascii="Times New Roman" w:hAnsi="Times New Roman" w:cs="Times New Roman"/>
          <w:b/>
          <w:color w:val="000000" w:themeColor="text1"/>
          <w:sz w:val="28"/>
          <w:szCs w:val="28"/>
        </w:rPr>
      </w:pPr>
    </w:p>
    <w:p w14:paraId="7FED0177" w14:textId="77777777" w:rsidR="00D95E1A" w:rsidRPr="0048796F" w:rsidRDefault="00D95E1A" w:rsidP="00D95E1A">
      <w:pPr>
        <w:spacing w:after="0" w:line="240" w:lineRule="auto"/>
        <w:jc w:val="center"/>
        <w:rPr>
          <w:rFonts w:ascii="Times New Roman" w:hAnsi="Times New Roman" w:cs="Times New Roman"/>
          <w:b/>
          <w:color w:val="000000" w:themeColor="text1"/>
          <w:sz w:val="28"/>
          <w:szCs w:val="28"/>
        </w:rPr>
      </w:pPr>
    </w:p>
    <w:p w14:paraId="425E320F" w14:textId="77777777" w:rsidR="00D95E1A" w:rsidRPr="0048796F" w:rsidRDefault="00D95E1A" w:rsidP="00D95E1A">
      <w:pPr>
        <w:spacing w:after="0" w:line="240" w:lineRule="auto"/>
        <w:jc w:val="center"/>
        <w:rPr>
          <w:rFonts w:ascii="Times New Roman" w:hAnsi="Times New Roman" w:cs="Times New Roman"/>
          <w:b/>
          <w:color w:val="000000" w:themeColor="text1"/>
          <w:sz w:val="28"/>
          <w:szCs w:val="28"/>
        </w:rPr>
      </w:pPr>
    </w:p>
    <w:p w14:paraId="32B33ECB" w14:textId="77777777" w:rsidR="00D95E1A" w:rsidRPr="0048796F" w:rsidRDefault="00D95E1A" w:rsidP="00D95E1A">
      <w:pPr>
        <w:spacing w:after="0" w:line="240" w:lineRule="auto"/>
        <w:ind w:left="4248"/>
        <w:jc w:val="center"/>
        <w:rPr>
          <w:rFonts w:ascii="Times New Roman" w:hAnsi="Times New Roman" w:cs="Times New Roman"/>
          <w:b/>
          <w:bCs/>
          <w:color w:val="000000" w:themeColor="text1"/>
          <w:sz w:val="24"/>
          <w:szCs w:val="28"/>
        </w:rPr>
      </w:pPr>
      <w:r w:rsidRPr="0048796F">
        <w:rPr>
          <w:rFonts w:ascii="Times New Roman" w:hAnsi="Times New Roman" w:cs="Times New Roman"/>
          <w:b/>
          <w:bCs/>
          <w:color w:val="000000" w:themeColor="text1"/>
          <w:sz w:val="24"/>
          <w:szCs w:val="28"/>
        </w:rPr>
        <w:t>Zatwierdzam</w:t>
      </w:r>
    </w:p>
    <w:p w14:paraId="217CC751" w14:textId="77777777" w:rsidR="00D95E1A" w:rsidRPr="0048796F" w:rsidRDefault="00D95E1A" w:rsidP="00D95E1A">
      <w:pPr>
        <w:spacing w:after="0" w:line="240" w:lineRule="auto"/>
        <w:ind w:left="4248"/>
        <w:jc w:val="center"/>
        <w:rPr>
          <w:rFonts w:ascii="Times New Roman" w:hAnsi="Times New Roman" w:cs="Times New Roman"/>
          <w:b/>
          <w:bCs/>
          <w:color w:val="000000" w:themeColor="text1"/>
          <w:sz w:val="24"/>
          <w:szCs w:val="28"/>
        </w:rPr>
      </w:pPr>
    </w:p>
    <w:p w14:paraId="4AF73289" w14:textId="77777777" w:rsidR="00D95E1A" w:rsidRPr="0048796F" w:rsidRDefault="00D95E1A" w:rsidP="00D95E1A">
      <w:pPr>
        <w:spacing w:after="0" w:line="240" w:lineRule="auto"/>
        <w:ind w:left="4248"/>
        <w:jc w:val="center"/>
        <w:rPr>
          <w:rFonts w:ascii="Times New Roman" w:hAnsi="Times New Roman" w:cs="Times New Roman"/>
          <w:b/>
          <w:bCs/>
          <w:color w:val="000000" w:themeColor="text1"/>
          <w:sz w:val="24"/>
          <w:szCs w:val="28"/>
        </w:rPr>
      </w:pPr>
    </w:p>
    <w:p w14:paraId="085A8FE2" w14:textId="77777777" w:rsidR="00D95E1A" w:rsidRPr="0048796F" w:rsidRDefault="00D95E1A" w:rsidP="00D95E1A">
      <w:pPr>
        <w:spacing w:after="0" w:line="240" w:lineRule="auto"/>
        <w:ind w:left="4248"/>
        <w:jc w:val="center"/>
        <w:rPr>
          <w:rStyle w:val="Pogrubienie"/>
          <w:rFonts w:ascii="Times New Roman" w:hAnsi="Times New Roman"/>
          <w:color w:val="000000" w:themeColor="text1"/>
          <w:sz w:val="24"/>
          <w:szCs w:val="28"/>
        </w:rPr>
      </w:pPr>
      <w:r w:rsidRPr="0048796F">
        <w:rPr>
          <w:rStyle w:val="Pogrubienie"/>
          <w:rFonts w:ascii="Times New Roman" w:hAnsi="Times New Roman"/>
          <w:color w:val="000000" w:themeColor="text1"/>
          <w:sz w:val="24"/>
          <w:szCs w:val="28"/>
        </w:rPr>
        <w:t xml:space="preserve">mgr Justyna Niewińska </w:t>
      </w:r>
    </w:p>
    <w:p w14:paraId="154E89FA" w14:textId="77777777" w:rsidR="00D95E1A" w:rsidRPr="0048796F" w:rsidRDefault="00D95E1A" w:rsidP="00D95E1A">
      <w:pPr>
        <w:spacing w:after="0" w:line="240" w:lineRule="auto"/>
        <w:ind w:left="4248"/>
        <w:jc w:val="center"/>
        <w:rPr>
          <w:rStyle w:val="Pogrubienie"/>
          <w:rFonts w:ascii="Times New Roman" w:hAnsi="Times New Roman"/>
          <w:color w:val="000000" w:themeColor="text1"/>
          <w:sz w:val="24"/>
          <w:szCs w:val="28"/>
        </w:rPr>
      </w:pPr>
      <w:r w:rsidRPr="0048796F">
        <w:rPr>
          <w:rStyle w:val="Pogrubienie"/>
          <w:rFonts w:ascii="Times New Roman" w:hAnsi="Times New Roman"/>
          <w:color w:val="000000" w:themeColor="text1"/>
          <w:sz w:val="24"/>
          <w:szCs w:val="28"/>
        </w:rPr>
        <w:t>Kanclerz PSW im. Papieża Jana Pawła II</w:t>
      </w:r>
    </w:p>
    <w:p w14:paraId="010FEA21" w14:textId="77777777" w:rsidR="00D95E1A" w:rsidRPr="0048796F" w:rsidRDefault="00D95E1A" w:rsidP="00D95E1A">
      <w:pPr>
        <w:spacing w:after="0" w:line="240" w:lineRule="auto"/>
        <w:ind w:left="4110" w:firstLine="138"/>
        <w:jc w:val="center"/>
        <w:rPr>
          <w:rFonts w:ascii="Times New Roman" w:hAnsi="Times New Roman" w:cs="Times New Roman"/>
          <w:color w:val="000000" w:themeColor="text1"/>
          <w:sz w:val="24"/>
          <w:szCs w:val="28"/>
        </w:rPr>
      </w:pPr>
      <w:r w:rsidRPr="0048796F">
        <w:rPr>
          <w:rStyle w:val="Pogrubienie"/>
          <w:rFonts w:ascii="Times New Roman" w:hAnsi="Times New Roman"/>
          <w:color w:val="000000" w:themeColor="text1"/>
          <w:sz w:val="24"/>
          <w:szCs w:val="28"/>
        </w:rPr>
        <w:t>w Białej Podlaskiej</w:t>
      </w:r>
    </w:p>
    <w:p w14:paraId="5A95B134" w14:textId="77777777" w:rsidR="00D95E1A" w:rsidRPr="0048796F" w:rsidRDefault="00D95E1A" w:rsidP="00D95E1A">
      <w:pPr>
        <w:spacing w:after="0" w:line="240" w:lineRule="auto"/>
        <w:jc w:val="center"/>
        <w:rPr>
          <w:rFonts w:ascii="Times New Roman" w:hAnsi="Times New Roman" w:cs="Times New Roman"/>
          <w:color w:val="000000" w:themeColor="text1"/>
          <w:szCs w:val="28"/>
        </w:rPr>
      </w:pPr>
    </w:p>
    <w:p w14:paraId="3BBC0117" w14:textId="77777777" w:rsidR="00D95E1A" w:rsidRPr="0048796F" w:rsidRDefault="00D95E1A" w:rsidP="00D95E1A">
      <w:pPr>
        <w:spacing w:after="0" w:line="240" w:lineRule="auto"/>
        <w:jc w:val="center"/>
        <w:rPr>
          <w:rFonts w:ascii="Times New Roman" w:hAnsi="Times New Roman" w:cs="Times New Roman"/>
          <w:color w:val="000000" w:themeColor="text1"/>
          <w:szCs w:val="28"/>
        </w:rPr>
      </w:pPr>
    </w:p>
    <w:p w14:paraId="3682B58F" w14:textId="77777777" w:rsidR="00D95E1A" w:rsidRPr="0048796F" w:rsidRDefault="00D95E1A" w:rsidP="00D95E1A">
      <w:pPr>
        <w:spacing w:after="0" w:line="240" w:lineRule="auto"/>
        <w:jc w:val="center"/>
        <w:rPr>
          <w:rFonts w:ascii="Times New Roman" w:hAnsi="Times New Roman" w:cs="Times New Roman"/>
          <w:color w:val="000000" w:themeColor="text1"/>
          <w:szCs w:val="28"/>
        </w:rPr>
      </w:pPr>
    </w:p>
    <w:p w14:paraId="4F7BFF7F" w14:textId="77777777" w:rsidR="00D95E1A" w:rsidRPr="0048796F" w:rsidRDefault="00D95E1A" w:rsidP="00D95E1A">
      <w:pPr>
        <w:spacing w:after="0" w:line="240" w:lineRule="auto"/>
        <w:jc w:val="center"/>
        <w:rPr>
          <w:rFonts w:ascii="Times New Roman" w:hAnsi="Times New Roman" w:cs="Times New Roman"/>
          <w:color w:val="000000" w:themeColor="text1"/>
          <w:szCs w:val="28"/>
        </w:rPr>
      </w:pPr>
    </w:p>
    <w:p w14:paraId="63058F17" w14:textId="77777777" w:rsidR="00D95E1A" w:rsidRPr="0048796F" w:rsidRDefault="00D95E1A" w:rsidP="00D95E1A">
      <w:pPr>
        <w:spacing w:after="0" w:line="240" w:lineRule="auto"/>
        <w:jc w:val="center"/>
        <w:rPr>
          <w:rFonts w:ascii="Times New Roman" w:hAnsi="Times New Roman" w:cs="Times New Roman"/>
          <w:color w:val="000000" w:themeColor="text1"/>
          <w:szCs w:val="28"/>
        </w:rPr>
      </w:pPr>
    </w:p>
    <w:p w14:paraId="674F4B08" w14:textId="77777777" w:rsidR="00D95E1A" w:rsidRPr="0048796F" w:rsidRDefault="00D95E1A" w:rsidP="00D95E1A">
      <w:pPr>
        <w:spacing w:after="0" w:line="240" w:lineRule="auto"/>
        <w:jc w:val="center"/>
        <w:rPr>
          <w:rFonts w:ascii="Times New Roman" w:hAnsi="Times New Roman" w:cs="Times New Roman"/>
          <w:color w:val="000000" w:themeColor="text1"/>
          <w:szCs w:val="28"/>
        </w:rPr>
      </w:pPr>
    </w:p>
    <w:p w14:paraId="67FE5E66" w14:textId="22C45FA8" w:rsidR="00D95E1A" w:rsidRPr="0048796F" w:rsidRDefault="00D95E1A" w:rsidP="00D95E1A">
      <w:pPr>
        <w:spacing w:after="0" w:line="240" w:lineRule="auto"/>
        <w:jc w:val="center"/>
        <w:rPr>
          <w:rFonts w:ascii="Times New Roman" w:hAnsi="Times New Roman" w:cs="Times New Roman"/>
          <w:color w:val="000000" w:themeColor="text1"/>
          <w:szCs w:val="28"/>
        </w:rPr>
      </w:pPr>
      <w:r w:rsidRPr="0048796F">
        <w:rPr>
          <w:rFonts w:ascii="Times New Roman" w:hAnsi="Times New Roman" w:cs="Times New Roman"/>
          <w:color w:val="000000" w:themeColor="text1"/>
          <w:szCs w:val="28"/>
        </w:rPr>
        <w:t xml:space="preserve">Biała Podlaska, </w:t>
      </w:r>
      <w:r w:rsidR="002D13F3" w:rsidRPr="0048796F">
        <w:rPr>
          <w:rFonts w:ascii="Times New Roman" w:hAnsi="Times New Roman" w:cs="Times New Roman"/>
          <w:color w:val="000000" w:themeColor="text1"/>
          <w:szCs w:val="28"/>
        </w:rPr>
        <w:t>październik</w:t>
      </w:r>
      <w:r w:rsidRPr="0048796F">
        <w:rPr>
          <w:rFonts w:ascii="Times New Roman" w:hAnsi="Times New Roman" w:cs="Times New Roman"/>
          <w:color w:val="000000" w:themeColor="text1"/>
          <w:szCs w:val="28"/>
        </w:rPr>
        <w:t xml:space="preserve"> 2021 r.</w:t>
      </w:r>
      <w:r w:rsidRPr="0048796F">
        <w:rPr>
          <w:rFonts w:ascii="Times New Roman" w:hAnsi="Times New Roman" w:cs="Times New Roman"/>
          <w:color w:val="000000" w:themeColor="text1"/>
          <w:szCs w:val="28"/>
        </w:rPr>
        <w:br w:type="page"/>
      </w:r>
    </w:p>
    <w:p w14:paraId="24786FDC"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lastRenderedPageBreak/>
        <w:t>N</w:t>
      </w:r>
      <w:r w:rsidR="004464EC" w:rsidRPr="0048796F">
        <w:rPr>
          <w:rFonts w:ascii="Times New Roman" w:eastAsia="Times New Roman" w:hAnsi="Times New Roman" w:cs="Times New Roman"/>
          <w:b/>
          <w:color w:val="000000" w:themeColor="text1"/>
          <w:sz w:val="24"/>
          <w:szCs w:val="24"/>
          <w:lang w:eastAsia="pl-PL"/>
        </w:rPr>
        <w:t>azwę oraz adres Z</w:t>
      </w:r>
      <w:r w:rsidR="00E20F63" w:rsidRPr="0048796F">
        <w:rPr>
          <w:rFonts w:ascii="Times New Roman" w:eastAsia="Times New Roman" w:hAnsi="Times New Roman" w:cs="Times New Roman"/>
          <w:b/>
          <w:color w:val="000000" w:themeColor="text1"/>
          <w:sz w:val="24"/>
          <w:szCs w:val="24"/>
          <w:lang w:eastAsia="pl-PL"/>
        </w:rPr>
        <w:t xml:space="preserve">amawiającego, numer telefonu, adres poczty elektronicznej oraz strony internetowej prowadzonego postępowania; </w:t>
      </w:r>
    </w:p>
    <w:p w14:paraId="3B68079D" w14:textId="77777777" w:rsidR="00BD70B7" w:rsidRPr="0048796F" w:rsidRDefault="00BD70B7" w:rsidP="007D00E6">
      <w:pPr>
        <w:numPr>
          <w:ilvl w:val="1"/>
          <w:numId w:val="1"/>
        </w:numPr>
        <w:spacing w:after="0" w:line="240" w:lineRule="auto"/>
        <w:jc w:val="both"/>
        <w:rPr>
          <w:rFonts w:ascii="Times New Roman" w:hAnsi="Times New Roman" w:cs="Times New Roman"/>
          <w:color w:val="000000" w:themeColor="text1"/>
          <w:sz w:val="24"/>
          <w:szCs w:val="24"/>
        </w:rPr>
      </w:pPr>
      <w:bookmarkStart w:id="0" w:name="mip51080752"/>
      <w:bookmarkEnd w:id="0"/>
      <w:r w:rsidRPr="0048796F">
        <w:rPr>
          <w:rFonts w:ascii="Times New Roman" w:hAnsi="Times New Roman" w:cs="Times New Roman"/>
          <w:color w:val="000000" w:themeColor="text1"/>
          <w:sz w:val="24"/>
          <w:szCs w:val="24"/>
        </w:rPr>
        <w:t>Zamawiający:</w:t>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t>Państwowa Szkoła Wyższa im. Papieża Jana</w:t>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t>Pawła II w Białej Podlaskiej</w:t>
      </w:r>
    </w:p>
    <w:p w14:paraId="20F8F0D2" w14:textId="77777777" w:rsidR="00BD70B7" w:rsidRPr="0048796F" w:rsidRDefault="00BD70B7" w:rsidP="007D00E6">
      <w:pPr>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Adres:</w:t>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t xml:space="preserve">ul. Sidorska 95/97, </w:t>
      </w:r>
    </w:p>
    <w:p w14:paraId="093B7984" w14:textId="77777777" w:rsidR="00BD70B7" w:rsidRPr="0048796F" w:rsidRDefault="00BD70B7" w:rsidP="00697637">
      <w:pPr>
        <w:spacing w:after="0" w:line="240" w:lineRule="auto"/>
        <w:ind w:left="3900" w:firstLine="348"/>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21 – 500 Biała Podlaska </w:t>
      </w:r>
    </w:p>
    <w:p w14:paraId="49B16C88" w14:textId="77777777" w:rsidR="00BD70B7" w:rsidRPr="0048796F" w:rsidRDefault="00BD70B7" w:rsidP="007D00E6">
      <w:pPr>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REGON: </w:t>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t xml:space="preserve">030310705 </w:t>
      </w:r>
    </w:p>
    <w:p w14:paraId="369D845C" w14:textId="77777777" w:rsidR="00BD70B7" w:rsidRPr="0048796F" w:rsidRDefault="00BD70B7" w:rsidP="007D00E6">
      <w:pPr>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NIP: </w:t>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t>537-21-31-853</w:t>
      </w:r>
    </w:p>
    <w:p w14:paraId="53EB86ED" w14:textId="77777777" w:rsidR="00BD70B7" w:rsidRPr="0048796F" w:rsidRDefault="00BD70B7" w:rsidP="007D00E6">
      <w:pPr>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Telefony:</w:t>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p>
    <w:p w14:paraId="0DA41335" w14:textId="77777777" w:rsidR="00BD70B7" w:rsidRPr="0048796F" w:rsidRDefault="00BD70B7" w:rsidP="007D00E6">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Rektorat </w:t>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t xml:space="preserve">83 344 99 00 </w:t>
      </w:r>
    </w:p>
    <w:p w14:paraId="6A819B50" w14:textId="77777777" w:rsidR="00BD70B7" w:rsidRPr="0048796F" w:rsidRDefault="00BD70B7" w:rsidP="007D00E6">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Magda Kalinowska</w:t>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t>83 344 99 86</w:t>
      </w:r>
    </w:p>
    <w:p w14:paraId="09303BB6" w14:textId="77777777" w:rsidR="00BD70B7" w:rsidRPr="0048796F" w:rsidRDefault="00BD70B7" w:rsidP="007D00E6">
      <w:pPr>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Adres e-mail: </w:t>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p>
    <w:p w14:paraId="1A6F5AF5" w14:textId="77777777" w:rsidR="00BD70B7" w:rsidRPr="0048796F" w:rsidRDefault="00BD70B7" w:rsidP="007D00E6">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Rektorat </w:t>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t>psw@pswbp.pl</w:t>
      </w:r>
    </w:p>
    <w:p w14:paraId="3D01386E" w14:textId="77777777" w:rsidR="00BD70B7" w:rsidRPr="0048796F" w:rsidRDefault="00BD70B7" w:rsidP="007D00E6">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Magda Kalinowska</w:t>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t>m.kalinowska@pswbp.pl</w:t>
      </w:r>
    </w:p>
    <w:p w14:paraId="72DE9C1D" w14:textId="77777777" w:rsidR="00BD70B7" w:rsidRPr="0048796F" w:rsidRDefault="00BD70B7" w:rsidP="007D00E6">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Strona www </w:t>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t>www.pswbp.pl</w:t>
      </w:r>
    </w:p>
    <w:p w14:paraId="611801AA" w14:textId="77777777" w:rsidR="00BD70B7" w:rsidRPr="0048796F" w:rsidRDefault="00BD70B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7104BDC8"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A</w:t>
      </w:r>
      <w:r w:rsidR="00E20F63" w:rsidRPr="0048796F">
        <w:rPr>
          <w:rFonts w:ascii="Times New Roman" w:eastAsia="Times New Roman" w:hAnsi="Times New Roman" w:cs="Times New Roman"/>
          <w:b/>
          <w:color w:val="000000" w:themeColor="text1"/>
          <w:sz w:val="24"/>
          <w:szCs w:val="24"/>
          <w:lang w:eastAsia="pl-PL"/>
        </w:rPr>
        <w:t>dres strony internetowej, na której udostępniane będą zmiany i wyjaśnienia treści SWZ oraz inne dokumenty zamówienia bezpośre</w:t>
      </w:r>
      <w:r w:rsidR="00BB350C" w:rsidRPr="0048796F">
        <w:rPr>
          <w:rFonts w:ascii="Times New Roman" w:eastAsia="Times New Roman" w:hAnsi="Times New Roman" w:cs="Times New Roman"/>
          <w:b/>
          <w:color w:val="000000" w:themeColor="text1"/>
          <w:sz w:val="24"/>
          <w:szCs w:val="24"/>
          <w:lang w:eastAsia="pl-PL"/>
        </w:rPr>
        <w:t>dnio związane z postępowaniem o </w:t>
      </w:r>
      <w:r w:rsidR="00E20F63" w:rsidRPr="0048796F">
        <w:rPr>
          <w:rFonts w:ascii="Times New Roman" w:eastAsia="Times New Roman" w:hAnsi="Times New Roman" w:cs="Times New Roman"/>
          <w:b/>
          <w:color w:val="000000" w:themeColor="text1"/>
          <w:sz w:val="24"/>
          <w:szCs w:val="24"/>
          <w:lang w:eastAsia="pl-PL"/>
        </w:rPr>
        <w:t>udzielenie zamówienia;</w:t>
      </w:r>
    </w:p>
    <w:p w14:paraId="5DF1987E" w14:textId="77777777" w:rsidR="00BD70B7" w:rsidRPr="0048796F" w:rsidRDefault="00BD70B7" w:rsidP="007D00E6">
      <w:pPr>
        <w:pStyle w:val="Akapitzlist"/>
        <w:numPr>
          <w:ilvl w:val="1"/>
          <w:numId w:val="1"/>
        </w:numPr>
        <w:spacing w:after="0" w:line="240" w:lineRule="auto"/>
        <w:jc w:val="both"/>
        <w:rPr>
          <w:rFonts w:ascii="Times New Roman" w:eastAsia="Times New Roman" w:hAnsi="Times New Roman" w:cs="Times New Roman"/>
          <w:color w:val="000000" w:themeColor="text1"/>
          <w:sz w:val="24"/>
          <w:szCs w:val="24"/>
          <w:lang w:eastAsia="pl-PL"/>
        </w:rPr>
      </w:pPr>
      <w:bookmarkStart w:id="1" w:name="mip51080753"/>
      <w:bookmarkEnd w:id="1"/>
      <w:r w:rsidRPr="0048796F">
        <w:rPr>
          <w:rFonts w:ascii="Times New Roman" w:eastAsia="Times New Roman" w:hAnsi="Times New Roman" w:cs="Times New Roman"/>
          <w:color w:val="000000" w:themeColor="text1"/>
          <w:sz w:val="24"/>
          <w:szCs w:val="24"/>
          <w:lang w:eastAsia="pl-PL"/>
        </w:rPr>
        <w:t>bip.pswbp.pl;</w:t>
      </w:r>
    </w:p>
    <w:p w14:paraId="1873F6E9" w14:textId="77777777" w:rsidR="00BD70B7" w:rsidRPr="0048796F" w:rsidRDefault="00BD70B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33D41A05"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T</w:t>
      </w:r>
      <w:r w:rsidR="00E20F63" w:rsidRPr="0048796F">
        <w:rPr>
          <w:rFonts w:ascii="Times New Roman" w:eastAsia="Times New Roman" w:hAnsi="Times New Roman" w:cs="Times New Roman"/>
          <w:b/>
          <w:color w:val="000000" w:themeColor="text1"/>
          <w:sz w:val="24"/>
          <w:szCs w:val="24"/>
          <w:lang w:eastAsia="pl-PL"/>
        </w:rPr>
        <w:t xml:space="preserve">ryb udzielenia zamówienia; </w:t>
      </w:r>
    </w:p>
    <w:p w14:paraId="6AF6EF55" w14:textId="0F7ACA86" w:rsidR="00BD70B7" w:rsidRPr="0048796F" w:rsidRDefault="00BD70B7" w:rsidP="007D00E6">
      <w:pPr>
        <w:numPr>
          <w:ilvl w:val="1"/>
          <w:numId w:val="1"/>
        </w:numPr>
        <w:spacing w:after="0" w:line="240" w:lineRule="auto"/>
        <w:jc w:val="both"/>
        <w:rPr>
          <w:rFonts w:ascii="Times New Roman" w:hAnsi="Times New Roman" w:cs="Times New Roman"/>
          <w:color w:val="000000" w:themeColor="text1"/>
          <w:sz w:val="24"/>
          <w:szCs w:val="24"/>
        </w:rPr>
      </w:pPr>
      <w:bookmarkStart w:id="2" w:name="mip51080754"/>
      <w:bookmarkEnd w:id="2"/>
      <w:r w:rsidRPr="0048796F">
        <w:rPr>
          <w:rFonts w:ascii="Times New Roman" w:hAnsi="Times New Roman" w:cs="Times New Roman"/>
          <w:color w:val="000000" w:themeColor="text1"/>
          <w:sz w:val="24"/>
          <w:szCs w:val="24"/>
        </w:rPr>
        <w:t xml:space="preserve">Postępowanie jest prowadzone w trybie przetargu nieograniczonego zgodnie z art. 132 </w:t>
      </w:r>
      <w:r w:rsidR="005A07E9" w:rsidRPr="0048796F">
        <w:rPr>
          <w:rFonts w:ascii="Times New Roman" w:hAnsi="Times New Roman" w:cs="Times New Roman"/>
          <w:color w:val="000000" w:themeColor="text1"/>
          <w:sz w:val="24"/>
          <w:szCs w:val="24"/>
        </w:rPr>
        <w:t xml:space="preserve">w powiązaniu z art. 129 ust. 2 </w:t>
      </w:r>
      <w:r w:rsidRPr="0048796F">
        <w:rPr>
          <w:rFonts w:ascii="Times New Roman" w:hAnsi="Times New Roman" w:cs="Times New Roman"/>
          <w:color w:val="000000" w:themeColor="text1"/>
          <w:sz w:val="24"/>
          <w:szCs w:val="24"/>
        </w:rPr>
        <w:t>ustawy Prawo zamówień publicznych (</w:t>
      </w:r>
      <w:r w:rsidR="00AF5468" w:rsidRPr="0048796F">
        <w:rPr>
          <w:rFonts w:ascii="Times New Roman" w:hAnsi="Times New Roman" w:cs="Times New Roman"/>
          <w:color w:val="000000" w:themeColor="text1"/>
          <w:sz w:val="24"/>
          <w:szCs w:val="24"/>
        </w:rPr>
        <w:t xml:space="preserve">tekst jednolity </w:t>
      </w:r>
      <w:r w:rsidRPr="0048796F">
        <w:rPr>
          <w:rFonts w:ascii="Times New Roman" w:hAnsi="Times New Roman" w:cs="Times New Roman"/>
          <w:color w:val="000000" w:themeColor="text1"/>
          <w:sz w:val="24"/>
          <w:szCs w:val="24"/>
        </w:rPr>
        <w:t xml:space="preserve">Dz. U. z </w:t>
      </w:r>
      <w:r w:rsidR="00AF5468" w:rsidRPr="0048796F">
        <w:rPr>
          <w:rFonts w:ascii="Times New Roman" w:hAnsi="Times New Roman" w:cs="Times New Roman"/>
          <w:color w:val="000000" w:themeColor="text1"/>
          <w:sz w:val="24"/>
          <w:szCs w:val="24"/>
        </w:rPr>
        <w:t>2021</w:t>
      </w:r>
      <w:r w:rsidR="00D95E1A" w:rsidRPr="0048796F">
        <w:rPr>
          <w:rFonts w:ascii="Times New Roman" w:hAnsi="Times New Roman" w:cs="Times New Roman"/>
          <w:color w:val="000000" w:themeColor="text1"/>
          <w:sz w:val="24"/>
          <w:szCs w:val="24"/>
        </w:rPr>
        <w:t xml:space="preserve"> r. poz. </w:t>
      </w:r>
      <w:r w:rsidR="00AF5468" w:rsidRPr="0048796F">
        <w:rPr>
          <w:rFonts w:ascii="Times New Roman" w:hAnsi="Times New Roman" w:cs="Times New Roman"/>
          <w:color w:val="000000" w:themeColor="text1"/>
          <w:sz w:val="24"/>
          <w:szCs w:val="24"/>
        </w:rPr>
        <w:t>1129</w:t>
      </w:r>
      <w:r w:rsidRPr="0048796F">
        <w:rPr>
          <w:rFonts w:ascii="Times New Roman" w:hAnsi="Times New Roman" w:cs="Times New Roman"/>
          <w:color w:val="000000" w:themeColor="text1"/>
          <w:sz w:val="24"/>
          <w:szCs w:val="24"/>
        </w:rPr>
        <w:t xml:space="preserve"> z późn. zm.) oraz przepisy wykonawcze wydane na jej podstawie.</w:t>
      </w:r>
    </w:p>
    <w:p w14:paraId="1E486E97" w14:textId="77777777" w:rsidR="00BD70B7" w:rsidRPr="0048796F" w:rsidRDefault="00BD70B7" w:rsidP="007D00E6">
      <w:pPr>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Do niniejszego postępowania zastosowanie mają przepisy ustawy Prawo zamówień publicznych oraz przepisy wykonawcze wydane na jej podstawie, a w sprawach nieuregulowanych przepisy ustawy z dnia 23 kwietnia 1964 r. - Kodeks cywilny </w:t>
      </w:r>
      <w:r w:rsidR="00951226" w:rsidRPr="0048796F">
        <w:rPr>
          <w:rFonts w:ascii="Times New Roman" w:hAnsi="Times New Roman" w:cs="Times New Roman"/>
          <w:color w:val="000000" w:themeColor="text1"/>
          <w:sz w:val="24"/>
          <w:szCs w:val="24"/>
        </w:rPr>
        <w:br/>
      </w:r>
      <w:r w:rsidRPr="0048796F">
        <w:rPr>
          <w:rFonts w:ascii="Times New Roman" w:hAnsi="Times New Roman" w:cs="Times New Roman"/>
          <w:color w:val="000000" w:themeColor="text1"/>
          <w:sz w:val="24"/>
          <w:szCs w:val="24"/>
        </w:rPr>
        <w:t>(Dz. U. 2020 r. poz. 1740 z późn. zm.).</w:t>
      </w:r>
    </w:p>
    <w:p w14:paraId="5BC7611C" w14:textId="3F9F3673" w:rsidR="00BD70B7" w:rsidRPr="0048796F" w:rsidRDefault="00BD70B7" w:rsidP="007D00E6">
      <w:pPr>
        <w:pStyle w:val="Akapitzlist"/>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eastAsia="Times New Roman" w:hAnsi="Times New Roman" w:cs="Times New Roman"/>
          <w:color w:val="000000" w:themeColor="text1"/>
          <w:sz w:val="24"/>
          <w:szCs w:val="24"/>
          <w:lang w:eastAsia="pl-PL"/>
        </w:rPr>
        <w:t>Wymaga się, aby wszystkie pisma związanie z niniejszym postępowaniem, w tym ewentualne zapytania itp. były opatrzon</w:t>
      </w:r>
      <w:r w:rsidR="00AF5468" w:rsidRPr="0048796F">
        <w:rPr>
          <w:rFonts w:ascii="Times New Roman" w:eastAsia="Times New Roman" w:hAnsi="Times New Roman" w:cs="Times New Roman"/>
          <w:color w:val="000000" w:themeColor="text1"/>
          <w:sz w:val="24"/>
          <w:szCs w:val="24"/>
          <w:lang w:eastAsia="pl-PL"/>
        </w:rPr>
        <w:t>e numerem sprawy tj. SZP.272.</w:t>
      </w:r>
      <w:r w:rsidR="002D13F3" w:rsidRPr="0048796F">
        <w:rPr>
          <w:rFonts w:ascii="Times New Roman" w:eastAsia="Times New Roman" w:hAnsi="Times New Roman" w:cs="Times New Roman"/>
          <w:color w:val="000000" w:themeColor="text1"/>
          <w:sz w:val="24"/>
          <w:szCs w:val="24"/>
          <w:lang w:eastAsia="pl-PL"/>
        </w:rPr>
        <w:t>573</w:t>
      </w:r>
      <w:r w:rsidRPr="0048796F">
        <w:rPr>
          <w:rFonts w:ascii="Times New Roman" w:eastAsia="Times New Roman" w:hAnsi="Times New Roman" w:cs="Times New Roman"/>
          <w:color w:val="000000" w:themeColor="text1"/>
          <w:sz w:val="24"/>
          <w:szCs w:val="24"/>
          <w:lang w:eastAsia="pl-PL"/>
        </w:rPr>
        <w:t>.2021.</w:t>
      </w:r>
    </w:p>
    <w:p w14:paraId="0AE5493D" w14:textId="77777777" w:rsidR="00BD70B7" w:rsidRPr="0048796F" w:rsidRDefault="00BD70B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19376960"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O</w:t>
      </w:r>
      <w:r w:rsidR="00E20F63" w:rsidRPr="0048796F">
        <w:rPr>
          <w:rFonts w:ascii="Times New Roman" w:eastAsia="Times New Roman" w:hAnsi="Times New Roman" w:cs="Times New Roman"/>
          <w:b/>
          <w:color w:val="000000" w:themeColor="text1"/>
          <w:sz w:val="24"/>
          <w:szCs w:val="24"/>
          <w:lang w:eastAsia="pl-PL"/>
        </w:rPr>
        <w:t>pis przedmiotu zamówienia;</w:t>
      </w:r>
    </w:p>
    <w:p w14:paraId="7DD254E6" w14:textId="09194211" w:rsidR="00BD70B7" w:rsidRPr="0048796F" w:rsidRDefault="00BD70B7" w:rsidP="002D13F3">
      <w:pPr>
        <w:numPr>
          <w:ilvl w:val="1"/>
          <w:numId w:val="1"/>
        </w:numPr>
        <w:spacing w:after="0" w:line="240" w:lineRule="auto"/>
        <w:jc w:val="both"/>
        <w:rPr>
          <w:rFonts w:ascii="Times New Roman" w:hAnsi="Times New Roman" w:cs="Times New Roman"/>
          <w:color w:val="000000" w:themeColor="text1"/>
          <w:sz w:val="24"/>
          <w:szCs w:val="24"/>
        </w:rPr>
      </w:pPr>
      <w:bookmarkStart w:id="3" w:name="mip51080755"/>
      <w:bookmarkEnd w:id="3"/>
      <w:r w:rsidRPr="0048796F">
        <w:rPr>
          <w:rFonts w:ascii="Times New Roman" w:hAnsi="Times New Roman" w:cs="Times New Roman"/>
          <w:color w:val="000000" w:themeColor="text1"/>
          <w:sz w:val="24"/>
          <w:szCs w:val="24"/>
        </w:rPr>
        <w:t xml:space="preserve">Przedmiotem zamówienia jest </w:t>
      </w:r>
      <w:r w:rsidR="002D13F3" w:rsidRPr="0048796F">
        <w:rPr>
          <w:rFonts w:ascii="Times New Roman" w:hAnsi="Times New Roman" w:cs="Times New Roman"/>
          <w:color w:val="000000" w:themeColor="text1"/>
          <w:sz w:val="24"/>
          <w:szCs w:val="24"/>
        </w:rPr>
        <w:t>dostawa wyposażenia pracowni ratownictwa medycznego</w:t>
      </w:r>
      <w:r w:rsidRPr="0048796F">
        <w:rPr>
          <w:rFonts w:ascii="Times New Roman" w:hAnsi="Times New Roman" w:cs="Times New Roman"/>
          <w:color w:val="000000" w:themeColor="text1"/>
          <w:sz w:val="24"/>
          <w:szCs w:val="24"/>
        </w:rPr>
        <w:t xml:space="preserve">, szczegółowo opisane w Opisie przedmiotu zamówienia, stanowiącym załącznik </w:t>
      </w:r>
      <w:r w:rsidR="004F1F58" w:rsidRPr="0048796F">
        <w:rPr>
          <w:rFonts w:ascii="Times New Roman" w:hAnsi="Times New Roman" w:cs="Times New Roman"/>
          <w:color w:val="000000" w:themeColor="text1"/>
          <w:sz w:val="24"/>
          <w:szCs w:val="24"/>
        </w:rPr>
        <w:t>4</w:t>
      </w:r>
      <w:r w:rsidRPr="0048796F">
        <w:rPr>
          <w:rFonts w:ascii="Times New Roman" w:hAnsi="Times New Roman" w:cs="Times New Roman"/>
          <w:color w:val="000000" w:themeColor="text1"/>
          <w:sz w:val="24"/>
          <w:szCs w:val="24"/>
        </w:rPr>
        <w:t xml:space="preserve"> do Specyfikacji Warunków Zamówienia, dalej zwanej SWZ.</w:t>
      </w:r>
    </w:p>
    <w:p w14:paraId="090FF145" w14:textId="77777777" w:rsidR="00BD70B7" w:rsidRPr="0048796F" w:rsidRDefault="00BD70B7" w:rsidP="007D00E6">
      <w:pPr>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Zamawiający informuje, iż w Opisie przedmiotu zamówienia, stanowiący</w:t>
      </w:r>
      <w:r w:rsidR="004F1F58" w:rsidRPr="0048796F">
        <w:rPr>
          <w:rFonts w:ascii="Times New Roman" w:hAnsi="Times New Roman" w:cs="Times New Roman"/>
          <w:color w:val="000000" w:themeColor="text1"/>
          <w:sz w:val="24"/>
          <w:szCs w:val="24"/>
        </w:rPr>
        <w:t>m</w:t>
      </w:r>
      <w:r w:rsidRPr="0048796F">
        <w:rPr>
          <w:rFonts w:ascii="Times New Roman" w:hAnsi="Times New Roman" w:cs="Times New Roman"/>
          <w:color w:val="000000" w:themeColor="text1"/>
          <w:sz w:val="24"/>
          <w:szCs w:val="24"/>
        </w:rPr>
        <w:t xml:space="preserve"> załącznik nr </w:t>
      </w:r>
      <w:r w:rsidR="004F1F58" w:rsidRPr="0048796F">
        <w:rPr>
          <w:rFonts w:ascii="Times New Roman" w:hAnsi="Times New Roman" w:cs="Times New Roman"/>
          <w:color w:val="000000" w:themeColor="text1"/>
          <w:sz w:val="24"/>
          <w:szCs w:val="24"/>
        </w:rPr>
        <w:t>4</w:t>
      </w:r>
      <w:r w:rsidRPr="0048796F">
        <w:rPr>
          <w:rFonts w:ascii="Times New Roman" w:hAnsi="Times New Roman" w:cs="Times New Roman"/>
          <w:color w:val="000000" w:themeColor="text1"/>
          <w:sz w:val="24"/>
          <w:szCs w:val="24"/>
        </w:rPr>
        <w:t xml:space="preserve"> do niniejszej SWZ, określił standardy jakościowe odnoszące się do wszystkich istotnych cech przedmiotu zamówienia. </w:t>
      </w:r>
    </w:p>
    <w:p w14:paraId="43A7A554" w14:textId="77777777" w:rsidR="00BF75E3" w:rsidRPr="0048796F" w:rsidRDefault="00BD70B7" w:rsidP="00BF75E3">
      <w:pPr>
        <w:pStyle w:val="Akapitzlist"/>
        <w:numPr>
          <w:ilvl w:val="1"/>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Kod CPV: </w:t>
      </w:r>
      <w:r w:rsidR="00BF75E3" w:rsidRPr="0048796F">
        <w:rPr>
          <w:rFonts w:ascii="Times New Roman" w:eastAsia="Times New Roman" w:hAnsi="Times New Roman" w:cs="Times New Roman"/>
          <w:color w:val="000000" w:themeColor="text1"/>
          <w:sz w:val="24"/>
          <w:szCs w:val="24"/>
          <w:lang w:eastAsia="pl-PL"/>
        </w:rPr>
        <w:t>39162100-6 Pomoce dydaktyczne</w:t>
      </w:r>
      <w:r w:rsidR="0086244F" w:rsidRPr="0048796F">
        <w:rPr>
          <w:rFonts w:ascii="Times New Roman" w:eastAsia="Times New Roman" w:hAnsi="Times New Roman" w:cs="Times New Roman"/>
          <w:color w:val="000000" w:themeColor="text1"/>
          <w:sz w:val="24"/>
          <w:szCs w:val="24"/>
          <w:lang w:eastAsia="pl-PL"/>
        </w:rPr>
        <w:t>.</w:t>
      </w:r>
    </w:p>
    <w:p w14:paraId="117E6960" w14:textId="77777777" w:rsidR="00BD70B7" w:rsidRPr="0048796F" w:rsidRDefault="00BD70B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399D43E5"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I</w:t>
      </w:r>
      <w:r w:rsidR="00E20F63" w:rsidRPr="0048796F">
        <w:rPr>
          <w:rFonts w:ascii="Times New Roman" w:eastAsia="Times New Roman" w:hAnsi="Times New Roman" w:cs="Times New Roman"/>
          <w:b/>
          <w:color w:val="000000" w:themeColor="text1"/>
          <w:sz w:val="24"/>
          <w:szCs w:val="24"/>
          <w:lang w:eastAsia="pl-PL"/>
        </w:rPr>
        <w:t>nformację o przedmiotowych środkach dowodowych;</w:t>
      </w:r>
    </w:p>
    <w:p w14:paraId="61426E9F" w14:textId="77777777" w:rsidR="008D557C" w:rsidRPr="0048796F" w:rsidRDefault="008D557C" w:rsidP="007D00E6">
      <w:pPr>
        <w:pStyle w:val="Akapitzlist"/>
        <w:numPr>
          <w:ilvl w:val="1"/>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Zamawiający wymaga złożenia wraz z ofertą następujących przedmiotowych środków dowodowych:</w:t>
      </w:r>
    </w:p>
    <w:p w14:paraId="4C9AC013" w14:textId="77777777" w:rsidR="00F0399D" w:rsidRPr="0048796F" w:rsidRDefault="00F0399D" w:rsidP="007D00E6">
      <w:pPr>
        <w:pStyle w:val="Akapitzlist"/>
        <w:numPr>
          <w:ilvl w:val="2"/>
          <w:numId w:val="1"/>
        </w:numPr>
        <w:spacing w:after="0" w:line="240" w:lineRule="auto"/>
        <w:ind w:left="1212"/>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Zamawiający nie żąda złożenia przedmiotowych środków dowodowych.</w:t>
      </w:r>
    </w:p>
    <w:p w14:paraId="67C76B79" w14:textId="77777777" w:rsidR="004464EC" w:rsidRPr="0048796F" w:rsidRDefault="008D557C" w:rsidP="007D00E6">
      <w:pPr>
        <w:pStyle w:val="Akapitzlist"/>
        <w:numPr>
          <w:ilvl w:val="1"/>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Jeżeli W</w:t>
      </w:r>
      <w:r w:rsidR="004464EC" w:rsidRPr="0048796F">
        <w:rPr>
          <w:rFonts w:ascii="Times New Roman" w:hAnsi="Times New Roman" w:cs="Times New Roman"/>
          <w:color w:val="000000" w:themeColor="text1"/>
          <w:sz w:val="24"/>
          <w:szCs w:val="24"/>
        </w:rPr>
        <w:t>ykonawca nie złożyły przedmiotowych środków dowodowych lub złożone przedmiotowe środki dowodowe będą niekompletne, Zamawiający wezwie Wykonawcę do ich złożenia lub uzupełnienia w wyznaczonym terminie, nie krótszym niż dwa dni robocze od dnia przekazania wezwania.</w:t>
      </w:r>
    </w:p>
    <w:p w14:paraId="6872E13D" w14:textId="77777777" w:rsidR="004464EC" w:rsidRPr="0048796F" w:rsidRDefault="004464EC" w:rsidP="007D00E6">
      <w:pPr>
        <w:pStyle w:val="Akapitzlist"/>
        <w:numPr>
          <w:ilvl w:val="1"/>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lastRenderedPageBreak/>
        <w:t>Przepisu pkt. 5.</w:t>
      </w:r>
      <w:r w:rsidR="008D557C" w:rsidRPr="0048796F">
        <w:rPr>
          <w:rFonts w:ascii="Times New Roman" w:hAnsi="Times New Roman" w:cs="Times New Roman"/>
          <w:color w:val="000000" w:themeColor="text1"/>
          <w:sz w:val="24"/>
          <w:szCs w:val="24"/>
        </w:rPr>
        <w:t>2</w:t>
      </w:r>
      <w:r w:rsidRPr="0048796F">
        <w:rPr>
          <w:rFonts w:ascii="Times New Roman" w:hAnsi="Times New Roman" w:cs="Times New Roman"/>
          <w:color w:val="000000" w:themeColor="text1"/>
          <w:sz w:val="24"/>
          <w:szCs w:val="24"/>
        </w:rPr>
        <w:t xml:space="preserve">.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 </w:t>
      </w:r>
    </w:p>
    <w:p w14:paraId="1A37CAA9" w14:textId="77777777" w:rsidR="004464EC" w:rsidRPr="0048796F" w:rsidRDefault="004464EC" w:rsidP="007D00E6">
      <w:pPr>
        <w:pStyle w:val="Akapitzlist"/>
        <w:numPr>
          <w:ilvl w:val="1"/>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Zamawiający może żądać od Wykonawców wyjaśnień dotyczących treści przedmiotowych środków dowodowych.</w:t>
      </w:r>
    </w:p>
    <w:p w14:paraId="696685A4" w14:textId="77777777" w:rsidR="00BD70B7" w:rsidRPr="0048796F" w:rsidRDefault="00BD70B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1D21D306"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bookmarkStart w:id="4" w:name="mip51080756"/>
      <w:bookmarkEnd w:id="4"/>
      <w:r w:rsidRPr="0048796F">
        <w:rPr>
          <w:rFonts w:ascii="Times New Roman" w:eastAsia="Times New Roman" w:hAnsi="Times New Roman" w:cs="Times New Roman"/>
          <w:b/>
          <w:color w:val="000000" w:themeColor="text1"/>
          <w:sz w:val="24"/>
          <w:szCs w:val="24"/>
          <w:lang w:eastAsia="pl-PL"/>
        </w:rPr>
        <w:t>T</w:t>
      </w:r>
      <w:r w:rsidR="00E20F63" w:rsidRPr="0048796F">
        <w:rPr>
          <w:rFonts w:ascii="Times New Roman" w:eastAsia="Times New Roman" w:hAnsi="Times New Roman" w:cs="Times New Roman"/>
          <w:b/>
          <w:color w:val="000000" w:themeColor="text1"/>
          <w:sz w:val="24"/>
          <w:szCs w:val="24"/>
          <w:lang w:eastAsia="pl-PL"/>
        </w:rPr>
        <w:t>ermin wykonania zamówienia;</w:t>
      </w:r>
    </w:p>
    <w:p w14:paraId="35A95CFB" w14:textId="74DAC7AF" w:rsidR="00BD70B7" w:rsidRPr="0048796F" w:rsidRDefault="00BD70B7" w:rsidP="00E84073">
      <w:pPr>
        <w:numPr>
          <w:ilvl w:val="1"/>
          <w:numId w:val="1"/>
        </w:numPr>
        <w:spacing w:after="0" w:line="240" w:lineRule="auto"/>
        <w:jc w:val="both"/>
        <w:rPr>
          <w:rFonts w:ascii="Times New Roman" w:hAnsi="Times New Roman" w:cs="Times New Roman"/>
          <w:color w:val="000000" w:themeColor="text1"/>
          <w:sz w:val="24"/>
          <w:szCs w:val="24"/>
        </w:rPr>
      </w:pPr>
      <w:bookmarkStart w:id="5" w:name="mip51080757"/>
      <w:bookmarkEnd w:id="5"/>
      <w:r w:rsidRPr="0048796F">
        <w:rPr>
          <w:rFonts w:ascii="Times New Roman" w:hAnsi="Times New Roman" w:cs="Times New Roman"/>
          <w:color w:val="000000" w:themeColor="text1"/>
          <w:sz w:val="24"/>
          <w:szCs w:val="24"/>
        </w:rPr>
        <w:t>Przedmiot zamówienia</w:t>
      </w:r>
      <w:r w:rsidR="00E84073" w:rsidRPr="0048796F">
        <w:rPr>
          <w:rFonts w:ascii="Times New Roman" w:hAnsi="Times New Roman" w:cs="Times New Roman"/>
          <w:color w:val="000000" w:themeColor="text1"/>
          <w:sz w:val="24"/>
          <w:szCs w:val="24"/>
        </w:rPr>
        <w:t xml:space="preserve"> należy zrealizować w terminie </w:t>
      </w:r>
      <w:r w:rsidR="003D4C51">
        <w:rPr>
          <w:rFonts w:ascii="Times New Roman" w:hAnsi="Times New Roman" w:cs="Times New Roman"/>
          <w:color w:val="000000" w:themeColor="text1"/>
          <w:sz w:val="24"/>
          <w:szCs w:val="24"/>
        </w:rPr>
        <w:t xml:space="preserve">do </w:t>
      </w:r>
      <w:r w:rsidR="004C022C">
        <w:rPr>
          <w:rFonts w:ascii="Times New Roman" w:hAnsi="Times New Roman" w:cs="Times New Roman"/>
          <w:color w:val="000000" w:themeColor="text1"/>
          <w:sz w:val="24"/>
          <w:szCs w:val="24"/>
        </w:rPr>
        <w:t xml:space="preserve">30 </w:t>
      </w:r>
      <w:r w:rsidRPr="0048796F">
        <w:rPr>
          <w:rFonts w:ascii="Times New Roman" w:hAnsi="Times New Roman" w:cs="Times New Roman"/>
          <w:color w:val="000000" w:themeColor="text1"/>
          <w:sz w:val="24"/>
          <w:szCs w:val="24"/>
        </w:rPr>
        <w:t>dni kalendarzowych od dnia podpisania umowy.</w:t>
      </w:r>
    </w:p>
    <w:p w14:paraId="3D60CDD2" w14:textId="77777777" w:rsidR="00BD70B7" w:rsidRPr="0048796F" w:rsidRDefault="00BD70B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45C4B373"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P</w:t>
      </w:r>
      <w:r w:rsidR="00E20F63" w:rsidRPr="0048796F">
        <w:rPr>
          <w:rFonts w:ascii="Times New Roman" w:eastAsia="Times New Roman" w:hAnsi="Times New Roman" w:cs="Times New Roman"/>
          <w:b/>
          <w:color w:val="000000" w:themeColor="text1"/>
          <w:sz w:val="24"/>
          <w:szCs w:val="24"/>
          <w:lang w:eastAsia="pl-PL"/>
        </w:rPr>
        <w:t xml:space="preserve">odstawy wykluczenia, o których mowa w </w:t>
      </w:r>
      <w:r w:rsidR="00697637" w:rsidRPr="0048796F">
        <w:rPr>
          <w:rFonts w:ascii="Times New Roman" w:eastAsia="Times New Roman" w:hAnsi="Times New Roman" w:cs="Times New Roman"/>
          <w:b/>
          <w:color w:val="000000" w:themeColor="text1"/>
          <w:sz w:val="24"/>
          <w:szCs w:val="24"/>
          <w:lang w:eastAsia="pl-PL"/>
        </w:rPr>
        <w:t>art. 108 ustawy</w:t>
      </w:r>
      <w:r w:rsidR="00E20F63" w:rsidRPr="0048796F">
        <w:rPr>
          <w:rFonts w:ascii="Times New Roman" w:eastAsia="Times New Roman" w:hAnsi="Times New Roman" w:cs="Times New Roman"/>
          <w:b/>
          <w:color w:val="000000" w:themeColor="text1"/>
          <w:sz w:val="24"/>
          <w:szCs w:val="24"/>
          <w:lang w:eastAsia="pl-PL"/>
        </w:rPr>
        <w:t>;</w:t>
      </w:r>
    </w:p>
    <w:p w14:paraId="26252B87" w14:textId="77777777" w:rsidR="00BD70B7" w:rsidRPr="0048796F" w:rsidRDefault="00BD70B7" w:rsidP="007D00E6">
      <w:pPr>
        <w:pStyle w:val="Akapitzlist"/>
        <w:numPr>
          <w:ilvl w:val="1"/>
          <w:numId w:val="1"/>
        </w:numPr>
        <w:spacing w:after="0" w:line="240" w:lineRule="auto"/>
        <w:jc w:val="both"/>
        <w:rPr>
          <w:rFonts w:ascii="Times New Roman" w:hAnsi="Times New Roman"/>
          <w:color w:val="000000" w:themeColor="text1"/>
          <w:sz w:val="24"/>
          <w:szCs w:val="24"/>
        </w:rPr>
      </w:pPr>
      <w:bookmarkStart w:id="6" w:name="mip51080758"/>
      <w:bookmarkEnd w:id="6"/>
      <w:r w:rsidRPr="0048796F">
        <w:rPr>
          <w:rFonts w:ascii="Times New Roman" w:hAnsi="Times New Roman"/>
          <w:color w:val="000000" w:themeColor="text1"/>
          <w:sz w:val="24"/>
          <w:szCs w:val="24"/>
        </w:rPr>
        <w:t>Zamawiający wykluczy z postępowania Wykonawcę w przypadku zaistnienia którejkolwiek z okoliczności przewidzianej w art. 108 ust. 1 ustawy</w:t>
      </w:r>
      <w:r w:rsidR="00124076" w:rsidRPr="0048796F">
        <w:rPr>
          <w:rFonts w:ascii="Times New Roman" w:hAnsi="Times New Roman"/>
          <w:color w:val="000000" w:themeColor="text1"/>
          <w:sz w:val="24"/>
          <w:szCs w:val="24"/>
        </w:rPr>
        <w:t>.</w:t>
      </w:r>
    </w:p>
    <w:p w14:paraId="7B03B155" w14:textId="77777777" w:rsidR="00BD70B7" w:rsidRPr="0048796F" w:rsidRDefault="00BD70B7" w:rsidP="007D00E6">
      <w:pPr>
        <w:pStyle w:val="Akapitzlist"/>
        <w:numPr>
          <w:ilvl w:val="1"/>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Zgodnie z art. 109 ust. 1 Zamawiający wykluczy z postępowania Wykonawcę:</w:t>
      </w:r>
    </w:p>
    <w:p w14:paraId="57B6FB2B" w14:textId="77777777" w:rsidR="00BD70B7" w:rsidRPr="0048796F" w:rsidRDefault="00BD70B7" w:rsidP="007D00E6">
      <w:pPr>
        <w:pStyle w:val="Akapitzlist"/>
        <w:numPr>
          <w:ilvl w:val="2"/>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21CE930A" w14:textId="77777777" w:rsidR="00BD70B7" w:rsidRPr="0048796F" w:rsidRDefault="00BD70B7" w:rsidP="007D00E6">
      <w:pPr>
        <w:pStyle w:val="Akapitzlist"/>
        <w:numPr>
          <w:ilvl w:val="2"/>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który naruszył obowiązki w dziedzinie ochrony środowiska, prawa socjalnego lub prawa pracy:</w:t>
      </w:r>
    </w:p>
    <w:p w14:paraId="0CEBA820" w14:textId="77777777" w:rsidR="00BD70B7" w:rsidRPr="0048796F" w:rsidRDefault="00BD70B7" w:rsidP="007D00E6">
      <w:pPr>
        <w:pStyle w:val="Akapitzlist"/>
        <w:numPr>
          <w:ilvl w:val="3"/>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będącego osobą fizyczną skazanego prawomocnie za przestępstwo przeciwko środowisku, o którym mowa w rozdziale XXII Kodeksu karnego lub za przestępstwo przeciwko prawom osób wykonujących pracę zarobkową, o którym mowa w rozdziale XXVIII Kodeksu karnego, lub za odpowiedni czyn zabroniony określony w przepisach prawa obcego,</w:t>
      </w:r>
    </w:p>
    <w:p w14:paraId="479D7DA9" w14:textId="77777777" w:rsidR="00BD70B7" w:rsidRPr="0048796F" w:rsidRDefault="00BD70B7" w:rsidP="007D00E6">
      <w:pPr>
        <w:pStyle w:val="Akapitzlist"/>
        <w:numPr>
          <w:ilvl w:val="3"/>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będącego osobą fizyczną prawomocnie ukaranego za wykroczenie przeciwko prawom pracownika lub wykroczenie przeciwko środowisku, jeżeli za jego popełnienie wymierzono karę aresztu, ograniczenia wolności lub karę grzywny,</w:t>
      </w:r>
    </w:p>
    <w:p w14:paraId="7FEA9269" w14:textId="77777777" w:rsidR="00BD70B7" w:rsidRPr="0048796F" w:rsidRDefault="00BD70B7" w:rsidP="007D00E6">
      <w:pPr>
        <w:pStyle w:val="Akapitzlist"/>
        <w:numPr>
          <w:ilvl w:val="3"/>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wobec którego wydano ostateczną decyzję administracyjną o naruszeniu obowiązków wynikających z prawa ochrony środowiska, prawa pracy lub przepisów o zabezpieczeniu społecznym, jeżeli wymierzono tą decyzją karę pieniężną;</w:t>
      </w:r>
    </w:p>
    <w:p w14:paraId="64FFB410" w14:textId="77777777" w:rsidR="00BD70B7" w:rsidRPr="0048796F" w:rsidRDefault="00BD70B7" w:rsidP="007D00E6">
      <w:pPr>
        <w:pStyle w:val="Akapitzlist"/>
        <w:numPr>
          <w:ilvl w:val="2"/>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jeżeli urzędującego członka jego organu zarządzającego lub nadzorczego, wspólnika spółki w spółce jawnej lub partnerskiej albo komplementariusza w spółce komandytowej lub komandytowo-akcyjnej lub prokurenta prawomocnie skazano za przestępstwo lub ukarano za wykrocze</w:t>
      </w:r>
      <w:r w:rsidR="008D557C" w:rsidRPr="0048796F">
        <w:rPr>
          <w:rFonts w:ascii="Times New Roman" w:hAnsi="Times New Roman"/>
          <w:color w:val="000000" w:themeColor="text1"/>
          <w:sz w:val="24"/>
          <w:szCs w:val="24"/>
        </w:rPr>
        <w:t>nie, o którym mowa w pkt 7</w:t>
      </w:r>
      <w:r w:rsidRPr="0048796F">
        <w:rPr>
          <w:rFonts w:ascii="Times New Roman" w:hAnsi="Times New Roman"/>
          <w:color w:val="000000" w:themeColor="text1"/>
          <w:sz w:val="24"/>
          <w:szCs w:val="24"/>
        </w:rPr>
        <w:t xml:space="preserve">.1.2.1. i </w:t>
      </w:r>
      <w:r w:rsidR="008D557C" w:rsidRPr="0048796F">
        <w:rPr>
          <w:rFonts w:ascii="Times New Roman" w:hAnsi="Times New Roman"/>
          <w:color w:val="000000" w:themeColor="text1"/>
          <w:sz w:val="24"/>
          <w:szCs w:val="24"/>
        </w:rPr>
        <w:t>7</w:t>
      </w:r>
      <w:r w:rsidRPr="0048796F">
        <w:rPr>
          <w:rFonts w:ascii="Times New Roman" w:hAnsi="Times New Roman"/>
          <w:color w:val="000000" w:themeColor="text1"/>
          <w:sz w:val="24"/>
          <w:szCs w:val="24"/>
        </w:rPr>
        <w:t>.1.2.2. SWZ;</w:t>
      </w:r>
    </w:p>
    <w:p w14:paraId="40ABB5A2" w14:textId="77777777" w:rsidR="00BD70B7" w:rsidRPr="0048796F" w:rsidRDefault="00BD70B7" w:rsidP="007D00E6">
      <w:pPr>
        <w:pStyle w:val="Akapitzlist"/>
        <w:numPr>
          <w:ilvl w:val="2"/>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663F04E" w14:textId="77777777" w:rsidR="00BD70B7" w:rsidRPr="0048796F" w:rsidRDefault="00BD70B7" w:rsidP="007D00E6">
      <w:pPr>
        <w:pStyle w:val="Akapitzlist"/>
        <w:numPr>
          <w:ilvl w:val="2"/>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który w sposób zawiniony poważnie naruszył obowiązki zawodowe, co podważa jego uczciwość, w szczególności gdy Wykonawca w wyniku zamierzonego działania lub rażącego niedbalstwa nie wykonał lub niena</w:t>
      </w:r>
      <w:r w:rsidR="004464EC" w:rsidRPr="0048796F">
        <w:rPr>
          <w:rFonts w:ascii="Times New Roman" w:hAnsi="Times New Roman"/>
          <w:color w:val="000000" w:themeColor="text1"/>
          <w:sz w:val="24"/>
          <w:szCs w:val="24"/>
        </w:rPr>
        <w:t xml:space="preserve">leżycie wykonał </w:t>
      </w:r>
      <w:r w:rsidR="004464EC" w:rsidRPr="0048796F">
        <w:rPr>
          <w:rFonts w:ascii="Times New Roman" w:hAnsi="Times New Roman"/>
          <w:color w:val="000000" w:themeColor="text1"/>
          <w:sz w:val="24"/>
          <w:szCs w:val="24"/>
        </w:rPr>
        <w:lastRenderedPageBreak/>
        <w:t>zamówienie, co Z</w:t>
      </w:r>
      <w:r w:rsidRPr="0048796F">
        <w:rPr>
          <w:rFonts w:ascii="Times New Roman" w:hAnsi="Times New Roman"/>
          <w:color w:val="000000" w:themeColor="text1"/>
          <w:sz w:val="24"/>
          <w:szCs w:val="24"/>
        </w:rPr>
        <w:t>amawiający jest w stanie wykazać za pomocą stosownych dowodów;</w:t>
      </w:r>
    </w:p>
    <w:p w14:paraId="13069BC2" w14:textId="77777777" w:rsidR="00BD70B7" w:rsidRPr="0048796F" w:rsidRDefault="00BD70B7" w:rsidP="007D00E6">
      <w:pPr>
        <w:pStyle w:val="Akapitzlist"/>
        <w:numPr>
          <w:ilvl w:val="2"/>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jeżeli występuje konflikt interesów w rozumieniu art. 56 ust. 2 ustawy, którego nie można skutecznie wyeliminować w inny sposób niż przez wykluczenie Wykonawcy;</w:t>
      </w:r>
    </w:p>
    <w:p w14:paraId="7F921686" w14:textId="77777777" w:rsidR="00BD70B7" w:rsidRPr="0048796F" w:rsidRDefault="00BD70B7" w:rsidP="007D00E6">
      <w:pPr>
        <w:pStyle w:val="Akapitzlist"/>
        <w:numPr>
          <w:ilvl w:val="2"/>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22770399" w14:textId="77777777" w:rsidR="00BD70B7" w:rsidRPr="0048796F" w:rsidRDefault="00BD70B7" w:rsidP="007D00E6">
      <w:pPr>
        <w:pStyle w:val="Akapitzlist"/>
        <w:numPr>
          <w:ilvl w:val="2"/>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4AD1D43B" w14:textId="77777777" w:rsidR="00BD70B7" w:rsidRPr="0048796F" w:rsidRDefault="00BD70B7" w:rsidP="007D00E6">
      <w:pPr>
        <w:pStyle w:val="Akapitzlist"/>
        <w:numPr>
          <w:ilvl w:val="2"/>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który bezprawnie wpływał lub próbował wpływać na czynności Zamawiającego lub próbował pozyskać lub pozyskał informacje poufne, mogące dać mu przewagę w postępowaniu o udzielenie zamówienia;</w:t>
      </w:r>
    </w:p>
    <w:p w14:paraId="6EC7B87E" w14:textId="77777777" w:rsidR="00BD70B7" w:rsidRPr="0048796F" w:rsidRDefault="00BD70B7" w:rsidP="007D00E6">
      <w:pPr>
        <w:pStyle w:val="Akapitzlist"/>
        <w:numPr>
          <w:ilvl w:val="2"/>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który w wyniku lekkomyślności lub niedbalstwa przedstawił informacje wprowadzające w błąd, co mogło mieć istotny wpływ na decyzje podejmowane przez Zamawiającego w postępowaniu o udzielenie zamówienia.</w:t>
      </w:r>
    </w:p>
    <w:p w14:paraId="7EFDAA89" w14:textId="77777777" w:rsidR="00BD70B7" w:rsidRPr="0048796F" w:rsidRDefault="00BD70B7" w:rsidP="007D00E6">
      <w:pPr>
        <w:pStyle w:val="Akapitzlist"/>
        <w:numPr>
          <w:ilvl w:val="1"/>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Wykonawca może zostać wykluczony przez Zamawiającego na każdym etapie postępowania o udzielenie zamówienia.</w:t>
      </w:r>
    </w:p>
    <w:p w14:paraId="64845835" w14:textId="77777777" w:rsidR="00BD70B7" w:rsidRPr="0048796F" w:rsidRDefault="00BD70B7" w:rsidP="007D00E6">
      <w:pPr>
        <w:pStyle w:val="Akapitzlist"/>
        <w:numPr>
          <w:ilvl w:val="1"/>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Wykonawca nie podlega wykluczeniu w okolicznościach określonych w art. 108 ust. 1 pkt</w:t>
      </w:r>
      <w:r w:rsidR="008D557C" w:rsidRPr="0048796F">
        <w:rPr>
          <w:rFonts w:ascii="Times New Roman" w:hAnsi="Times New Roman"/>
          <w:color w:val="000000" w:themeColor="text1"/>
          <w:sz w:val="24"/>
          <w:szCs w:val="24"/>
        </w:rPr>
        <w:t xml:space="preserve"> 1, 2 i 5 ustawy lub pkt. pkt. 7</w:t>
      </w:r>
      <w:r w:rsidRPr="0048796F">
        <w:rPr>
          <w:rFonts w:ascii="Times New Roman" w:hAnsi="Times New Roman"/>
          <w:color w:val="000000" w:themeColor="text1"/>
          <w:sz w:val="24"/>
          <w:szCs w:val="24"/>
        </w:rPr>
        <w:t>.1.2.-</w:t>
      </w:r>
      <w:r w:rsidR="008D557C" w:rsidRPr="0048796F">
        <w:rPr>
          <w:rFonts w:ascii="Times New Roman" w:hAnsi="Times New Roman"/>
          <w:color w:val="000000" w:themeColor="text1"/>
          <w:sz w:val="24"/>
          <w:szCs w:val="24"/>
        </w:rPr>
        <w:t>7</w:t>
      </w:r>
      <w:r w:rsidRPr="0048796F">
        <w:rPr>
          <w:rFonts w:ascii="Times New Roman" w:hAnsi="Times New Roman"/>
          <w:color w:val="000000" w:themeColor="text1"/>
          <w:sz w:val="24"/>
          <w:szCs w:val="24"/>
        </w:rPr>
        <w:t xml:space="preserve">.1.5. i </w:t>
      </w:r>
      <w:r w:rsidR="008D557C" w:rsidRPr="0048796F">
        <w:rPr>
          <w:rFonts w:ascii="Times New Roman" w:hAnsi="Times New Roman"/>
          <w:color w:val="000000" w:themeColor="text1"/>
          <w:sz w:val="24"/>
          <w:szCs w:val="24"/>
        </w:rPr>
        <w:t>7</w:t>
      </w:r>
      <w:r w:rsidRPr="0048796F">
        <w:rPr>
          <w:rFonts w:ascii="Times New Roman" w:hAnsi="Times New Roman"/>
          <w:color w:val="000000" w:themeColor="text1"/>
          <w:sz w:val="24"/>
          <w:szCs w:val="24"/>
        </w:rPr>
        <w:t>.1.7.-</w:t>
      </w:r>
      <w:r w:rsidR="008D557C" w:rsidRPr="0048796F">
        <w:rPr>
          <w:rFonts w:ascii="Times New Roman" w:hAnsi="Times New Roman"/>
          <w:color w:val="000000" w:themeColor="text1"/>
          <w:sz w:val="24"/>
          <w:szCs w:val="24"/>
        </w:rPr>
        <w:t>7</w:t>
      </w:r>
      <w:r w:rsidRPr="0048796F">
        <w:rPr>
          <w:rFonts w:ascii="Times New Roman" w:hAnsi="Times New Roman"/>
          <w:color w:val="000000" w:themeColor="text1"/>
          <w:sz w:val="24"/>
          <w:szCs w:val="24"/>
        </w:rPr>
        <w:t>.1.10 SWZ, jeżeli udowodni Zamawiającemu, że spełnił łącznie następujące przesłanki:</w:t>
      </w:r>
    </w:p>
    <w:p w14:paraId="4438CEA2" w14:textId="77777777" w:rsidR="00BD70B7" w:rsidRPr="0048796F" w:rsidRDefault="00BD70B7" w:rsidP="007D00E6">
      <w:pPr>
        <w:pStyle w:val="Akapitzlist"/>
        <w:numPr>
          <w:ilvl w:val="2"/>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naprawił lub zobowiązał się do naprawienia szkody wyrządzonej przestępstwem, wykroczeniem lub swoim nieprawidłowym postępowaniem, w tym poprzez zadośćuczynienie pieniężne;</w:t>
      </w:r>
    </w:p>
    <w:p w14:paraId="525BED79" w14:textId="77777777" w:rsidR="00BD70B7" w:rsidRPr="0048796F" w:rsidRDefault="00BD70B7" w:rsidP="007D00E6">
      <w:pPr>
        <w:pStyle w:val="Akapitzlist"/>
        <w:numPr>
          <w:ilvl w:val="2"/>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wyczerpująco wyjaśnił fakty i okoliczności związane z przestępstwem, wykroczeniem lub swoim nieprawidłowym postępowaniem oraz spowodowanymi przez nie szkodami, aktywnie współpracując odpowiednio z właściwymi organami</w:t>
      </w:r>
      <w:r w:rsidR="004464EC" w:rsidRPr="0048796F">
        <w:rPr>
          <w:rFonts w:ascii="Times New Roman" w:hAnsi="Times New Roman"/>
          <w:color w:val="000000" w:themeColor="text1"/>
          <w:sz w:val="24"/>
          <w:szCs w:val="24"/>
        </w:rPr>
        <w:t>, w tym organami ścigania, lub Z</w:t>
      </w:r>
      <w:r w:rsidRPr="0048796F">
        <w:rPr>
          <w:rFonts w:ascii="Times New Roman" w:hAnsi="Times New Roman"/>
          <w:color w:val="000000" w:themeColor="text1"/>
          <w:sz w:val="24"/>
          <w:szCs w:val="24"/>
        </w:rPr>
        <w:t>amawiającym;</w:t>
      </w:r>
    </w:p>
    <w:p w14:paraId="2BB225E2" w14:textId="77777777" w:rsidR="00BD70B7" w:rsidRPr="0048796F" w:rsidRDefault="00BD70B7" w:rsidP="007D00E6">
      <w:pPr>
        <w:pStyle w:val="Akapitzlist"/>
        <w:numPr>
          <w:ilvl w:val="2"/>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podjął konkretne środki techniczne, organizacyjne i kadrowe, odpowiednie dla zapobiegania dalszym przestępstwom, wykroczeniom lub nieprawidłowemu postępowaniu, w szczególności:</w:t>
      </w:r>
    </w:p>
    <w:p w14:paraId="6C640A4B" w14:textId="77777777" w:rsidR="00BD70B7" w:rsidRPr="0048796F" w:rsidRDefault="00BD70B7" w:rsidP="007D00E6">
      <w:pPr>
        <w:pStyle w:val="Akapitzlist"/>
        <w:numPr>
          <w:ilvl w:val="3"/>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zerwał wszelkie powiązania z osobami lub podmiotami odpowiedzialnymi za nieprawidłowe postępowanie Wykonawcy,</w:t>
      </w:r>
    </w:p>
    <w:p w14:paraId="54EBCC1E" w14:textId="77777777" w:rsidR="00BD70B7" w:rsidRPr="0048796F" w:rsidRDefault="00BD70B7" w:rsidP="007D00E6">
      <w:pPr>
        <w:pStyle w:val="Akapitzlist"/>
        <w:numPr>
          <w:ilvl w:val="3"/>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zreorganizował personel,</w:t>
      </w:r>
    </w:p>
    <w:p w14:paraId="750271E3" w14:textId="77777777" w:rsidR="00BD70B7" w:rsidRPr="0048796F" w:rsidRDefault="00BD70B7" w:rsidP="007D00E6">
      <w:pPr>
        <w:pStyle w:val="Akapitzlist"/>
        <w:numPr>
          <w:ilvl w:val="3"/>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wdrożył system sprawozdawczości i kontroli,</w:t>
      </w:r>
    </w:p>
    <w:p w14:paraId="79D80D3E" w14:textId="77777777" w:rsidR="00BD70B7" w:rsidRPr="0048796F" w:rsidRDefault="00BD70B7" w:rsidP="007D00E6">
      <w:pPr>
        <w:pStyle w:val="Akapitzlist"/>
        <w:numPr>
          <w:ilvl w:val="3"/>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utworzył struktury audytu wewnętrznego do monitorowania przestrzegania przepisów, wewnętrznych regulacji lub standardów,</w:t>
      </w:r>
    </w:p>
    <w:p w14:paraId="7081066C" w14:textId="77777777" w:rsidR="00BD70B7" w:rsidRPr="0048796F" w:rsidRDefault="00BD70B7" w:rsidP="007D00E6">
      <w:pPr>
        <w:pStyle w:val="Akapitzlist"/>
        <w:numPr>
          <w:ilvl w:val="3"/>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wprowadził wewnętrzne regulacje dotyczące odpowiedzialności i odszkodowań za nieprzestrzeganie przepisów, wewnętrznych regulacji lub standardów.</w:t>
      </w:r>
    </w:p>
    <w:p w14:paraId="20E043AA" w14:textId="77777777" w:rsidR="00BD70B7" w:rsidRPr="0048796F" w:rsidRDefault="00BD70B7" w:rsidP="007D00E6">
      <w:pPr>
        <w:pStyle w:val="Akapitzlist"/>
        <w:numPr>
          <w:ilvl w:val="1"/>
          <w:numId w:val="1"/>
        </w:numPr>
        <w:spacing w:after="0" w:line="240" w:lineRule="auto"/>
        <w:jc w:val="both"/>
        <w:rPr>
          <w:rFonts w:ascii="Times New Roman" w:hAnsi="Times New Roman"/>
          <w:color w:val="000000" w:themeColor="text1"/>
          <w:sz w:val="24"/>
          <w:szCs w:val="24"/>
        </w:rPr>
      </w:pPr>
      <w:r w:rsidRPr="0048796F">
        <w:rPr>
          <w:rFonts w:ascii="Times New Roman" w:hAnsi="Times New Roman"/>
          <w:color w:val="000000" w:themeColor="text1"/>
          <w:sz w:val="24"/>
          <w:szCs w:val="24"/>
        </w:rPr>
        <w:t>Zamawiający ocenia, czy podjęte przez Wykonawcę czy</w:t>
      </w:r>
      <w:r w:rsidR="004F1F58" w:rsidRPr="0048796F">
        <w:rPr>
          <w:rFonts w:ascii="Times New Roman" w:hAnsi="Times New Roman"/>
          <w:color w:val="000000" w:themeColor="text1"/>
          <w:sz w:val="24"/>
          <w:szCs w:val="24"/>
        </w:rPr>
        <w:t>nności, o których mowa w pkt. 7</w:t>
      </w:r>
      <w:r w:rsidRPr="0048796F">
        <w:rPr>
          <w:rFonts w:ascii="Times New Roman" w:hAnsi="Times New Roman"/>
          <w:color w:val="000000" w:themeColor="text1"/>
          <w:sz w:val="24"/>
          <w:szCs w:val="24"/>
        </w:rPr>
        <w:t>.</w:t>
      </w:r>
      <w:r w:rsidR="004F1F58" w:rsidRPr="0048796F">
        <w:rPr>
          <w:rFonts w:ascii="Times New Roman" w:hAnsi="Times New Roman"/>
          <w:color w:val="000000" w:themeColor="text1"/>
          <w:sz w:val="24"/>
          <w:szCs w:val="24"/>
        </w:rPr>
        <w:t>4</w:t>
      </w:r>
      <w:r w:rsidRPr="0048796F">
        <w:rPr>
          <w:rFonts w:ascii="Times New Roman" w:hAnsi="Times New Roman"/>
          <w:color w:val="000000" w:themeColor="text1"/>
          <w:sz w:val="24"/>
          <w:szCs w:val="24"/>
        </w:rPr>
        <w:t xml:space="preserve">. SWZ, są wystarczające do wykazania jego rzetelności, uwzględniając wagę i szczególne okoliczności czynu Wykonawcy. Jeżeli podjęte przez Wykonawcę </w:t>
      </w:r>
      <w:r w:rsidRPr="0048796F">
        <w:rPr>
          <w:rFonts w:ascii="Times New Roman" w:hAnsi="Times New Roman"/>
          <w:color w:val="000000" w:themeColor="text1"/>
          <w:sz w:val="24"/>
          <w:szCs w:val="24"/>
        </w:rPr>
        <w:lastRenderedPageBreak/>
        <w:t xml:space="preserve">czynności, o których mowa w pkt. </w:t>
      </w:r>
      <w:r w:rsidR="008D557C" w:rsidRPr="0048796F">
        <w:rPr>
          <w:rFonts w:ascii="Times New Roman" w:hAnsi="Times New Roman"/>
          <w:color w:val="000000" w:themeColor="text1"/>
          <w:sz w:val="24"/>
          <w:szCs w:val="24"/>
        </w:rPr>
        <w:t>7</w:t>
      </w:r>
      <w:r w:rsidRPr="0048796F">
        <w:rPr>
          <w:rFonts w:ascii="Times New Roman" w:hAnsi="Times New Roman"/>
          <w:color w:val="000000" w:themeColor="text1"/>
          <w:sz w:val="24"/>
          <w:szCs w:val="24"/>
        </w:rPr>
        <w:t>.</w:t>
      </w:r>
      <w:r w:rsidR="004F1F58" w:rsidRPr="0048796F">
        <w:rPr>
          <w:rFonts w:ascii="Times New Roman" w:hAnsi="Times New Roman"/>
          <w:color w:val="000000" w:themeColor="text1"/>
          <w:sz w:val="24"/>
          <w:szCs w:val="24"/>
        </w:rPr>
        <w:t>4</w:t>
      </w:r>
      <w:r w:rsidRPr="0048796F">
        <w:rPr>
          <w:rFonts w:ascii="Times New Roman" w:hAnsi="Times New Roman"/>
          <w:color w:val="000000" w:themeColor="text1"/>
          <w:sz w:val="24"/>
          <w:szCs w:val="24"/>
        </w:rPr>
        <w:t>. SWZ, nie są wystarczające do wykazania jego rzetelności, Zamawiający wyklucza Wykonawcę.</w:t>
      </w:r>
    </w:p>
    <w:p w14:paraId="56908FEC" w14:textId="77777777" w:rsidR="00BD70B7" w:rsidRPr="0048796F" w:rsidRDefault="00BD70B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02EE2F4C"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I</w:t>
      </w:r>
      <w:r w:rsidR="00E20F63" w:rsidRPr="0048796F">
        <w:rPr>
          <w:rFonts w:ascii="Times New Roman" w:eastAsia="Times New Roman" w:hAnsi="Times New Roman" w:cs="Times New Roman"/>
          <w:b/>
          <w:color w:val="000000" w:themeColor="text1"/>
          <w:sz w:val="24"/>
          <w:szCs w:val="24"/>
          <w:lang w:eastAsia="pl-PL"/>
        </w:rPr>
        <w:t>nformację o warunkach udziału w postępowaniu o udzielenie zamówienia;</w:t>
      </w:r>
    </w:p>
    <w:p w14:paraId="069932EE" w14:textId="77777777" w:rsidR="00BD70B7" w:rsidRPr="0048796F" w:rsidRDefault="00BD70B7" w:rsidP="007D00E6">
      <w:pPr>
        <w:pStyle w:val="Akapitzlist"/>
        <w:numPr>
          <w:ilvl w:val="1"/>
          <w:numId w:val="1"/>
        </w:numPr>
        <w:spacing w:after="0" w:line="240" w:lineRule="auto"/>
        <w:jc w:val="both"/>
        <w:rPr>
          <w:rFonts w:ascii="Times New Roman" w:eastAsia="Times New Roman" w:hAnsi="Times New Roman" w:cs="Times New Roman"/>
          <w:color w:val="000000" w:themeColor="text1"/>
          <w:sz w:val="24"/>
          <w:szCs w:val="24"/>
          <w:lang w:eastAsia="pl-PL"/>
        </w:rPr>
      </w:pPr>
      <w:bookmarkStart w:id="7" w:name="mip51080759"/>
      <w:bookmarkEnd w:id="7"/>
      <w:r w:rsidRPr="0048796F">
        <w:rPr>
          <w:rFonts w:ascii="Times New Roman" w:eastAsia="Times New Roman" w:hAnsi="Times New Roman" w:cs="Times New Roman"/>
          <w:color w:val="000000" w:themeColor="text1"/>
          <w:sz w:val="24"/>
          <w:szCs w:val="24"/>
          <w:lang w:eastAsia="pl-PL"/>
        </w:rPr>
        <w:t>O udzielenie Zamówienia mogą ubiegać się Wykonawcy, którzy spełniają następujące warunki udziału w postępowaniu:</w:t>
      </w:r>
    </w:p>
    <w:p w14:paraId="3E439068" w14:textId="77777777" w:rsidR="00BD70B7" w:rsidRPr="0048796F" w:rsidRDefault="00BD70B7"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Zdolność do występowania w obrocie gospodarczym</w:t>
      </w:r>
      <w:r w:rsidR="004B1CF6" w:rsidRPr="0048796F">
        <w:rPr>
          <w:color w:val="000000" w:themeColor="text1"/>
        </w:rPr>
        <w:t xml:space="preserve">. </w:t>
      </w:r>
      <w:r w:rsidRPr="0048796F">
        <w:rPr>
          <w:rFonts w:ascii="Times New Roman" w:eastAsia="Times New Roman" w:hAnsi="Times New Roman" w:cs="Times New Roman"/>
          <w:color w:val="000000" w:themeColor="text1"/>
          <w:sz w:val="24"/>
          <w:szCs w:val="24"/>
          <w:lang w:eastAsia="pl-PL"/>
        </w:rPr>
        <w:t>Zamawiający odstępuje od opisu warunku w tym zakresie.</w:t>
      </w:r>
    </w:p>
    <w:p w14:paraId="4107BC3D" w14:textId="77777777" w:rsidR="00BD70B7" w:rsidRPr="0048796F" w:rsidRDefault="00BD70B7"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Uprawnienia do prowadzenia określonej działalności gospodarczej lub zawodowej, o ile wynika to z odrębnych przepisów. Zamawiają</w:t>
      </w:r>
      <w:r w:rsidR="008D557C" w:rsidRPr="0048796F">
        <w:rPr>
          <w:rFonts w:ascii="Times New Roman" w:eastAsia="Times New Roman" w:hAnsi="Times New Roman" w:cs="Times New Roman"/>
          <w:color w:val="000000" w:themeColor="text1"/>
          <w:sz w:val="24"/>
          <w:szCs w:val="24"/>
          <w:lang w:eastAsia="pl-PL"/>
        </w:rPr>
        <w:t xml:space="preserve">cy odstępuje od opisu warunku w </w:t>
      </w:r>
      <w:r w:rsidRPr="0048796F">
        <w:rPr>
          <w:rFonts w:ascii="Times New Roman" w:eastAsia="Times New Roman" w:hAnsi="Times New Roman" w:cs="Times New Roman"/>
          <w:color w:val="000000" w:themeColor="text1"/>
          <w:sz w:val="24"/>
          <w:szCs w:val="24"/>
          <w:lang w:eastAsia="pl-PL"/>
        </w:rPr>
        <w:t>tym zakresie.</w:t>
      </w:r>
    </w:p>
    <w:p w14:paraId="60CD523D" w14:textId="77777777" w:rsidR="00BD70B7" w:rsidRPr="0048796F" w:rsidRDefault="00BD70B7"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Sytuacja ekonomiczna lub finansowa. Zamawiający odstępuje od opisu warunku w tym zakresie.</w:t>
      </w:r>
    </w:p>
    <w:p w14:paraId="3FD8E572" w14:textId="048C146F" w:rsidR="00507C57" w:rsidRPr="0048796F" w:rsidRDefault="00BD70B7" w:rsidP="00AB55EE">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Zdolność techniczna lub zawodowa. </w:t>
      </w:r>
      <w:r w:rsidR="002D13F3" w:rsidRPr="0048796F">
        <w:rPr>
          <w:rFonts w:ascii="Times New Roman" w:eastAsia="Times New Roman" w:hAnsi="Times New Roman" w:cs="Times New Roman"/>
          <w:color w:val="000000" w:themeColor="text1"/>
          <w:sz w:val="24"/>
          <w:szCs w:val="24"/>
          <w:lang w:eastAsia="pl-PL"/>
        </w:rPr>
        <w:t>Zamawiający odstępuje od opisu warunku w tym zakresie.</w:t>
      </w:r>
    </w:p>
    <w:p w14:paraId="7EE726D8" w14:textId="77777777" w:rsidR="00BD70B7" w:rsidRPr="0048796F" w:rsidRDefault="00BD70B7" w:rsidP="007D00E6">
      <w:pPr>
        <w:pStyle w:val="Akapitzlist"/>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Wykonawca może w celu potwierdzeni</w:t>
      </w:r>
      <w:r w:rsidR="009327B3" w:rsidRPr="0048796F">
        <w:rPr>
          <w:rFonts w:ascii="Times New Roman" w:hAnsi="Times New Roman" w:cs="Times New Roman"/>
          <w:color w:val="000000" w:themeColor="text1"/>
          <w:sz w:val="24"/>
          <w:szCs w:val="24"/>
        </w:rPr>
        <w:t xml:space="preserve">a spełniania warunków udziału w </w:t>
      </w:r>
      <w:r w:rsidRPr="0048796F">
        <w:rPr>
          <w:rFonts w:ascii="Times New Roman" w:hAnsi="Times New Roman" w:cs="Times New Roman"/>
          <w:color w:val="000000" w:themeColor="text1"/>
          <w:sz w:val="24"/>
          <w:szCs w:val="24"/>
        </w:rPr>
        <w:t>postępowaniu polegać na zdolnościach technicznych lub zawodowych lub sytuacji finansowej lub ekonomicznej podmiotów udostępniających zasoby, niezależnie od charakteru prawnego łączących go z nimi stosunków prawnych.</w:t>
      </w:r>
    </w:p>
    <w:p w14:paraId="04CA23E9" w14:textId="77777777" w:rsidR="00BD70B7" w:rsidRPr="0048796F" w:rsidRDefault="00BD70B7" w:rsidP="007D00E6">
      <w:pPr>
        <w:pStyle w:val="Akapitzlist"/>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 odniesieniu do warunków dotyczących wykształcenia, kwalifikacji zawodowych lub doświadczenia Wykonawcy mogą polegać na zdolnościach podmiotów udostępniających zasoby, jeśli podmioty te wykonają usługi, do realizacji których te zdolności są wymagane.</w:t>
      </w:r>
    </w:p>
    <w:p w14:paraId="59D04370" w14:textId="77777777" w:rsidR="00BD70B7" w:rsidRPr="0048796F" w:rsidRDefault="00BD70B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25B7F675"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W</w:t>
      </w:r>
      <w:r w:rsidR="00E20F63" w:rsidRPr="0048796F">
        <w:rPr>
          <w:rFonts w:ascii="Times New Roman" w:eastAsia="Times New Roman" w:hAnsi="Times New Roman" w:cs="Times New Roman"/>
          <w:b/>
          <w:color w:val="000000" w:themeColor="text1"/>
          <w:sz w:val="24"/>
          <w:szCs w:val="24"/>
          <w:lang w:eastAsia="pl-PL"/>
        </w:rPr>
        <w:t>ykaz podmiotowych środków dowodowych;</w:t>
      </w:r>
    </w:p>
    <w:p w14:paraId="1D76A705" w14:textId="77777777" w:rsidR="000F4005" w:rsidRPr="0048796F" w:rsidRDefault="00BD70B7" w:rsidP="007D00E6">
      <w:pPr>
        <w:pStyle w:val="Akapitzlist"/>
        <w:numPr>
          <w:ilvl w:val="1"/>
          <w:numId w:val="1"/>
        </w:numPr>
        <w:spacing w:after="0" w:line="240" w:lineRule="auto"/>
        <w:jc w:val="both"/>
        <w:rPr>
          <w:rFonts w:ascii="Times New Roman" w:eastAsia="Times New Roman" w:hAnsi="Times New Roman" w:cs="Times New Roman"/>
          <w:color w:val="000000" w:themeColor="text1"/>
          <w:sz w:val="24"/>
          <w:szCs w:val="24"/>
          <w:lang w:eastAsia="pl-PL"/>
        </w:rPr>
      </w:pPr>
      <w:bookmarkStart w:id="8" w:name="mip51080760"/>
      <w:bookmarkEnd w:id="8"/>
      <w:r w:rsidRPr="0048796F">
        <w:rPr>
          <w:rFonts w:ascii="Times New Roman" w:eastAsia="Times New Roman" w:hAnsi="Times New Roman" w:cs="Times New Roman"/>
          <w:color w:val="000000" w:themeColor="text1"/>
          <w:sz w:val="24"/>
          <w:szCs w:val="24"/>
          <w:lang w:eastAsia="pl-PL"/>
        </w:rPr>
        <w:t>Zamawiający żąda złożenia następujących podmiotowych środków dowodowych:</w:t>
      </w:r>
    </w:p>
    <w:p w14:paraId="6BF22D5A" w14:textId="77777777" w:rsidR="000F4005" w:rsidRPr="0048796F" w:rsidRDefault="009327B3"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 xml:space="preserve">W celu potwierdzenia spełnienia warunków udziału w postępowaniu oraz braku podstaw </w:t>
      </w:r>
      <w:r w:rsidR="00775AEA" w:rsidRPr="0048796F">
        <w:rPr>
          <w:rFonts w:ascii="Times New Roman" w:hAnsi="Times New Roman" w:cs="Times New Roman"/>
          <w:color w:val="000000" w:themeColor="text1"/>
          <w:sz w:val="24"/>
          <w:szCs w:val="24"/>
        </w:rPr>
        <w:t>do wykluczenia Wykonawcy z postę</w:t>
      </w:r>
      <w:r w:rsidRPr="0048796F">
        <w:rPr>
          <w:rFonts w:ascii="Times New Roman" w:hAnsi="Times New Roman" w:cs="Times New Roman"/>
          <w:color w:val="000000" w:themeColor="text1"/>
          <w:sz w:val="24"/>
          <w:szCs w:val="24"/>
        </w:rPr>
        <w:t xml:space="preserve">powania o udzielenie zamówienia publicznego w okolicznościach, o których mowa w </w:t>
      </w:r>
      <w:r w:rsidR="000F4005" w:rsidRPr="0048796F">
        <w:rPr>
          <w:rFonts w:ascii="Times New Roman" w:hAnsi="Times New Roman" w:cs="Times New Roman"/>
          <w:color w:val="000000" w:themeColor="text1"/>
          <w:sz w:val="24"/>
          <w:szCs w:val="24"/>
        </w:rPr>
        <w:t xml:space="preserve">pkt. </w:t>
      </w:r>
      <w:r w:rsidR="00F0399D" w:rsidRPr="0048796F">
        <w:rPr>
          <w:rFonts w:ascii="Times New Roman" w:hAnsi="Times New Roman" w:cs="Times New Roman"/>
          <w:color w:val="000000" w:themeColor="text1"/>
          <w:sz w:val="24"/>
          <w:szCs w:val="24"/>
        </w:rPr>
        <w:t>7</w:t>
      </w:r>
      <w:r w:rsidR="00BC34D8" w:rsidRPr="0048796F">
        <w:rPr>
          <w:rFonts w:ascii="Times New Roman" w:hAnsi="Times New Roman" w:cs="Times New Roman"/>
          <w:color w:val="000000" w:themeColor="text1"/>
          <w:sz w:val="24"/>
          <w:szCs w:val="24"/>
        </w:rPr>
        <w:t>.</w:t>
      </w:r>
      <w:r w:rsidR="00F0399D" w:rsidRPr="0048796F">
        <w:rPr>
          <w:rFonts w:ascii="Times New Roman" w:hAnsi="Times New Roman" w:cs="Times New Roman"/>
          <w:color w:val="000000" w:themeColor="text1"/>
          <w:sz w:val="24"/>
          <w:szCs w:val="24"/>
        </w:rPr>
        <w:t xml:space="preserve"> </w:t>
      </w:r>
      <w:r w:rsidRPr="0048796F">
        <w:rPr>
          <w:rFonts w:ascii="Times New Roman" w:hAnsi="Times New Roman" w:cs="Times New Roman"/>
          <w:color w:val="000000" w:themeColor="text1"/>
          <w:sz w:val="24"/>
          <w:szCs w:val="24"/>
        </w:rPr>
        <w:t xml:space="preserve">SWZ, Wykonawca musi dołączyć do oferty oświadczenie </w:t>
      </w:r>
      <w:r w:rsidR="002E0782" w:rsidRPr="0048796F">
        <w:rPr>
          <w:rFonts w:ascii="Times New Roman" w:hAnsi="Times New Roman" w:cs="Times New Roman"/>
          <w:color w:val="000000" w:themeColor="text1"/>
          <w:sz w:val="24"/>
          <w:szCs w:val="24"/>
        </w:rPr>
        <w:t>w formie Jednolitego</w:t>
      </w:r>
      <w:r w:rsidR="000F4005" w:rsidRPr="0048796F">
        <w:rPr>
          <w:rFonts w:ascii="Times New Roman" w:hAnsi="Times New Roman" w:cs="Times New Roman"/>
          <w:color w:val="000000" w:themeColor="text1"/>
          <w:sz w:val="24"/>
          <w:szCs w:val="24"/>
        </w:rPr>
        <w:t xml:space="preserve"> Europejski</w:t>
      </w:r>
      <w:r w:rsidR="002E0782" w:rsidRPr="0048796F">
        <w:rPr>
          <w:rFonts w:ascii="Times New Roman" w:hAnsi="Times New Roman" w:cs="Times New Roman"/>
          <w:color w:val="000000" w:themeColor="text1"/>
          <w:sz w:val="24"/>
          <w:szCs w:val="24"/>
        </w:rPr>
        <w:t>ego</w:t>
      </w:r>
      <w:r w:rsidR="000F4005" w:rsidRPr="0048796F">
        <w:rPr>
          <w:rFonts w:ascii="Times New Roman" w:hAnsi="Times New Roman" w:cs="Times New Roman"/>
          <w:color w:val="000000" w:themeColor="text1"/>
          <w:sz w:val="24"/>
          <w:szCs w:val="24"/>
        </w:rPr>
        <w:t xml:space="preserve"> Dokument</w:t>
      </w:r>
      <w:r w:rsidR="002E0782" w:rsidRPr="0048796F">
        <w:rPr>
          <w:rFonts w:ascii="Times New Roman" w:hAnsi="Times New Roman" w:cs="Times New Roman"/>
          <w:color w:val="000000" w:themeColor="text1"/>
          <w:sz w:val="24"/>
          <w:szCs w:val="24"/>
        </w:rPr>
        <w:t>u</w:t>
      </w:r>
      <w:r w:rsidR="000F4005" w:rsidRPr="0048796F">
        <w:rPr>
          <w:rFonts w:ascii="Times New Roman" w:hAnsi="Times New Roman" w:cs="Times New Roman"/>
          <w:color w:val="000000" w:themeColor="text1"/>
          <w:sz w:val="24"/>
          <w:szCs w:val="24"/>
        </w:rPr>
        <w:t xml:space="preserve"> Zamówienia </w:t>
      </w:r>
      <w:r w:rsidRPr="0048796F">
        <w:rPr>
          <w:rFonts w:ascii="Times New Roman" w:hAnsi="Times New Roman" w:cs="Times New Roman"/>
          <w:color w:val="000000" w:themeColor="text1"/>
          <w:sz w:val="24"/>
          <w:szCs w:val="24"/>
        </w:rPr>
        <w:t xml:space="preserve">(JEDZ), którego wzór stanowi załącznik nr </w:t>
      </w:r>
      <w:r w:rsidR="00F0399D" w:rsidRPr="0048796F">
        <w:rPr>
          <w:rFonts w:ascii="Times New Roman" w:hAnsi="Times New Roman" w:cs="Times New Roman"/>
          <w:color w:val="000000" w:themeColor="text1"/>
          <w:sz w:val="24"/>
          <w:szCs w:val="24"/>
        </w:rPr>
        <w:t>2</w:t>
      </w:r>
      <w:r w:rsidRPr="0048796F">
        <w:rPr>
          <w:rFonts w:ascii="Times New Roman" w:hAnsi="Times New Roman" w:cs="Times New Roman"/>
          <w:color w:val="000000" w:themeColor="text1"/>
          <w:sz w:val="24"/>
          <w:szCs w:val="24"/>
        </w:rPr>
        <w:t xml:space="preserve"> do </w:t>
      </w:r>
      <w:r w:rsidR="000F4005" w:rsidRPr="0048796F">
        <w:rPr>
          <w:rFonts w:ascii="Times New Roman" w:hAnsi="Times New Roman" w:cs="Times New Roman"/>
          <w:color w:val="000000" w:themeColor="text1"/>
          <w:sz w:val="24"/>
          <w:szCs w:val="24"/>
        </w:rPr>
        <w:t>SWZ</w:t>
      </w:r>
      <w:r w:rsidRPr="0048796F">
        <w:rPr>
          <w:rFonts w:ascii="Times New Roman" w:hAnsi="Times New Roman" w:cs="Times New Roman"/>
          <w:color w:val="000000" w:themeColor="text1"/>
          <w:sz w:val="24"/>
          <w:szCs w:val="24"/>
        </w:rPr>
        <w:t xml:space="preserve">. </w:t>
      </w:r>
    </w:p>
    <w:p w14:paraId="44C2BAEC" w14:textId="2425A452" w:rsidR="000F4005" w:rsidRPr="0048796F" w:rsidRDefault="009327B3" w:rsidP="009013A8">
      <w:pPr>
        <w:pStyle w:val="Akapitzlist"/>
        <w:numPr>
          <w:ilvl w:val="3"/>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Celem uzupełnienia oświadczenia w formie J</w:t>
      </w:r>
      <w:r w:rsidR="000F4005" w:rsidRPr="0048796F">
        <w:rPr>
          <w:rFonts w:ascii="Times New Roman" w:hAnsi="Times New Roman" w:cs="Times New Roman"/>
          <w:color w:val="000000" w:themeColor="text1"/>
          <w:sz w:val="24"/>
          <w:szCs w:val="24"/>
        </w:rPr>
        <w:t xml:space="preserve">EDZ należy go pobrać, ze strony </w:t>
      </w:r>
      <w:r w:rsidR="009013A8" w:rsidRPr="009013A8">
        <w:rPr>
          <w:rStyle w:val="Hipercze"/>
          <w:rFonts w:ascii="Times New Roman" w:hAnsi="Times New Roman" w:cs="Times New Roman"/>
          <w:color w:val="000000" w:themeColor="text1"/>
          <w:sz w:val="24"/>
          <w:szCs w:val="24"/>
        </w:rPr>
        <w:t>http://bip.pswbp.pl/przetarg/5284/szp-272-573-2021</w:t>
      </w:r>
      <w:r w:rsidR="00BB450A" w:rsidRPr="0048796F">
        <w:rPr>
          <w:rFonts w:ascii="Times New Roman" w:hAnsi="Times New Roman" w:cs="Times New Roman"/>
          <w:color w:val="000000" w:themeColor="text1"/>
          <w:sz w:val="24"/>
          <w:szCs w:val="24"/>
        </w:rPr>
        <w:t xml:space="preserve"> </w:t>
      </w:r>
      <w:r w:rsidRPr="0048796F">
        <w:rPr>
          <w:rFonts w:ascii="Times New Roman" w:hAnsi="Times New Roman" w:cs="Times New Roman"/>
          <w:color w:val="000000" w:themeColor="text1"/>
          <w:sz w:val="24"/>
          <w:szCs w:val="24"/>
        </w:rPr>
        <w:t>zapisać na dysku, a następnie zaimportować i uzupełnić poprzez serwis ESPD dostępny pod adresem:</w:t>
      </w:r>
      <w:r w:rsidRPr="0048796F">
        <w:rPr>
          <w:rStyle w:val="Hipercze"/>
          <w:rFonts w:ascii="Times New Roman" w:hAnsi="Times New Roman" w:cs="Times New Roman"/>
          <w:color w:val="000000" w:themeColor="text1"/>
          <w:sz w:val="24"/>
          <w:szCs w:val="24"/>
        </w:rPr>
        <w:t xml:space="preserve"> http://espd.uzp.gov.pl</w:t>
      </w:r>
      <w:r w:rsidR="00CF1EB8" w:rsidRPr="0048796F">
        <w:rPr>
          <w:rFonts w:ascii="Times New Roman" w:hAnsi="Times New Roman" w:cs="Times New Roman"/>
          <w:color w:val="000000" w:themeColor="text1"/>
          <w:sz w:val="24"/>
          <w:szCs w:val="24"/>
        </w:rPr>
        <w:t>.</w:t>
      </w:r>
    </w:p>
    <w:p w14:paraId="7D89D8DB" w14:textId="77777777" w:rsidR="002E0782" w:rsidRPr="0048796F" w:rsidRDefault="009327B3" w:rsidP="007D00E6">
      <w:pPr>
        <w:pStyle w:val="Akapitzlist"/>
        <w:numPr>
          <w:ilvl w:val="3"/>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 xml:space="preserve">Uzupełniony ESPD należy podpisać podpisem kwalifikowanym. </w:t>
      </w:r>
    </w:p>
    <w:p w14:paraId="2C5143B1" w14:textId="77777777" w:rsidR="002E0782" w:rsidRPr="0048796F" w:rsidRDefault="009327B3" w:rsidP="007D00E6">
      <w:pPr>
        <w:pStyle w:val="Akapitzlist"/>
        <w:numPr>
          <w:ilvl w:val="3"/>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Zamawiający informuje, iż na stronie Urzędu Zamówień Publicznych:</w:t>
      </w:r>
      <w:r w:rsidR="002E0782" w:rsidRPr="0048796F">
        <w:rPr>
          <w:rFonts w:ascii="Times New Roman" w:hAnsi="Times New Roman" w:cs="Times New Roman"/>
          <w:color w:val="000000" w:themeColor="text1"/>
          <w:sz w:val="24"/>
          <w:szCs w:val="24"/>
        </w:rPr>
        <w:t xml:space="preserve"> </w:t>
      </w:r>
      <w:hyperlink r:id="rId8">
        <w:r w:rsidRPr="0048796F">
          <w:rPr>
            <w:rStyle w:val="Hipercze"/>
            <w:rFonts w:ascii="Times New Roman" w:hAnsi="Times New Roman" w:cs="Times New Roman"/>
            <w:color w:val="000000" w:themeColor="text1"/>
            <w:sz w:val="24"/>
            <w:szCs w:val="24"/>
          </w:rPr>
          <w:t>https://www.uzp.gov.pl/__data/assets/pdf_file/0015/32415/Jednolity-Europejski-Dokument-Zamowienia-instrukcja.pdf</w:t>
        </w:r>
      </w:hyperlink>
      <w:r w:rsidRPr="0048796F">
        <w:rPr>
          <w:rFonts w:ascii="Times New Roman" w:hAnsi="Times New Roman" w:cs="Times New Roman"/>
          <w:color w:val="000000" w:themeColor="text1"/>
          <w:sz w:val="24"/>
          <w:szCs w:val="24"/>
        </w:rPr>
        <w:t xml:space="preserve"> dostępna jest Instrukcja Wypełniania Jednolitego Europejskiego Dokumentu Zamówienia (w języku polskim).</w:t>
      </w:r>
    </w:p>
    <w:p w14:paraId="449EBA23" w14:textId="77777777" w:rsidR="009327B3" w:rsidRPr="0048796F" w:rsidRDefault="009327B3" w:rsidP="007D00E6">
      <w:pPr>
        <w:pStyle w:val="Akapitzlist"/>
        <w:numPr>
          <w:ilvl w:val="3"/>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Jednolity Europejski Dokument Zamówienia (JEDZ) składa się w formie elektronicznej opatrzonej kwalifikowanym podpisem elektronicznym.</w:t>
      </w:r>
    </w:p>
    <w:p w14:paraId="1857AC94" w14:textId="77777777" w:rsidR="002E0782" w:rsidRPr="0048796F" w:rsidRDefault="009327B3"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bCs/>
          <w:color w:val="000000" w:themeColor="text1"/>
          <w:sz w:val="24"/>
          <w:szCs w:val="24"/>
        </w:rPr>
        <w:t>Dodatkowe oświadczenia składane obligatoryjnie wraz z ofertą w pr</w:t>
      </w:r>
      <w:r w:rsidR="00643BA0" w:rsidRPr="0048796F">
        <w:rPr>
          <w:rFonts w:ascii="Times New Roman" w:hAnsi="Times New Roman" w:cs="Times New Roman"/>
          <w:bCs/>
          <w:color w:val="000000" w:themeColor="text1"/>
          <w:sz w:val="24"/>
          <w:szCs w:val="24"/>
        </w:rPr>
        <w:t>zypadku składania oferty przez W</w:t>
      </w:r>
      <w:r w:rsidRPr="0048796F">
        <w:rPr>
          <w:rFonts w:ascii="Times New Roman" w:hAnsi="Times New Roman" w:cs="Times New Roman"/>
          <w:bCs/>
          <w:color w:val="000000" w:themeColor="text1"/>
          <w:sz w:val="24"/>
          <w:szCs w:val="24"/>
        </w:rPr>
        <w:t>ykonawców wspólnie ubiegających się o udzielenie zamówienia:</w:t>
      </w:r>
    </w:p>
    <w:p w14:paraId="768477C3" w14:textId="77777777" w:rsidR="002E0782" w:rsidRPr="0048796F" w:rsidRDefault="009327B3" w:rsidP="007D00E6">
      <w:pPr>
        <w:pStyle w:val="Akapitzlist"/>
        <w:numPr>
          <w:ilvl w:val="3"/>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W przypadku wspólnego ubiegania się o za</w:t>
      </w:r>
      <w:r w:rsidR="00BB350C" w:rsidRPr="0048796F">
        <w:rPr>
          <w:rFonts w:ascii="Times New Roman" w:hAnsi="Times New Roman" w:cs="Times New Roman"/>
          <w:color w:val="000000" w:themeColor="text1"/>
          <w:sz w:val="24"/>
          <w:szCs w:val="24"/>
        </w:rPr>
        <w:t>mówienie przez W</w:t>
      </w:r>
      <w:r w:rsidR="002E0782" w:rsidRPr="0048796F">
        <w:rPr>
          <w:rFonts w:ascii="Times New Roman" w:hAnsi="Times New Roman" w:cs="Times New Roman"/>
          <w:color w:val="000000" w:themeColor="text1"/>
          <w:sz w:val="24"/>
          <w:szCs w:val="24"/>
        </w:rPr>
        <w:t xml:space="preserve">ykonawców (np. </w:t>
      </w:r>
      <w:r w:rsidRPr="0048796F">
        <w:rPr>
          <w:rFonts w:ascii="Times New Roman" w:hAnsi="Times New Roman" w:cs="Times New Roman"/>
          <w:color w:val="000000" w:themeColor="text1"/>
          <w:sz w:val="24"/>
          <w:szCs w:val="24"/>
        </w:rPr>
        <w:t>w formie konsorcjum), oświadc</w:t>
      </w:r>
      <w:r w:rsidR="00BB350C" w:rsidRPr="0048796F">
        <w:rPr>
          <w:rFonts w:ascii="Times New Roman" w:hAnsi="Times New Roman" w:cs="Times New Roman"/>
          <w:color w:val="000000" w:themeColor="text1"/>
          <w:sz w:val="24"/>
          <w:szCs w:val="24"/>
        </w:rPr>
        <w:t>zenie, o którym mowa w </w:t>
      </w:r>
      <w:r w:rsidR="002E0782" w:rsidRPr="0048796F">
        <w:rPr>
          <w:rFonts w:ascii="Times New Roman" w:hAnsi="Times New Roman" w:cs="Times New Roman"/>
          <w:color w:val="000000" w:themeColor="text1"/>
          <w:sz w:val="24"/>
          <w:szCs w:val="24"/>
        </w:rPr>
        <w:t xml:space="preserve">pkt. 9.1.1. SWZ </w:t>
      </w:r>
      <w:r w:rsidRPr="0048796F">
        <w:rPr>
          <w:rFonts w:ascii="Times New Roman" w:hAnsi="Times New Roman" w:cs="Times New Roman"/>
          <w:color w:val="000000" w:themeColor="text1"/>
          <w:sz w:val="24"/>
          <w:szCs w:val="24"/>
        </w:rPr>
        <w:t xml:space="preserve">składa każdy z </w:t>
      </w:r>
      <w:r w:rsidR="002E0782" w:rsidRPr="0048796F">
        <w:rPr>
          <w:rFonts w:ascii="Times New Roman" w:hAnsi="Times New Roman" w:cs="Times New Roman"/>
          <w:color w:val="000000" w:themeColor="text1"/>
          <w:sz w:val="24"/>
          <w:szCs w:val="24"/>
        </w:rPr>
        <w:t>W</w:t>
      </w:r>
      <w:r w:rsidRPr="0048796F">
        <w:rPr>
          <w:rFonts w:ascii="Times New Roman" w:hAnsi="Times New Roman" w:cs="Times New Roman"/>
          <w:color w:val="000000" w:themeColor="text1"/>
          <w:sz w:val="24"/>
          <w:szCs w:val="24"/>
        </w:rPr>
        <w:t>ykonaw</w:t>
      </w:r>
      <w:r w:rsidR="002E0782" w:rsidRPr="0048796F">
        <w:rPr>
          <w:rFonts w:ascii="Times New Roman" w:hAnsi="Times New Roman" w:cs="Times New Roman"/>
          <w:color w:val="000000" w:themeColor="text1"/>
          <w:sz w:val="24"/>
          <w:szCs w:val="24"/>
        </w:rPr>
        <w:t>ców wspólnie ubiegających się o </w:t>
      </w:r>
      <w:r w:rsidRPr="0048796F">
        <w:rPr>
          <w:rFonts w:ascii="Times New Roman" w:hAnsi="Times New Roman" w:cs="Times New Roman"/>
          <w:color w:val="000000" w:themeColor="text1"/>
          <w:sz w:val="24"/>
          <w:szCs w:val="24"/>
        </w:rPr>
        <w:t xml:space="preserve">zamówienie. W tym przypadku, Jednolity Europejski Dokument </w:t>
      </w:r>
      <w:r w:rsidRPr="0048796F">
        <w:rPr>
          <w:rFonts w:ascii="Times New Roman" w:hAnsi="Times New Roman" w:cs="Times New Roman"/>
          <w:color w:val="000000" w:themeColor="text1"/>
          <w:sz w:val="24"/>
          <w:szCs w:val="24"/>
        </w:rPr>
        <w:lastRenderedPageBreak/>
        <w:t xml:space="preserve">Zamówienia (JEDZ) składa się w formie elektronicznej opatrzonej kwalifikowanym podpisem elektronicznym wystawionym odpowiednio dla każdego z </w:t>
      </w:r>
      <w:r w:rsidR="002E0782" w:rsidRPr="0048796F">
        <w:rPr>
          <w:rFonts w:ascii="Times New Roman" w:hAnsi="Times New Roman" w:cs="Times New Roman"/>
          <w:color w:val="000000" w:themeColor="text1"/>
          <w:sz w:val="24"/>
          <w:szCs w:val="24"/>
        </w:rPr>
        <w:t>W</w:t>
      </w:r>
      <w:r w:rsidRPr="0048796F">
        <w:rPr>
          <w:rFonts w:ascii="Times New Roman" w:hAnsi="Times New Roman" w:cs="Times New Roman"/>
          <w:color w:val="000000" w:themeColor="text1"/>
          <w:sz w:val="24"/>
          <w:szCs w:val="24"/>
        </w:rPr>
        <w:t>ykonawców.</w:t>
      </w:r>
    </w:p>
    <w:p w14:paraId="52F3776A" w14:textId="77777777" w:rsidR="002E0782" w:rsidRPr="0048796F" w:rsidRDefault="009327B3" w:rsidP="007D00E6">
      <w:pPr>
        <w:pStyle w:val="Akapitzlist"/>
        <w:numPr>
          <w:ilvl w:val="3"/>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 xml:space="preserve">Wykonawcy wspólnie ubiegający się o udzielenie zamówienia dołączają do oferty oświadczenie, z którego wynika, które </w:t>
      </w:r>
      <w:r w:rsidR="002E0782" w:rsidRPr="0048796F">
        <w:rPr>
          <w:rFonts w:ascii="Times New Roman" w:hAnsi="Times New Roman" w:cs="Times New Roman"/>
          <w:color w:val="000000" w:themeColor="text1"/>
          <w:sz w:val="24"/>
          <w:szCs w:val="24"/>
        </w:rPr>
        <w:t>części przedmiotu zamówienia (</w:t>
      </w:r>
      <w:r w:rsidRPr="0048796F">
        <w:rPr>
          <w:rFonts w:ascii="Times New Roman" w:hAnsi="Times New Roman" w:cs="Times New Roman"/>
          <w:color w:val="000000" w:themeColor="text1"/>
          <w:sz w:val="24"/>
          <w:szCs w:val="24"/>
        </w:rPr>
        <w:t>dostawy lub usługi</w:t>
      </w:r>
      <w:r w:rsidR="002E0782" w:rsidRPr="0048796F">
        <w:rPr>
          <w:rFonts w:ascii="Times New Roman" w:hAnsi="Times New Roman" w:cs="Times New Roman"/>
          <w:color w:val="000000" w:themeColor="text1"/>
          <w:sz w:val="24"/>
          <w:szCs w:val="24"/>
        </w:rPr>
        <w:t>)</w:t>
      </w:r>
      <w:r w:rsidRPr="0048796F">
        <w:rPr>
          <w:rFonts w:ascii="Times New Roman" w:hAnsi="Times New Roman" w:cs="Times New Roman"/>
          <w:color w:val="000000" w:themeColor="text1"/>
          <w:sz w:val="24"/>
          <w:szCs w:val="24"/>
        </w:rPr>
        <w:t xml:space="preserve"> wykonają poszczególni </w:t>
      </w:r>
      <w:r w:rsidR="002E0782" w:rsidRPr="0048796F">
        <w:rPr>
          <w:rFonts w:ascii="Times New Roman" w:hAnsi="Times New Roman" w:cs="Times New Roman"/>
          <w:color w:val="000000" w:themeColor="text1"/>
          <w:sz w:val="24"/>
          <w:szCs w:val="24"/>
        </w:rPr>
        <w:t>W</w:t>
      </w:r>
      <w:r w:rsidRPr="0048796F">
        <w:rPr>
          <w:rFonts w:ascii="Times New Roman" w:hAnsi="Times New Roman" w:cs="Times New Roman"/>
          <w:color w:val="000000" w:themeColor="text1"/>
          <w:sz w:val="24"/>
          <w:szCs w:val="24"/>
        </w:rPr>
        <w:t>ykonawcy.</w:t>
      </w:r>
    </w:p>
    <w:p w14:paraId="6138F5D9" w14:textId="77777777" w:rsidR="002E0782" w:rsidRPr="0048796F" w:rsidRDefault="009327B3"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bCs/>
          <w:color w:val="000000" w:themeColor="text1"/>
          <w:sz w:val="24"/>
          <w:szCs w:val="24"/>
        </w:rPr>
        <w:t xml:space="preserve">Dodatkowe oświadczenia składane obligatoryjnie wraz z ofertą wymagane przy poleganiu na zasobach podmiotów </w:t>
      </w:r>
      <w:r w:rsidRPr="0048796F">
        <w:rPr>
          <w:rFonts w:ascii="Times New Roman" w:eastAsia="Calibri" w:hAnsi="Times New Roman" w:cs="Times New Roman"/>
          <w:color w:val="000000" w:themeColor="text1"/>
          <w:sz w:val="24"/>
          <w:szCs w:val="24"/>
        </w:rPr>
        <w:t>udostępniających zasoby:</w:t>
      </w:r>
    </w:p>
    <w:p w14:paraId="613C6597" w14:textId="77777777" w:rsidR="00794CE1" w:rsidRPr="0048796F" w:rsidRDefault="00794CE1" w:rsidP="007D00E6">
      <w:pPr>
        <w:pStyle w:val="Akapitzlist"/>
        <w:numPr>
          <w:ilvl w:val="3"/>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Wykonawca, w przypadku polegania na zdolnościach lub sytuacji podmiotów udostępniających zasoby, przedstawia, wraz z oświadczeniem, o którym mowa w ust. 9.1.1. SWZ, także oświadczenie podmiotu udostępniającego zasoby, potwierdzające brak podstaw wykluczenia tego podmiotu oraz odpowiednio spełnianie warunków udziału w postępowaniu lub kryteriów selekcji, w zakresie, w jakim Wykonawca powołuje się na jego zasoby.</w:t>
      </w:r>
      <w:r w:rsidRPr="0048796F">
        <w:rPr>
          <w:rFonts w:ascii="Times New Roman" w:hAnsi="Times New Roman" w:cs="Times New Roman"/>
          <w:color w:val="000000" w:themeColor="text1"/>
          <w:sz w:val="24"/>
          <w:szCs w:val="24"/>
        </w:rPr>
        <w:t xml:space="preserve"> W tym przypadku, Jednolity Europejski Dokument Zamówienia (JEDZ) składa się w formie elektronicznej (odrębny plik) opatrzonej kwalifikowanym podpisem elektronicznym przez podmiot, na którego zasoby się powołuje.</w:t>
      </w:r>
    </w:p>
    <w:p w14:paraId="651230F0" w14:textId="77777777" w:rsidR="00373A3B" w:rsidRPr="0048796F" w:rsidRDefault="009327B3" w:rsidP="007D00E6">
      <w:pPr>
        <w:pStyle w:val="Akapitzlist"/>
        <w:numPr>
          <w:ilvl w:val="3"/>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Calibri" w:hAnsi="Times New Roman" w:cs="Times New Roman"/>
          <w:color w:val="000000" w:themeColor="text1"/>
          <w:sz w:val="24"/>
          <w:szCs w:val="24"/>
        </w:rPr>
        <w:t xml:space="preserve">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t>
      </w:r>
      <w:r w:rsidR="00373A3B" w:rsidRPr="0048796F">
        <w:rPr>
          <w:rFonts w:ascii="Times New Roman" w:eastAsia="Calibri" w:hAnsi="Times New Roman" w:cs="Times New Roman"/>
          <w:color w:val="000000" w:themeColor="text1"/>
          <w:sz w:val="24"/>
          <w:szCs w:val="24"/>
        </w:rPr>
        <w:t>W</w:t>
      </w:r>
      <w:r w:rsidRPr="0048796F">
        <w:rPr>
          <w:rFonts w:ascii="Times New Roman" w:eastAsia="Calibri" w:hAnsi="Times New Roman" w:cs="Times New Roman"/>
          <w:color w:val="000000" w:themeColor="text1"/>
          <w:sz w:val="24"/>
          <w:szCs w:val="24"/>
        </w:rPr>
        <w:t xml:space="preserve">ykonawca realizując zamówienie, będzie dysponował niezbędnymi zasobami tych podmiotów. Treść zobowiązania powinna bezspornie i jednoznacznie wskazywać na zakres zobowiązania innego podmiotu, określać czego dotyczy zobowiązanie oraz w jaki sposób i w jakim okresie będzie ono wykonywane. </w:t>
      </w:r>
    </w:p>
    <w:p w14:paraId="05EC5449" w14:textId="77777777" w:rsidR="00373A3B" w:rsidRPr="0048796F" w:rsidRDefault="009327B3" w:rsidP="007D00E6">
      <w:pPr>
        <w:pStyle w:val="Akapitzlist"/>
        <w:numPr>
          <w:ilvl w:val="3"/>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 xml:space="preserve">Zobowiązanie podmiotu udostępniającego zasoby, </w:t>
      </w:r>
      <w:r w:rsidR="00794CE1" w:rsidRPr="0048796F">
        <w:rPr>
          <w:rFonts w:ascii="Times New Roman" w:hAnsi="Times New Roman" w:cs="Times New Roman"/>
          <w:color w:val="000000" w:themeColor="text1"/>
          <w:sz w:val="24"/>
          <w:szCs w:val="24"/>
        </w:rPr>
        <w:t>o którym mowa w </w:t>
      </w:r>
      <w:r w:rsidRPr="0048796F">
        <w:rPr>
          <w:rFonts w:ascii="Times New Roman" w:hAnsi="Times New Roman" w:cs="Times New Roman"/>
          <w:color w:val="000000" w:themeColor="text1"/>
          <w:sz w:val="24"/>
          <w:szCs w:val="24"/>
        </w:rPr>
        <w:t>pkt</w:t>
      </w:r>
      <w:r w:rsidR="00373A3B" w:rsidRPr="0048796F">
        <w:rPr>
          <w:rFonts w:ascii="Times New Roman" w:hAnsi="Times New Roman" w:cs="Times New Roman"/>
          <w:color w:val="000000" w:themeColor="text1"/>
          <w:sz w:val="24"/>
          <w:szCs w:val="24"/>
        </w:rPr>
        <w:t>.</w:t>
      </w:r>
      <w:r w:rsidRPr="0048796F">
        <w:rPr>
          <w:rFonts w:ascii="Times New Roman" w:hAnsi="Times New Roman" w:cs="Times New Roman"/>
          <w:color w:val="000000" w:themeColor="text1"/>
          <w:sz w:val="24"/>
          <w:szCs w:val="24"/>
        </w:rPr>
        <w:t xml:space="preserve"> </w:t>
      </w:r>
      <w:r w:rsidR="00373A3B" w:rsidRPr="0048796F">
        <w:rPr>
          <w:rFonts w:ascii="Times New Roman" w:hAnsi="Times New Roman" w:cs="Times New Roman"/>
          <w:color w:val="000000" w:themeColor="text1"/>
          <w:sz w:val="24"/>
          <w:szCs w:val="24"/>
        </w:rPr>
        <w:t>9.1.</w:t>
      </w:r>
      <w:r w:rsidR="00794CE1" w:rsidRPr="0048796F">
        <w:rPr>
          <w:rFonts w:ascii="Times New Roman" w:hAnsi="Times New Roman" w:cs="Times New Roman"/>
          <w:color w:val="000000" w:themeColor="text1"/>
          <w:sz w:val="24"/>
          <w:szCs w:val="24"/>
        </w:rPr>
        <w:t>3</w:t>
      </w:r>
      <w:r w:rsidR="00373A3B" w:rsidRPr="0048796F">
        <w:rPr>
          <w:rFonts w:ascii="Times New Roman" w:hAnsi="Times New Roman" w:cs="Times New Roman"/>
          <w:color w:val="000000" w:themeColor="text1"/>
          <w:sz w:val="24"/>
          <w:szCs w:val="24"/>
        </w:rPr>
        <w:t>.</w:t>
      </w:r>
      <w:r w:rsidR="00794CE1" w:rsidRPr="0048796F">
        <w:rPr>
          <w:rFonts w:ascii="Times New Roman" w:hAnsi="Times New Roman" w:cs="Times New Roman"/>
          <w:color w:val="000000" w:themeColor="text1"/>
          <w:sz w:val="24"/>
          <w:szCs w:val="24"/>
        </w:rPr>
        <w:t>2.</w:t>
      </w:r>
      <w:r w:rsidR="00373A3B" w:rsidRPr="0048796F">
        <w:rPr>
          <w:rFonts w:ascii="Times New Roman" w:hAnsi="Times New Roman" w:cs="Times New Roman"/>
          <w:color w:val="000000" w:themeColor="text1"/>
          <w:sz w:val="24"/>
          <w:szCs w:val="24"/>
        </w:rPr>
        <w:t xml:space="preserve"> SWZ, </w:t>
      </w:r>
      <w:r w:rsidRPr="0048796F">
        <w:rPr>
          <w:rFonts w:ascii="Times New Roman" w:hAnsi="Times New Roman" w:cs="Times New Roman"/>
          <w:color w:val="000000" w:themeColor="text1"/>
          <w:sz w:val="24"/>
          <w:szCs w:val="24"/>
        </w:rPr>
        <w:t>potwierdza, że stosunek łączący Wykonawcę z</w:t>
      </w:r>
      <w:r w:rsidR="00794CE1" w:rsidRPr="0048796F">
        <w:rPr>
          <w:rFonts w:ascii="Times New Roman" w:hAnsi="Times New Roman" w:cs="Times New Roman"/>
          <w:color w:val="000000" w:themeColor="text1"/>
          <w:sz w:val="24"/>
          <w:szCs w:val="24"/>
        </w:rPr>
        <w:t> </w:t>
      </w:r>
      <w:r w:rsidRPr="0048796F">
        <w:rPr>
          <w:rFonts w:ascii="Times New Roman" w:hAnsi="Times New Roman" w:cs="Times New Roman"/>
          <w:color w:val="000000" w:themeColor="text1"/>
          <w:sz w:val="24"/>
          <w:szCs w:val="24"/>
        </w:rPr>
        <w:t>podmiotami udostępniającymi zasoby gwarantuje rzeczywisty dostęp do tych zasobów oraz określa w szczególności:</w:t>
      </w:r>
    </w:p>
    <w:p w14:paraId="566A39FA" w14:textId="77777777" w:rsidR="00373A3B" w:rsidRPr="0048796F" w:rsidRDefault="009327B3" w:rsidP="007D00E6">
      <w:pPr>
        <w:pStyle w:val="Akapitzlist"/>
        <w:numPr>
          <w:ilvl w:val="4"/>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zakres dostępnych Wykonawcy zasobów podmiotu udostępniającego</w:t>
      </w:r>
      <w:r w:rsidRPr="0048796F">
        <w:rPr>
          <w:rFonts w:ascii="Times New Roman" w:hAnsi="Times New Roman" w:cs="Times New Roman"/>
          <w:color w:val="000000" w:themeColor="text1"/>
          <w:spacing w:val="-6"/>
          <w:sz w:val="24"/>
          <w:szCs w:val="24"/>
        </w:rPr>
        <w:t xml:space="preserve"> </w:t>
      </w:r>
      <w:r w:rsidRPr="0048796F">
        <w:rPr>
          <w:rFonts w:ascii="Times New Roman" w:hAnsi="Times New Roman" w:cs="Times New Roman"/>
          <w:color w:val="000000" w:themeColor="text1"/>
          <w:sz w:val="24"/>
          <w:szCs w:val="24"/>
        </w:rPr>
        <w:t>zasoby;</w:t>
      </w:r>
    </w:p>
    <w:p w14:paraId="443F1445" w14:textId="77777777" w:rsidR="00373A3B" w:rsidRPr="0048796F" w:rsidRDefault="009327B3" w:rsidP="007D00E6">
      <w:pPr>
        <w:pStyle w:val="Akapitzlist"/>
        <w:numPr>
          <w:ilvl w:val="4"/>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sposób i okres udostępnienia Wykonawcy i wykorzystania przez niego zasobów podmiotu udostępniającego te zasoby przy wykonywaniu zamówienia;</w:t>
      </w:r>
    </w:p>
    <w:p w14:paraId="42F97CD9" w14:textId="77777777" w:rsidR="00373A3B" w:rsidRPr="0048796F" w:rsidRDefault="009327B3" w:rsidP="007D00E6">
      <w:pPr>
        <w:pStyle w:val="Akapitzlist"/>
        <w:numPr>
          <w:ilvl w:val="4"/>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78376C3E" w14:textId="77777777" w:rsidR="00794CE1" w:rsidRPr="0048796F" w:rsidRDefault="00373A3B" w:rsidP="00794CE1">
      <w:p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bCs/>
          <w:color w:val="000000" w:themeColor="text1"/>
          <w:sz w:val="24"/>
          <w:szCs w:val="24"/>
        </w:rPr>
        <w:t xml:space="preserve">Dotyczy Wykonawcy, którego oferta zostanie najwyżej oceniona: </w:t>
      </w:r>
    </w:p>
    <w:p w14:paraId="01407772" w14:textId="77777777" w:rsidR="00342D0F" w:rsidRPr="0048796F" w:rsidRDefault="00020A3F"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bCs/>
          <w:color w:val="000000" w:themeColor="text1"/>
          <w:sz w:val="24"/>
          <w:szCs w:val="24"/>
        </w:rPr>
        <w:t>Dokumenty i </w:t>
      </w:r>
      <w:r w:rsidR="009327B3" w:rsidRPr="0048796F">
        <w:rPr>
          <w:rFonts w:ascii="Times New Roman" w:hAnsi="Times New Roman" w:cs="Times New Roman"/>
          <w:bCs/>
          <w:color w:val="000000" w:themeColor="text1"/>
          <w:sz w:val="24"/>
          <w:szCs w:val="24"/>
        </w:rPr>
        <w:t>oświadczenia aktualne na dzień złożenia, które Wykonawca będzie zobowiązany złożyć na wezwanie zamawiającego w wyznaczonym ter</w:t>
      </w:r>
      <w:r w:rsidR="00342D0F" w:rsidRPr="0048796F">
        <w:rPr>
          <w:rFonts w:ascii="Times New Roman" w:hAnsi="Times New Roman" w:cs="Times New Roman"/>
          <w:bCs/>
          <w:color w:val="000000" w:themeColor="text1"/>
          <w:sz w:val="24"/>
          <w:szCs w:val="24"/>
        </w:rPr>
        <w:t>minie, nie krótszym niż 10 dni:</w:t>
      </w:r>
    </w:p>
    <w:p w14:paraId="2132F9B4" w14:textId="77777777" w:rsidR="00342D0F" w:rsidRPr="0048796F" w:rsidRDefault="00020A3F" w:rsidP="007D00E6">
      <w:pPr>
        <w:pStyle w:val="Akapitzlist"/>
        <w:numPr>
          <w:ilvl w:val="3"/>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bCs/>
          <w:color w:val="000000" w:themeColor="text1"/>
          <w:sz w:val="24"/>
          <w:szCs w:val="24"/>
        </w:rPr>
        <w:t>w</w:t>
      </w:r>
      <w:r w:rsidR="009327B3" w:rsidRPr="0048796F">
        <w:rPr>
          <w:rFonts w:ascii="Times New Roman" w:hAnsi="Times New Roman" w:cs="Times New Roman"/>
          <w:bCs/>
          <w:color w:val="000000" w:themeColor="text1"/>
          <w:sz w:val="24"/>
          <w:szCs w:val="24"/>
        </w:rPr>
        <w:t>ykaz dostaw zawierający informacje pozwalające na p</w:t>
      </w:r>
      <w:r w:rsidR="00CF1EB8" w:rsidRPr="0048796F">
        <w:rPr>
          <w:rFonts w:ascii="Times New Roman" w:hAnsi="Times New Roman" w:cs="Times New Roman"/>
          <w:bCs/>
          <w:color w:val="000000" w:themeColor="text1"/>
          <w:sz w:val="24"/>
          <w:szCs w:val="24"/>
        </w:rPr>
        <w:t>otwierdzenie spełnienia warunku udziału opisanego</w:t>
      </w:r>
      <w:r w:rsidR="009327B3" w:rsidRPr="0048796F">
        <w:rPr>
          <w:rFonts w:ascii="Times New Roman" w:hAnsi="Times New Roman" w:cs="Times New Roman"/>
          <w:bCs/>
          <w:color w:val="000000" w:themeColor="text1"/>
          <w:sz w:val="24"/>
          <w:szCs w:val="24"/>
        </w:rPr>
        <w:t xml:space="preserve"> w </w:t>
      </w:r>
      <w:r w:rsidR="00342D0F" w:rsidRPr="0048796F">
        <w:rPr>
          <w:rFonts w:ascii="Times New Roman" w:hAnsi="Times New Roman" w:cs="Times New Roman"/>
          <w:bCs/>
          <w:color w:val="000000" w:themeColor="text1"/>
          <w:sz w:val="24"/>
          <w:szCs w:val="24"/>
        </w:rPr>
        <w:t xml:space="preserve">pkt. </w:t>
      </w:r>
      <w:r w:rsidR="00CF1EB8" w:rsidRPr="0048796F">
        <w:rPr>
          <w:rFonts w:ascii="Times New Roman" w:hAnsi="Times New Roman" w:cs="Times New Roman"/>
          <w:bCs/>
          <w:color w:val="000000" w:themeColor="text1"/>
          <w:sz w:val="24"/>
          <w:szCs w:val="24"/>
        </w:rPr>
        <w:t>8.1.4.</w:t>
      </w:r>
      <w:r w:rsidR="00342D0F" w:rsidRPr="0048796F">
        <w:rPr>
          <w:rFonts w:ascii="Times New Roman" w:hAnsi="Times New Roman" w:cs="Times New Roman"/>
          <w:bCs/>
          <w:color w:val="000000" w:themeColor="text1"/>
          <w:sz w:val="24"/>
          <w:szCs w:val="24"/>
        </w:rPr>
        <w:t xml:space="preserve"> </w:t>
      </w:r>
      <w:r w:rsidR="009327B3" w:rsidRPr="0048796F">
        <w:rPr>
          <w:rFonts w:ascii="Times New Roman" w:hAnsi="Times New Roman" w:cs="Times New Roman"/>
          <w:bCs/>
          <w:color w:val="000000" w:themeColor="text1"/>
          <w:sz w:val="24"/>
          <w:szCs w:val="24"/>
        </w:rPr>
        <w:t>SWZ, w szczególności nazwę, zakres i termin zrealizowan</w:t>
      </w:r>
      <w:r w:rsidR="00342D0F" w:rsidRPr="0048796F">
        <w:rPr>
          <w:rFonts w:ascii="Times New Roman" w:hAnsi="Times New Roman" w:cs="Times New Roman"/>
          <w:bCs/>
          <w:color w:val="000000" w:themeColor="text1"/>
          <w:sz w:val="24"/>
          <w:szCs w:val="24"/>
        </w:rPr>
        <w:t xml:space="preserve">ych dostaw, nazwę Zamawiającego oraz </w:t>
      </w:r>
      <w:r w:rsidR="009327B3" w:rsidRPr="0048796F">
        <w:rPr>
          <w:rFonts w:ascii="Times New Roman" w:hAnsi="Times New Roman" w:cs="Times New Roman"/>
          <w:bCs/>
          <w:color w:val="000000" w:themeColor="text1"/>
          <w:sz w:val="24"/>
          <w:szCs w:val="24"/>
        </w:rPr>
        <w:t xml:space="preserve">dowody określające czy </w:t>
      </w:r>
      <w:r w:rsidR="00342D0F" w:rsidRPr="0048796F">
        <w:rPr>
          <w:rFonts w:ascii="Times New Roman" w:hAnsi="Times New Roman" w:cs="Times New Roman"/>
          <w:bCs/>
          <w:color w:val="000000" w:themeColor="text1"/>
          <w:sz w:val="24"/>
          <w:szCs w:val="24"/>
        </w:rPr>
        <w:t xml:space="preserve">dostawy </w:t>
      </w:r>
      <w:r w:rsidR="009327B3" w:rsidRPr="0048796F">
        <w:rPr>
          <w:rFonts w:ascii="Times New Roman" w:hAnsi="Times New Roman" w:cs="Times New Roman"/>
          <w:bCs/>
          <w:color w:val="000000" w:themeColor="text1"/>
          <w:sz w:val="24"/>
          <w:szCs w:val="24"/>
        </w:rPr>
        <w:t xml:space="preserve">zamieszczone w </w:t>
      </w:r>
      <w:r w:rsidR="009327B3" w:rsidRPr="0048796F">
        <w:rPr>
          <w:rFonts w:ascii="Times New Roman" w:hAnsi="Times New Roman" w:cs="Times New Roman"/>
          <w:bCs/>
          <w:i/>
          <w:color w:val="000000" w:themeColor="text1"/>
          <w:sz w:val="24"/>
          <w:szCs w:val="24"/>
        </w:rPr>
        <w:t>Wykazie dostaw</w:t>
      </w:r>
      <w:r w:rsidR="009327B3" w:rsidRPr="0048796F">
        <w:rPr>
          <w:rFonts w:ascii="Times New Roman" w:hAnsi="Times New Roman" w:cs="Times New Roman"/>
          <w:bCs/>
          <w:color w:val="000000" w:themeColor="text1"/>
          <w:sz w:val="24"/>
          <w:szCs w:val="24"/>
        </w:rPr>
        <w:t xml:space="preserve"> zostały wykonane należycie. </w:t>
      </w:r>
      <w:r w:rsidR="009327B3" w:rsidRPr="0048796F">
        <w:rPr>
          <w:rFonts w:ascii="Times New Roman" w:hAnsi="Times New Roman" w:cs="Times New Roman"/>
          <w:color w:val="000000" w:themeColor="text1"/>
          <w:sz w:val="24"/>
          <w:szCs w:val="24"/>
        </w:rPr>
        <w:t xml:space="preserve">Dowodami są </w:t>
      </w:r>
      <w:r w:rsidR="009327B3" w:rsidRPr="0048796F">
        <w:rPr>
          <w:rFonts w:ascii="Times New Roman" w:hAnsi="Times New Roman" w:cs="Times New Roman"/>
          <w:bCs/>
          <w:color w:val="000000" w:themeColor="text1"/>
          <w:sz w:val="24"/>
          <w:szCs w:val="24"/>
        </w:rPr>
        <w:t xml:space="preserve">referencje bądź inne dokumenty </w:t>
      </w:r>
      <w:r w:rsidR="009327B3" w:rsidRPr="0048796F">
        <w:rPr>
          <w:rFonts w:ascii="Times New Roman" w:hAnsi="Times New Roman" w:cs="Times New Roman"/>
          <w:bCs/>
          <w:color w:val="000000" w:themeColor="text1"/>
          <w:sz w:val="24"/>
          <w:szCs w:val="24"/>
        </w:rPr>
        <w:lastRenderedPageBreak/>
        <w:t>wystawione przez podmiot, na rzecz kt</w:t>
      </w:r>
      <w:r w:rsidR="00342D0F" w:rsidRPr="0048796F">
        <w:rPr>
          <w:rFonts w:ascii="Times New Roman" w:hAnsi="Times New Roman" w:cs="Times New Roman"/>
          <w:bCs/>
          <w:color w:val="000000" w:themeColor="text1"/>
          <w:sz w:val="24"/>
          <w:szCs w:val="24"/>
        </w:rPr>
        <w:t>órego usługi były wykonywane, a</w:t>
      </w:r>
      <w:r w:rsidR="00CF1EB8" w:rsidRPr="0048796F">
        <w:rPr>
          <w:rFonts w:ascii="Times New Roman" w:hAnsi="Times New Roman" w:cs="Times New Roman"/>
          <w:bCs/>
          <w:color w:val="000000" w:themeColor="text1"/>
          <w:sz w:val="24"/>
          <w:szCs w:val="24"/>
        </w:rPr>
        <w:t> </w:t>
      </w:r>
      <w:r w:rsidR="00342D0F" w:rsidRPr="0048796F">
        <w:rPr>
          <w:rFonts w:ascii="Times New Roman" w:hAnsi="Times New Roman" w:cs="Times New Roman"/>
          <w:bCs/>
          <w:color w:val="000000" w:themeColor="text1"/>
          <w:sz w:val="24"/>
          <w:szCs w:val="24"/>
        </w:rPr>
        <w:t xml:space="preserve">jeżeli z uzasadnionej przyczyny o </w:t>
      </w:r>
      <w:r w:rsidR="009327B3" w:rsidRPr="0048796F">
        <w:rPr>
          <w:rFonts w:ascii="Times New Roman" w:hAnsi="Times New Roman" w:cs="Times New Roman"/>
          <w:bCs/>
          <w:color w:val="000000" w:themeColor="text1"/>
          <w:sz w:val="24"/>
          <w:szCs w:val="24"/>
        </w:rPr>
        <w:t>obiektywnym charakterze Wykonawca nie</w:t>
      </w:r>
      <w:r w:rsidR="00342D0F" w:rsidRPr="0048796F">
        <w:rPr>
          <w:rFonts w:ascii="Times New Roman" w:hAnsi="Times New Roman" w:cs="Times New Roman"/>
          <w:bCs/>
          <w:color w:val="000000" w:themeColor="text1"/>
          <w:sz w:val="24"/>
          <w:szCs w:val="24"/>
        </w:rPr>
        <w:t xml:space="preserve"> jest w </w:t>
      </w:r>
      <w:r w:rsidR="009327B3" w:rsidRPr="0048796F">
        <w:rPr>
          <w:rFonts w:ascii="Times New Roman" w:hAnsi="Times New Roman" w:cs="Times New Roman"/>
          <w:bCs/>
          <w:color w:val="000000" w:themeColor="text1"/>
          <w:sz w:val="24"/>
          <w:szCs w:val="24"/>
        </w:rPr>
        <w:t>stanie uzyskać tych dokumentów, dowodem jest oświadczenie Wykonawcy</w:t>
      </w:r>
      <w:r w:rsidR="00342D0F" w:rsidRPr="0048796F">
        <w:rPr>
          <w:rFonts w:ascii="Times New Roman" w:hAnsi="Times New Roman" w:cs="Times New Roman"/>
          <w:bCs/>
          <w:color w:val="000000" w:themeColor="text1"/>
          <w:sz w:val="24"/>
          <w:szCs w:val="24"/>
        </w:rPr>
        <w:t>,</w:t>
      </w:r>
    </w:p>
    <w:p w14:paraId="3BA22517" w14:textId="0F96C59C" w:rsidR="00342D0F" w:rsidRPr="0048796F" w:rsidRDefault="009327B3" w:rsidP="007D00E6">
      <w:pPr>
        <w:pStyle w:val="Akapitzlist"/>
        <w:numPr>
          <w:ilvl w:val="3"/>
          <w:numId w:val="1"/>
        </w:numPr>
        <w:spacing w:after="0" w:line="240" w:lineRule="auto"/>
        <w:jc w:val="both"/>
        <w:rPr>
          <w:rFonts w:ascii="Times New Roman" w:hAnsi="Times New Roman" w:cs="Times New Roman"/>
          <w:bCs/>
          <w:color w:val="000000" w:themeColor="text1"/>
          <w:sz w:val="24"/>
          <w:szCs w:val="24"/>
        </w:rPr>
      </w:pPr>
      <w:r w:rsidRPr="0048796F">
        <w:rPr>
          <w:rFonts w:ascii="Times New Roman" w:hAnsi="Times New Roman" w:cs="Times New Roman"/>
          <w:bCs/>
          <w:color w:val="000000" w:themeColor="text1"/>
          <w:sz w:val="24"/>
          <w:szCs w:val="24"/>
        </w:rPr>
        <w:t xml:space="preserve">informacja z Krajowego Rejestru </w:t>
      </w:r>
      <w:r w:rsidR="00342D0F" w:rsidRPr="0048796F">
        <w:rPr>
          <w:rFonts w:ascii="Times New Roman" w:hAnsi="Times New Roman" w:cs="Times New Roman"/>
          <w:bCs/>
          <w:color w:val="000000" w:themeColor="text1"/>
          <w:sz w:val="24"/>
          <w:szCs w:val="24"/>
        </w:rPr>
        <w:t>Karnego</w:t>
      </w:r>
      <w:r w:rsidR="001E1DBD" w:rsidRPr="0048796F">
        <w:rPr>
          <w:rFonts w:ascii="Times New Roman" w:hAnsi="Times New Roman" w:cs="Times New Roman"/>
          <w:bCs/>
          <w:color w:val="000000" w:themeColor="text1"/>
          <w:sz w:val="24"/>
          <w:szCs w:val="24"/>
        </w:rPr>
        <w:t>,</w:t>
      </w:r>
      <w:r w:rsidR="001E1DBD" w:rsidRPr="0048796F">
        <w:rPr>
          <w:rFonts w:ascii="Times New Roman" w:hAnsi="Times New Roman" w:cs="Times New Roman"/>
          <w:color w:val="000000" w:themeColor="text1"/>
          <w:sz w:val="24"/>
          <w:szCs w:val="24"/>
        </w:rPr>
        <w:t xml:space="preserve"> wystawionej nie wcześniej niż 6 miesięcy przed jego złożeniem,</w:t>
      </w:r>
      <w:r w:rsidR="00342D0F" w:rsidRPr="0048796F">
        <w:rPr>
          <w:rFonts w:ascii="Times New Roman" w:hAnsi="Times New Roman" w:cs="Times New Roman"/>
          <w:bCs/>
          <w:color w:val="000000" w:themeColor="text1"/>
          <w:sz w:val="24"/>
          <w:szCs w:val="24"/>
        </w:rPr>
        <w:t xml:space="preserve"> w zakresie określonym w:</w:t>
      </w:r>
    </w:p>
    <w:p w14:paraId="5675B942" w14:textId="28344EB3" w:rsidR="00740A93" w:rsidRPr="0048796F" w:rsidRDefault="00740A93" w:rsidP="007D00E6">
      <w:pPr>
        <w:pStyle w:val="Akapitzlist"/>
        <w:numPr>
          <w:ilvl w:val="4"/>
          <w:numId w:val="1"/>
        </w:numPr>
        <w:spacing w:after="0" w:line="240" w:lineRule="auto"/>
        <w:jc w:val="both"/>
        <w:rPr>
          <w:rFonts w:ascii="Times New Roman" w:hAnsi="Times New Roman" w:cs="Times New Roman"/>
          <w:bCs/>
          <w:color w:val="000000" w:themeColor="text1"/>
          <w:sz w:val="24"/>
          <w:szCs w:val="24"/>
        </w:rPr>
      </w:pPr>
      <w:r w:rsidRPr="0048796F">
        <w:rPr>
          <w:rFonts w:ascii="Times New Roman" w:hAnsi="Times New Roman" w:cs="Times New Roman"/>
          <w:bCs/>
          <w:color w:val="000000" w:themeColor="text1"/>
          <w:sz w:val="24"/>
          <w:szCs w:val="24"/>
        </w:rPr>
        <w:t>art. 108 ust. 1 pkt 1</w:t>
      </w:r>
      <w:r w:rsidR="00B0167B" w:rsidRPr="0048796F">
        <w:rPr>
          <w:rFonts w:ascii="Times New Roman" w:hAnsi="Times New Roman" w:cs="Times New Roman"/>
          <w:bCs/>
          <w:color w:val="000000" w:themeColor="text1"/>
          <w:sz w:val="24"/>
          <w:szCs w:val="24"/>
        </w:rPr>
        <w:t>)</w:t>
      </w:r>
      <w:r w:rsidRPr="0048796F">
        <w:rPr>
          <w:rFonts w:ascii="Times New Roman" w:hAnsi="Times New Roman" w:cs="Times New Roman"/>
          <w:bCs/>
          <w:color w:val="000000" w:themeColor="text1"/>
          <w:sz w:val="24"/>
          <w:szCs w:val="24"/>
        </w:rPr>
        <w:t xml:space="preserve"> i 2</w:t>
      </w:r>
      <w:r w:rsidR="00B0167B" w:rsidRPr="0048796F">
        <w:rPr>
          <w:rFonts w:ascii="Times New Roman" w:hAnsi="Times New Roman" w:cs="Times New Roman"/>
          <w:bCs/>
          <w:color w:val="000000" w:themeColor="text1"/>
          <w:sz w:val="24"/>
          <w:szCs w:val="24"/>
        </w:rPr>
        <w:t>)</w:t>
      </w:r>
      <w:r w:rsidRPr="0048796F">
        <w:rPr>
          <w:rFonts w:ascii="Times New Roman" w:hAnsi="Times New Roman" w:cs="Times New Roman"/>
          <w:bCs/>
          <w:color w:val="000000" w:themeColor="text1"/>
          <w:sz w:val="24"/>
          <w:szCs w:val="24"/>
        </w:rPr>
        <w:t xml:space="preserve"> ustawy Pzp,</w:t>
      </w:r>
    </w:p>
    <w:p w14:paraId="7D510FA9" w14:textId="79BBF839" w:rsidR="00740A93" w:rsidRPr="0048796F" w:rsidRDefault="00740A93" w:rsidP="007D00E6">
      <w:pPr>
        <w:pStyle w:val="Akapitzlist"/>
        <w:numPr>
          <w:ilvl w:val="4"/>
          <w:numId w:val="1"/>
        </w:numPr>
        <w:spacing w:after="0" w:line="240" w:lineRule="auto"/>
        <w:jc w:val="both"/>
        <w:rPr>
          <w:rFonts w:ascii="Times New Roman" w:hAnsi="Times New Roman" w:cs="Times New Roman"/>
          <w:bCs/>
          <w:color w:val="000000" w:themeColor="text1"/>
          <w:sz w:val="24"/>
          <w:szCs w:val="24"/>
        </w:rPr>
      </w:pPr>
      <w:r w:rsidRPr="0048796F">
        <w:rPr>
          <w:rFonts w:ascii="Times New Roman" w:hAnsi="Times New Roman" w:cs="Times New Roman"/>
          <w:bCs/>
          <w:color w:val="000000" w:themeColor="text1"/>
          <w:sz w:val="24"/>
          <w:szCs w:val="24"/>
        </w:rPr>
        <w:t>art. 108 ust. 1 pkt 4</w:t>
      </w:r>
      <w:r w:rsidR="00B0167B" w:rsidRPr="0048796F">
        <w:rPr>
          <w:rFonts w:ascii="Times New Roman" w:hAnsi="Times New Roman" w:cs="Times New Roman"/>
          <w:bCs/>
          <w:color w:val="000000" w:themeColor="text1"/>
          <w:sz w:val="24"/>
          <w:szCs w:val="24"/>
        </w:rPr>
        <w:t>)</w:t>
      </w:r>
      <w:r w:rsidRPr="0048796F">
        <w:rPr>
          <w:rFonts w:ascii="Times New Roman" w:hAnsi="Times New Roman" w:cs="Times New Roman"/>
          <w:bCs/>
          <w:color w:val="000000" w:themeColor="text1"/>
          <w:sz w:val="24"/>
          <w:szCs w:val="24"/>
        </w:rPr>
        <w:t xml:space="preserve"> ustawy Pzp, dotyczącej orzeczenia zakazu ubiegania się o zamówienie publiczne tytułem środka karnego,</w:t>
      </w:r>
    </w:p>
    <w:p w14:paraId="29D2BBCF" w14:textId="0723F6B5" w:rsidR="00740A93" w:rsidRPr="0048796F" w:rsidRDefault="00740A93" w:rsidP="007D00E6">
      <w:pPr>
        <w:pStyle w:val="Akapitzlist"/>
        <w:numPr>
          <w:ilvl w:val="4"/>
          <w:numId w:val="1"/>
        </w:numPr>
        <w:spacing w:after="0" w:line="240" w:lineRule="auto"/>
        <w:jc w:val="both"/>
        <w:rPr>
          <w:rFonts w:ascii="Times New Roman" w:hAnsi="Times New Roman" w:cs="Times New Roman"/>
          <w:bCs/>
          <w:color w:val="000000" w:themeColor="text1"/>
          <w:sz w:val="24"/>
          <w:szCs w:val="24"/>
        </w:rPr>
      </w:pPr>
      <w:r w:rsidRPr="0048796F">
        <w:rPr>
          <w:rFonts w:ascii="Times New Roman" w:hAnsi="Times New Roman" w:cs="Times New Roman"/>
          <w:bCs/>
          <w:color w:val="000000" w:themeColor="text1"/>
          <w:sz w:val="24"/>
          <w:szCs w:val="24"/>
        </w:rPr>
        <w:t>art. 109 ust. 1 pkt 2</w:t>
      </w:r>
      <w:r w:rsidR="00B0167B" w:rsidRPr="0048796F">
        <w:rPr>
          <w:rFonts w:ascii="Times New Roman" w:hAnsi="Times New Roman" w:cs="Times New Roman"/>
          <w:bCs/>
          <w:color w:val="000000" w:themeColor="text1"/>
          <w:sz w:val="24"/>
          <w:szCs w:val="24"/>
        </w:rPr>
        <w:t>)</w:t>
      </w:r>
      <w:r w:rsidRPr="0048796F">
        <w:rPr>
          <w:rFonts w:ascii="Times New Roman" w:hAnsi="Times New Roman" w:cs="Times New Roman"/>
          <w:bCs/>
          <w:color w:val="000000" w:themeColor="text1"/>
          <w:sz w:val="24"/>
          <w:szCs w:val="24"/>
        </w:rPr>
        <w:t xml:space="preserve"> lit. a</w:t>
      </w:r>
      <w:r w:rsidR="00B0167B" w:rsidRPr="0048796F">
        <w:rPr>
          <w:rFonts w:ascii="Times New Roman" w:hAnsi="Times New Roman" w:cs="Times New Roman"/>
          <w:bCs/>
          <w:color w:val="000000" w:themeColor="text1"/>
          <w:sz w:val="24"/>
          <w:szCs w:val="24"/>
        </w:rPr>
        <w:t>)</w:t>
      </w:r>
      <w:r w:rsidRPr="0048796F">
        <w:rPr>
          <w:rFonts w:ascii="Times New Roman" w:hAnsi="Times New Roman" w:cs="Times New Roman"/>
          <w:bCs/>
          <w:color w:val="000000" w:themeColor="text1"/>
          <w:sz w:val="24"/>
          <w:szCs w:val="24"/>
        </w:rPr>
        <w:t xml:space="preserve"> ustawy Pzp,</w:t>
      </w:r>
    </w:p>
    <w:p w14:paraId="147BBFF4" w14:textId="1582818C" w:rsidR="00740A93" w:rsidRPr="0048796F" w:rsidRDefault="00740A93" w:rsidP="007D00E6">
      <w:pPr>
        <w:pStyle w:val="Akapitzlist"/>
        <w:numPr>
          <w:ilvl w:val="4"/>
          <w:numId w:val="1"/>
        </w:numPr>
        <w:spacing w:after="0" w:line="240" w:lineRule="auto"/>
        <w:jc w:val="both"/>
        <w:rPr>
          <w:rFonts w:ascii="Times New Roman" w:hAnsi="Times New Roman" w:cs="Times New Roman"/>
          <w:bCs/>
          <w:color w:val="000000" w:themeColor="text1"/>
          <w:sz w:val="24"/>
          <w:szCs w:val="24"/>
        </w:rPr>
      </w:pPr>
      <w:r w:rsidRPr="0048796F">
        <w:rPr>
          <w:rFonts w:ascii="Times New Roman" w:hAnsi="Times New Roman" w:cs="Times New Roman"/>
          <w:bCs/>
          <w:color w:val="000000" w:themeColor="text1"/>
          <w:sz w:val="24"/>
          <w:szCs w:val="24"/>
        </w:rPr>
        <w:t>art. 109 ust. 1 pkt 2</w:t>
      </w:r>
      <w:r w:rsidR="00B0167B" w:rsidRPr="0048796F">
        <w:rPr>
          <w:rFonts w:ascii="Times New Roman" w:hAnsi="Times New Roman" w:cs="Times New Roman"/>
          <w:bCs/>
          <w:color w:val="000000" w:themeColor="text1"/>
          <w:sz w:val="24"/>
          <w:szCs w:val="24"/>
        </w:rPr>
        <w:t>)</w:t>
      </w:r>
      <w:r w:rsidRPr="0048796F">
        <w:rPr>
          <w:rFonts w:ascii="Times New Roman" w:hAnsi="Times New Roman" w:cs="Times New Roman"/>
          <w:bCs/>
          <w:color w:val="000000" w:themeColor="text1"/>
          <w:sz w:val="24"/>
          <w:szCs w:val="24"/>
        </w:rPr>
        <w:t xml:space="preserve"> lit. b</w:t>
      </w:r>
      <w:r w:rsidR="00B0167B" w:rsidRPr="0048796F">
        <w:rPr>
          <w:rFonts w:ascii="Times New Roman" w:hAnsi="Times New Roman" w:cs="Times New Roman"/>
          <w:bCs/>
          <w:color w:val="000000" w:themeColor="text1"/>
          <w:sz w:val="24"/>
          <w:szCs w:val="24"/>
        </w:rPr>
        <w:t>)</w:t>
      </w:r>
      <w:r w:rsidRPr="0048796F">
        <w:rPr>
          <w:rFonts w:ascii="Times New Roman" w:hAnsi="Times New Roman" w:cs="Times New Roman"/>
          <w:bCs/>
          <w:color w:val="000000" w:themeColor="text1"/>
          <w:sz w:val="24"/>
          <w:szCs w:val="24"/>
        </w:rPr>
        <w:t xml:space="preserve"> ustawy Pzp, dotyczącej ukarania za wykroczenie, za które wymierzono karę aresztu,</w:t>
      </w:r>
    </w:p>
    <w:p w14:paraId="6A7FBF9E" w14:textId="4AB087D0" w:rsidR="00740A93" w:rsidRPr="0048796F" w:rsidRDefault="00740A93" w:rsidP="007D00E6">
      <w:pPr>
        <w:pStyle w:val="Akapitzlist"/>
        <w:numPr>
          <w:ilvl w:val="4"/>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bCs/>
          <w:color w:val="000000" w:themeColor="text1"/>
          <w:sz w:val="24"/>
          <w:szCs w:val="24"/>
        </w:rPr>
        <w:t>art. 109 ust. 1 pkt 3</w:t>
      </w:r>
      <w:r w:rsidR="00B0167B" w:rsidRPr="0048796F">
        <w:rPr>
          <w:rFonts w:ascii="Times New Roman" w:hAnsi="Times New Roman" w:cs="Times New Roman"/>
          <w:bCs/>
          <w:color w:val="000000" w:themeColor="text1"/>
          <w:sz w:val="24"/>
          <w:szCs w:val="24"/>
        </w:rPr>
        <w:t>)</w:t>
      </w:r>
      <w:r w:rsidRPr="0048796F">
        <w:rPr>
          <w:rFonts w:ascii="Times New Roman" w:hAnsi="Times New Roman" w:cs="Times New Roman"/>
          <w:bCs/>
          <w:color w:val="000000" w:themeColor="text1"/>
          <w:sz w:val="24"/>
          <w:szCs w:val="24"/>
        </w:rPr>
        <w:t xml:space="preserve"> ustawy Pzp, dotyczącej skazania za przestępstwo lub ukarania za wykroczenie, za które wymierzono karę aresztu,</w:t>
      </w:r>
    </w:p>
    <w:p w14:paraId="41E6F148" w14:textId="35CB701A" w:rsidR="00740A93" w:rsidRPr="0048796F" w:rsidRDefault="00740A93"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bCs/>
          <w:color w:val="000000" w:themeColor="text1"/>
          <w:sz w:val="24"/>
          <w:szCs w:val="24"/>
        </w:rPr>
        <w:t xml:space="preserve">oświadczenia </w:t>
      </w:r>
      <w:r w:rsidR="00020A3F" w:rsidRPr="0048796F">
        <w:rPr>
          <w:rFonts w:ascii="Times New Roman" w:hAnsi="Times New Roman" w:cs="Times New Roman"/>
          <w:bCs/>
          <w:color w:val="000000" w:themeColor="text1"/>
          <w:sz w:val="24"/>
          <w:szCs w:val="24"/>
        </w:rPr>
        <w:t>W</w:t>
      </w:r>
      <w:r w:rsidRPr="0048796F">
        <w:rPr>
          <w:rFonts w:ascii="Times New Roman" w:hAnsi="Times New Roman" w:cs="Times New Roman"/>
          <w:bCs/>
          <w:color w:val="000000" w:themeColor="text1"/>
          <w:sz w:val="24"/>
          <w:szCs w:val="24"/>
        </w:rPr>
        <w:t>ykonawcy, w zakresie art. 108 ust. 1 pkt 5</w:t>
      </w:r>
      <w:r w:rsidR="004131FE">
        <w:rPr>
          <w:rFonts w:ascii="Times New Roman" w:hAnsi="Times New Roman" w:cs="Times New Roman"/>
          <w:bCs/>
          <w:color w:val="000000" w:themeColor="text1"/>
          <w:sz w:val="24"/>
          <w:szCs w:val="24"/>
        </w:rPr>
        <w:t>)</w:t>
      </w:r>
      <w:r w:rsidRPr="0048796F">
        <w:rPr>
          <w:rFonts w:ascii="Times New Roman" w:hAnsi="Times New Roman" w:cs="Times New Roman"/>
          <w:bCs/>
          <w:color w:val="000000" w:themeColor="text1"/>
          <w:sz w:val="24"/>
          <w:szCs w:val="24"/>
        </w:rPr>
        <w:t xml:space="preserve"> ustawy, o braku przynależności do tej samej grupy kapitałowej w rozumieniu ustawy z dnia 16 lutego 2007 r. o ochronie konkurencji i konsumentów (Dz.</w:t>
      </w:r>
      <w:r w:rsidR="005313F4" w:rsidRPr="0048796F">
        <w:rPr>
          <w:rFonts w:ascii="Times New Roman" w:hAnsi="Times New Roman" w:cs="Times New Roman"/>
          <w:bCs/>
          <w:color w:val="000000" w:themeColor="text1"/>
          <w:sz w:val="24"/>
          <w:szCs w:val="24"/>
        </w:rPr>
        <w:t xml:space="preserve"> </w:t>
      </w:r>
      <w:r w:rsidRPr="0048796F">
        <w:rPr>
          <w:rFonts w:ascii="Times New Roman" w:hAnsi="Times New Roman" w:cs="Times New Roman"/>
          <w:bCs/>
          <w:color w:val="000000" w:themeColor="text1"/>
          <w:sz w:val="24"/>
          <w:szCs w:val="24"/>
        </w:rPr>
        <w:t>U. z 2020</w:t>
      </w:r>
      <w:r w:rsidR="00020A3F" w:rsidRPr="0048796F">
        <w:rPr>
          <w:rFonts w:ascii="Times New Roman" w:hAnsi="Times New Roman" w:cs="Times New Roman"/>
          <w:bCs/>
          <w:color w:val="000000" w:themeColor="text1"/>
          <w:sz w:val="24"/>
          <w:szCs w:val="24"/>
        </w:rPr>
        <w:t xml:space="preserve"> r. poz. 1076 i 1086), z innym W</w:t>
      </w:r>
      <w:r w:rsidRPr="0048796F">
        <w:rPr>
          <w:rFonts w:ascii="Times New Roman" w:hAnsi="Times New Roman" w:cs="Times New Roman"/>
          <w:bCs/>
          <w:color w:val="000000" w:themeColor="text1"/>
          <w:sz w:val="24"/>
          <w:szCs w:val="24"/>
        </w:rPr>
        <w:t>ykonawcą, który złożył odrębną ofertę, ofertę częściową lub wniosek o dopuszczenie do udziału w postępowaniu, albo oś</w:t>
      </w:r>
      <w:r w:rsidR="00020A3F" w:rsidRPr="0048796F">
        <w:rPr>
          <w:rFonts w:ascii="Times New Roman" w:hAnsi="Times New Roman" w:cs="Times New Roman"/>
          <w:bCs/>
          <w:color w:val="000000" w:themeColor="text1"/>
          <w:sz w:val="24"/>
          <w:szCs w:val="24"/>
        </w:rPr>
        <w:t>wiadczenia o </w:t>
      </w:r>
      <w:r w:rsidRPr="0048796F">
        <w:rPr>
          <w:rFonts w:ascii="Times New Roman" w:hAnsi="Times New Roman" w:cs="Times New Roman"/>
          <w:bCs/>
          <w:color w:val="000000" w:themeColor="text1"/>
          <w:sz w:val="24"/>
          <w:szCs w:val="24"/>
        </w:rPr>
        <w:t>przynależności do tej samej grupy kapitałowej wraz z dokumentami lub informacjami potwierdzającymi przygotowanie oferty, oferty częściowej lub wniosku o dopuszczenie do udziału w post</w:t>
      </w:r>
      <w:r w:rsidR="00020A3F" w:rsidRPr="0048796F">
        <w:rPr>
          <w:rFonts w:ascii="Times New Roman" w:hAnsi="Times New Roman" w:cs="Times New Roman"/>
          <w:bCs/>
          <w:color w:val="000000" w:themeColor="text1"/>
          <w:sz w:val="24"/>
          <w:szCs w:val="24"/>
        </w:rPr>
        <w:t>ępowaniu niezależnie od innego W</w:t>
      </w:r>
      <w:r w:rsidRPr="0048796F">
        <w:rPr>
          <w:rFonts w:ascii="Times New Roman" w:hAnsi="Times New Roman" w:cs="Times New Roman"/>
          <w:bCs/>
          <w:color w:val="000000" w:themeColor="text1"/>
          <w:sz w:val="24"/>
          <w:szCs w:val="24"/>
        </w:rPr>
        <w:t>ykonawcy należącego do tej samej grupy kapitałowej;</w:t>
      </w:r>
    </w:p>
    <w:p w14:paraId="53C32BAD" w14:textId="77777777" w:rsidR="00740A93" w:rsidRPr="0048796F" w:rsidRDefault="00740A93"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bCs/>
          <w:color w:val="000000" w:themeColor="text1"/>
          <w:sz w:val="24"/>
          <w:szCs w:val="24"/>
        </w:rPr>
        <w:t>informacji z Centralnego Rejestru Beneficjentów</w:t>
      </w:r>
      <w:r w:rsidR="00020A3F" w:rsidRPr="0048796F">
        <w:rPr>
          <w:rFonts w:ascii="Times New Roman" w:hAnsi="Times New Roman" w:cs="Times New Roman"/>
          <w:bCs/>
          <w:color w:val="000000" w:themeColor="text1"/>
          <w:sz w:val="24"/>
          <w:szCs w:val="24"/>
        </w:rPr>
        <w:t xml:space="preserve"> Rzeczywistych, w zakresie art. </w:t>
      </w:r>
      <w:r w:rsidRPr="0048796F">
        <w:rPr>
          <w:rFonts w:ascii="Times New Roman" w:hAnsi="Times New Roman" w:cs="Times New Roman"/>
          <w:bCs/>
          <w:color w:val="000000" w:themeColor="text1"/>
          <w:sz w:val="24"/>
          <w:szCs w:val="24"/>
        </w:rPr>
        <w:t>108 ust. 2 ustawy, jeżeli odrębne przepisy wymagają wpisu do tego rejestru, sporządzonej nie wcześniej niż 3 miesiące przed jej złożeniem;</w:t>
      </w:r>
    </w:p>
    <w:p w14:paraId="016F617F" w14:textId="2ECAD147" w:rsidR="00740A93" w:rsidRPr="0048796F" w:rsidRDefault="00740A93"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bCs/>
          <w:color w:val="000000" w:themeColor="text1"/>
          <w:sz w:val="24"/>
          <w:szCs w:val="24"/>
        </w:rPr>
        <w:t>zaświadczenia właściwego naczelnika urzędu skarbowego potwierdzającego, że wykonawca nie zalega z opłacaniem podatków i opłat, w zakresie art. 109 ust. 1 pkt 1</w:t>
      </w:r>
      <w:r w:rsidR="004131FE">
        <w:rPr>
          <w:rFonts w:ascii="Times New Roman" w:hAnsi="Times New Roman" w:cs="Times New Roman"/>
          <w:bCs/>
          <w:color w:val="000000" w:themeColor="text1"/>
          <w:sz w:val="24"/>
          <w:szCs w:val="24"/>
        </w:rPr>
        <w:t>)</w:t>
      </w:r>
      <w:r w:rsidRPr="0048796F">
        <w:rPr>
          <w:rFonts w:ascii="Times New Roman" w:hAnsi="Times New Roman" w:cs="Times New Roman"/>
          <w:bCs/>
          <w:color w:val="000000" w:themeColor="text1"/>
          <w:sz w:val="24"/>
          <w:szCs w:val="24"/>
        </w:rPr>
        <w:t xml:space="preserve"> ustawy, wystawionego nie wcześniej niż 3 miesiące przed jego zło</w:t>
      </w:r>
      <w:r w:rsidR="00CF1EB8" w:rsidRPr="0048796F">
        <w:rPr>
          <w:rFonts w:ascii="Times New Roman" w:hAnsi="Times New Roman" w:cs="Times New Roman"/>
          <w:bCs/>
          <w:color w:val="000000" w:themeColor="text1"/>
          <w:sz w:val="24"/>
          <w:szCs w:val="24"/>
        </w:rPr>
        <w:t>żeniem, a </w:t>
      </w:r>
      <w:r w:rsidRPr="0048796F">
        <w:rPr>
          <w:rFonts w:ascii="Times New Roman" w:hAnsi="Times New Roman" w:cs="Times New Roman"/>
          <w:bCs/>
          <w:color w:val="000000" w:themeColor="text1"/>
          <w:sz w:val="24"/>
          <w:szCs w:val="24"/>
        </w:rPr>
        <w:t>w przypadku zalegania z opłacaniem podatków lub opłat wraz z zaświadczeniem zamawiający żąda złożenia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p w14:paraId="28FBE9DA" w14:textId="2CAAC816" w:rsidR="00740A93" w:rsidRPr="0048796F" w:rsidRDefault="00740A93"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bCs/>
          <w:color w:val="000000" w:themeColor="text1"/>
          <w:sz w:val="24"/>
          <w:szCs w:val="24"/>
        </w:rPr>
        <w:t>zaświadczenia albo innego dokumentu właściwej terenowej jednostki organizacyjnej Zakładu Ubezpieczeń Społecznych lub właściwego oddziału regionalnego lub właściwej placówki terenowej Kasy Rolniczego Ubezpieczenia Społecznego potwierdzającego, że wykonawca nie zalega z opłacaniem składek na ubezpieczenia społeczne i zdrowotne, w zakresie art. 109 ust. 1 pkt 1</w:t>
      </w:r>
      <w:r w:rsidR="004131FE">
        <w:rPr>
          <w:rFonts w:ascii="Times New Roman" w:hAnsi="Times New Roman" w:cs="Times New Roman"/>
          <w:bCs/>
          <w:color w:val="000000" w:themeColor="text1"/>
          <w:sz w:val="24"/>
          <w:szCs w:val="24"/>
        </w:rPr>
        <w:t>)</w:t>
      </w:r>
      <w:r w:rsidRPr="0048796F">
        <w:rPr>
          <w:rFonts w:ascii="Times New Roman" w:hAnsi="Times New Roman" w:cs="Times New Roman"/>
          <w:bCs/>
          <w:color w:val="000000" w:themeColor="text1"/>
          <w:sz w:val="24"/>
          <w:szCs w:val="24"/>
        </w:rPr>
        <w:t xml:space="preserve"> ustawy, wystawionego nie wcześniej niż 3 miesiące przed jego złożeniem, a w przypadku zalegania z opłacaniem składek na ubezpieczenia</w:t>
      </w:r>
      <w:r w:rsidR="00CF1EB8" w:rsidRPr="0048796F">
        <w:rPr>
          <w:rFonts w:ascii="Times New Roman" w:hAnsi="Times New Roman" w:cs="Times New Roman"/>
          <w:bCs/>
          <w:color w:val="000000" w:themeColor="text1"/>
          <w:sz w:val="24"/>
          <w:szCs w:val="24"/>
        </w:rPr>
        <w:t xml:space="preserve"> społeczne lub zdrowotne wraz z </w:t>
      </w:r>
      <w:r w:rsidRPr="0048796F">
        <w:rPr>
          <w:rFonts w:ascii="Times New Roman" w:hAnsi="Times New Roman" w:cs="Times New Roman"/>
          <w:bCs/>
          <w:color w:val="000000" w:themeColor="text1"/>
          <w:sz w:val="24"/>
          <w:szCs w:val="24"/>
        </w:rPr>
        <w:t>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p w14:paraId="63472A2F" w14:textId="7D5A6AE5" w:rsidR="00740A93" w:rsidRPr="0048796F" w:rsidRDefault="00740A93"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bCs/>
          <w:color w:val="000000" w:themeColor="text1"/>
          <w:sz w:val="24"/>
          <w:szCs w:val="24"/>
        </w:rPr>
        <w:lastRenderedPageBreak/>
        <w:t>odpisu lub informacji z Krajowego Rejestru Sądowego lub z Centralnej Ewidencji i Informacji o Działalności Gospodarczej,</w:t>
      </w:r>
      <w:r w:rsidR="00020A3F" w:rsidRPr="0048796F">
        <w:rPr>
          <w:rFonts w:ascii="Times New Roman" w:hAnsi="Times New Roman" w:cs="Times New Roman"/>
          <w:bCs/>
          <w:color w:val="000000" w:themeColor="text1"/>
          <w:sz w:val="24"/>
          <w:szCs w:val="24"/>
        </w:rPr>
        <w:t xml:space="preserve"> w zakresie art. 109 ust. 1 pkt. </w:t>
      </w:r>
      <w:r w:rsidRPr="0048796F">
        <w:rPr>
          <w:rFonts w:ascii="Times New Roman" w:hAnsi="Times New Roman" w:cs="Times New Roman"/>
          <w:bCs/>
          <w:color w:val="000000" w:themeColor="text1"/>
          <w:sz w:val="24"/>
          <w:szCs w:val="24"/>
        </w:rPr>
        <w:t>4</w:t>
      </w:r>
      <w:r w:rsidR="0056358C" w:rsidRPr="0048796F">
        <w:rPr>
          <w:rFonts w:ascii="Times New Roman" w:hAnsi="Times New Roman" w:cs="Times New Roman"/>
          <w:bCs/>
          <w:color w:val="000000" w:themeColor="text1"/>
          <w:sz w:val="24"/>
          <w:szCs w:val="24"/>
        </w:rPr>
        <w:t>)</w:t>
      </w:r>
      <w:r w:rsidRPr="0048796F">
        <w:rPr>
          <w:rFonts w:ascii="Times New Roman" w:hAnsi="Times New Roman" w:cs="Times New Roman"/>
          <w:bCs/>
          <w:color w:val="000000" w:themeColor="text1"/>
          <w:sz w:val="24"/>
          <w:szCs w:val="24"/>
        </w:rPr>
        <w:t xml:space="preserve"> ustawy</w:t>
      </w:r>
      <w:r w:rsidR="00020A3F" w:rsidRPr="0048796F">
        <w:rPr>
          <w:rFonts w:ascii="Times New Roman" w:hAnsi="Times New Roman" w:cs="Times New Roman"/>
          <w:bCs/>
          <w:color w:val="000000" w:themeColor="text1"/>
          <w:sz w:val="24"/>
          <w:szCs w:val="24"/>
        </w:rPr>
        <w:t xml:space="preserve"> Pzp</w:t>
      </w:r>
      <w:r w:rsidRPr="0048796F">
        <w:rPr>
          <w:rFonts w:ascii="Times New Roman" w:hAnsi="Times New Roman" w:cs="Times New Roman"/>
          <w:bCs/>
          <w:color w:val="000000" w:themeColor="text1"/>
          <w:sz w:val="24"/>
          <w:szCs w:val="24"/>
        </w:rPr>
        <w:t>, sporządzonych nie wcześniej niż 3 miesiące przed jej złożeniem, jeżeli odrębne przepisy wymagają wpisu do rejestru lub ewidencji;</w:t>
      </w:r>
    </w:p>
    <w:p w14:paraId="30015F66" w14:textId="77777777" w:rsidR="009327B3" w:rsidRPr="0048796F" w:rsidRDefault="009327B3" w:rsidP="007D00E6">
      <w:pPr>
        <w:pStyle w:val="Akapitzlist"/>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Jeżeli Wykonawca ma siedzibę lub miejsce zamieszkania poza terytorium Rzeczpospolitej Polskiej, zamiast:</w:t>
      </w:r>
    </w:p>
    <w:p w14:paraId="3FB59C74" w14:textId="18DF9586" w:rsidR="009327B3" w:rsidRPr="0048796F" w:rsidRDefault="009327B3" w:rsidP="007D00E6">
      <w:pPr>
        <w:pStyle w:val="Akapitzlist"/>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informacji z Krajowego Rejestru Karnego, o której mowa w </w:t>
      </w:r>
      <w:r w:rsidR="00020A3F" w:rsidRPr="0048796F">
        <w:rPr>
          <w:rFonts w:ascii="Times New Roman" w:hAnsi="Times New Roman" w:cs="Times New Roman"/>
          <w:color w:val="000000" w:themeColor="text1"/>
          <w:sz w:val="24"/>
          <w:szCs w:val="24"/>
        </w:rPr>
        <w:t>pkt. 9.1.</w:t>
      </w:r>
      <w:r w:rsidR="001E1DBD" w:rsidRPr="0048796F">
        <w:rPr>
          <w:rFonts w:ascii="Times New Roman" w:hAnsi="Times New Roman" w:cs="Times New Roman"/>
          <w:color w:val="000000" w:themeColor="text1"/>
          <w:sz w:val="24"/>
          <w:szCs w:val="24"/>
        </w:rPr>
        <w:t>4</w:t>
      </w:r>
      <w:r w:rsidR="00020A3F" w:rsidRPr="0048796F">
        <w:rPr>
          <w:rFonts w:ascii="Times New Roman" w:hAnsi="Times New Roman" w:cs="Times New Roman"/>
          <w:color w:val="000000" w:themeColor="text1"/>
          <w:sz w:val="24"/>
          <w:szCs w:val="24"/>
        </w:rPr>
        <w:t xml:space="preserve">.2. SWZ </w:t>
      </w:r>
      <w:r w:rsidRPr="0048796F">
        <w:rPr>
          <w:rFonts w:ascii="Times New Roman" w:hAnsi="Times New Roman" w:cs="Times New Roman"/>
          <w:color w:val="000000" w:themeColor="text1"/>
          <w:sz w:val="24"/>
          <w:szCs w:val="24"/>
        </w:rPr>
        <w:t>– składa informację z odpowiedniego rejestru, taki</w:t>
      </w:r>
      <w:r w:rsidR="00CF1EB8" w:rsidRPr="0048796F">
        <w:rPr>
          <w:rFonts w:ascii="Times New Roman" w:hAnsi="Times New Roman" w:cs="Times New Roman"/>
          <w:color w:val="000000" w:themeColor="text1"/>
          <w:sz w:val="24"/>
          <w:szCs w:val="24"/>
        </w:rPr>
        <w:t>ego jak rejestr sądowy, albo, w </w:t>
      </w:r>
      <w:r w:rsidRPr="0048796F">
        <w:rPr>
          <w:rFonts w:ascii="Times New Roman" w:hAnsi="Times New Roman" w:cs="Times New Roman"/>
          <w:color w:val="000000" w:themeColor="text1"/>
          <w:sz w:val="24"/>
          <w:szCs w:val="24"/>
        </w:rPr>
        <w:t xml:space="preserve">przypadku braku takiego rejestru, inny równoważny dokument wydany przez właściwy organ sądowy lub administracyjny kraju, w którym </w:t>
      </w:r>
      <w:r w:rsidR="00020A3F" w:rsidRPr="0048796F">
        <w:rPr>
          <w:rFonts w:ascii="Times New Roman" w:hAnsi="Times New Roman" w:cs="Times New Roman"/>
          <w:color w:val="000000" w:themeColor="text1"/>
          <w:sz w:val="24"/>
          <w:szCs w:val="24"/>
        </w:rPr>
        <w:t>W</w:t>
      </w:r>
      <w:r w:rsidRPr="0048796F">
        <w:rPr>
          <w:rFonts w:ascii="Times New Roman" w:hAnsi="Times New Roman" w:cs="Times New Roman"/>
          <w:color w:val="000000" w:themeColor="text1"/>
          <w:sz w:val="24"/>
          <w:szCs w:val="24"/>
        </w:rPr>
        <w:t>ykonawca ma si</w:t>
      </w:r>
      <w:r w:rsidR="00020A3F" w:rsidRPr="0048796F">
        <w:rPr>
          <w:rFonts w:ascii="Times New Roman" w:hAnsi="Times New Roman" w:cs="Times New Roman"/>
          <w:color w:val="000000" w:themeColor="text1"/>
          <w:sz w:val="24"/>
          <w:szCs w:val="24"/>
        </w:rPr>
        <w:t>edzibę lub miejsce zamieszkania, w zakresie o którym mowa w pkt. 9.1.</w:t>
      </w:r>
      <w:r w:rsidR="001E1DBD" w:rsidRPr="0048796F">
        <w:rPr>
          <w:rFonts w:ascii="Times New Roman" w:hAnsi="Times New Roman" w:cs="Times New Roman"/>
          <w:color w:val="000000" w:themeColor="text1"/>
          <w:sz w:val="24"/>
          <w:szCs w:val="24"/>
        </w:rPr>
        <w:t>4</w:t>
      </w:r>
      <w:r w:rsidR="00020A3F" w:rsidRPr="0048796F">
        <w:rPr>
          <w:rFonts w:ascii="Times New Roman" w:hAnsi="Times New Roman" w:cs="Times New Roman"/>
          <w:color w:val="000000" w:themeColor="text1"/>
          <w:sz w:val="24"/>
          <w:szCs w:val="24"/>
        </w:rPr>
        <w:t>.2. SWZ;</w:t>
      </w:r>
    </w:p>
    <w:p w14:paraId="353FE429" w14:textId="5477EC14" w:rsidR="00020A3F" w:rsidRPr="0048796F" w:rsidRDefault="00020A3F" w:rsidP="007D00E6">
      <w:pPr>
        <w:pStyle w:val="Akapitzlist"/>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informacji z Centralnego Rejestru Beneficjentów Rzeczywistych, o której mowa w pkt. 9.1.</w:t>
      </w:r>
      <w:r w:rsidR="001E1DBD" w:rsidRPr="0048796F">
        <w:rPr>
          <w:rFonts w:ascii="Times New Roman" w:hAnsi="Times New Roman" w:cs="Times New Roman"/>
          <w:color w:val="000000" w:themeColor="text1"/>
          <w:sz w:val="24"/>
          <w:szCs w:val="24"/>
        </w:rPr>
        <w:t xml:space="preserve">6. </w:t>
      </w:r>
      <w:r w:rsidRPr="0048796F">
        <w:rPr>
          <w:rFonts w:ascii="Times New Roman" w:hAnsi="Times New Roman" w:cs="Times New Roman"/>
          <w:color w:val="000000" w:themeColor="text1"/>
          <w:sz w:val="24"/>
          <w:szCs w:val="24"/>
        </w:rPr>
        <w:t>SWZ składa informację z odpowiedniego rejestru zawierającego informacje o jego beneficjentach rzeczywistych albo, w przypadku braku takiego rejestru, inny równoważny dokument wydany przez właściwy organ sądowy lub administracyjny kraju, w którym Wykonawca ma siedzibę lub miejsce zamieszkania, określający jego beneficjentów rzeczywistych;</w:t>
      </w:r>
    </w:p>
    <w:p w14:paraId="6F20C073" w14:textId="3744414A" w:rsidR="00020A3F" w:rsidRPr="0048796F" w:rsidRDefault="00020A3F" w:rsidP="007D00E6">
      <w:pPr>
        <w:pStyle w:val="Akapitzlist"/>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zaświadczenia, o którym mowa w pkt. 9.1.</w:t>
      </w:r>
      <w:r w:rsidR="001E1DBD" w:rsidRPr="0048796F">
        <w:rPr>
          <w:rFonts w:ascii="Times New Roman" w:hAnsi="Times New Roman" w:cs="Times New Roman"/>
          <w:color w:val="000000" w:themeColor="text1"/>
          <w:sz w:val="24"/>
          <w:szCs w:val="24"/>
        </w:rPr>
        <w:t>7</w:t>
      </w:r>
      <w:r w:rsidRPr="0048796F">
        <w:rPr>
          <w:rFonts w:ascii="Times New Roman" w:hAnsi="Times New Roman" w:cs="Times New Roman"/>
          <w:color w:val="000000" w:themeColor="text1"/>
          <w:sz w:val="24"/>
          <w:szCs w:val="24"/>
        </w:rPr>
        <w:t>. SWZ, zaświadczenia albo innego dokumentu potwierdzającego, że Wykonawca nie zalega z opłacaniem składek na ubezpieczenia społeczne lub zdrowotne, o których mowa w pkt. 9.1.</w:t>
      </w:r>
      <w:r w:rsidR="001E1DBD" w:rsidRPr="0048796F">
        <w:rPr>
          <w:rFonts w:ascii="Times New Roman" w:hAnsi="Times New Roman" w:cs="Times New Roman"/>
          <w:color w:val="000000" w:themeColor="text1"/>
          <w:sz w:val="24"/>
          <w:szCs w:val="24"/>
        </w:rPr>
        <w:t>8</w:t>
      </w:r>
      <w:r w:rsidRPr="0048796F">
        <w:rPr>
          <w:rFonts w:ascii="Times New Roman" w:hAnsi="Times New Roman" w:cs="Times New Roman"/>
          <w:color w:val="000000" w:themeColor="text1"/>
          <w:sz w:val="24"/>
          <w:szCs w:val="24"/>
        </w:rPr>
        <w:t>. SWZ</w:t>
      </w:r>
      <w:hyperlink r:id="rId9" w:history="1"/>
      <w:r w:rsidRPr="0048796F">
        <w:rPr>
          <w:rFonts w:ascii="Times New Roman" w:hAnsi="Times New Roman" w:cs="Times New Roman"/>
          <w:color w:val="000000" w:themeColor="text1"/>
          <w:sz w:val="24"/>
          <w:szCs w:val="24"/>
        </w:rPr>
        <w:t>, lub odpisu albo informacji z Krajowego Rejestru Sądowego lub z Centralnej Ewidencji i Informacji o Działalności Gospodarczej, o których mowa w pkt. 9.1.</w:t>
      </w:r>
      <w:r w:rsidR="001E1DBD" w:rsidRPr="0048796F">
        <w:rPr>
          <w:rFonts w:ascii="Times New Roman" w:hAnsi="Times New Roman" w:cs="Times New Roman"/>
          <w:color w:val="000000" w:themeColor="text1"/>
          <w:sz w:val="24"/>
          <w:szCs w:val="24"/>
        </w:rPr>
        <w:t>9</w:t>
      </w:r>
      <w:r w:rsidRPr="0048796F">
        <w:rPr>
          <w:rFonts w:ascii="Times New Roman" w:hAnsi="Times New Roman" w:cs="Times New Roman"/>
          <w:color w:val="000000" w:themeColor="text1"/>
          <w:sz w:val="24"/>
          <w:szCs w:val="24"/>
        </w:rPr>
        <w:t xml:space="preserve">. SWZ, składa dokument lub dokumenty wystawione w kraju, w którym Wykonawca ma siedzibę lub miejsce zamieszkania, potwierdzające odpowiednio, że: </w:t>
      </w:r>
    </w:p>
    <w:p w14:paraId="5683E786" w14:textId="77777777" w:rsidR="00020A3F" w:rsidRPr="0048796F" w:rsidRDefault="00020A3F" w:rsidP="007D00E6">
      <w:pPr>
        <w:pStyle w:val="Akapitzlist"/>
        <w:numPr>
          <w:ilvl w:val="3"/>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nie naruszył obowiązków dotyczących płatności podatków, opłat lub składek na ubezpieczenie społeczne lub zdrowotne, </w:t>
      </w:r>
    </w:p>
    <w:p w14:paraId="1D55E150" w14:textId="77777777" w:rsidR="00020A3F" w:rsidRPr="0048796F" w:rsidRDefault="00020A3F" w:rsidP="007D00E6">
      <w:pPr>
        <w:pStyle w:val="Akapitzlist"/>
        <w:numPr>
          <w:ilvl w:val="3"/>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14:paraId="02B1878B" w14:textId="77777777" w:rsidR="00020A3F" w:rsidRPr="0048796F" w:rsidRDefault="00020A3F" w:rsidP="007D00E6">
      <w:pPr>
        <w:pStyle w:val="Akapitzlist"/>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Dokument, o którym mowa w pkt. 9.2.1 SWZ, powinien być wystawiony nie wcześniej niż 6 miesięcy przed jego złożeniem. </w:t>
      </w:r>
    </w:p>
    <w:p w14:paraId="6FA98BED" w14:textId="77777777" w:rsidR="00020A3F" w:rsidRPr="0048796F" w:rsidRDefault="00020A3F" w:rsidP="007D00E6">
      <w:pPr>
        <w:pStyle w:val="Akapitzlist"/>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Dokumenty, o których mowa w pkt. 9.2.2. i 9.2.3. SWZ, powinny być wystawione nie wcześniej niż 3 miesiące przed ich złożeniem.</w:t>
      </w:r>
    </w:p>
    <w:p w14:paraId="5669F849" w14:textId="77777777" w:rsidR="009327B3" w:rsidRPr="0048796F" w:rsidRDefault="00020A3F" w:rsidP="007D00E6">
      <w:pPr>
        <w:pStyle w:val="Akapitzlist"/>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Jeżeli w kraju, w którym Wykonawca ma siedzibę lub miejsce zamieszkania, nie wydaje się dokumentów, o których mowa w pkt. 9.2. SWZ, lub gdy dokumenty te nie odnoszą się do wszystkich przypadków, o których mowa w art. 108 ust. 1 pkt 1, 2 i 4, art. 109 ust. 1 pkt 1, 2 lit. a i b oraz pkt 3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t>
      </w:r>
      <w:r w:rsidR="00CF1EB8" w:rsidRPr="0048796F">
        <w:rPr>
          <w:rFonts w:ascii="Times New Roman" w:hAnsi="Times New Roman" w:cs="Times New Roman"/>
          <w:color w:val="000000" w:themeColor="text1"/>
          <w:sz w:val="24"/>
          <w:szCs w:val="24"/>
        </w:rPr>
        <w:t>w </w:t>
      </w:r>
      <w:r w:rsidRPr="0048796F">
        <w:rPr>
          <w:rFonts w:ascii="Times New Roman" w:hAnsi="Times New Roman" w:cs="Times New Roman"/>
          <w:color w:val="000000" w:themeColor="text1"/>
          <w:sz w:val="24"/>
          <w:szCs w:val="24"/>
        </w:rPr>
        <w:t xml:space="preserve">którym Wykonawca ma siedzibę lub miejsce </w:t>
      </w:r>
      <w:r w:rsidR="00CF1EB8" w:rsidRPr="0048796F">
        <w:rPr>
          <w:rFonts w:ascii="Times New Roman" w:hAnsi="Times New Roman" w:cs="Times New Roman"/>
          <w:color w:val="000000" w:themeColor="text1"/>
          <w:sz w:val="24"/>
          <w:szCs w:val="24"/>
        </w:rPr>
        <w:t>zamieszkania nie ma przepisów o </w:t>
      </w:r>
      <w:r w:rsidRPr="0048796F">
        <w:rPr>
          <w:rFonts w:ascii="Times New Roman" w:hAnsi="Times New Roman" w:cs="Times New Roman"/>
          <w:color w:val="000000" w:themeColor="text1"/>
          <w:sz w:val="24"/>
          <w:szCs w:val="24"/>
        </w:rPr>
        <w:t>oświadczeniu pod przysięgą, złożone przed organem sądowym lub administracyjnym, notariuszem, organem samorządu zawodowego lub gospodarczego, właściwym ze względu na siedzibę lub miejsce zamieszkania Wykonawcy. Zapisy dotyczące ważności dokumentów wskazane w pkt. 9.3. i 9.4. SWZ stosuje się odpowiednio.</w:t>
      </w:r>
    </w:p>
    <w:p w14:paraId="1BFA8793"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lastRenderedPageBreak/>
        <w:t>I</w:t>
      </w:r>
      <w:r w:rsidR="00E20F63" w:rsidRPr="0048796F">
        <w:rPr>
          <w:rFonts w:ascii="Times New Roman" w:eastAsia="Times New Roman" w:hAnsi="Times New Roman" w:cs="Times New Roman"/>
          <w:b/>
          <w:color w:val="000000" w:themeColor="text1"/>
          <w:sz w:val="24"/>
          <w:szCs w:val="24"/>
          <w:lang w:eastAsia="pl-PL"/>
        </w:rPr>
        <w:t xml:space="preserve">nformacje o środkach komunikacji elektronicznej, przy użyciu których </w:t>
      </w:r>
      <w:r w:rsidRPr="0048796F">
        <w:rPr>
          <w:rFonts w:ascii="Times New Roman" w:eastAsia="Times New Roman" w:hAnsi="Times New Roman" w:cs="Times New Roman"/>
          <w:b/>
          <w:color w:val="000000" w:themeColor="text1"/>
          <w:sz w:val="24"/>
          <w:szCs w:val="24"/>
          <w:lang w:eastAsia="pl-PL"/>
        </w:rPr>
        <w:t>Z</w:t>
      </w:r>
      <w:r w:rsidR="00E20F63" w:rsidRPr="0048796F">
        <w:rPr>
          <w:rFonts w:ascii="Times New Roman" w:eastAsia="Times New Roman" w:hAnsi="Times New Roman" w:cs="Times New Roman"/>
          <w:b/>
          <w:color w:val="000000" w:themeColor="text1"/>
          <w:sz w:val="24"/>
          <w:szCs w:val="24"/>
          <w:lang w:eastAsia="pl-PL"/>
        </w:rPr>
        <w:t xml:space="preserve">amawiający będzie komunikował się z </w:t>
      </w:r>
      <w:r w:rsidRPr="0048796F">
        <w:rPr>
          <w:rFonts w:ascii="Times New Roman" w:eastAsia="Times New Roman" w:hAnsi="Times New Roman" w:cs="Times New Roman"/>
          <w:b/>
          <w:color w:val="000000" w:themeColor="text1"/>
          <w:sz w:val="24"/>
          <w:szCs w:val="24"/>
          <w:lang w:eastAsia="pl-PL"/>
        </w:rPr>
        <w:t>W</w:t>
      </w:r>
      <w:r w:rsidR="00E20F63" w:rsidRPr="0048796F">
        <w:rPr>
          <w:rFonts w:ascii="Times New Roman" w:eastAsia="Times New Roman" w:hAnsi="Times New Roman" w:cs="Times New Roman"/>
          <w:b/>
          <w:color w:val="000000" w:themeColor="text1"/>
          <w:sz w:val="24"/>
          <w:szCs w:val="24"/>
          <w:lang w:eastAsia="pl-PL"/>
        </w:rPr>
        <w:t>ykonawcami, oraz informac</w:t>
      </w:r>
      <w:r w:rsidRPr="0048796F">
        <w:rPr>
          <w:rFonts w:ascii="Times New Roman" w:eastAsia="Times New Roman" w:hAnsi="Times New Roman" w:cs="Times New Roman"/>
          <w:b/>
          <w:color w:val="000000" w:themeColor="text1"/>
          <w:sz w:val="24"/>
          <w:szCs w:val="24"/>
          <w:lang w:eastAsia="pl-PL"/>
        </w:rPr>
        <w:t xml:space="preserve">je o wymaganiach technicznych i </w:t>
      </w:r>
      <w:r w:rsidR="00E20F63" w:rsidRPr="0048796F">
        <w:rPr>
          <w:rFonts w:ascii="Times New Roman" w:eastAsia="Times New Roman" w:hAnsi="Times New Roman" w:cs="Times New Roman"/>
          <w:b/>
          <w:color w:val="000000" w:themeColor="text1"/>
          <w:sz w:val="24"/>
          <w:szCs w:val="24"/>
          <w:lang w:eastAsia="pl-PL"/>
        </w:rPr>
        <w:t>organizacyjnych sporządzania, wysyłania i odbierania korespondencji elektronicznej;</w:t>
      </w:r>
    </w:p>
    <w:p w14:paraId="752FCC9E" w14:textId="50898FBF" w:rsidR="00B42583" w:rsidRPr="0048796F" w:rsidRDefault="00B42583"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9" w:name="mip51080761"/>
      <w:bookmarkEnd w:id="9"/>
      <w:r w:rsidRPr="0048796F">
        <w:rPr>
          <w:rFonts w:ascii="Times New Roman" w:eastAsia="Times New Roman" w:hAnsi="Times New Roman" w:cs="Times New Roman"/>
          <w:color w:val="000000" w:themeColor="text1"/>
          <w:sz w:val="24"/>
          <w:szCs w:val="24"/>
          <w:lang w:eastAsia="pl-PL"/>
        </w:rPr>
        <w:t>W niniejszym postępowaniu komunikacja między Zamawiającym a</w:t>
      </w:r>
      <w:r w:rsidR="001E1DBD" w:rsidRPr="0048796F">
        <w:rPr>
          <w:rFonts w:ascii="Times New Roman" w:eastAsia="Times New Roman" w:hAnsi="Times New Roman" w:cs="Times New Roman"/>
          <w:color w:val="000000" w:themeColor="text1"/>
          <w:sz w:val="24"/>
          <w:szCs w:val="24"/>
          <w:lang w:eastAsia="pl-PL"/>
        </w:rPr>
        <w:t xml:space="preserve"> </w:t>
      </w:r>
      <w:r w:rsidRPr="0048796F">
        <w:rPr>
          <w:rFonts w:ascii="Times New Roman" w:eastAsia="Times New Roman" w:hAnsi="Times New Roman" w:cs="Times New Roman"/>
          <w:color w:val="000000" w:themeColor="text1"/>
          <w:sz w:val="24"/>
          <w:szCs w:val="24"/>
          <w:lang w:eastAsia="pl-PL"/>
        </w:rPr>
        <w:t xml:space="preserve">Wykonawcami odbywa się przy użyciu miniPortalu, który dostępny jest pod adresem: https://miniportal.uzp.gov.pl/, ePUAPu, dostępnego pod adresem: https://epuap.gov.pl/wps/portal oraz poczty elektronicznej, </w:t>
      </w:r>
      <w:r w:rsidRPr="0048796F">
        <w:rPr>
          <w:rFonts w:ascii="Times New Roman" w:eastAsia="Times New Roman" w:hAnsi="Times New Roman" w:cs="Times New Roman"/>
          <w:b/>
          <w:color w:val="000000" w:themeColor="text1"/>
          <w:sz w:val="24"/>
          <w:szCs w:val="24"/>
          <w:lang w:eastAsia="pl-PL"/>
        </w:rPr>
        <w:t>z zastrzeżeniem, iż oferta musi zostać złożona przy użyciu miniPortalu.</w:t>
      </w:r>
    </w:p>
    <w:p w14:paraId="45C9CEC5" w14:textId="77777777" w:rsidR="00B42583" w:rsidRPr="0048796F" w:rsidRDefault="00B42583"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Wykonawca zamierzający wziąć udział w postępowaniu o udzielenie zamówienia publicznego, musi posiadać konto na ePUAP. Wykonawca posiadający konto na ePUAP ma dostęp do następujących formularzy: „Formularz do złożenia, zmiany, wycofania oferty lub wniosku” oraz do „Formularza do komunikacji”.</w:t>
      </w:r>
    </w:p>
    <w:p w14:paraId="6A0E41B1" w14:textId="77777777" w:rsidR="00B42583" w:rsidRPr="0048796F" w:rsidRDefault="00B42583"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Wymagania techniczne i organizacyjne wysyłania i odbierania dokumentów elektronicznych, elektronicznych kopii dokumentów i oświadczeń oraz informacji przekazywanych przy ich użyciu opisane zost</w:t>
      </w:r>
      <w:r w:rsidR="008E56D0" w:rsidRPr="0048796F">
        <w:rPr>
          <w:rFonts w:ascii="Times New Roman" w:eastAsia="Times New Roman" w:hAnsi="Times New Roman" w:cs="Times New Roman"/>
          <w:color w:val="000000" w:themeColor="text1"/>
          <w:sz w:val="24"/>
          <w:szCs w:val="24"/>
          <w:lang w:eastAsia="pl-PL"/>
        </w:rPr>
        <w:t>ały w Regulaminie korzystania z </w:t>
      </w:r>
      <w:r w:rsidRPr="0048796F">
        <w:rPr>
          <w:rFonts w:ascii="Times New Roman" w:eastAsia="Times New Roman" w:hAnsi="Times New Roman" w:cs="Times New Roman"/>
          <w:color w:val="000000" w:themeColor="text1"/>
          <w:sz w:val="24"/>
          <w:szCs w:val="24"/>
          <w:lang w:eastAsia="pl-PL"/>
        </w:rPr>
        <w:t xml:space="preserve">systemu miniPortal oraz Warunkach korzystania z elektronicznej platformy usług administracji publicznej (ePUAP). </w:t>
      </w:r>
    </w:p>
    <w:p w14:paraId="3FFB133E" w14:textId="77777777" w:rsidR="00B42583" w:rsidRPr="0048796F" w:rsidRDefault="00B42583"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Maksymalny rozmiar plików przesyłanych za pośrednictwem dedykowanych formularzy: „Formularz złożenia, zmiany, wycofania oferty lub wniosku” i „Formularza do komunikacji” wynosi 150 MB. </w:t>
      </w:r>
    </w:p>
    <w:p w14:paraId="1E1E199A" w14:textId="77777777" w:rsidR="00B42583" w:rsidRPr="0048796F" w:rsidRDefault="00B42583"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Za datę przekazania oferty, wniosków, zawiadomień, dokumentów elektronicznych, oświadczeń lub elektronicznych kopii dokumentów lub oświadczeń oraz innych informacji przyjmuje się datę ich przekazania na ePUAP.</w:t>
      </w:r>
    </w:p>
    <w:p w14:paraId="03C8E7E4" w14:textId="77777777" w:rsidR="00B42583" w:rsidRPr="0048796F" w:rsidRDefault="00B42583"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Dane niniejszego postępowanie można wyszukać na Liście wszystkich postępowań w</w:t>
      </w:r>
      <w:r w:rsidR="00775AEA" w:rsidRPr="0048796F">
        <w:rPr>
          <w:rFonts w:ascii="Times New Roman" w:eastAsia="Times New Roman" w:hAnsi="Times New Roman" w:cs="Times New Roman"/>
          <w:color w:val="000000" w:themeColor="text1"/>
          <w:sz w:val="24"/>
          <w:szCs w:val="24"/>
          <w:lang w:eastAsia="pl-PL"/>
        </w:rPr>
        <w:t> </w:t>
      </w:r>
      <w:r w:rsidRPr="0048796F">
        <w:rPr>
          <w:rFonts w:ascii="Times New Roman" w:eastAsia="Times New Roman" w:hAnsi="Times New Roman" w:cs="Times New Roman"/>
          <w:color w:val="000000" w:themeColor="text1"/>
          <w:sz w:val="24"/>
          <w:szCs w:val="24"/>
          <w:lang w:eastAsia="pl-PL"/>
        </w:rPr>
        <w:t>miniPortalu klikając wcześniej opcję „Dla Wyko</w:t>
      </w:r>
      <w:r w:rsidR="008E56D0" w:rsidRPr="0048796F">
        <w:rPr>
          <w:rFonts w:ascii="Times New Roman" w:eastAsia="Times New Roman" w:hAnsi="Times New Roman" w:cs="Times New Roman"/>
          <w:color w:val="000000" w:themeColor="text1"/>
          <w:sz w:val="24"/>
          <w:szCs w:val="24"/>
          <w:lang w:eastAsia="pl-PL"/>
        </w:rPr>
        <w:t>nawców” lub ze strony głównej z </w:t>
      </w:r>
      <w:r w:rsidRPr="0048796F">
        <w:rPr>
          <w:rFonts w:ascii="Times New Roman" w:eastAsia="Times New Roman" w:hAnsi="Times New Roman" w:cs="Times New Roman"/>
          <w:color w:val="000000" w:themeColor="text1"/>
          <w:sz w:val="24"/>
          <w:szCs w:val="24"/>
          <w:lang w:eastAsia="pl-PL"/>
        </w:rPr>
        <w:t>zakładki „Postępowania”.</w:t>
      </w:r>
    </w:p>
    <w:p w14:paraId="4D74B91E" w14:textId="77777777" w:rsidR="00B42583" w:rsidRPr="0048796F" w:rsidRDefault="00B42583"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W postępowaniu o udzielenie zamówienia komu</w:t>
      </w:r>
      <w:r w:rsidR="008E56D0" w:rsidRPr="0048796F">
        <w:rPr>
          <w:rFonts w:ascii="Times New Roman" w:eastAsia="Times New Roman" w:hAnsi="Times New Roman" w:cs="Times New Roman"/>
          <w:color w:val="000000" w:themeColor="text1"/>
          <w:sz w:val="24"/>
          <w:szCs w:val="24"/>
          <w:lang w:eastAsia="pl-PL"/>
        </w:rPr>
        <w:t>nikacja pomiędzy Zamawiającym a </w:t>
      </w:r>
      <w:r w:rsidRPr="0048796F">
        <w:rPr>
          <w:rFonts w:ascii="Times New Roman" w:eastAsia="Times New Roman" w:hAnsi="Times New Roman" w:cs="Times New Roman"/>
          <w:color w:val="000000" w:themeColor="text1"/>
          <w:sz w:val="24"/>
          <w:szCs w:val="24"/>
          <w:lang w:eastAsia="pl-PL"/>
        </w:rPr>
        <w:t>Wykonawcami w szczególności składanie oświadczeń, wniosków, zawiadomień oraz przekazywanie informacji odbywa się elektronicznie za pośrednictwem:</w:t>
      </w:r>
    </w:p>
    <w:p w14:paraId="11EEA2F2" w14:textId="77777777" w:rsidR="00B42583" w:rsidRPr="0048796F" w:rsidRDefault="00B42583"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dedykowanego formularza: „Formularz do komunikacji” dostępnego na ePUAP oraz udostępnionego przez miniPortal. </w:t>
      </w:r>
    </w:p>
    <w:p w14:paraId="0AEDD8BD" w14:textId="77777777" w:rsidR="00B42583" w:rsidRPr="0048796F" w:rsidRDefault="00B42583"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za pomocą poczty elektronicznej e-mail m.kalinowska@pswbp.pl.</w:t>
      </w:r>
    </w:p>
    <w:p w14:paraId="61A06E53" w14:textId="485C6063" w:rsidR="00BD70B7" w:rsidRPr="0048796F" w:rsidRDefault="00B42583"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Dokumenty elektroniczne, składane są przez Wykonawcę za pośrednictwem „Formularza do komunikacji” jako załączniki. Zamawiający dopuszcza również możliwość składania dokumentów elektronicznych za pomocą poczty elektronicznej, na wskazany w pkt. </w:t>
      </w:r>
      <w:r w:rsidR="00CF1EB8" w:rsidRPr="0048796F">
        <w:rPr>
          <w:rFonts w:ascii="Times New Roman" w:eastAsia="Times New Roman" w:hAnsi="Times New Roman" w:cs="Times New Roman"/>
          <w:color w:val="000000" w:themeColor="text1"/>
          <w:sz w:val="24"/>
          <w:szCs w:val="24"/>
          <w:lang w:eastAsia="pl-PL"/>
        </w:rPr>
        <w:t xml:space="preserve">10.7.2. SWZ, </w:t>
      </w:r>
      <w:r w:rsidRPr="0048796F">
        <w:rPr>
          <w:rFonts w:ascii="Times New Roman" w:eastAsia="Times New Roman" w:hAnsi="Times New Roman" w:cs="Times New Roman"/>
          <w:color w:val="000000" w:themeColor="text1"/>
          <w:sz w:val="24"/>
          <w:szCs w:val="24"/>
          <w:lang w:eastAsia="pl-PL"/>
        </w:rPr>
        <w:t>adres email. Sposób sporządzenia dokumentów elektronicznych musi być zgody z wymaganiami określonymi w rozporządzeniu Prezesa Rady Ministrów z dnia 30 grudnia 2020 r. w sprawie sposobu sporządzania i</w:t>
      </w:r>
      <w:r w:rsidR="00BC34D8" w:rsidRPr="0048796F">
        <w:rPr>
          <w:rFonts w:ascii="Times New Roman" w:eastAsia="Times New Roman" w:hAnsi="Times New Roman" w:cs="Times New Roman"/>
          <w:color w:val="000000" w:themeColor="text1"/>
          <w:sz w:val="24"/>
          <w:szCs w:val="24"/>
          <w:lang w:eastAsia="pl-PL"/>
        </w:rPr>
        <w:t> </w:t>
      </w:r>
      <w:r w:rsidRPr="0048796F">
        <w:rPr>
          <w:rFonts w:ascii="Times New Roman" w:eastAsia="Times New Roman" w:hAnsi="Times New Roman" w:cs="Times New Roman"/>
          <w:color w:val="000000" w:themeColor="text1"/>
          <w:sz w:val="24"/>
          <w:szCs w:val="24"/>
          <w:lang w:eastAsia="pl-PL"/>
        </w:rPr>
        <w:t>przekazywania informacji oraz wymagań technicznych dla dokumentów elektronicznych oraz środków komunikacji elektronicznej w </w:t>
      </w:r>
      <w:r w:rsidR="00BC34D8" w:rsidRPr="0048796F">
        <w:rPr>
          <w:rFonts w:ascii="Times New Roman" w:eastAsia="Times New Roman" w:hAnsi="Times New Roman" w:cs="Times New Roman"/>
          <w:color w:val="000000" w:themeColor="text1"/>
          <w:sz w:val="24"/>
          <w:szCs w:val="24"/>
          <w:lang w:eastAsia="pl-PL"/>
        </w:rPr>
        <w:t>postępowaniu o </w:t>
      </w:r>
      <w:r w:rsidRPr="0048796F">
        <w:rPr>
          <w:rFonts w:ascii="Times New Roman" w:eastAsia="Times New Roman" w:hAnsi="Times New Roman" w:cs="Times New Roman"/>
          <w:color w:val="000000" w:themeColor="text1"/>
          <w:sz w:val="24"/>
          <w:szCs w:val="24"/>
          <w:lang w:eastAsia="pl-PL"/>
        </w:rPr>
        <w:t>udzielenie zamówienia publicznego lub konkursie (Dz. U. z 2020 r. poz. 2452) oraz rozporządzeniu Ministra Rozwoju, Pracy i Technolo</w:t>
      </w:r>
      <w:r w:rsidR="00BC34D8" w:rsidRPr="0048796F">
        <w:rPr>
          <w:rFonts w:ascii="Times New Roman" w:eastAsia="Times New Roman" w:hAnsi="Times New Roman" w:cs="Times New Roman"/>
          <w:color w:val="000000" w:themeColor="text1"/>
          <w:sz w:val="24"/>
          <w:szCs w:val="24"/>
          <w:lang w:eastAsia="pl-PL"/>
        </w:rPr>
        <w:t>gii z dnia 23 grudnia 2020 r. w </w:t>
      </w:r>
      <w:r w:rsidRPr="0048796F">
        <w:rPr>
          <w:rFonts w:ascii="Times New Roman" w:eastAsia="Times New Roman" w:hAnsi="Times New Roman" w:cs="Times New Roman"/>
          <w:color w:val="000000" w:themeColor="text1"/>
          <w:sz w:val="24"/>
          <w:szCs w:val="24"/>
          <w:lang w:eastAsia="pl-PL"/>
        </w:rPr>
        <w:t>sprawie podmiotowych środków dowodowych oraz innych dokumentów lub oświadczeń, jakich może żądać zamawiający o</w:t>
      </w:r>
      <w:r w:rsidR="00BC34D8" w:rsidRPr="0048796F">
        <w:rPr>
          <w:rFonts w:ascii="Times New Roman" w:eastAsia="Times New Roman" w:hAnsi="Times New Roman" w:cs="Times New Roman"/>
          <w:color w:val="000000" w:themeColor="text1"/>
          <w:sz w:val="24"/>
          <w:szCs w:val="24"/>
          <w:lang w:eastAsia="pl-PL"/>
        </w:rPr>
        <w:t>d wykonawcy (Dz. U. z 2020 poz. </w:t>
      </w:r>
      <w:r w:rsidRPr="0048796F">
        <w:rPr>
          <w:rFonts w:ascii="Times New Roman" w:eastAsia="Times New Roman" w:hAnsi="Times New Roman" w:cs="Times New Roman"/>
          <w:color w:val="000000" w:themeColor="text1"/>
          <w:sz w:val="24"/>
          <w:szCs w:val="24"/>
          <w:lang w:eastAsia="pl-PL"/>
        </w:rPr>
        <w:t>2415) podmiotowych środków dowodowych oraz innych dokumentów lub oświadczeń, jakich może żądać zamawiający od wykonawcy (Dz. U. z 2020 poz.</w:t>
      </w:r>
      <w:r w:rsidR="00674E85" w:rsidRPr="0048796F">
        <w:rPr>
          <w:rFonts w:ascii="Times New Roman" w:eastAsia="Times New Roman" w:hAnsi="Times New Roman" w:cs="Times New Roman"/>
          <w:color w:val="000000" w:themeColor="text1"/>
          <w:sz w:val="24"/>
          <w:szCs w:val="24"/>
          <w:lang w:eastAsia="pl-PL"/>
        </w:rPr>
        <w:t> </w:t>
      </w:r>
      <w:r w:rsidRPr="0048796F">
        <w:rPr>
          <w:rFonts w:ascii="Times New Roman" w:eastAsia="Times New Roman" w:hAnsi="Times New Roman" w:cs="Times New Roman"/>
          <w:color w:val="000000" w:themeColor="text1"/>
          <w:sz w:val="24"/>
          <w:szCs w:val="24"/>
          <w:lang w:eastAsia="pl-PL"/>
        </w:rPr>
        <w:t>2415).</w:t>
      </w:r>
    </w:p>
    <w:p w14:paraId="62B551AC" w14:textId="77777777" w:rsidR="00B42583" w:rsidRPr="0048796F" w:rsidRDefault="00B42583" w:rsidP="00B42583">
      <w:pPr>
        <w:pStyle w:val="Akapitzlist"/>
        <w:spacing w:after="0" w:line="240" w:lineRule="auto"/>
        <w:ind w:left="792"/>
        <w:jc w:val="both"/>
        <w:rPr>
          <w:rFonts w:ascii="Times New Roman" w:eastAsia="Times New Roman" w:hAnsi="Times New Roman" w:cs="Times New Roman"/>
          <w:color w:val="000000" w:themeColor="text1"/>
          <w:sz w:val="24"/>
          <w:szCs w:val="24"/>
          <w:lang w:eastAsia="pl-PL"/>
        </w:rPr>
      </w:pPr>
    </w:p>
    <w:p w14:paraId="610B266C"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lastRenderedPageBreak/>
        <w:t>I</w:t>
      </w:r>
      <w:r w:rsidR="00E20F63" w:rsidRPr="0048796F">
        <w:rPr>
          <w:rFonts w:ascii="Times New Roman" w:eastAsia="Times New Roman" w:hAnsi="Times New Roman" w:cs="Times New Roman"/>
          <w:b/>
          <w:color w:val="000000" w:themeColor="text1"/>
          <w:sz w:val="24"/>
          <w:szCs w:val="24"/>
          <w:lang w:eastAsia="pl-PL"/>
        </w:rPr>
        <w:t xml:space="preserve">nformacje o sposobie komunikowania się </w:t>
      </w:r>
      <w:r w:rsidRPr="0048796F">
        <w:rPr>
          <w:rFonts w:ascii="Times New Roman" w:eastAsia="Times New Roman" w:hAnsi="Times New Roman" w:cs="Times New Roman"/>
          <w:b/>
          <w:color w:val="000000" w:themeColor="text1"/>
          <w:sz w:val="24"/>
          <w:szCs w:val="24"/>
          <w:lang w:eastAsia="pl-PL"/>
        </w:rPr>
        <w:t>Z</w:t>
      </w:r>
      <w:r w:rsidR="00E20F63" w:rsidRPr="0048796F">
        <w:rPr>
          <w:rFonts w:ascii="Times New Roman" w:eastAsia="Times New Roman" w:hAnsi="Times New Roman" w:cs="Times New Roman"/>
          <w:b/>
          <w:color w:val="000000" w:themeColor="text1"/>
          <w:sz w:val="24"/>
          <w:szCs w:val="24"/>
          <w:lang w:eastAsia="pl-PL"/>
        </w:rPr>
        <w:t xml:space="preserve">amawiającego z </w:t>
      </w:r>
      <w:r w:rsidRPr="0048796F">
        <w:rPr>
          <w:rFonts w:ascii="Times New Roman" w:eastAsia="Times New Roman" w:hAnsi="Times New Roman" w:cs="Times New Roman"/>
          <w:b/>
          <w:color w:val="000000" w:themeColor="text1"/>
          <w:sz w:val="24"/>
          <w:szCs w:val="24"/>
          <w:lang w:eastAsia="pl-PL"/>
        </w:rPr>
        <w:t>W</w:t>
      </w:r>
      <w:r w:rsidR="00E20F63" w:rsidRPr="0048796F">
        <w:rPr>
          <w:rFonts w:ascii="Times New Roman" w:eastAsia="Times New Roman" w:hAnsi="Times New Roman" w:cs="Times New Roman"/>
          <w:b/>
          <w:color w:val="000000" w:themeColor="text1"/>
          <w:sz w:val="24"/>
          <w:szCs w:val="24"/>
          <w:lang w:eastAsia="pl-PL"/>
        </w:rPr>
        <w:t xml:space="preserve">ykonawcami w inny sposób niż przy użyciu środków komunikacji elektronicznej, w tym w przypadku zaistnienia jednej z sytuacji określonych w </w:t>
      </w:r>
      <w:r w:rsidR="0038376F" w:rsidRPr="0048796F">
        <w:rPr>
          <w:rFonts w:ascii="Times New Roman" w:eastAsia="Times New Roman" w:hAnsi="Times New Roman" w:cs="Times New Roman"/>
          <w:b/>
          <w:color w:val="000000" w:themeColor="text1"/>
          <w:sz w:val="24"/>
          <w:szCs w:val="24"/>
          <w:lang w:eastAsia="pl-PL"/>
        </w:rPr>
        <w:t>art. 65 ust. 1, art. 66 i art. 69 ustawy</w:t>
      </w:r>
      <w:r w:rsidR="00E20F63" w:rsidRPr="0048796F">
        <w:rPr>
          <w:rFonts w:ascii="Times New Roman" w:eastAsia="Times New Roman" w:hAnsi="Times New Roman" w:cs="Times New Roman"/>
          <w:b/>
          <w:color w:val="000000" w:themeColor="text1"/>
          <w:sz w:val="24"/>
          <w:szCs w:val="24"/>
          <w:lang w:eastAsia="pl-PL"/>
        </w:rPr>
        <w:t>;</w:t>
      </w:r>
    </w:p>
    <w:p w14:paraId="03CDEF81" w14:textId="77777777" w:rsidR="0038376F" w:rsidRPr="0048796F" w:rsidRDefault="0038376F"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Zamawiający nie dopuszcza komunikacji innej niż przy użyciu elektronicznych środków komunikacji.</w:t>
      </w:r>
    </w:p>
    <w:p w14:paraId="0E69DB6B"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bookmarkStart w:id="10" w:name="mip51080762"/>
      <w:bookmarkEnd w:id="10"/>
    </w:p>
    <w:p w14:paraId="0E134A27"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W</w:t>
      </w:r>
      <w:r w:rsidR="00E20F63" w:rsidRPr="0048796F">
        <w:rPr>
          <w:rFonts w:ascii="Times New Roman" w:eastAsia="Times New Roman" w:hAnsi="Times New Roman" w:cs="Times New Roman"/>
          <w:b/>
          <w:color w:val="000000" w:themeColor="text1"/>
          <w:sz w:val="24"/>
          <w:szCs w:val="24"/>
          <w:lang w:eastAsia="pl-PL"/>
        </w:rPr>
        <w:t>skazanie osób upraw</w:t>
      </w:r>
      <w:r w:rsidRPr="0048796F">
        <w:rPr>
          <w:rFonts w:ascii="Times New Roman" w:eastAsia="Times New Roman" w:hAnsi="Times New Roman" w:cs="Times New Roman"/>
          <w:b/>
          <w:color w:val="000000" w:themeColor="text1"/>
          <w:sz w:val="24"/>
          <w:szCs w:val="24"/>
          <w:lang w:eastAsia="pl-PL"/>
        </w:rPr>
        <w:t>nionych do komunikowania się z W</w:t>
      </w:r>
      <w:r w:rsidR="00E20F63" w:rsidRPr="0048796F">
        <w:rPr>
          <w:rFonts w:ascii="Times New Roman" w:eastAsia="Times New Roman" w:hAnsi="Times New Roman" w:cs="Times New Roman"/>
          <w:b/>
          <w:color w:val="000000" w:themeColor="text1"/>
          <w:sz w:val="24"/>
          <w:szCs w:val="24"/>
          <w:lang w:eastAsia="pl-PL"/>
        </w:rPr>
        <w:t>ykonawcami;</w:t>
      </w:r>
    </w:p>
    <w:p w14:paraId="15106913" w14:textId="77777777" w:rsidR="0038376F" w:rsidRPr="0048796F" w:rsidRDefault="0038376F"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11" w:name="mip51080763"/>
      <w:bookmarkEnd w:id="11"/>
      <w:r w:rsidRPr="0048796F">
        <w:rPr>
          <w:rFonts w:ascii="Times New Roman" w:eastAsia="Times New Roman" w:hAnsi="Times New Roman" w:cs="Times New Roman"/>
          <w:color w:val="000000" w:themeColor="text1"/>
          <w:sz w:val="24"/>
          <w:szCs w:val="24"/>
          <w:lang w:eastAsia="pl-PL"/>
        </w:rPr>
        <w:t xml:space="preserve">Zamawiający wyznacza następujące osoby do kontaktu z Wykonawcami: </w:t>
      </w:r>
    </w:p>
    <w:p w14:paraId="41013918" w14:textId="48307559" w:rsidR="0038376F" w:rsidRPr="0048796F" w:rsidRDefault="0038376F" w:rsidP="002D13F3">
      <w:pPr>
        <w:pStyle w:val="Akapitzlist"/>
        <w:numPr>
          <w:ilvl w:val="2"/>
          <w:numId w:val="1"/>
        </w:numPr>
        <w:spacing w:after="0" w:line="240" w:lineRule="auto"/>
        <w:ind w:left="1418" w:hanging="851"/>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W zakresie przedmiotu zamówienia: </w:t>
      </w:r>
      <w:r w:rsidR="00EA5404" w:rsidRPr="0048796F">
        <w:rPr>
          <w:rFonts w:ascii="Times New Roman" w:eastAsia="Times New Roman" w:hAnsi="Times New Roman" w:cs="Times New Roman"/>
          <w:color w:val="000000" w:themeColor="text1"/>
          <w:sz w:val="24"/>
          <w:szCs w:val="24"/>
          <w:lang w:eastAsia="pl-PL"/>
        </w:rPr>
        <w:t xml:space="preserve">dr </w:t>
      </w:r>
      <w:r w:rsidR="002D13F3" w:rsidRPr="0048796F">
        <w:rPr>
          <w:rFonts w:ascii="Times New Roman" w:eastAsia="Times New Roman" w:hAnsi="Times New Roman" w:cs="Times New Roman"/>
          <w:color w:val="000000" w:themeColor="text1"/>
          <w:sz w:val="24"/>
          <w:szCs w:val="24"/>
          <w:lang w:eastAsia="pl-PL"/>
        </w:rPr>
        <w:t>Anna Ślifirczyk</w:t>
      </w:r>
      <w:r w:rsidR="00BF75E3" w:rsidRPr="0048796F">
        <w:rPr>
          <w:rFonts w:ascii="Times New Roman" w:eastAsia="Times New Roman" w:hAnsi="Times New Roman" w:cs="Times New Roman"/>
          <w:color w:val="000000" w:themeColor="text1"/>
          <w:sz w:val="24"/>
          <w:szCs w:val="24"/>
          <w:lang w:eastAsia="pl-PL"/>
        </w:rPr>
        <w:t>, tel. 83</w:t>
      </w:r>
      <w:r w:rsidR="002D13F3" w:rsidRPr="0048796F">
        <w:rPr>
          <w:rFonts w:ascii="Times New Roman" w:eastAsia="Times New Roman" w:hAnsi="Times New Roman" w:cs="Times New Roman"/>
          <w:color w:val="000000" w:themeColor="text1"/>
          <w:sz w:val="24"/>
          <w:szCs w:val="24"/>
          <w:lang w:eastAsia="pl-PL"/>
        </w:rPr>
        <w:t> 344 99 84</w:t>
      </w:r>
      <w:r w:rsidR="00BF75E3" w:rsidRPr="0048796F">
        <w:rPr>
          <w:rFonts w:ascii="Times New Roman" w:eastAsia="Times New Roman" w:hAnsi="Times New Roman" w:cs="Times New Roman"/>
          <w:color w:val="000000" w:themeColor="text1"/>
          <w:sz w:val="24"/>
          <w:szCs w:val="24"/>
          <w:lang w:eastAsia="pl-PL"/>
        </w:rPr>
        <w:t xml:space="preserve">, </w:t>
      </w:r>
      <w:r w:rsidR="002D13F3" w:rsidRPr="0048796F">
        <w:rPr>
          <w:rFonts w:ascii="Times New Roman" w:eastAsia="Times New Roman" w:hAnsi="Times New Roman" w:cs="Times New Roman"/>
          <w:color w:val="000000" w:themeColor="text1"/>
          <w:sz w:val="24"/>
          <w:szCs w:val="24"/>
          <w:lang w:eastAsia="pl-PL"/>
        </w:rPr>
        <w:br/>
      </w:r>
      <w:r w:rsidR="00D04425" w:rsidRPr="0048796F">
        <w:rPr>
          <w:rFonts w:ascii="Times New Roman" w:eastAsia="Times New Roman" w:hAnsi="Times New Roman" w:cs="Times New Roman"/>
          <w:color w:val="000000" w:themeColor="text1"/>
          <w:sz w:val="24"/>
          <w:szCs w:val="24"/>
          <w:lang w:eastAsia="pl-PL"/>
        </w:rPr>
        <w:t xml:space="preserve">e-mail </w:t>
      </w:r>
      <w:r w:rsidR="00EA5404" w:rsidRPr="0048796F">
        <w:rPr>
          <w:rFonts w:ascii="Times New Roman" w:eastAsia="Times New Roman" w:hAnsi="Times New Roman" w:cs="Times New Roman"/>
          <w:color w:val="000000" w:themeColor="text1"/>
          <w:sz w:val="24"/>
          <w:szCs w:val="24"/>
          <w:lang w:eastAsia="pl-PL"/>
        </w:rPr>
        <w:t>m.kalinowska@pswbp.pl,</w:t>
      </w:r>
    </w:p>
    <w:p w14:paraId="59A7E3E5" w14:textId="77777777" w:rsidR="0038376F" w:rsidRPr="0048796F" w:rsidRDefault="0038376F" w:rsidP="00EA5404">
      <w:pPr>
        <w:pStyle w:val="Akapitzlist"/>
        <w:numPr>
          <w:ilvl w:val="2"/>
          <w:numId w:val="1"/>
        </w:numPr>
        <w:spacing w:after="0" w:line="240" w:lineRule="auto"/>
        <w:ind w:left="1418" w:hanging="851"/>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W zakresie proceduralnym: </w:t>
      </w:r>
      <w:r w:rsidR="00EA5404" w:rsidRPr="0048796F">
        <w:rPr>
          <w:rFonts w:ascii="Times New Roman" w:eastAsia="Times New Roman" w:hAnsi="Times New Roman" w:cs="Times New Roman"/>
          <w:color w:val="000000" w:themeColor="text1"/>
          <w:sz w:val="24"/>
          <w:szCs w:val="24"/>
          <w:lang w:eastAsia="pl-PL"/>
        </w:rPr>
        <w:t>mgr Magda Kalinowska tel. 83 344 99 86, e-mail m.kalinowska@pswbp.pl.</w:t>
      </w:r>
    </w:p>
    <w:p w14:paraId="18DEB178"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324B03F0"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T</w:t>
      </w:r>
      <w:r w:rsidR="00E20F63" w:rsidRPr="0048796F">
        <w:rPr>
          <w:rFonts w:ascii="Times New Roman" w:eastAsia="Times New Roman" w:hAnsi="Times New Roman" w:cs="Times New Roman"/>
          <w:b/>
          <w:color w:val="000000" w:themeColor="text1"/>
          <w:sz w:val="24"/>
          <w:szCs w:val="24"/>
          <w:lang w:eastAsia="pl-PL"/>
        </w:rPr>
        <w:t>ermin związania ofertą;</w:t>
      </w:r>
    </w:p>
    <w:p w14:paraId="02E2E2A3" w14:textId="27295C1E" w:rsidR="00CF1EB8" w:rsidRPr="0048796F" w:rsidRDefault="0038376F"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bookmarkStart w:id="12" w:name="mip51080764"/>
      <w:bookmarkEnd w:id="12"/>
      <w:r w:rsidRPr="0048796F">
        <w:rPr>
          <w:rFonts w:ascii="Times New Roman" w:hAnsi="Times New Roman" w:cs="Times New Roman"/>
          <w:color w:val="000000" w:themeColor="text1"/>
          <w:sz w:val="24"/>
          <w:szCs w:val="24"/>
        </w:rPr>
        <w:t xml:space="preserve">Wykonawca będzie związany ofertą do dnia </w:t>
      </w:r>
      <w:r w:rsidR="002A4186">
        <w:rPr>
          <w:rFonts w:ascii="Times New Roman" w:hAnsi="Times New Roman" w:cs="Times New Roman"/>
          <w:color w:val="000000" w:themeColor="text1"/>
          <w:sz w:val="24"/>
          <w:szCs w:val="24"/>
        </w:rPr>
        <w:t>14</w:t>
      </w:r>
      <w:r w:rsidR="00E834BD" w:rsidRPr="0048796F">
        <w:rPr>
          <w:rFonts w:ascii="Times New Roman" w:hAnsi="Times New Roman" w:cs="Times New Roman"/>
          <w:color w:val="000000" w:themeColor="text1"/>
          <w:sz w:val="24"/>
          <w:szCs w:val="24"/>
        </w:rPr>
        <w:t>.01.2022</w:t>
      </w:r>
      <w:r w:rsidR="00CF1EB8" w:rsidRPr="0048796F">
        <w:rPr>
          <w:rFonts w:ascii="Times New Roman" w:hAnsi="Times New Roman" w:cs="Times New Roman"/>
          <w:color w:val="000000" w:themeColor="text1"/>
          <w:sz w:val="24"/>
          <w:szCs w:val="24"/>
        </w:rPr>
        <w:t xml:space="preserve"> r.</w:t>
      </w:r>
    </w:p>
    <w:p w14:paraId="551D2F86" w14:textId="77777777" w:rsidR="00CF1EB8" w:rsidRPr="0048796F" w:rsidRDefault="00CF1EB8"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 przypadku gdy wybór najkorzystniejszej oferty nie nastąpi przed upływem terminu związania ofertą, o którym mowa w pkt. 13.1. SWZ, Zamawiający przed upływem terminu związania ofertą, zwraca się jednokrotnie do Wykonawców o wyrażenie zgody na przedłużenie tego terminu o wskazywany przez niego okres, nie dłuższy niż 60 dni.</w:t>
      </w:r>
    </w:p>
    <w:p w14:paraId="5BB51D3E" w14:textId="77777777" w:rsidR="00CF1EB8" w:rsidRPr="0048796F" w:rsidRDefault="0038376F"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Przedłużenie terminu związania ofertą, o którym mowa w pkt. 13.1. SWZ, wymaga złożenia przez Wykonawcę pisemnego oświadczenia o wyrażeniu zgody na przedłużenie terminu związania ofertą.</w:t>
      </w:r>
    </w:p>
    <w:p w14:paraId="4E2FC424" w14:textId="77777777" w:rsidR="00CF1EB8" w:rsidRPr="0048796F" w:rsidRDefault="00CF1EB8"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Przedłużenie terminu związania ofertą, o którym mowa w pkt. 13.1. SWZ, następuje wraz z przedłużeniem okresu ważności wadium albo</w:t>
      </w:r>
      <w:r w:rsidR="00C751C5" w:rsidRPr="0048796F">
        <w:rPr>
          <w:rFonts w:ascii="Times New Roman" w:hAnsi="Times New Roman" w:cs="Times New Roman"/>
          <w:color w:val="000000" w:themeColor="text1"/>
          <w:sz w:val="24"/>
          <w:szCs w:val="24"/>
        </w:rPr>
        <w:t>, jeżeli nie jest to możliwe, z </w:t>
      </w:r>
      <w:r w:rsidRPr="0048796F">
        <w:rPr>
          <w:rFonts w:ascii="Times New Roman" w:hAnsi="Times New Roman" w:cs="Times New Roman"/>
          <w:color w:val="000000" w:themeColor="text1"/>
          <w:sz w:val="24"/>
          <w:szCs w:val="24"/>
        </w:rPr>
        <w:t>wniesieniem nowego wadium na przedłużony okres związania ofertą</w:t>
      </w:r>
    </w:p>
    <w:p w14:paraId="19847325"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094212A9"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O</w:t>
      </w:r>
      <w:r w:rsidR="00E20F63" w:rsidRPr="0048796F">
        <w:rPr>
          <w:rFonts w:ascii="Times New Roman" w:eastAsia="Times New Roman" w:hAnsi="Times New Roman" w:cs="Times New Roman"/>
          <w:b/>
          <w:color w:val="000000" w:themeColor="text1"/>
          <w:sz w:val="24"/>
          <w:szCs w:val="24"/>
          <w:lang w:eastAsia="pl-PL"/>
        </w:rPr>
        <w:t>pis sposobu przygotowywania oferty;</w:t>
      </w:r>
    </w:p>
    <w:p w14:paraId="46D2840F" w14:textId="77777777" w:rsidR="00BB350C" w:rsidRPr="0048796F" w:rsidRDefault="00BB350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13" w:name="mip51080765"/>
      <w:bookmarkEnd w:id="13"/>
      <w:r w:rsidRPr="0048796F">
        <w:rPr>
          <w:rFonts w:ascii="Times New Roman" w:eastAsia="Times New Roman" w:hAnsi="Times New Roman" w:cs="Times New Roman"/>
          <w:color w:val="000000" w:themeColor="text1"/>
          <w:sz w:val="24"/>
          <w:szCs w:val="24"/>
          <w:lang w:eastAsia="pl-PL"/>
        </w:rPr>
        <w:t>Na ofertę składają się:</w:t>
      </w:r>
    </w:p>
    <w:p w14:paraId="152102CD" w14:textId="77777777" w:rsidR="00BB350C" w:rsidRPr="0048796F" w:rsidRDefault="00BB350C"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Formularz oferty, której wzór stanowi załącznik nr 1 do SWZ;</w:t>
      </w:r>
    </w:p>
    <w:p w14:paraId="2E7533A9" w14:textId="77777777" w:rsidR="00BB350C" w:rsidRPr="0048796F" w:rsidRDefault="00BB350C"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Oświadczenie w formie Jednolitego Europejskiego Dokumentu Zamówienia (JEDZ</w:t>
      </w:r>
      <w:r w:rsidRPr="0048796F">
        <w:rPr>
          <w:rFonts w:ascii="Times New Roman" w:eastAsia="Times New Roman" w:hAnsi="Times New Roman" w:cs="Times New Roman"/>
          <w:color w:val="000000" w:themeColor="text1"/>
          <w:sz w:val="24"/>
          <w:szCs w:val="24"/>
          <w:lang w:eastAsia="pl-PL"/>
        </w:rPr>
        <w:t>, któ</w:t>
      </w:r>
      <w:r w:rsidR="00CF1EB8" w:rsidRPr="0048796F">
        <w:rPr>
          <w:rFonts w:ascii="Times New Roman" w:eastAsia="Times New Roman" w:hAnsi="Times New Roman" w:cs="Times New Roman"/>
          <w:color w:val="000000" w:themeColor="text1"/>
          <w:sz w:val="24"/>
          <w:szCs w:val="24"/>
          <w:lang w:eastAsia="pl-PL"/>
        </w:rPr>
        <w:t xml:space="preserve">rego wzór stanowi załącznik nr 2 </w:t>
      </w:r>
      <w:r w:rsidRPr="0048796F">
        <w:rPr>
          <w:rFonts w:ascii="Times New Roman" w:eastAsia="Times New Roman" w:hAnsi="Times New Roman" w:cs="Times New Roman"/>
          <w:color w:val="000000" w:themeColor="text1"/>
          <w:sz w:val="24"/>
          <w:szCs w:val="24"/>
          <w:lang w:eastAsia="pl-PL"/>
        </w:rPr>
        <w:t xml:space="preserve">do SWZ; </w:t>
      </w:r>
    </w:p>
    <w:p w14:paraId="614BB548" w14:textId="77777777" w:rsidR="00C751C5" w:rsidRPr="0048796F" w:rsidRDefault="00C751C5"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Dowód wniesienia wadium</w:t>
      </w:r>
      <w:r w:rsidR="009F07D7" w:rsidRPr="0048796F">
        <w:rPr>
          <w:rFonts w:ascii="Times New Roman" w:eastAsia="Times New Roman" w:hAnsi="Times New Roman" w:cs="Times New Roman"/>
          <w:color w:val="000000" w:themeColor="text1"/>
          <w:sz w:val="24"/>
          <w:szCs w:val="24"/>
          <w:lang w:eastAsia="pl-PL"/>
        </w:rPr>
        <w:t>.</w:t>
      </w:r>
    </w:p>
    <w:p w14:paraId="307671A9" w14:textId="77777777" w:rsidR="00BB350C" w:rsidRPr="0048796F" w:rsidRDefault="00BB350C" w:rsidP="00BB350C">
      <w:pPr>
        <w:spacing w:after="0" w:line="240" w:lineRule="auto"/>
        <w:ind w:left="426"/>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oraz</w:t>
      </w:r>
    </w:p>
    <w:p w14:paraId="4AF32674" w14:textId="77777777" w:rsidR="00BB350C" w:rsidRPr="0048796F" w:rsidRDefault="00BB350C"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o ile nie wynika to ze złożonych dokumentów do oferty lub z bezpłatnych i ogólnodostępnych baz danych, w szczególności rejestrów publicznych w rozumieniu ustawy z dnia 17 lutego 2005 r. o informatyzacji działalności podmiotów realizujących zadania publiczne (tekst jednolity Dz. U. z 2020 r. poz. 346 z późn. zm.) do oferty należy załączyć pełnomocnictwo lub inny dokument potwierdzający umocowanie osoby lub osób podpisujących ofer</w:t>
      </w:r>
      <w:r w:rsidR="00CF1EB8" w:rsidRPr="0048796F">
        <w:rPr>
          <w:rFonts w:ascii="Times New Roman" w:eastAsia="Times New Roman" w:hAnsi="Times New Roman" w:cs="Times New Roman"/>
          <w:color w:val="000000" w:themeColor="text1"/>
          <w:sz w:val="24"/>
          <w:szCs w:val="24"/>
          <w:lang w:eastAsia="pl-PL"/>
        </w:rPr>
        <w:t>tę do reprezentowania Wykonawcy,</w:t>
      </w:r>
    </w:p>
    <w:p w14:paraId="6D17039C" w14:textId="77777777" w:rsidR="00BB350C" w:rsidRPr="0048796F" w:rsidRDefault="00BB350C"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olor w:val="000000" w:themeColor="text1"/>
          <w:sz w:val="24"/>
          <w:szCs w:val="24"/>
        </w:rPr>
        <w:t xml:space="preserve">gdy Wykonawca powołuje się na zasoby innych podmiotów, w celu wykazania braku istnienia wobec nich podstaw wykluczenia jest zobowiązany do złożenia oświadczenia, którego </w:t>
      </w:r>
      <w:r w:rsidRPr="0048796F">
        <w:rPr>
          <w:rFonts w:ascii="Times New Roman" w:eastAsia="Times New Roman" w:hAnsi="Times New Roman" w:cs="Times New Roman"/>
          <w:color w:val="000000" w:themeColor="text1"/>
          <w:sz w:val="24"/>
          <w:szCs w:val="24"/>
          <w:lang w:eastAsia="pl-PL"/>
        </w:rPr>
        <w:t xml:space="preserve">wzór stanowi załącznik nr </w:t>
      </w:r>
      <w:r w:rsidR="00D32B5C" w:rsidRPr="0048796F">
        <w:rPr>
          <w:rFonts w:ascii="Times New Roman" w:eastAsia="Times New Roman" w:hAnsi="Times New Roman" w:cs="Times New Roman"/>
          <w:color w:val="000000" w:themeColor="text1"/>
          <w:sz w:val="24"/>
          <w:szCs w:val="24"/>
          <w:lang w:eastAsia="pl-PL"/>
        </w:rPr>
        <w:t>2</w:t>
      </w:r>
      <w:r w:rsidRPr="0048796F">
        <w:rPr>
          <w:rFonts w:ascii="Times New Roman" w:eastAsia="Times New Roman" w:hAnsi="Times New Roman" w:cs="Times New Roman"/>
          <w:color w:val="000000" w:themeColor="text1"/>
          <w:sz w:val="24"/>
          <w:szCs w:val="24"/>
          <w:lang w:eastAsia="pl-PL"/>
        </w:rPr>
        <w:t xml:space="preserve"> do SWZ, </w:t>
      </w:r>
      <w:r w:rsidRPr="0048796F">
        <w:rPr>
          <w:rFonts w:ascii="Times New Roman" w:hAnsi="Times New Roman"/>
          <w:color w:val="000000" w:themeColor="text1"/>
          <w:sz w:val="24"/>
          <w:szCs w:val="24"/>
        </w:rPr>
        <w:t>w części dotyczącej podmiotów trzecich;</w:t>
      </w:r>
    </w:p>
    <w:p w14:paraId="26F25EDA" w14:textId="77777777" w:rsidR="00BB350C" w:rsidRPr="0048796F" w:rsidRDefault="00BB350C"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olor w:val="000000" w:themeColor="text1"/>
          <w:sz w:val="24"/>
          <w:szCs w:val="24"/>
        </w:rPr>
        <w:t xml:space="preserve">w przypadku wspólnego ubiegania się o zamówienie przez Wykonawców, oświadczenie w celu potwierdzenia braku podstaw do wykluczenia, którego wzór stanowi załącznik </w:t>
      </w:r>
      <w:r w:rsidR="00D32B5C" w:rsidRPr="0048796F">
        <w:rPr>
          <w:rFonts w:ascii="Times New Roman" w:hAnsi="Times New Roman"/>
          <w:color w:val="000000" w:themeColor="text1"/>
          <w:sz w:val="24"/>
          <w:szCs w:val="24"/>
        </w:rPr>
        <w:t>2</w:t>
      </w:r>
      <w:r w:rsidRPr="0048796F">
        <w:rPr>
          <w:rFonts w:ascii="Times New Roman" w:hAnsi="Times New Roman"/>
          <w:color w:val="000000" w:themeColor="text1"/>
          <w:sz w:val="24"/>
          <w:szCs w:val="24"/>
        </w:rPr>
        <w:t xml:space="preserve"> do SWZ, składa każdy z Wykonawców wspólnie ubiegających się o zamówienie.</w:t>
      </w:r>
    </w:p>
    <w:p w14:paraId="3B2D8951" w14:textId="77777777" w:rsidR="00BB350C" w:rsidRPr="0048796F" w:rsidRDefault="00BB350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lastRenderedPageBreak/>
        <w:t>Jeżeli Wykonawca nie złożył dokumentów lub oświadczeń składanych w postępowaniu lub złożone dokumenty lub oświadczenia są niekompletne lub zawierają błędy, Zamawiający wezwie Wykonawcę odpowiednio do ich złożenia, poprawienia lub uzupełnienia w wyznaczonym terminie, chyba że:</w:t>
      </w:r>
    </w:p>
    <w:p w14:paraId="5CF9C423" w14:textId="77777777" w:rsidR="00BB350C" w:rsidRPr="0048796F" w:rsidRDefault="00BB350C"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oferta Wykonawcy podlegają odrzuceniu bez względu na ich złożenie, uzupełnienie lub poprawienie, lub</w:t>
      </w:r>
    </w:p>
    <w:p w14:paraId="74E65924" w14:textId="77777777" w:rsidR="00BB350C" w:rsidRPr="0048796F" w:rsidRDefault="00BB350C" w:rsidP="007D00E6">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zachodzą przesłanki unieważnienia postępowania.</w:t>
      </w:r>
    </w:p>
    <w:p w14:paraId="43F69F88" w14:textId="77777777" w:rsidR="00BB350C" w:rsidRPr="0048796F" w:rsidRDefault="00BB350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Każdy Wykonawca może złożyć tylko jedną ofertę w której musi być zaoferowana tylko jedna ostateczna cena za realizację całości przedmiotu zamówienia.</w:t>
      </w:r>
    </w:p>
    <w:p w14:paraId="6752FC25" w14:textId="77777777" w:rsidR="00BB350C" w:rsidRPr="0048796F" w:rsidRDefault="00BB350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Wykonawca powinien zapoznać się ze wszystkimi rozdziałami, załącznikami składającymi się na SWZ.</w:t>
      </w:r>
    </w:p>
    <w:p w14:paraId="75A00C2D" w14:textId="77777777" w:rsidR="00BB350C" w:rsidRPr="0048796F" w:rsidRDefault="00BB350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Oferta musi być przygotowana zgodnie z ustawą Prawo zamówień publicznych, aktami wykonawczymi wydanymi na podstawie ustawy oraz wymogami SWZ.</w:t>
      </w:r>
    </w:p>
    <w:p w14:paraId="18001A67" w14:textId="77777777" w:rsidR="00BB350C" w:rsidRPr="0048796F" w:rsidRDefault="00BB350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Oferta powinna zostać przygotowana na / lub w formie formularzy, które stanowią załączniki do SWZ.</w:t>
      </w:r>
    </w:p>
    <w:p w14:paraId="5701A53A" w14:textId="77777777" w:rsidR="00BB350C" w:rsidRPr="0048796F" w:rsidRDefault="00BB350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Załączniki powinny być wypełnione przez Wykonawcę bez wyjątku, ściśle według warunków i postanowień zawartych w SWZ. </w:t>
      </w:r>
    </w:p>
    <w:p w14:paraId="752C8AAB" w14:textId="77777777" w:rsidR="00BB350C" w:rsidRPr="0048796F" w:rsidRDefault="00BB350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Oferta musi być sporządzona w języku polskim (dokumenty sporządzone w języku obcym są składane wraz z tłumaczeniem na język polski) oraz podpisana przez upoważnionego przedstawiciela Wykonawcy. </w:t>
      </w:r>
    </w:p>
    <w:p w14:paraId="48D0B1D7" w14:textId="77777777" w:rsidR="00BB350C" w:rsidRPr="0048796F" w:rsidRDefault="00BB350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Naniesione poprawki muszą być dokonane w sposób czytelny i parafowane przez osobę podpisującą ofertę.</w:t>
      </w:r>
    </w:p>
    <w:p w14:paraId="0943585B" w14:textId="77777777" w:rsidR="00BB350C" w:rsidRPr="0048796F" w:rsidRDefault="00BB350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Wszystkie dokumenty muszą być przedstawione w formie oryginału, kopii poświadczonej za zgodność z oryginałem przez osobę upoważnioną do reprezentowania Wykonawcy lub notarialnie potwierdzonej kopii, z zastrzeżeniem, że pełnomocnictwo musi być złożone w formie oryginału lub notarialnie potwierdzonej kopii. </w:t>
      </w:r>
      <w:r w:rsidRPr="0048796F">
        <w:rPr>
          <w:rFonts w:ascii="Times New Roman" w:hAnsi="Times New Roman" w:cs="Times New Roman"/>
          <w:color w:val="000000" w:themeColor="text1"/>
          <w:sz w:val="24"/>
          <w:szCs w:val="24"/>
        </w:rPr>
        <w:t xml:space="preserve">Pełnomocnictwo w formie oryginału lub notarialnie poświadczonej kopii należy załączyć do oferty wraz z dokumentami potwierdzającymi możliwość udzielenia pełnomocnictwa. Pełnomocnictwo musi być złożone w oryginale w formie elektronicznej lub postaci elektronicznej. Dopuszcza się także złożenie elektronicznej kopii (skanu) pełnomocnictwa sporządzonego uprzednio w formie pisemnej, w formie elektronicznego poświadczenia sporządzonego stosownie do art. 97 § 2 ustawy z dnia 14 lutego 1991 r. </w:t>
      </w:r>
      <w:r w:rsidRPr="0048796F">
        <w:rPr>
          <w:rFonts w:ascii="Times New Roman" w:hAnsi="Times New Roman" w:cs="Times New Roman"/>
          <w:bCs/>
          <w:color w:val="000000" w:themeColor="text1"/>
          <w:sz w:val="24"/>
          <w:szCs w:val="24"/>
        </w:rPr>
        <w:t>-</w:t>
      </w:r>
      <w:r w:rsidRPr="0048796F">
        <w:rPr>
          <w:rFonts w:ascii="Times New Roman" w:hAnsi="Times New Roman" w:cs="Times New Roman"/>
          <w:color w:val="000000" w:themeColor="text1"/>
          <w:sz w:val="24"/>
          <w:szCs w:val="24"/>
        </w:rPr>
        <w:t xml:space="preserve"> Prawo o notariacie (</w:t>
      </w:r>
      <w:r w:rsidRPr="0048796F">
        <w:rPr>
          <w:rFonts w:ascii="Times New Roman" w:hAnsi="Times New Roman" w:cs="Times New Roman"/>
          <w:iCs/>
          <w:color w:val="000000" w:themeColor="text1"/>
          <w:sz w:val="24"/>
          <w:szCs w:val="24"/>
        </w:rPr>
        <w:t>Dz. U. 2020 poz. 1192 z późn. zm</w:t>
      </w:r>
      <w:r w:rsidRPr="0048796F">
        <w:rPr>
          <w:rFonts w:ascii="Times New Roman" w:hAnsi="Times New Roman" w:cs="Times New Roman"/>
          <w:color w:val="000000" w:themeColor="text1"/>
          <w:sz w:val="24"/>
          <w:szCs w:val="24"/>
        </w:rPr>
        <w:t>.), które to poświadczenie notariusz opatruje kwalifikowanym podpisem elektronicznym, bądź też poprzez opatrzenie skanu pełnomocnictwa sporządzonego uprzednio w formie pisemnej kwalifikowanym podpisem mocodawcy. Elektroniczna kopia pełnomocnictwa nie może być uwierzytelniona przez upełnomocnionego.</w:t>
      </w:r>
    </w:p>
    <w:p w14:paraId="77A146F7" w14:textId="77777777" w:rsidR="00BB350C" w:rsidRPr="0048796F" w:rsidRDefault="00BB350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Wszystkie koszty związane z przygotowaniem i złożeniem oferty ponosi Wykonawca.</w:t>
      </w:r>
    </w:p>
    <w:p w14:paraId="012C5C82" w14:textId="77777777" w:rsidR="00BB350C" w:rsidRPr="0048796F" w:rsidRDefault="00BB350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Część oferty, która zawiera informacje stanowiące tajemnicę przedsiębiorstwa w rozumieniu przepisów o zwalczaniu nieuczciwej konkurencji, a Wykonawca zastrzega ich poufność, należy umieścić w odrębnej pliku z opisem „Zastrzeżona część oferty” i zaszyfrować wraz z pozostałymi dokumentami składającymi się na ofertę. Zamawiający nie odpowiada za ujawnienie informacji stanowiących tajemnicę przedsiębiorstwa przekazanych mu przez Wykonawcę wbrew postanowieniom niniejszego podpunktu. Wykonawca nie może zastrzec informacji, o których mowa w art. 222 ust. 5 ustawy. </w:t>
      </w:r>
    </w:p>
    <w:p w14:paraId="1DE59490" w14:textId="77777777" w:rsidR="00BB350C" w:rsidRPr="0048796F" w:rsidRDefault="00BB350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W przypadku zastrzeżenia części oferty Wykonawca musi wykazać, iż zastrzeżone informacje stanowią tajemnicę przedsiębiorstwa. Przez tajemnicę przedsiębiorstwa rozumie się nieujawnione do wiadomości publicznej informacje </w:t>
      </w:r>
      <w:r w:rsidRPr="0048796F">
        <w:rPr>
          <w:rFonts w:ascii="Times New Roman" w:eastAsia="Times New Roman" w:hAnsi="Times New Roman" w:cs="Times New Roman"/>
          <w:color w:val="000000" w:themeColor="text1"/>
          <w:sz w:val="24"/>
          <w:szCs w:val="24"/>
          <w:lang w:eastAsia="pl-PL"/>
        </w:rPr>
        <w:lastRenderedPageBreak/>
        <w:t>techniczne, technologiczne, organizacyjne przedsiębiorstwa lub inne informacje posiadające wartość gospodarczą, co, do których przedsiębiorca podjął niezbędne działania w celu zachowania ich poufności, zgodnie z ustawą z dnia 16 kwietnia 1993 r. o zwalczaniu nieuczciwej konkurencji (tekst jednolity Dz. U. z 2020 r. poz. 1913).</w:t>
      </w:r>
    </w:p>
    <w:p w14:paraId="0B8107AC" w14:textId="77777777" w:rsidR="00BB350C" w:rsidRPr="0048796F" w:rsidRDefault="00BB350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W toku oceniania ofert Zamawiający może żądać udzielenia przez Wykonawców wyjaśnień dotyczących treści złożonych ofert.</w:t>
      </w:r>
    </w:p>
    <w:p w14:paraId="701008AB" w14:textId="77777777" w:rsidR="00BB350C" w:rsidRPr="0048796F" w:rsidRDefault="00BB350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Zamawiający nie planuje zwołania zebrania Wykonawców.</w:t>
      </w:r>
    </w:p>
    <w:p w14:paraId="32296CA3" w14:textId="77777777" w:rsidR="00BB350C" w:rsidRPr="0048796F" w:rsidRDefault="00BB350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 xml:space="preserve">Wykonawcy mogą wspólnie ubiegać się o udzielenie zamówienia. </w:t>
      </w:r>
    </w:p>
    <w:p w14:paraId="7A3989A5" w14:textId="77777777" w:rsidR="00BB350C" w:rsidRPr="0048796F" w:rsidRDefault="00BB350C" w:rsidP="007D00E6">
      <w:pPr>
        <w:pStyle w:val="Akapitzlist"/>
        <w:numPr>
          <w:ilvl w:val="2"/>
          <w:numId w:val="1"/>
        </w:numPr>
        <w:autoSpaceDE w:val="0"/>
        <w:autoSpaceDN w:val="0"/>
        <w:adjustRightInd w:val="0"/>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W takim przypadku Wykonawcy ustanawiają pełnomocnika do reprezentowania ich w postępowaniu o udzielenie zamówienia albo reprezentowania w postępowaniu i zawarcia umowy w sprawie zamówienia publicznego. Pełnomocnictwo w formie oryginału lub notarialnie poświadczonej kopii należy załączyć do oferty wraz z dokumentami potwierdzającymi możliwość udzielenia pełnomocnictwa. Pełnomocnictwo musi być złożone w oryginale w formie elektronicznej. Dopuszcza się także złożenie elektronicznej kopii (skanu) pełnomocnictwa sporządzonego uprzednio w formie pisemnej, w formie elektronicznego poświadczenia sporządzonego stosownie do art. 97 § 2 ustawy z dnia 14 lutego 1991 r. </w:t>
      </w:r>
      <w:r w:rsidRPr="0048796F">
        <w:rPr>
          <w:rFonts w:ascii="Times New Roman" w:hAnsi="Times New Roman" w:cs="Times New Roman"/>
          <w:bCs/>
          <w:color w:val="000000" w:themeColor="text1"/>
          <w:sz w:val="24"/>
          <w:szCs w:val="24"/>
        </w:rPr>
        <w:t>-</w:t>
      </w:r>
      <w:r w:rsidRPr="0048796F">
        <w:rPr>
          <w:rFonts w:ascii="Times New Roman" w:hAnsi="Times New Roman" w:cs="Times New Roman"/>
          <w:color w:val="000000" w:themeColor="text1"/>
          <w:sz w:val="24"/>
          <w:szCs w:val="24"/>
        </w:rPr>
        <w:t xml:space="preserve"> Prawo  o notariacie (</w:t>
      </w:r>
      <w:r w:rsidRPr="0048796F">
        <w:rPr>
          <w:rFonts w:ascii="Times New Roman" w:hAnsi="Times New Roman" w:cs="Times New Roman"/>
          <w:iCs/>
          <w:color w:val="000000" w:themeColor="text1"/>
          <w:sz w:val="24"/>
          <w:szCs w:val="24"/>
        </w:rPr>
        <w:t>Dz. U. 2020 poz. 1192 z późn. zm</w:t>
      </w:r>
      <w:r w:rsidRPr="0048796F">
        <w:rPr>
          <w:rFonts w:ascii="Times New Roman" w:hAnsi="Times New Roman" w:cs="Times New Roman"/>
          <w:color w:val="000000" w:themeColor="text1"/>
          <w:sz w:val="24"/>
          <w:szCs w:val="24"/>
        </w:rPr>
        <w:t>.),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w:t>
      </w:r>
    </w:p>
    <w:p w14:paraId="0C627661" w14:textId="77777777" w:rsidR="00BB350C" w:rsidRPr="0048796F" w:rsidRDefault="00BB350C" w:rsidP="007D00E6">
      <w:pPr>
        <w:pStyle w:val="Akapitzlist"/>
        <w:numPr>
          <w:ilvl w:val="2"/>
          <w:numId w:val="1"/>
        </w:numPr>
        <w:autoSpaceDE w:val="0"/>
        <w:autoSpaceDN w:val="0"/>
        <w:adjustRightInd w:val="0"/>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Oferta wraz z załącznikami musi być podpisana przez każdego partnera lub ustanowionego pełnomocnika. </w:t>
      </w:r>
    </w:p>
    <w:p w14:paraId="38642F65" w14:textId="77777777" w:rsidR="00BB350C" w:rsidRPr="0048796F" w:rsidRDefault="00BB350C" w:rsidP="007D00E6">
      <w:pPr>
        <w:pStyle w:val="Akapitzlist"/>
        <w:numPr>
          <w:ilvl w:val="2"/>
          <w:numId w:val="1"/>
        </w:numPr>
        <w:autoSpaceDE w:val="0"/>
        <w:autoSpaceDN w:val="0"/>
        <w:adjustRightInd w:val="0"/>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Przepisy i wymagania dotyczące niepodlegania wykluczeniu z udziału w postępowaniu stosuje się odpowiednio do każdego Wykonawcy. </w:t>
      </w:r>
    </w:p>
    <w:p w14:paraId="767B0C75" w14:textId="77777777" w:rsidR="00BB350C" w:rsidRPr="0048796F" w:rsidRDefault="00BB350C" w:rsidP="007D00E6">
      <w:pPr>
        <w:pStyle w:val="Akapitzlist"/>
        <w:numPr>
          <w:ilvl w:val="2"/>
          <w:numId w:val="1"/>
        </w:numPr>
        <w:autoSpaceDE w:val="0"/>
        <w:autoSpaceDN w:val="0"/>
        <w:adjustRightInd w:val="0"/>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W przypadku Wykonawców wspólnie ubiegających się o udzielenie zamówienia kopie dokumentów dotyczące każdego z tych Wykonawców są poświadczane za zgodność z oryginałem przez Wykonawcę lub pełnomocnika. </w:t>
      </w:r>
    </w:p>
    <w:p w14:paraId="6999CB61" w14:textId="77777777" w:rsidR="00BB350C" w:rsidRPr="0048796F" w:rsidRDefault="00BB350C" w:rsidP="007D00E6">
      <w:pPr>
        <w:pStyle w:val="Akapitzlist"/>
        <w:numPr>
          <w:ilvl w:val="2"/>
          <w:numId w:val="1"/>
        </w:numPr>
        <w:autoSpaceDE w:val="0"/>
        <w:autoSpaceDN w:val="0"/>
        <w:adjustRightInd w:val="0"/>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Wykonawcy wspólnie ubiegający się o udzielenie zamówienia, których oferta zostanie uznana za najkorzystniejszą, przed podpisaniem umowy o realizację niniejszego zamówienia zobowiązani będą do zawarcia między sobą umowy cywilno-prawnej. Umowa musi być zawarta na czas trwania umowy. Niezwłocznie, po zawiadomieniu o wyborze oferty, jednakże nie później niż 3 dni od wysłania w/w zawiadomienia przez Zamawiającego, Wykonawcy muszą przedstawić Zamawiającemu umowę, opisującą przyjętą formę prawną oraz określającą zakres obowiązków każdego z Wykonawców przy realizacji umowy, w oryginale. </w:t>
      </w:r>
    </w:p>
    <w:p w14:paraId="4C1C3136" w14:textId="77777777" w:rsidR="00697637" w:rsidRPr="0048796F" w:rsidRDefault="00BB350C" w:rsidP="007D00E6">
      <w:pPr>
        <w:pStyle w:val="Akapitzlist"/>
        <w:numPr>
          <w:ilvl w:val="2"/>
          <w:numId w:val="1"/>
        </w:numPr>
        <w:autoSpaceDE w:val="0"/>
        <w:autoSpaceDN w:val="0"/>
        <w:adjustRightInd w:val="0"/>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Umowa, o której mowa w pkt. 14.17.5. SWZ musi być podpisana przez upełnomocnionych przedstawicieli wszystkich Wykonawców składających ofertę wspólną. W umowie tej Wykonawcy wyznaczą spośród siebie Pełnomocnika upoważnionego do zaciągania zobowiązań w imieniu wszystkich Wykonawców realizujących wspólnie umowę. Pełnomocnik upoważniony będzie także do wystawiania faktur, przyjmowania płatności od Zamawiającego i do przyjmowania poleceń na rzecz i w imieniu wszystkich Wykonawców wspólnie realizujących umowę.</w:t>
      </w:r>
    </w:p>
    <w:p w14:paraId="7098D0D0" w14:textId="77777777" w:rsidR="00BB350C" w:rsidRDefault="00BB350C" w:rsidP="00BB350C">
      <w:pPr>
        <w:pStyle w:val="Akapitzlist"/>
        <w:autoSpaceDE w:val="0"/>
        <w:autoSpaceDN w:val="0"/>
        <w:adjustRightInd w:val="0"/>
        <w:spacing w:after="0" w:line="240" w:lineRule="auto"/>
        <w:ind w:left="1224"/>
        <w:jc w:val="both"/>
        <w:rPr>
          <w:rFonts w:ascii="Times New Roman" w:hAnsi="Times New Roman" w:cs="Times New Roman"/>
          <w:color w:val="000000" w:themeColor="text1"/>
          <w:sz w:val="24"/>
          <w:szCs w:val="24"/>
        </w:rPr>
      </w:pPr>
    </w:p>
    <w:p w14:paraId="60F9F951" w14:textId="77777777" w:rsidR="00627E0A" w:rsidRPr="0048796F" w:rsidRDefault="00627E0A" w:rsidP="00BB350C">
      <w:pPr>
        <w:pStyle w:val="Akapitzlist"/>
        <w:autoSpaceDE w:val="0"/>
        <w:autoSpaceDN w:val="0"/>
        <w:adjustRightInd w:val="0"/>
        <w:spacing w:after="0" w:line="240" w:lineRule="auto"/>
        <w:ind w:left="1224"/>
        <w:jc w:val="both"/>
        <w:rPr>
          <w:rFonts w:ascii="Times New Roman" w:hAnsi="Times New Roman" w:cs="Times New Roman"/>
          <w:color w:val="000000" w:themeColor="text1"/>
          <w:sz w:val="24"/>
          <w:szCs w:val="24"/>
        </w:rPr>
      </w:pPr>
    </w:p>
    <w:p w14:paraId="318FA07E"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S</w:t>
      </w:r>
      <w:r w:rsidR="00E20F63" w:rsidRPr="0048796F">
        <w:rPr>
          <w:rFonts w:ascii="Times New Roman" w:eastAsia="Times New Roman" w:hAnsi="Times New Roman" w:cs="Times New Roman"/>
          <w:b/>
          <w:color w:val="000000" w:themeColor="text1"/>
          <w:sz w:val="24"/>
          <w:szCs w:val="24"/>
          <w:lang w:eastAsia="pl-PL"/>
        </w:rPr>
        <w:t>posób oraz termin składania ofert;</w:t>
      </w:r>
    </w:p>
    <w:p w14:paraId="6E0CCF06" w14:textId="77777777" w:rsidR="0038376F" w:rsidRPr="0048796F" w:rsidRDefault="0038376F"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14" w:name="mip51080766"/>
      <w:bookmarkEnd w:id="14"/>
      <w:r w:rsidRPr="0048796F">
        <w:rPr>
          <w:rFonts w:ascii="Times New Roman" w:eastAsia="Times New Roman" w:hAnsi="Times New Roman" w:cs="Times New Roman"/>
          <w:color w:val="000000" w:themeColor="text1"/>
          <w:sz w:val="24"/>
          <w:szCs w:val="24"/>
          <w:lang w:eastAsia="pl-PL"/>
        </w:rPr>
        <w:lastRenderedPageBreak/>
        <w:t xml:space="preserve">Wykonawca składa ofertę za pośrednictwem „Formularza do złożenia, zmiany, wycofania oferty lub wniosku” dostępnego na ePUAP i udostępnionego również na miniPortalu. Funkcjonalność do zaszyfrowania oferty przez Wykonawcę jest dostępna dla Wykonawców na miniPortalu, w szczegółach danego postępowania. W formularzu oferty/wniosku. Wykonawca zobowiązany jest podać adres skrzynki ePUAP, na którym prowadzona będzie korespondencja związana z postępowaniem. </w:t>
      </w:r>
    </w:p>
    <w:p w14:paraId="7C6EFD6E" w14:textId="77777777" w:rsidR="0038376F" w:rsidRPr="0048796F" w:rsidRDefault="0038376F"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Ofertę składa się, pod rygorem nieważności, w formie elektronicznej w pliku .pdf, jpg, lub jednym z programów z pakietu MS OFFICE bądź zgodnym z nim pakiecie oprogramowania biurowego i podpisana podpisem kwalifikowanym.</w:t>
      </w:r>
    </w:p>
    <w:p w14:paraId="48FD66A9" w14:textId="77777777" w:rsidR="0038376F" w:rsidRPr="0048796F" w:rsidRDefault="0038376F"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Ofertę wraz z załącznikami (oświadczenia, pełnomocnictwo itp.) przed złożeniem należy skompresować do jednego pliku archiwum w formacie *.zip.</w:t>
      </w:r>
    </w:p>
    <w:p w14:paraId="3C584B6B" w14:textId="7317BA20" w:rsidR="0038376F" w:rsidRPr="0048796F" w:rsidRDefault="0038376F"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Oferta musi być oznaczonym napisem: „SZP.272.</w:t>
      </w:r>
      <w:r w:rsidR="004805BD" w:rsidRPr="0048796F">
        <w:rPr>
          <w:rFonts w:ascii="Times New Roman" w:eastAsia="Times New Roman" w:hAnsi="Times New Roman" w:cs="Times New Roman"/>
          <w:color w:val="000000" w:themeColor="text1"/>
          <w:sz w:val="24"/>
          <w:szCs w:val="24"/>
          <w:lang w:eastAsia="pl-PL"/>
        </w:rPr>
        <w:t>561</w:t>
      </w:r>
      <w:r w:rsidRPr="0048796F">
        <w:rPr>
          <w:rFonts w:ascii="Times New Roman" w:eastAsia="Times New Roman" w:hAnsi="Times New Roman" w:cs="Times New Roman"/>
          <w:color w:val="000000" w:themeColor="text1"/>
          <w:sz w:val="24"/>
          <w:szCs w:val="24"/>
          <w:lang w:eastAsia="pl-PL"/>
        </w:rPr>
        <w:t>.2021, nazwa Wykonawcy”</w:t>
      </w:r>
      <w:r w:rsidR="00CF1EB8" w:rsidRPr="0048796F">
        <w:rPr>
          <w:rFonts w:ascii="Times New Roman" w:eastAsia="Times New Roman" w:hAnsi="Times New Roman" w:cs="Times New Roman"/>
          <w:color w:val="000000" w:themeColor="text1"/>
          <w:sz w:val="24"/>
          <w:szCs w:val="24"/>
          <w:lang w:eastAsia="pl-PL"/>
        </w:rPr>
        <w:t>.</w:t>
      </w:r>
    </w:p>
    <w:p w14:paraId="22522289" w14:textId="77777777" w:rsidR="0038376F" w:rsidRPr="0048796F" w:rsidRDefault="0038376F"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Sposób złożenia oferty, w tym zaszyfrowania oferty opisany został w „Instrukcji użytkownika”, dostępnej na stronie: https://miniportal.uzp.gov.pl/.</w:t>
      </w:r>
    </w:p>
    <w:p w14:paraId="4403B35E" w14:textId="5D5C6680" w:rsidR="0038376F" w:rsidRPr="0048796F" w:rsidRDefault="0038376F"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Oferty nal</w:t>
      </w:r>
      <w:r w:rsidR="00CF1EB8" w:rsidRPr="0048796F">
        <w:rPr>
          <w:rFonts w:ascii="Times New Roman" w:eastAsia="Times New Roman" w:hAnsi="Times New Roman" w:cs="Times New Roman"/>
          <w:color w:val="000000" w:themeColor="text1"/>
          <w:sz w:val="24"/>
          <w:szCs w:val="24"/>
          <w:lang w:eastAsia="pl-PL"/>
        </w:rPr>
        <w:t>e</w:t>
      </w:r>
      <w:r w:rsidR="00E84073" w:rsidRPr="0048796F">
        <w:rPr>
          <w:rFonts w:ascii="Times New Roman" w:eastAsia="Times New Roman" w:hAnsi="Times New Roman" w:cs="Times New Roman"/>
          <w:color w:val="000000" w:themeColor="text1"/>
          <w:sz w:val="24"/>
          <w:szCs w:val="24"/>
          <w:lang w:eastAsia="pl-PL"/>
        </w:rPr>
        <w:t xml:space="preserve">ży składać w terminie do dnia </w:t>
      </w:r>
      <w:r w:rsidR="002A4186">
        <w:rPr>
          <w:rFonts w:ascii="Times New Roman" w:eastAsia="Times New Roman" w:hAnsi="Times New Roman" w:cs="Times New Roman"/>
          <w:color w:val="000000" w:themeColor="text1"/>
          <w:sz w:val="24"/>
          <w:szCs w:val="24"/>
          <w:lang w:eastAsia="pl-PL"/>
        </w:rPr>
        <w:t>16.11</w:t>
      </w:r>
      <w:r w:rsidR="00E834BD" w:rsidRPr="0048796F">
        <w:rPr>
          <w:rFonts w:ascii="Times New Roman" w:eastAsia="Times New Roman" w:hAnsi="Times New Roman" w:cs="Times New Roman"/>
          <w:color w:val="000000" w:themeColor="text1"/>
          <w:sz w:val="24"/>
          <w:szCs w:val="24"/>
          <w:lang w:eastAsia="pl-PL"/>
        </w:rPr>
        <w:t>.2021</w:t>
      </w:r>
      <w:r w:rsidR="00E84073" w:rsidRPr="0048796F">
        <w:rPr>
          <w:rFonts w:ascii="Times New Roman" w:eastAsia="Times New Roman" w:hAnsi="Times New Roman" w:cs="Times New Roman"/>
          <w:color w:val="000000" w:themeColor="text1"/>
          <w:sz w:val="24"/>
          <w:szCs w:val="24"/>
          <w:lang w:eastAsia="pl-PL"/>
        </w:rPr>
        <w:t xml:space="preserve"> r. do godziny 10</w:t>
      </w:r>
      <w:r w:rsidRPr="0048796F">
        <w:rPr>
          <w:rFonts w:ascii="Times New Roman" w:eastAsia="Times New Roman" w:hAnsi="Times New Roman" w:cs="Times New Roman"/>
          <w:color w:val="000000" w:themeColor="text1"/>
          <w:sz w:val="24"/>
          <w:szCs w:val="24"/>
          <w:lang w:eastAsia="pl-PL"/>
        </w:rPr>
        <w:t>:00 na zasadach opisanych w pkt. 15 SWZ.</w:t>
      </w:r>
    </w:p>
    <w:p w14:paraId="5D04EF91" w14:textId="77777777" w:rsidR="0038376F" w:rsidRPr="0048796F" w:rsidRDefault="0038376F"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Wykonawca może wprowadzić zmiany lub wycofać złożoną przez siebie ofertę pod warunkiem, że Zamawiający otrzyma pisemne powiadomienie o wprowadzeniu zmian lub wycofaniu przed terminem składania ofert. Powiadomienie musi być złożone według takich samych zasad jak składana oferta z dopiskiem ZMIANA. </w:t>
      </w:r>
    </w:p>
    <w:p w14:paraId="21678663"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1B9B4F58"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T</w:t>
      </w:r>
      <w:r w:rsidR="00E20F63" w:rsidRPr="0048796F">
        <w:rPr>
          <w:rFonts w:ascii="Times New Roman" w:eastAsia="Times New Roman" w:hAnsi="Times New Roman" w:cs="Times New Roman"/>
          <w:b/>
          <w:color w:val="000000" w:themeColor="text1"/>
          <w:sz w:val="24"/>
          <w:szCs w:val="24"/>
          <w:lang w:eastAsia="pl-PL"/>
        </w:rPr>
        <w:t>ermin otwarcia ofert;</w:t>
      </w:r>
    </w:p>
    <w:p w14:paraId="303FB278" w14:textId="147FE171" w:rsidR="0038376F" w:rsidRPr="0048796F" w:rsidRDefault="0038376F" w:rsidP="007D00E6">
      <w:pPr>
        <w:pStyle w:val="Nagwek"/>
        <w:numPr>
          <w:ilvl w:val="1"/>
          <w:numId w:val="1"/>
        </w:numPr>
        <w:tabs>
          <w:tab w:val="clear" w:pos="4536"/>
          <w:tab w:val="center" w:pos="993"/>
        </w:tabs>
        <w:ind w:left="867" w:hanging="510"/>
        <w:jc w:val="both"/>
        <w:rPr>
          <w:rFonts w:ascii="Times New Roman" w:hAnsi="Times New Roman" w:cs="Times New Roman"/>
          <w:color w:val="000000" w:themeColor="text1"/>
          <w:sz w:val="24"/>
        </w:rPr>
      </w:pPr>
      <w:bookmarkStart w:id="15" w:name="mip51080767"/>
      <w:bookmarkEnd w:id="15"/>
      <w:r w:rsidRPr="0048796F">
        <w:rPr>
          <w:rFonts w:ascii="Times New Roman" w:hAnsi="Times New Roman" w:cs="Times New Roman"/>
          <w:color w:val="000000" w:themeColor="text1"/>
          <w:sz w:val="24"/>
        </w:rPr>
        <w:t>Otwarcie ofert nastąpi w dniu</w:t>
      </w:r>
      <w:r w:rsidR="00E84073" w:rsidRPr="0048796F">
        <w:rPr>
          <w:rFonts w:ascii="Times New Roman" w:hAnsi="Times New Roman" w:cs="Times New Roman"/>
          <w:color w:val="000000" w:themeColor="text1"/>
          <w:sz w:val="24"/>
        </w:rPr>
        <w:t xml:space="preserve"> </w:t>
      </w:r>
      <w:r w:rsidR="002A4186">
        <w:rPr>
          <w:rFonts w:ascii="Times New Roman" w:hAnsi="Times New Roman" w:cs="Times New Roman"/>
          <w:color w:val="000000" w:themeColor="text1"/>
          <w:sz w:val="24"/>
        </w:rPr>
        <w:t>16.11</w:t>
      </w:r>
      <w:r w:rsidR="00E84073" w:rsidRPr="0048796F">
        <w:rPr>
          <w:rFonts w:ascii="Times New Roman" w:hAnsi="Times New Roman" w:cs="Times New Roman"/>
          <w:color w:val="000000" w:themeColor="text1"/>
          <w:sz w:val="24"/>
        </w:rPr>
        <w:t>.2021 r. o godzinie 1</w:t>
      </w:r>
      <w:r w:rsidR="00F44F53">
        <w:rPr>
          <w:rFonts w:ascii="Times New Roman" w:hAnsi="Times New Roman" w:cs="Times New Roman"/>
          <w:color w:val="000000" w:themeColor="text1"/>
          <w:sz w:val="24"/>
        </w:rPr>
        <w:t>0</w:t>
      </w:r>
      <w:r w:rsidRPr="0048796F">
        <w:rPr>
          <w:rFonts w:ascii="Times New Roman" w:hAnsi="Times New Roman" w:cs="Times New Roman"/>
          <w:color w:val="000000" w:themeColor="text1"/>
          <w:sz w:val="24"/>
        </w:rPr>
        <w:t>:</w:t>
      </w:r>
      <w:r w:rsidR="00F44F53">
        <w:rPr>
          <w:rFonts w:ascii="Times New Roman" w:hAnsi="Times New Roman" w:cs="Times New Roman"/>
          <w:color w:val="000000" w:themeColor="text1"/>
          <w:sz w:val="24"/>
        </w:rPr>
        <w:t>3</w:t>
      </w:r>
      <w:r w:rsidRPr="0048796F">
        <w:rPr>
          <w:rFonts w:ascii="Times New Roman" w:hAnsi="Times New Roman" w:cs="Times New Roman"/>
          <w:color w:val="000000" w:themeColor="text1"/>
          <w:sz w:val="24"/>
        </w:rPr>
        <w:t xml:space="preserve">0 za pomocą funkcjonalności „Deszyfrowanie” udostępnionej Zamawiającemu w miniPortalu, pod adresem </w:t>
      </w:r>
      <w:hyperlink r:id="rId10" w:history="1">
        <w:r w:rsidRPr="0048796F">
          <w:rPr>
            <w:rStyle w:val="Hipercze"/>
            <w:rFonts w:ascii="Times New Roman" w:hAnsi="Times New Roman" w:cs="Times New Roman"/>
            <w:iCs/>
            <w:color w:val="000000" w:themeColor="text1"/>
            <w:sz w:val="24"/>
          </w:rPr>
          <w:t>https://miniportal.uzp.gov.pl/</w:t>
        </w:r>
      </w:hyperlink>
      <w:r w:rsidRPr="0048796F">
        <w:rPr>
          <w:rFonts w:ascii="Times New Roman" w:hAnsi="Times New Roman" w:cs="Times New Roman"/>
          <w:iCs/>
          <w:color w:val="000000" w:themeColor="text1"/>
          <w:sz w:val="24"/>
        </w:rPr>
        <w:t>.</w:t>
      </w:r>
    </w:p>
    <w:p w14:paraId="16AE74B9" w14:textId="77777777" w:rsidR="0038376F" w:rsidRPr="0048796F" w:rsidRDefault="0038376F" w:rsidP="007D00E6">
      <w:pPr>
        <w:pStyle w:val="Nagwek"/>
        <w:numPr>
          <w:ilvl w:val="1"/>
          <w:numId w:val="1"/>
        </w:numPr>
        <w:tabs>
          <w:tab w:val="clear" w:pos="4536"/>
          <w:tab w:val="center" w:pos="993"/>
        </w:tabs>
        <w:ind w:left="867" w:hanging="510"/>
        <w:jc w:val="both"/>
        <w:rPr>
          <w:rFonts w:ascii="Times New Roman" w:hAnsi="Times New Roman" w:cs="Times New Roman"/>
          <w:color w:val="000000" w:themeColor="text1"/>
          <w:sz w:val="24"/>
        </w:rPr>
      </w:pPr>
      <w:r w:rsidRPr="0048796F">
        <w:rPr>
          <w:rFonts w:ascii="Times New Roman" w:hAnsi="Times New Roman" w:cs="Times New Roman"/>
          <w:color w:val="000000" w:themeColor="text1"/>
          <w:sz w:val="24"/>
        </w:rPr>
        <w:t>W przypadku awarii systemu teleinformatycznego, która powoduje brak możliwości otwarcia ofert w terminie określonym przez Zamawiającego, otwarcie ofert następuje niezwłocznie po usunięciu awarii.</w:t>
      </w:r>
    </w:p>
    <w:p w14:paraId="3DC0897D" w14:textId="77777777" w:rsidR="0038376F" w:rsidRPr="0048796F" w:rsidRDefault="0038376F" w:rsidP="007D00E6">
      <w:pPr>
        <w:pStyle w:val="Nagwek"/>
        <w:numPr>
          <w:ilvl w:val="1"/>
          <w:numId w:val="1"/>
        </w:numPr>
        <w:tabs>
          <w:tab w:val="clear" w:pos="4536"/>
          <w:tab w:val="center" w:pos="993"/>
        </w:tabs>
        <w:ind w:left="867" w:hanging="510"/>
        <w:jc w:val="both"/>
        <w:rPr>
          <w:rFonts w:ascii="Times New Roman" w:hAnsi="Times New Roman" w:cs="Times New Roman"/>
          <w:color w:val="000000" w:themeColor="text1"/>
          <w:sz w:val="24"/>
        </w:rPr>
      </w:pPr>
      <w:r w:rsidRPr="0048796F">
        <w:rPr>
          <w:rFonts w:ascii="Times New Roman" w:hAnsi="Times New Roman" w:cs="Times New Roman"/>
          <w:color w:val="000000" w:themeColor="text1"/>
          <w:sz w:val="24"/>
        </w:rPr>
        <w:t>Zamawiający poinformuje o zmianie terminu otwarcia ofert na stronie internetowej prowadzonego postępowania.</w:t>
      </w:r>
    </w:p>
    <w:p w14:paraId="1E6767AA" w14:textId="77777777" w:rsidR="0038376F" w:rsidRPr="0048796F" w:rsidRDefault="0038376F" w:rsidP="007D00E6">
      <w:pPr>
        <w:pStyle w:val="Nagwek"/>
        <w:numPr>
          <w:ilvl w:val="1"/>
          <w:numId w:val="1"/>
        </w:numPr>
        <w:tabs>
          <w:tab w:val="clear" w:pos="4536"/>
          <w:tab w:val="center" w:pos="993"/>
        </w:tabs>
        <w:ind w:left="867" w:hanging="510"/>
        <w:jc w:val="both"/>
        <w:rPr>
          <w:rFonts w:ascii="Times New Roman" w:hAnsi="Times New Roman" w:cs="Times New Roman"/>
          <w:color w:val="000000" w:themeColor="text1"/>
          <w:sz w:val="24"/>
        </w:rPr>
      </w:pPr>
      <w:r w:rsidRPr="0048796F">
        <w:rPr>
          <w:rFonts w:ascii="Times New Roman" w:hAnsi="Times New Roman" w:cs="Times New Roman"/>
          <w:color w:val="000000" w:themeColor="text1"/>
          <w:sz w:val="24"/>
        </w:rPr>
        <w:t>Zamawiający, najpóźniej przed otwarciem ofert, udostępni na stronie internetowej prowadzonego postępowania informację o kwocie, jaką zamierza przeznaczyć na sfinansowanie zamówienia.</w:t>
      </w:r>
    </w:p>
    <w:p w14:paraId="0000A3C7" w14:textId="77777777" w:rsidR="0038376F" w:rsidRPr="0048796F" w:rsidRDefault="0038376F" w:rsidP="007D00E6">
      <w:pPr>
        <w:pStyle w:val="Nagwek"/>
        <w:numPr>
          <w:ilvl w:val="1"/>
          <w:numId w:val="1"/>
        </w:numPr>
        <w:tabs>
          <w:tab w:val="clear" w:pos="4536"/>
          <w:tab w:val="center" w:pos="993"/>
        </w:tabs>
        <w:ind w:left="867" w:hanging="510"/>
        <w:jc w:val="both"/>
        <w:rPr>
          <w:rFonts w:ascii="Times New Roman" w:hAnsi="Times New Roman" w:cs="Times New Roman"/>
          <w:color w:val="000000" w:themeColor="text1"/>
          <w:sz w:val="24"/>
        </w:rPr>
      </w:pPr>
      <w:r w:rsidRPr="0048796F">
        <w:rPr>
          <w:rFonts w:ascii="Times New Roman" w:hAnsi="Times New Roman" w:cs="Times New Roman"/>
          <w:color w:val="000000" w:themeColor="text1"/>
          <w:sz w:val="24"/>
        </w:rPr>
        <w:t>Zamawiający, niezwłocznie po otwarciu ofert, udostępni na stronie internetowej prowadzonego postępowania informacje o:</w:t>
      </w:r>
    </w:p>
    <w:p w14:paraId="3397B38E" w14:textId="77777777" w:rsidR="0038376F" w:rsidRPr="0048796F" w:rsidRDefault="0038376F" w:rsidP="007D00E6">
      <w:pPr>
        <w:pStyle w:val="Nagwek"/>
        <w:numPr>
          <w:ilvl w:val="2"/>
          <w:numId w:val="1"/>
        </w:numPr>
        <w:ind w:left="1457" w:hanging="737"/>
        <w:jc w:val="both"/>
        <w:rPr>
          <w:rFonts w:ascii="Times New Roman" w:hAnsi="Times New Roman" w:cs="Times New Roman"/>
          <w:color w:val="000000" w:themeColor="text1"/>
          <w:sz w:val="24"/>
        </w:rPr>
      </w:pPr>
      <w:r w:rsidRPr="0048796F">
        <w:rPr>
          <w:rFonts w:ascii="Times New Roman" w:hAnsi="Times New Roman" w:cs="Times New Roman"/>
          <w:color w:val="000000" w:themeColor="text1"/>
          <w:sz w:val="24"/>
        </w:rPr>
        <w:t>nazwach albo imionach i nazwiskach oraz siedzibach lub miejscach prowadzonej działalności gospodarczej albo miejscach zamieszkania Wykonawców, których oferty zostały otwarte;</w:t>
      </w:r>
    </w:p>
    <w:p w14:paraId="5DD01325" w14:textId="77777777" w:rsidR="0038376F" w:rsidRPr="0048796F" w:rsidRDefault="0038376F" w:rsidP="007D00E6">
      <w:pPr>
        <w:pStyle w:val="Nagwek"/>
        <w:numPr>
          <w:ilvl w:val="2"/>
          <w:numId w:val="1"/>
        </w:numPr>
        <w:ind w:left="1457" w:hanging="737"/>
        <w:jc w:val="both"/>
        <w:rPr>
          <w:rFonts w:ascii="Times New Roman" w:hAnsi="Times New Roman" w:cs="Times New Roman"/>
          <w:color w:val="000000" w:themeColor="text1"/>
          <w:sz w:val="24"/>
        </w:rPr>
      </w:pPr>
      <w:r w:rsidRPr="0048796F">
        <w:rPr>
          <w:rFonts w:ascii="Times New Roman" w:hAnsi="Times New Roman" w:cs="Times New Roman"/>
          <w:color w:val="000000" w:themeColor="text1"/>
          <w:sz w:val="24"/>
        </w:rPr>
        <w:t>cenach lub kosztach zawartych w ofertach.</w:t>
      </w:r>
    </w:p>
    <w:p w14:paraId="127B61CA" w14:textId="77777777" w:rsidR="0038376F" w:rsidRPr="0048796F" w:rsidRDefault="0038376F" w:rsidP="007D00E6">
      <w:pPr>
        <w:pStyle w:val="Nagwek"/>
        <w:numPr>
          <w:ilvl w:val="1"/>
          <w:numId w:val="1"/>
        </w:numPr>
        <w:ind w:left="867" w:hanging="510"/>
        <w:jc w:val="both"/>
        <w:rPr>
          <w:rFonts w:ascii="Times New Roman" w:hAnsi="Times New Roman" w:cs="Times New Roman"/>
          <w:color w:val="000000" w:themeColor="text1"/>
          <w:sz w:val="24"/>
        </w:rPr>
      </w:pPr>
      <w:r w:rsidRPr="0048796F">
        <w:rPr>
          <w:rFonts w:ascii="Times New Roman" w:hAnsi="Times New Roman" w:cs="Times New Roman"/>
          <w:color w:val="000000" w:themeColor="text1"/>
          <w:sz w:val="24"/>
        </w:rPr>
        <w:t>Zamawiający nie przewiduje przeprowadzania jawnej sesji otwarcia ofert z udziałem Wykonawców lub osób trzecich, oraz transmisji sesji otwarcia za pośrednictwem jakichkolwiek urządzeń do przekazu wideo, on-line.</w:t>
      </w:r>
    </w:p>
    <w:p w14:paraId="226332B7"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529D5006"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S</w:t>
      </w:r>
      <w:r w:rsidR="00E20F63" w:rsidRPr="0048796F">
        <w:rPr>
          <w:rFonts w:ascii="Times New Roman" w:eastAsia="Times New Roman" w:hAnsi="Times New Roman" w:cs="Times New Roman"/>
          <w:b/>
          <w:color w:val="000000" w:themeColor="text1"/>
          <w:sz w:val="24"/>
          <w:szCs w:val="24"/>
          <w:lang w:eastAsia="pl-PL"/>
        </w:rPr>
        <w:t>posób obliczenia ceny;</w:t>
      </w:r>
    </w:p>
    <w:p w14:paraId="7813E332" w14:textId="77777777" w:rsidR="0038376F" w:rsidRPr="0048796F" w:rsidRDefault="0038376F"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bookmarkStart w:id="16" w:name="mip51080768"/>
      <w:bookmarkEnd w:id="16"/>
      <w:r w:rsidRPr="0048796F">
        <w:rPr>
          <w:rFonts w:ascii="Times New Roman" w:hAnsi="Times New Roman" w:cs="Times New Roman"/>
          <w:color w:val="000000" w:themeColor="text1"/>
          <w:sz w:val="24"/>
          <w:szCs w:val="24"/>
        </w:rPr>
        <w:t>Wykonawca musi przedstawić cenę oferty w formie indywidualnej kalkulacji, przy uwzględnie</w:t>
      </w:r>
      <w:r w:rsidR="00811A28" w:rsidRPr="0048796F">
        <w:rPr>
          <w:rFonts w:ascii="Times New Roman" w:hAnsi="Times New Roman" w:cs="Times New Roman"/>
          <w:color w:val="000000" w:themeColor="text1"/>
          <w:sz w:val="24"/>
          <w:szCs w:val="24"/>
        </w:rPr>
        <w:t>niu wymagań i zapisów ujętych S</w:t>
      </w:r>
      <w:r w:rsidRPr="0048796F">
        <w:rPr>
          <w:rFonts w:ascii="Times New Roman" w:hAnsi="Times New Roman" w:cs="Times New Roman"/>
          <w:color w:val="000000" w:themeColor="text1"/>
          <w:sz w:val="24"/>
          <w:szCs w:val="24"/>
        </w:rPr>
        <w:t>WZ oraz doświadczenia zawodowego Wykonawcy.</w:t>
      </w:r>
    </w:p>
    <w:p w14:paraId="2E000062" w14:textId="77777777" w:rsidR="0038376F" w:rsidRPr="0048796F" w:rsidRDefault="0038376F"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Obliczona przez Wykonawcę cena oferty powinna zawierać wszelkie koszty bezpośrednie i pośrednie, jakie Wykonawca uważa za niezbędne do poniesienia dla terminowego i prawidłowego wykonania przedmiotu zamówienia, zysk Wykonawcy </w:t>
      </w:r>
      <w:r w:rsidRPr="0048796F">
        <w:rPr>
          <w:rFonts w:ascii="Times New Roman" w:hAnsi="Times New Roman" w:cs="Times New Roman"/>
          <w:color w:val="000000" w:themeColor="text1"/>
          <w:sz w:val="24"/>
          <w:szCs w:val="24"/>
        </w:rPr>
        <w:lastRenderedPageBreak/>
        <w:t xml:space="preserve">oraz wszystkie wymagane przepisami podatki i opłaty oraz ewentualne upusty cenowe. </w:t>
      </w:r>
    </w:p>
    <w:p w14:paraId="511B75F5" w14:textId="77777777" w:rsidR="0038376F" w:rsidRPr="0048796F" w:rsidRDefault="0038376F"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Wykonawca w formularzu Oferta poda łączną wartość brutto za zrealizowanie całości przedmiotu zamówienia.</w:t>
      </w:r>
    </w:p>
    <w:p w14:paraId="25892759" w14:textId="77777777" w:rsidR="0038376F" w:rsidRPr="0048796F" w:rsidRDefault="0038376F"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Podaną cenę należy zaokrąglić do dwóch miejsc po przecinku.</w:t>
      </w:r>
    </w:p>
    <w:p w14:paraId="19B75807" w14:textId="77777777" w:rsidR="0038376F" w:rsidRPr="0048796F" w:rsidRDefault="0038376F"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Cena musi być wyrażona w złotych polskich niezależnie od wchodzących w jej skład elementów. </w:t>
      </w:r>
    </w:p>
    <w:p w14:paraId="29B8BE17" w14:textId="77777777" w:rsidR="0038376F" w:rsidRPr="0048796F" w:rsidRDefault="0038376F"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Oferowana cena jest ceną ostateczną i nie podlega waloryzacji w okresie realizacji umowy.</w:t>
      </w:r>
    </w:p>
    <w:p w14:paraId="2F613F04" w14:textId="77777777" w:rsidR="0038376F" w:rsidRPr="0048796F" w:rsidRDefault="0038376F"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Wszystkie rozliczenia związane z przedmiotem zamówienia będą się odbywały w polskich złotych.</w:t>
      </w:r>
    </w:p>
    <w:p w14:paraId="40BB3AF2" w14:textId="77777777" w:rsidR="0038376F" w:rsidRPr="0048796F" w:rsidRDefault="0038376F"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Zamawiający poprawi w tekście oferty oczywiste omyłki pisarskie, oczywiste omyłki rachunkowe z uwzględnieniem konsekwencji rachunkowych dokonanych poprawek, inne omyłki polegające na niezgodności oferty ze specyfikacją warunków zamówienia, niepowodujące istotnych zmian w treści oferty - niezwłocznie zawiadamiając o tym Wykonawcę, którego oferta została poprawiona.</w:t>
      </w:r>
    </w:p>
    <w:p w14:paraId="69D11C1F" w14:textId="77777777" w:rsidR="0038376F" w:rsidRPr="0048796F" w:rsidRDefault="0038376F"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 sytuacji rozbieżności w cenie podanej liczbowo i słownie za prawidłową Zamawiający uzna cenę podaną słownie.</w:t>
      </w:r>
    </w:p>
    <w:p w14:paraId="1630B2AC" w14:textId="77777777" w:rsidR="0038376F" w:rsidRPr="0048796F" w:rsidRDefault="0038376F"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Nie przewiduje się zwrotu kosztów udziału w postępowaniu.</w:t>
      </w:r>
    </w:p>
    <w:p w14:paraId="6543290E" w14:textId="77777777" w:rsidR="0038376F" w:rsidRPr="0048796F" w:rsidRDefault="0038376F"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 przypadku Wykonawców, którzy posiadają siedzibę, stałe miejsce prowadzenia działalności lub stałe miejsce zamieszkiwania poza terytorium Rzeczypospolitej Polskiej, to Zamawiający wyłącznie dla celów porównania ofert, doliczy do podanej ceny podatek VAT, zgodnie z</w:t>
      </w:r>
      <w:r w:rsidR="008E56D0" w:rsidRPr="0048796F">
        <w:rPr>
          <w:rFonts w:ascii="Times New Roman" w:hAnsi="Times New Roman" w:cs="Times New Roman"/>
          <w:color w:val="000000" w:themeColor="text1"/>
          <w:sz w:val="24"/>
          <w:szCs w:val="24"/>
        </w:rPr>
        <w:t xml:space="preserve"> </w:t>
      </w:r>
      <w:r w:rsidRPr="0048796F">
        <w:rPr>
          <w:rFonts w:ascii="Times New Roman" w:hAnsi="Times New Roman" w:cs="Times New Roman"/>
          <w:color w:val="000000" w:themeColor="text1"/>
          <w:sz w:val="24"/>
          <w:szCs w:val="24"/>
        </w:rPr>
        <w:t xml:space="preserve">obowiązującymi polskimi przepisami podatkowymi. </w:t>
      </w:r>
    </w:p>
    <w:p w14:paraId="5C8ADD3E" w14:textId="77777777" w:rsidR="00697637" w:rsidRPr="0048796F" w:rsidRDefault="00697637" w:rsidP="008E56D0">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56568796"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O</w:t>
      </w:r>
      <w:r w:rsidR="00E20F63" w:rsidRPr="0048796F">
        <w:rPr>
          <w:rFonts w:ascii="Times New Roman" w:eastAsia="Times New Roman" w:hAnsi="Times New Roman" w:cs="Times New Roman"/>
          <w:b/>
          <w:color w:val="000000" w:themeColor="text1"/>
          <w:sz w:val="24"/>
          <w:szCs w:val="24"/>
          <w:lang w:eastAsia="pl-PL"/>
        </w:rPr>
        <w:t>pis kryteriów oceny ofert wraz z podaniem wag tych kryteriów i sposobu oceny ofert;</w:t>
      </w:r>
    </w:p>
    <w:p w14:paraId="01008B4B" w14:textId="77777777" w:rsidR="002A4186" w:rsidRPr="00195B86" w:rsidRDefault="002A4186" w:rsidP="002A4186">
      <w:pPr>
        <w:numPr>
          <w:ilvl w:val="1"/>
          <w:numId w:val="1"/>
        </w:numPr>
        <w:spacing w:after="0" w:line="240" w:lineRule="auto"/>
        <w:jc w:val="both"/>
        <w:rPr>
          <w:rFonts w:ascii="Times New Roman" w:hAnsi="Times New Roman" w:cs="Times New Roman"/>
          <w:sz w:val="24"/>
          <w:szCs w:val="24"/>
        </w:rPr>
      </w:pPr>
      <w:bookmarkStart w:id="17" w:name="mip51080769"/>
      <w:bookmarkEnd w:id="17"/>
      <w:r w:rsidRPr="00195B86">
        <w:rPr>
          <w:rFonts w:ascii="Times New Roman" w:hAnsi="Times New Roman" w:cs="Times New Roman"/>
          <w:sz w:val="24"/>
          <w:szCs w:val="24"/>
        </w:rPr>
        <w:t>Jedynym kryterium wyboru najkorzystniejszej oferty będzie cena brutto.</w:t>
      </w:r>
    </w:p>
    <w:p w14:paraId="0CEC6037" w14:textId="77777777" w:rsidR="002A4186" w:rsidRPr="00195B86" w:rsidRDefault="002A4186" w:rsidP="002A4186">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 xml:space="preserve">Zamówienie zostanie udzielone Wykonawcy niepodlegającemu wykluczeniu, którego oferta nie będzie podlegała odrzuceniu i otrzyma największą ilość punków zgodnie z przyjętymi kryteriami: </w:t>
      </w:r>
      <w:r w:rsidRPr="00195B86">
        <w:rPr>
          <w:rFonts w:ascii="Times New Roman" w:eastAsia="TimesNewRoman" w:hAnsi="Times New Roman" w:cs="Times New Roman"/>
          <w:sz w:val="24"/>
          <w:szCs w:val="24"/>
        </w:rPr>
        <w:t>Cena brutto oferty – 100 pkt.</w:t>
      </w:r>
    </w:p>
    <w:p w14:paraId="6333D8A6" w14:textId="77777777" w:rsidR="002A4186" w:rsidRPr="00195B86" w:rsidRDefault="002A4186" w:rsidP="002A4186">
      <w:pPr>
        <w:numPr>
          <w:ilvl w:val="1"/>
          <w:numId w:val="1"/>
        </w:numPr>
        <w:spacing w:after="0" w:line="240" w:lineRule="auto"/>
        <w:jc w:val="both"/>
        <w:rPr>
          <w:rFonts w:ascii="Times New Roman" w:hAnsi="Times New Roman" w:cs="Times New Roman"/>
          <w:sz w:val="24"/>
          <w:szCs w:val="24"/>
        </w:rPr>
      </w:pPr>
      <w:r w:rsidRPr="00195B86">
        <w:rPr>
          <w:rFonts w:ascii="Times New Roman" w:hAnsi="Times New Roman" w:cs="Times New Roman"/>
          <w:sz w:val="24"/>
          <w:szCs w:val="24"/>
        </w:rPr>
        <w:t>Oferty zostaną ocenione wg wzoru:</w:t>
      </w:r>
    </w:p>
    <w:p w14:paraId="570B4643" w14:textId="77777777" w:rsidR="002A4186" w:rsidRPr="00EF21A4" w:rsidRDefault="002A4186" w:rsidP="002A4186">
      <w:pPr>
        <w:autoSpaceDE w:val="0"/>
        <w:autoSpaceDN w:val="0"/>
        <w:adjustRightInd w:val="0"/>
        <w:spacing w:after="0"/>
        <w:ind w:left="2410" w:hanging="992"/>
        <w:rPr>
          <w:rFonts w:ascii="Times New Roman" w:eastAsia="TimesNewRoman" w:hAnsi="Times New Roman" w:cs="Times New Roman"/>
          <w:sz w:val="24"/>
          <w:szCs w:val="24"/>
          <w:lang w:val="en-US"/>
        </w:rPr>
      </w:pPr>
      <w:r w:rsidRPr="00EF21A4">
        <w:rPr>
          <w:rFonts w:ascii="Times New Roman" w:eastAsia="TimesNewRoman" w:hAnsi="Times New Roman" w:cs="Times New Roman"/>
          <w:sz w:val="24"/>
          <w:szCs w:val="24"/>
          <w:lang w:val="en-US"/>
        </w:rPr>
        <w:t>Xc = (Cmin : Cof) x 100 pkt.</w:t>
      </w:r>
    </w:p>
    <w:p w14:paraId="6693545A" w14:textId="77777777" w:rsidR="002A4186" w:rsidRPr="00195B86" w:rsidRDefault="002A4186" w:rsidP="002A4186">
      <w:pPr>
        <w:autoSpaceDE w:val="0"/>
        <w:autoSpaceDN w:val="0"/>
        <w:adjustRightInd w:val="0"/>
        <w:spacing w:after="0"/>
        <w:ind w:left="2410" w:hanging="992"/>
        <w:rPr>
          <w:rFonts w:ascii="Times New Roman" w:eastAsia="TimesNewRoman" w:hAnsi="Times New Roman" w:cs="Times New Roman"/>
          <w:sz w:val="24"/>
          <w:szCs w:val="24"/>
        </w:rPr>
      </w:pPr>
      <w:r w:rsidRPr="00195B86">
        <w:rPr>
          <w:rFonts w:ascii="Times New Roman" w:eastAsia="TimesNewRoman" w:hAnsi="Times New Roman" w:cs="Times New Roman"/>
          <w:sz w:val="24"/>
          <w:szCs w:val="24"/>
        </w:rPr>
        <w:t>gdzie:</w:t>
      </w:r>
    </w:p>
    <w:p w14:paraId="3D17DCA2" w14:textId="77777777" w:rsidR="002A4186" w:rsidRPr="00195B86" w:rsidRDefault="002A4186" w:rsidP="002A4186">
      <w:pPr>
        <w:autoSpaceDE w:val="0"/>
        <w:autoSpaceDN w:val="0"/>
        <w:adjustRightInd w:val="0"/>
        <w:spacing w:after="0"/>
        <w:ind w:left="2410" w:hanging="992"/>
        <w:rPr>
          <w:rFonts w:ascii="Times New Roman" w:eastAsia="TimesNewRoman" w:hAnsi="Times New Roman" w:cs="Times New Roman"/>
          <w:sz w:val="24"/>
          <w:szCs w:val="24"/>
        </w:rPr>
      </w:pPr>
      <w:r w:rsidRPr="00195B86">
        <w:rPr>
          <w:rFonts w:ascii="Times New Roman" w:eastAsia="TimesNewRoman" w:hAnsi="Times New Roman" w:cs="Times New Roman"/>
          <w:sz w:val="24"/>
          <w:szCs w:val="24"/>
        </w:rPr>
        <w:t>Xc</w:t>
      </w:r>
      <w:r w:rsidRPr="00195B86">
        <w:rPr>
          <w:rFonts w:ascii="Times New Roman" w:eastAsia="TimesNewRoman" w:hAnsi="Times New Roman" w:cs="Times New Roman"/>
          <w:sz w:val="24"/>
          <w:szCs w:val="24"/>
        </w:rPr>
        <w:tab/>
        <w:t>wartość punktowa ceny</w:t>
      </w:r>
    </w:p>
    <w:p w14:paraId="577807D2" w14:textId="77777777" w:rsidR="002A4186" w:rsidRPr="00195B86" w:rsidRDefault="002A4186" w:rsidP="002A4186">
      <w:pPr>
        <w:autoSpaceDE w:val="0"/>
        <w:autoSpaceDN w:val="0"/>
        <w:adjustRightInd w:val="0"/>
        <w:spacing w:after="0"/>
        <w:ind w:left="2410" w:hanging="992"/>
        <w:rPr>
          <w:rFonts w:ascii="Times New Roman" w:eastAsia="TimesNewRoman" w:hAnsi="Times New Roman" w:cs="Times New Roman"/>
          <w:sz w:val="24"/>
          <w:szCs w:val="24"/>
        </w:rPr>
      </w:pPr>
      <w:r w:rsidRPr="00195B86">
        <w:rPr>
          <w:rFonts w:ascii="Times New Roman" w:eastAsia="TimesNewRoman" w:hAnsi="Times New Roman" w:cs="Times New Roman"/>
          <w:sz w:val="24"/>
          <w:szCs w:val="24"/>
        </w:rPr>
        <w:t>Cmin</w:t>
      </w:r>
      <w:r w:rsidRPr="00195B86">
        <w:rPr>
          <w:rFonts w:ascii="Times New Roman" w:eastAsia="TimesNewRoman" w:hAnsi="Times New Roman" w:cs="Times New Roman"/>
          <w:sz w:val="24"/>
          <w:szCs w:val="24"/>
        </w:rPr>
        <w:tab/>
        <w:t>najniższa cena brutto wśród złożonych ofert</w:t>
      </w:r>
    </w:p>
    <w:p w14:paraId="47ADE457" w14:textId="32D0DC61" w:rsidR="0051478D" w:rsidRDefault="002A4186" w:rsidP="002A4186">
      <w:pPr>
        <w:autoSpaceDE w:val="0"/>
        <w:autoSpaceDN w:val="0"/>
        <w:adjustRightInd w:val="0"/>
        <w:spacing w:after="0" w:line="240" w:lineRule="auto"/>
        <w:ind w:left="2407" w:hanging="991"/>
        <w:rPr>
          <w:rFonts w:ascii="Times New Roman" w:eastAsia="TimesNewRoman" w:hAnsi="Times New Roman" w:cs="Times New Roman"/>
          <w:sz w:val="24"/>
          <w:szCs w:val="24"/>
        </w:rPr>
      </w:pPr>
      <w:r w:rsidRPr="00195B86">
        <w:rPr>
          <w:rFonts w:ascii="Times New Roman" w:eastAsia="TimesNewRoman" w:hAnsi="Times New Roman" w:cs="Times New Roman"/>
          <w:sz w:val="24"/>
          <w:szCs w:val="24"/>
        </w:rPr>
        <w:t xml:space="preserve">Cof </w:t>
      </w:r>
      <w:r w:rsidRPr="00195B86">
        <w:rPr>
          <w:rFonts w:ascii="Times New Roman" w:eastAsia="TimesNewRoman" w:hAnsi="Times New Roman" w:cs="Times New Roman"/>
          <w:sz w:val="24"/>
          <w:szCs w:val="24"/>
        </w:rPr>
        <w:tab/>
        <w:t>cena brutto oferty ocenianej</w:t>
      </w:r>
    </w:p>
    <w:p w14:paraId="11A34DF5" w14:textId="77777777" w:rsidR="002A4186" w:rsidRPr="0048796F" w:rsidRDefault="002A4186" w:rsidP="002A4186">
      <w:pPr>
        <w:autoSpaceDE w:val="0"/>
        <w:autoSpaceDN w:val="0"/>
        <w:adjustRightInd w:val="0"/>
        <w:spacing w:after="0" w:line="240" w:lineRule="auto"/>
        <w:ind w:left="2407" w:hanging="991"/>
        <w:rPr>
          <w:rFonts w:ascii="Times New Roman" w:eastAsia="TimesNewRoman" w:hAnsi="Times New Roman" w:cs="Times New Roman"/>
          <w:color w:val="000000" w:themeColor="text1"/>
          <w:sz w:val="24"/>
          <w:szCs w:val="24"/>
        </w:rPr>
      </w:pPr>
    </w:p>
    <w:p w14:paraId="751DC1DB" w14:textId="77777777" w:rsidR="00811A28" w:rsidRPr="0048796F" w:rsidRDefault="00811A28"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 przypadku Wykonawców, którzy posiadają siedzibę, stałe miejsce prowadzenia działalności lub stałe miejsce zamieszkiwania poza terytorium Rzeczypospolitej Polskiej, jeśli to Zamawiający będzie zobowiązany do rozliczenia podatku od towarów i usług, Zamawiający, wyłącznie dla celów porównania ofert, doliczy do podanej ceny podatek VAT, zgodnie z obowiązującymi polskimi przepisami podatkowymi.</w:t>
      </w:r>
    </w:p>
    <w:p w14:paraId="11A2F01D" w14:textId="77777777" w:rsidR="008E56D0" w:rsidRPr="0048796F" w:rsidRDefault="008E56D0"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Niezwłocznie po wyborze najkorzystniejszej oferty Zamawiający informuje równocześnie Wykonawców, którzy złożyli oferty, o:</w:t>
      </w:r>
    </w:p>
    <w:p w14:paraId="32E23E43" w14:textId="77777777" w:rsidR="008E56D0" w:rsidRPr="0048796F" w:rsidRDefault="008E56D0" w:rsidP="007D00E6">
      <w:pPr>
        <w:numPr>
          <w:ilvl w:val="2"/>
          <w:numId w:val="1"/>
        </w:numPr>
        <w:spacing w:after="0" w:line="240" w:lineRule="auto"/>
        <w:ind w:left="1457" w:hanging="737"/>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w:t>
      </w:r>
      <w:r w:rsidRPr="0048796F">
        <w:rPr>
          <w:rFonts w:ascii="Times New Roman" w:hAnsi="Times New Roman" w:cs="Times New Roman"/>
          <w:color w:val="000000" w:themeColor="text1"/>
          <w:sz w:val="24"/>
          <w:szCs w:val="24"/>
        </w:rPr>
        <w:lastRenderedPageBreak/>
        <w:t xml:space="preserve">punktację przyznaną ofertom w każdym kryterium oceny ofert i łączną punktację, </w:t>
      </w:r>
    </w:p>
    <w:p w14:paraId="2C7B4CE2" w14:textId="77777777" w:rsidR="008E56D0" w:rsidRPr="0048796F" w:rsidRDefault="008E56D0" w:rsidP="007D00E6">
      <w:pPr>
        <w:numPr>
          <w:ilvl w:val="2"/>
          <w:numId w:val="1"/>
        </w:numPr>
        <w:spacing w:after="0" w:line="240" w:lineRule="auto"/>
        <w:ind w:left="1457" w:hanging="737"/>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Wykonawcach, których oferty zostały odrzucone, podając uzasadnienie faktyczne i prawne.</w:t>
      </w:r>
    </w:p>
    <w:p w14:paraId="11414AF4" w14:textId="77777777" w:rsidR="008E56D0" w:rsidRPr="0048796F" w:rsidRDefault="008E56D0"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Zamawiający udostępnia niezwłocznie inform</w:t>
      </w:r>
      <w:r w:rsidR="00811A28" w:rsidRPr="0048796F">
        <w:rPr>
          <w:rFonts w:ascii="Times New Roman" w:hAnsi="Times New Roman" w:cs="Times New Roman"/>
          <w:color w:val="000000" w:themeColor="text1"/>
          <w:sz w:val="24"/>
          <w:szCs w:val="24"/>
        </w:rPr>
        <w:t>acje, o których mowa w pkt. 18.4</w:t>
      </w:r>
      <w:r w:rsidRPr="0048796F">
        <w:rPr>
          <w:rFonts w:ascii="Times New Roman" w:hAnsi="Times New Roman" w:cs="Times New Roman"/>
          <w:color w:val="000000" w:themeColor="text1"/>
          <w:sz w:val="24"/>
          <w:szCs w:val="24"/>
        </w:rPr>
        <w:t>. SWZ, na stronie internetowej prowadzonego postępowania.</w:t>
      </w:r>
    </w:p>
    <w:p w14:paraId="10E525BF"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41E5BF38"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I</w:t>
      </w:r>
      <w:r w:rsidR="00E20F63" w:rsidRPr="0048796F">
        <w:rPr>
          <w:rFonts w:ascii="Times New Roman" w:eastAsia="Times New Roman" w:hAnsi="Times New Roman" w:cs="Times New Roman"/>
          <w:b/>
          <w:color w:val="000000" w:themeColor="text1"/>
          <w:sz w:val="24"/>
          <w:szCs w:val="24"/>
          <w:lang w:eastAsia="pl-PL"/>
        </w:rPr>
        <w:t>nformacje o formalnościach, jakie muszą zostać dopełnione po wyborze oferty w celu zawarcia umowy w sprawie zamówienia publicznego;</w:t>
      </w:r>
    </w:p>
    <w:p w14:paraId="25E58EFA" w14:textId="77777777" w:rsidR="008E56D0" w:rsidRPr="0048796F" w:rsidRDefault="008E56D0"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bookmarkStart w:id="18" w:name="mip51080770"/>
      <w:bookmarkEnd w:id="18"/>
      <w:r w:rsidRPr="0048796F">
        <w:rPr>
          <w:rFonts w:ascii="Times New Roman" w:hAnsi="Times New Roman" w:cs="Times New Roman"/>
          <w:color w:val="000000" w:themeColor="text1"/>
          <w:sz w:val="24"/>
          <w:szCs w:val="24"/>
        </w:rPr>
        <w:t>Umowa w sprawie zamówienia publicznego zostanie zawarta niezwłocznie w terminie związania z ofertą jednak nie krótszym niż 10 dni od dnia przesłania zawiadomienia o wyborze najkorzystniejszej oferty, jeżeli zawiadomienie to zostało przesłane przy użyciu środków komunikacji elektronicznej.</w:t>
      </w:r>
    </w:p>
    <w:p w14:paraId="72AAD92B" w14:textId="77777777" w:rsidR="008E56D0" w:rsidRPr="0048796F" w:rsidRDefault="008E56D0"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Zamawiający może zawrzeć umowę w sprawie zamówienia publicznego przed upływem terminu, o którym mowa w pkt. 19.1. SWZ, jeżeli w postępowaniu złożono tylko jedną ofertę.</w:t>
      </w:r>
    </w:p>
    <w:p w14:paraId="1F5A4A59" w14:textId="77777777" w:rsidR="008E56D0" w:rsidRPr="0048796F" w:rsidRDefault="008E56D0"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 przypadku posłużenia się podwykonawcą / podwykonawcami Wykonawca złoży zakres zadań / części przedmiotu zamówienia, jego wartość oraz dane podwykonawcy odpowiedzialnego za powierzony zakres umowy.</w:t>
      </w:r>
    </w:p>
    <w:p w14:paraId="65E2F865" w14:textId="77777777" w:rsidR="008E56D0" w:rsidRPr="0048796F" w:rsidRDefault="008E56D0"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Za uchylanie się od zawarcia umowy Zamawiający uzna m.in.: </w:t>
      </w:r>
    </w:p>
    <w:p w14:paraId="4F602025" w14:textId="77777777" w:rsidR="008E56D0" w:rsidRPr="0048796F" w:rsidRDefault="008E56D0" w:rsidP="007D00E6">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Wykonawca nie dostarczy przez zawarciem umowy dokumentów wymaganych w SWZ;</w:t>
      </w:r>
    </w:p>
    <w:p w14:paraId="35BE0309" w14:textId="77777777" w:rsidR="008E56D0" w:rsidRPr="0048796F" w:rsidRDefault="008E56D0" w:rsidP="007D00E6">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dostarczone dokumenty nie będą potwierdzać wymagań określonych w SWZ;</w:t>
      </w:r>
    </w:p>
    <w:p w14:paraId="558730B5" w14:textId="77777777" w:rsidR="008E56D0" w:rsidRPr="0048796F" w:rsidRDefault="008E56D0" w:rsidP="007D00E6">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niestawienie się Wykonawcy w terminie lub miejscu wskazanym przez Zamawiającego w celu zawarcia umowy;</w:t>
      </w:r>
    </w:p>
    <w:p w14:paraId="3E6471B0" w14:textId="77777777" w:rsidR="008E56D0" w:rsidRPr="0048796F" w:rsidRDefault="008E56D0" w:rsidP="007D00E6">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osoba reprezentująca Wykonawcę, która przybędzie w celu zawarcia umowy, nie będzie posiadała stosownego umocowania do reprezentowania Wykonawcy.</w:t>
      </w:r>
    </w:p>
    <w:p w14:paraId="3ABD5969" w14:textId="4F82D92C" w:rsidR="008E56D0" w:rsidRPr="0048796F" w:rsidRDefault="008E56D0" w:rsidP="00CC1E9F">
      <w:pPr>
        <w:pStyle w:val="Akapitzlist"/>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Wykonawca zobowiązany jest do dostarczenia Zamawiającemu przed podpisaniem umowy</w:t>
      </w:r>
      <w:r w:rsidR="00CC1E9F" w:rsidRPr="0048796F">
        <w:rPr>
          <w:rFonts w:ascii="Times New Roman" w:hAnsi="Times New Roman" w:cs="Times New Roman"/>
          <w:color w:val="000000" w:themeColor="text1"/>
          <w:sz w:val="24"/>
          <w:szCs w:val="24"/>
        </w:rPr>
        <w:t xml:space="preserve"> f</w:t>
      </w:r>
      <w:r w:rsidRPr="0048796F">
        <w:rPr>
          <w:rFonts w:ascii="Times New Roman" w:hAnsi="Times New Roman" w:cs="Times New Roman"/>
          <w:color w:val="000000" w:themeColor="text1"/>
          <w:sz w:val="24"/>
          <w:szCs w:val="24"/>
        </w:rPr>
        <w:t>ormularz</w:t>
      </w:r>
      <w:r w:rsidR="00CC1E9F" w:rsidRPr="0048796F">
        <w:rPr>
          <w:rFonts w:ascii="Times New Roman" w:hAnsi="Times New Roman" w:cs="Times New Roman"/>
          <w:color w:val="000000" w:themeColor="text1"/>
          <w:sz w:val="24"/>
          <w:szCs w:val="24"/>
        </w:rPr>
        <w:t>a</w:t>
      </w:r>
      <w:r w:rsidRPr="0048796F">
        <w:rPr>
          <w:rFonts w:ascii="Times New Roman" w:hAnsi="Times New Roman" w:cs="Times New Roman"/>
          <w:color w:val="000000" w:themeColor="text1"/>
          <w:sz w:val="24"/>
          <w:szCs w:val="24"/>
        </w:rPr>
        <w:t xml:space="preserve"> cenow</w:t>
      </w:r>
      <w:r w:rsidR="00CC1E9F" w:rsidRPr="0048796F">
        <w:rPr>
          <w:rFonts w:ascii="Times New Roman" w:hAnsi="Times New Roman" w:cs="Times New Roman"/>
          <w:color w:val="000000" w:themeColor="text1"/>
          <w:sz w:val="24"/>
          <w:szCs w:val="24"/>
        </w:rPr>
        <w:t>ego</w:t>
      </w:r>
      <w:r w:rsidRPr="0048796F">
        <w:rPr>
          <w:rFonts w:ascii="Times New Roman" w:hAnsi="Times New Roman" w:cs="Times New Roman"/>
          <w:color w:val="000000" w:themeColor="text1"/>
          <w:sz w:val="24"/>
          <w:szCs w:val="24"/>
        </w:rPr>
        <w:t xml:space="preserve"> zawierając</w:t>
      </w:r>
      <w:r w:rsidR="00CC1E9F" w:rsidRPr="0048796F">
        <w:rPr>
          <w:rFonts w:ascii="Times New Roman" w:hAnsi="Times New Roman" w:cs="Times New Roman"/>
          <w:color w:val="000000" w:themeColor="text1"/>
          <w:sz w:val="24"/>
          <w:szCs w:val="24"/>
        </w:rPr>
        <w:t>ego</w:t>
      </w:r>
      <w:r w:rsidRPr="0048796F">
        <w:rPr>
          <w:rFonts w:ascii="Times New Roman" w:hAnsi="Times New Roman" w:cs="Times New Roman"/>
          <w:color w:val="000000" w:themeColor="text1"/>
          <w:sz w:val="24"/>
          <w:szCs w:val="24"/>
        </w:rPr>
        <w:t xml:space="preserve"> ilości poszczególnego asortymentu wskazanych w Opisie przedmiotu zamówienia, cenę jednostkową netto, wartość netto danej pozycji (iloczyn ilości i ceny jednostkowej netto), stawkę podatku VAT, cenę jednostkową brutto danej pozycji, wartości brutto danej pozycji (iloczyn ilości i</w:t>
      </w:r>
      <w:r w:rsidR="002B772F" w:rsidRPr="0048796F">
        <w:rPr>
          <w:rFonts w:ascii="Times New Roman" w:hAnsi="Times New Roman" w:cs="Times New Roman"/>
          <w:color w:val="000000" w:themeColor="text1"/>
          <w:sz w:val="24"/>
          <w:szCs w:val="24"/>
        </w:rPr>
        <w:t> </w:t>
      </w:r>
      <w:r w:rsidRPr="0048796F">
        <w:rPr>
          <w:rFonts w:ascii="Times New Roman" w:hAnsi="Times New Roman" w:cs="Times New Roman"/>
          <w:color w:val="000000" w:themeColor="text1"/>
          <w:sz w:val="24"/>
          <w:szCs w:val="24"/>
        </w:rPr>
        <w:t>ceny jednostkowej brutto) oraz sumę wartość brutto wszystkich pozycji. Łączna kwota brutto wskazana w Formularzu cenowym musi być równa kwocie brutto wskazane</w:t>
      </w:r>
      <w:r w:rsidR="00811A28" w:rsidRPr="0048796F">
        <w:rPr>
          <w:rFonts w:ascii="Times New Roman" w:hAnsi="Times New Roman" w:cs="Times New Roman"/>
          <w:color w:val="000000" w:themeColor="text1"/>
          <w:sz w:val="24"/>
          <w:szCs w:val="24"/>
        </w:rPr>
        <w:t>j w </w:t>
      </w:r>
      <w:r w:rsidRPr="0048796F">
        <w:rPr>
          <w:rFonts w:ascii="Times New Roman" w:hAnsi="Times New Roman" w:cs="Times New Roman"/>
          <w:color w:val="000000" w:themeColor="text1"/>
          <w:sz w:val="24"/>
          <w:szCs w:val="24"/>
        </w:rPr>
        <w:t>ofercie Wykonawcy.</w:t>
      </w:r>
    </w:p>
    <w:p w14:paraId="01A587A6" w14:textId="77777777" w:rsidR="00697637" w:rsidRPr="0048796F" w:rsidRDefault="00697637" w:rsidP="008E56D0">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4651909E"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P</w:t>
      </w:r>
      <w:r w:rsidR="00E20F63" w:rsidRPr="0048796F">
        <w:rPr>
          <w:rFonts w:ascii="Times New Roman" w:eastAsia="Times New Roman" w:hAnsi="Times New Roman" w:cs="Times New Roman"/>
          <w:b/>
          <w:color w:val="000000" w:themeColor="text1"/>
          <w:sz w:val="24"/>
          <w:szCs w:val="24"/>
          <w:lang w:eastAsia="pl-PL"/>
        </w:rPr>
        <w:t>rojektowane postanowienia umowy w sprawie zamówienia publicznego, które zostaną wprowadzone do umowy w sprawie zamówienia publicznego;</w:t>
      </w:r>
    </w:p>
    <w:p w14:paraId="4225E8C6" w14:textId="77777777" w:rsidR="008E56D0" w:rsidRPr="0048796F" w:rsidRDefault="008E56D0"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19" w:name="mip51080771"/>
      <w:bookmarkEnd w:id="19"/>
      <w:r w:rsidRPr="0048796F">
        <w:rPr>
          <w:rFonts w:ascii="Times New Roman" w:eastAsia="Times New Roman" w:hAnsi="Times New Roman" w:cs="Times New Roman"/>
          <w:color w:val="000000" w:themeColor="text1"/>
          <w:sz w:val="24"/>
          <w:szCs w:val="24"/>
          <w:lang w:eastAsia="pl-PL"/>
        </w:rPr>
        <w:t xml:space="preserve">Projekt umowy zawieranej w sprawie realizacji przedmiotu zamówienia objętego niniejszym postępowaniem stanowi załącznik nr </w:t>
      </w:r>
      <w:r w:rsidR="00CF1EB8" w:rsidRPr="0048796F">
        <w:rPr>
          <w:rFonts w:ascii="Times New Roman" w:eastAsia="Times New Roman" w:hAnsi="Times New Roman" w:cs="Times New Roman"/>
          <w:color w:val="000000" w:themeColor="text1"/>
          <w:sz w:val="24"/>
          <w:szCs w:val="24"/>
          <w:lang w:eastAsia="pl-PL"/>
        </w:rPr>
        <w:t xml:space="preserve">3 </w:t>
      </w:r>
      <w:r w:rsidRPr="0048796F">
        <w:rPr>
          <w:rFonts w:ascii="Times New Roman" w:eastAsia="Times New Roman" w:hAnsi="Times New Roman" w:cs="Times New Roman"/>
          <w:color w:val="000000" w:themeColor="text1"/>
          <w:sz w:val="24"/>
          <w:szCs w:val="24"/>
          <w:lang w:eastAsia="pl-PL"/>
        </w:rPr>
        <w:t>do SWZ.</w:t>
      </w:r>
    </w:p>
    <w:p w14:paraId="435FBE09" w14:textId="77777777" w:rsidR="008E56D0" w:rsidRPr="0048796F" w:rsidRDefault="008E56D0"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Zamawiający dopuszcza zmiany postanowień zawartej umowy w stosunku do treści oferty, na podstawie której dokonano wyboru Wykonawcy w sytuacji wystąpienia zjawisk związanych z działaniem siły wyższej (jak np. klęska żywiołowa, niepokoje społeczne, epidemii, pandemii, działania militarne itp.). Zmiana postanowień umowy będzie dotyczyć zmiany zakresu przedmiotu umowy oraz sposobu jego realizacji, wynagrodzenia, terminu realizacji itp., i w zależności od wpływu zaistniałej sytuacji na jej prawidłową realizację i zostanie wprowadzona aneksem.</w:t>
      </w:r>
    </w:p>
    <w:p w14:paraId="4B0A2B65" w14:textId="77777777" w:rsidR="008E56D0" w:rsidRPr="0048796F" w:rsidRDefault="008E56D0"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Zamawiający dopuszcza zmiany w sytuacji wystąpienia problemów finansowych po stronie Zamawiającego z przyczyn od niego niezależnych. Zmiana postanowień umowy może dotyczyć m.in. zmiany zakresu przedmiotu umowy, wynagrodzenia, </w:t>
      </w:r>
      <w:r w:rsidRPr="0048796F">
        <w:rPr>
          <w:rFonts w:ascii="Times New Roman" w:eastAsia="Times New Roman" w:hAnsi="Times New Roman" w:cs="Times New Roman"/>
          <w:color w:val="000000" w:themeColor="text1"/>
          <w:sz w:val="24"/>
          <w:szCs w:val="24"/>
          <w:lang w:eastAsia="pl-PL"/>
        </w:rPr>
        <w:lastRenderedPageBreak/>
        <w:t>terminu realizacji itp. w takiej sytuacji zmianie ulegnie umowa w zakresie koniecznym do prawidłowej jej realizacji i zostanie wprowadzona aneksem.</w:t>
      </w:r>
    </w:p>
    <w:p w14:paraId="602FB082" w14:textId="77777777" w:rsidR="008E56D0" w:rsidRPr="0048796F" w:rsidRDefault="008E56D0"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Zamawiający dopuszcza zmianę postanowień zawartej umowy w stosunku do treści oferty, na podstawie, której dokonano wyboru Wykonawcy, w przypadku nie zrealizowania całego przedmiotu umowy w okresie trwania umowy z przyczyn leżących po stronie Zamawiającego i dopuszcza się możliwość wydłużenia terminu realizacji przedmiotu umowy o 5 dni roboczych. Zmiana terminu realizacji przedmiotu umowy zostanie wprowadzone aneksem. </w:t>
      </w:r>
    </w:p>
    <w:p w14:paraId="20935DDE" w14:textId="77777777" w:rsidR="008E56D0" w:rsidRPr="0048796F" w:rsidRDefault="008E56D0"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Zamawiający dopuszcza zmiany postanowień zawartej umowy w stosunku do treści oferty, na podstawie której dokonano wyboru Wykonawcy w przypadku zaprzestania produkcji asortymentu oferowanego przez Wykonawcę, jeśli Wykonawca pomimo dołożenia należytej staranności nie mógł uzyskać takiej informacji do chwili złożenia oferty. Wykonawca zobowiązany jest do uzyskania od producenta danego asortymentu informacji dotyczącej daty zaprzestania produkcji i zaoferować w zamian inny urządzenie / wyposażenie o identycznych lub wyższych parametrach technicznych i funkcjona</w:t>
      </w:r>
      <w:r w:rsidR="00331224" w:rsidRPr="0048796F">
        <w:rPr>
          <w:rFonts w:ascii="Times New Roman" w:eastAsia="Times New Roman" w:hAnsi="Times New Roman" w:cs="Times New Roman"/>
          <w:color w:val="000000" w:themeColor="text1"/>
          <w:sz w:val="24"/>
          <w:szCs w:val="24"/>
          <w:lang w:eastAsia="pl-PL"/>
        </w:rPr>
        <w:t>lności w zakresie wskazanym w S</w:t>
      </w:r>
      <w:r w:rsidRPr="0048796F">
        <w:rPr>
          <w:rFonts w:ascii="Times New Roman" w:eastAsia="Times New Roman" w:hAnsi="Times New Roman" w:cs="Times New Roman"/>
          <w:color w:val="000000" w:themeColor="text1"/>
          <w:sz w:val="24"/>
          <w:szCs w:val="24"/>
          <w:lang w:eastAsia="pl-PL"/>
        </w:rPr>
        <w:t>WZ oraz przedstawić na piśmie propozycje zmian w zakresie specyfikacji technicznej i funkcjonalnej w stosunku do specyfikacji technicznej i funkcjonalnej określonej w opisie przedmiotu zamówienia. Zmiana postanowień umowy może dotyczyć m.in. zmiany zakresu przedmiotu umowy, wynagrodzenia (jedynie obniżenia), terminu realizacji itp., w takiej sytuacji zmianie ulegnie umowa w zakresie koniecznym do jej prawidłowej realizacji i zostanie wprowadzone aneksem.</w:t>
      </w:r>
    </w:p>
    <w:p w14:paraId="5084E40A" w14:textId="77777777" w:rsidR="008E56D0" w:rsidRPr="0048796F" w:rsidRDefault="008E56D0"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Zamawiający dopuszcza zmiany postanowień zawartej umowy w stosunku do treści oferty, na podstawie której dokonano wyboru Wykonawcy w sytuacji wprowadzenia przez władze państwowe po terminie składania ofert restrykcji / ograniczeń / zakazów / zaleceń związanych z epidemią / pandemią COVID-19. Zmiana może dotyczyć zmiany zakresu przedmiotu umowy, sposobu jego realizacji, wynagrodzenia, terminu realizacji i w zależności od wpływu zaistniałej sytuacji na prawidłową realizację przedmiotowej umowy zostanie określona przez Strony i wprowadzona zostanie w formie aneksu.</w:t>
      </w:r>
    </w:p>
    <w:p w14:paraId="152D3E09" w14:textId="77777777" w:rsidR="00697637" w:rsidRPr="0048796F" w:rsidRDefault="008E56D0"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Zmiany osób odpowiedzialnych za realizację zamówienia, zarówno ze strony Zamawiającego, jak i Wykonawcy, zmiana danych teleadresowych, zmiany osób reprezentujących strony itp. podobne zmiany nie stanowią istotnej zmiany umowy w rozumieniu ustawy.</w:t>
      </w:r>
    </w:p>
    <w:p w14:paraId="03B1900D" w14:textId="77777777" w:rsidR="008E56D0" w:rsidRPr="0048796F" w:rsidRDefault="008E56D0" w:rsidP="008E56D0">
      <w:pPr>
        <w:pStyle w:val="Akapitzlist"/>
        <w:spacing w:after="0" w:line="240" w:lineRule="auto"/>
        <w:ind w:left="792"/>
        <w:jc w:val="both"/>
        <w:rPr>
          <w:rFonts w:ascii="Times New Roman" w:eastAsia="Times New Roman" w:hAnsi="Times New Roman" w:cs="Times New Roman"/>
          <w:color w:val="000000" w:themeColor="text1"/>
          <w:sz w:val="24"/>
          <w:szCs w:val="24"/>
          <w:lang w:eastAsia="pl-PL"/>
        </w:rPr>
      </w:pPr>
    </w:p>
    <w:p w14:paraId="4DEFFFB7"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P</w:t>
      </w:r>
      <w:r w:rsidR="00E20F63" w:rsidRPr="0048796F">
        <w:rPr>
          <w:rFonts w:ascii="Times New Roman" w:eastAsia="Times New Roman" w:hAnsi="Times New Roman" w:cs="Times New Roman"/>
          <w:b/>
          <w:color w:val="000000" w:themeColor="text1"/>
          <w:sz w:val="24"/>
          <w:szCs w:val="24"/>
          <w:lang w:eastAsia="pl-PL"/>
        </w:rPr>
        <w:t>ouczenie o środkach o</w:t>
      </w:r>
      <w:r w:rsidRPr="0048796F">
        <w:rPr>
          <w:rFonts w:ascii="Times New Roman" w:eastAsia="Times New Roman" w:hAnsi="Times New Roman" w:cs="Times New Roman"/>
          <w:b/>
          <w:color w:val="000000" w:themeColor="text1"/>
          <w:sz w:val="24"/>
          <w:szCs w:val="24"/>
          <w:lang w:eastAsia="pl-PL"/>
        </w:rPr>
        <w:t>chrony prawnej przysługujących W</w:t>
      </w:r>
      <w:r w:rsidR="00E20F63" w:rsidRPr="0048796F">
        <w:rPr>
          <w:rFonts w:ascii="Times New Roman" w:eastAsia="Times New Roman" w:hAnsi="Times New Roman" w:cs="Times New Roman"/>
          <w:b/>
          <w:color w:val="000000" w:themeColor="text1"/>
          <w:sz w:val="24"/>
          <w:szCs w:val="24"/>
          <w:lang w:eastAsia="pl-PL"/>
        </w:rPr>
        <w:t>ykonawcy.</w:t>
      </w:r>
    </w:p>
    <w:p w14:paraId="0B31E3C7" w14:textId="77777777" w:rsidR="008E56D0" w:rsidRPr="0048796F" w:rsidRDefault="008E56D0"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bookmarkStart w:id="20" w:name="mip51080772"/>
      <w:bookmarkEnd w:id="20"/>
      <w:r w:rsidRPr="0048796F">
        <w:rPr>
          <w:rFonts w:ascii="Times New Roman" w:hAnsi="Times New Roman" w:cs="Times New Roman"/>
          <w:color w:val="000000" w:themeColor="text1"/>
          <w:sz w:val="24"/>
          <w:szCs w:val="24"/>
        </w:rPr>
        <w:t>Wykonawcy, a także innemu podmiotowi, jeżeli ma lub miał interes w uzyskaniu danego zamówienia oraz poniósł lub może ponieść szkodę w wyniku naruszenia przez Zamawiającego przepisów ustawy przysługują środki ochrony prawnej określone w Dziale IX „Środki ochrony prawnej” ustawy.</w:t>
      </w:r>
    </w:p>
    <w:p w14:paraId="13FC0A09" w14:textId="77777777" w:rsidR="008E56D0" w:rsidRPr="0048796F" w:rsidRDefault="008E56D0"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Środki ochrony prawnej określone w Dziale IX „Środki ochrony prawnej” ustawy wobec ogłoszenia wszczynającego postępowanie o udzielenie zamówienia oraz dokumentów zamówienia przysługują również organizacjom wpisanym na listę, o której mowa w art. 469 pkt 15, oraz Rzecznikowi Małych i Średnich Przedsiębiorców.</w:t>
      </w:r>
    </w:p>
    <w:p w14:paraId="4719AC59" w14:textId="77777777" w:rsidR="008E56D0" w:rsidRPr="0048796F" w:rsidRDefault="008E56D0"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Odwołanie przysługuje na:</w:t>
      </w:r>
    </w:p>
    <w:p w14:paraId="3EF5AB33" w14:textId="77777777" w:rsidR="008E56D0" w:rsidRPr="0048796F" w:rsidRDefault="008E56D0" w:rsidP="007D00E6">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niezgodną z przepisami ustawy czynność Zamawiającego, podjętą w postępowaniu o udzielenie zamówienia, w tym na projektowane postanowienie umowy;</w:t>
      </w:r>
    </w:p>
    <w:p w14:paraId="71B58756" w14:textId="77777777" w:rsidR="008E56D0" w:rsidRPr="0048796F" w:rsidRDefault="008E56D0" w:rsidP="007D00E6">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lastRenderedPageBreak/>
        <w:t>zaniechanie czynności w postępowaniu o udzielenie zamówienia, do której zamawiający był obowiązany na podstawie ustawy;</w:t>
      </w:r>
    </w:p>
    <w:p w14:paraId="5C15D6D7" w14:textId="77777777" w:rsidR="008E56D0" w:rsidRPr="0048796F" w:rsidRDefault="008E56D0" w:rsidP="007D00E6">
      <w:pPr>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Odwołanie wnosi się do Prezesa Izby w formie i terminach </w:t>
      </w:r>
      <w:r w:rsidRPr="0048796F">
        <w:rPr>
          <w:rFonts w:ascii="Times New Roman" w:hAnsi="Times New Roman" w:cs="Times New Roman"/>
          <w:color w:val="000000" w:themeColor="text1"/>
          <w:sz w:val="24"/>
          <w:szCs w:val="24"/>
        </w:rPr>
        <w:t>określone w Dziale IX „Środki ochrony prawnej”.</w:t>
      </w:r>
    </w:p>
    <w:p w14:paraId="4CDFE5D3"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bookmarkStart w:id="21" w:name="mip51080775"/>
      <w:bookmarkEnd w:id="21"/>
    </w:p>
    <w:p w14:paraId="4480A2D3" w14:textId="77777777" w:rsidR="00E20F63" w:rsidRPr="0048796F" w:rsidRDefault="00BD70B7" w:rsidP="007D00E6">
      <w:pPr>
        <w:pStyle w:val="Akapitzlist"/>
        <w:numPr>
          <w:ilvl w:val="0"/>
          <w:numId w:val="1"/>
        </w:numPr>
        <w:spacing w:after="0" w:line="240" w:lineRule="auto"/>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O</w:t>
      </w:r>
      <w:r w:rsidR="00E20F63" w:rsidRPr="0048796F">
        <w:rPr>
          <w:rFonts w:ascii="Times New Roman" w:eastAsia="Times New Roman" w:hAnsi="Times New Roman" w:cs="Times New Roman"/>
          <w:b/>
          <w:color w:val="000000" w:themeColor="text1"/>
          <w:sz w:val="24"/>
          <w:szCs w:val="24"/>
          <w:lang w:eastAsia="pl-PL"/>
        </w:rPr>
        <w:t xml:space="preserve">pis części zamówienia, jeżeli </w:t>
      </w:r>
      <w:r w:rsidR="004464EC" w:rsidRPr="0048796F">
        <w:rPr>
          <w:rFonts w:ascii="Times New Roman" w:eastAsia="Times New Roman" w:hAnsi="Times New Roman" w:cs="Times New Roman"/>
          <w:b/>
          <w:color w:val="000000" w:themeColor="text1"/>
          <w:sz w:val="24"/>
          <w:szCs w:val="24"/>
          <w:lang w:eastAsia="pl-PL"/>
        </w:rPr>
        <w:t>Z</w:t>
      </w:r>
      <w:r w:rsidR="00E20F63" w:rsidRPr="0048796F">
        <w:rPr>
          <w:rFonts w:ascii="Times New Roman" w:eastAsia="Times New Roman" w:hAnsi="Times New Roman" w:cs="Times New Roman"/>
          <w:b/>
          <w:color w:val="000000" w:themeColor="text1"/>
          <w:sz w:val="24"/>
          <w:szCs w:val="24"/>
          <w:lang w:eastAsia="pl-PL"/>
        </w:rPr>
        <w:t xml:space="preserve">amawiający dopuszcza składanie ofert częściowych; </w:t>
      </w:r>
    </w:p>
    <w:p w14:paraId="15F343F5" w14:textId="77777777" w:rsidR="00697637" w:rsidRPr="0048796F" w:rsidRDefault="0057373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22" w:name="mip51080776"/>
      <w:bookmarkEnd w:id="22"/>
      <w:r w:rsidRPr="0048796F">
        <w:rPr>
          <w:rFonts w:ascii="Times New Roman" w:eastAsia="Times New Roman" w:hAnsi="Times New Roman" w:cs="Times New Roman"/>
          <w:color w:val="000000" w:themeColor="text1"/>
          <w:sz w:val="24"/>
          <w:szCs w:val="24"/>
          <w:lang w:eastAsia="pl-PL"/>
        </w:rPr>
        <w:t>Zamawiający nie dopuszcza możliwość złożenia oferty częściowej.</w:t>
      </w:r>
    </w:p>
    <w:p w14:paraId="3082D689" w14:textId="77777777" w:rsidR="0057373C" w:rsidRPr="0048796F" w:rsidRDefault="0057373C" w:rsidP="0057373C">
      <w:pPr>
        <w:pStyle w:val="Akapitzlist"/>
        <w:spacing w:after="0" w:line="240" w:lineRule="auto"/>
        <w:ind w:left="867"/>
        <w:jc w:val="both"/>
        <w:rPr>
          <w:rFonts w:ascii="Times New Roman" w:eastAsia="Times New Roman" w:hAnsi="Times New Roman" w:cs="Times New Roman"/>
          <w:color w:val="000000" w:themeColor="text1"/>
          <w:sz w:val="24"/>
          <w:szCs w:val="24"/>
          <w:lang w:eastAsia="pl-PL"/>
        </w:rPr>
      </w:pPr>
    </w:p>
    <w:p w14:paraId="266D1904"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L</w:t>
      </w:r>
      <w:r w:rsidR="00E20F63" w:rsidRPr="0048796F">
        <w:rPr>
          <w:rFonts w:ascii="Times New Roman" w:eastAsia="Times New Roman" w:hAnsi="Times New Roman" w:cs="Times New Roman"/>
          <w:b/>
          <w:color w:val="000000" w:themeColor="text1"/>
          <w:sz w:val="24"/>
          <w:szCs w:val="24"/>
          <w:lang w:eastAsia="pl-PL"/>
        </w:rPr>
        <w:t>icz</w:t>
      </w:r>
      <w:r w:rsidRPr="0048796F">
        <w:rPr>
          <w:rFonts w:ascii="Times New Roman" w:eastAsia="Times New Roman" w:hAnsi="Times New Roman" w:cs="Times New Roman"/>
          <w:b/>
          <w:color w:val="000000" w:themeColor="text1"/>
          <w:sz w:val="24"/>
          <w:szCs w:val="24"/>
          <w:lang w:eastAsia="pl-PL"/>
        </w:rPr>
        <w:t>bę części zamówienia, na którą W</w:t>
      </w:r>
      <w:r w:rsidR="00E20F63" w:rsidRPr="0048796F">
        <w:rPr>
          <w:rFonts w:ascii="Times New Roman" w:eastAsia="Times New Roman" w:hAnsi="Times New Roman" w:cs="Times New Roman"/>
          <w:b/>
          <w:color w:val="000000" w:themeColor="text1"/>
          <w:sz w:val="24"/>
          <w:szCs w:val="24"/>
          <w:lang w:eastAsia="pl-PL"/>
        </w:rPr>
        <w:t xml:space="preserve">ykonawca może złożyć ofertę, lub maksymalną liczbę części, na które zamówienie może zostać udzielone temu samemu </w:t>
      </w:r>
      <w:r w:rsidRPr="0048796F">
        <w:rPr>
          <w:rFonts w:ascii="Times New Roman" w:eastAsia="Times New Roman" w:hAnsi="Times New Roman" w:cs="Times New Roman"/>
          <w:b/>
          <w:color w:val="000000" w:themeColor="text1"/>
          <w:sz w:val="24"/>
          <w:szCs w:val="24"/>
          <w:lang w:eastAsia="pl-PL"/>
        </w:rPr>
        <w:t>W</w:t>
      </w:r>
      <w:r w:rsidR="00E20F63" w:rsidRPr="0048796F">
        <w:rPr>
          <w:rFonts w:ascii="Times New Roman" w:eastAsia="Times New Roman" w:hAnsi="Times New Roman" w:cs="Times New Roman"/>
          <w:b/>
          <w:color w:val="000000" w:themeColor="text1"/>
          <w:sz w:val="24"/>
          <w:szCs w:val="24"/>
          <w:lang w:eastAsia="pl-PL"/>
        </w:rPr>
        <w:t xml:space="preserve">ykonawcy, oraz kryteria lub zasady, mające zastosowanie do ustalenia, które części zamówienia zostaną udzielone jednemu </w:t>
      </w:r>
      <w:r w:rsidRPr="0048796F">
        <w:rPr>
          <w:rFonts w:ascii="Times New Roman" w:eastAsia="Times New Roman" w:hAnsi="Times New Roman" w:cs="Times New Roman"/>
          <w:b/>
          <w:color w:val="000000" w:themeColor="text1"/>
          <w:sz w:val="24"/>
          <w:szCs w:val="24"/>
          <w:lang w:eastAsia="pl-PL"/>
        </w:rPr>
        <w:t>W</w:t>
      </w:r>
      <w:r w:rsidR="00E20F63" w:rsidRPr="0048796F">
        <w:rPr>
          <w:rFonts w:ascii="Times New Roman" w:eastAsia="Times New Roman" w:hAnsi="Times New Roman" w:cs="Times New Roman"/>
          <w:b/>
          <w:color w:val="000000" w:themeColor="text1"/>
          <w:sz w:val="24"/>
          <w:szCs w:val="24"/>
          <w:lang w:eastAsia="pl-PL"/>
        </w:rPr>
        <w:t xml:space="preserve">ykonawcy, w przypadku wyboru jego oferty w większej niż maksymalna liczbie części; </w:t>
      </w:r>
    </w:p>
    <w:p w14:paraId="426580B9" w14:textId="77777777" w:rsidR="0057373C" w:rsidRPr="0048796F" w:rsidRDefault="0057373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23" w:name="mip51080777"/>
      <w:bookmarkEnd w:id="23"/>
      <w:r w:rsidRPr="0048796F">
        <w:rPr>
          <w:rFonts w:ascii="Times New Roman" w:eastAsia="Times New Roman" w:hAnsi="Times New Roman" w:cs="Times New Roman"/>
          <w:color w:val="000000" w:themeColor="text1"/>
          <w:sz w:val="24"/>
          <w:szCs w:val="24"/>
          <w:lang w:eastAsia="pl-PL"/>
        </w:rPr>
        <w:t>Zamawiający nie dopuszcza możliwość złożenia oferty częściowej.</w:t>
      </w:r>
    </w:p>
    <w:p w14:paraId="4B0823FB"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125927CF"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W</w:t>
      </w:r>
      <w:r w:rsidR="00E20F63" w:rsidRPr="0048796F">
        <w:rPr>
          <w:rFonts w:ascii="Times New Roman" w:eastAsia="Times New Roman" w:hAnsi="Times New Roman" w:cs="Times New Roman"/>
          <w:b/>
          <w:color w:val="000000" w:themeColor="text1"/>
          <w:sz w:val="24"/>
          <w:szCs w:val="24"/>
          <w:lang w:eastAsia="pl-PL"/>
        </w:rPr>
        <w:t>yma</w:t>
      </w:r>
      <w:r w:rsidR="004464EC" w:rsidRPr="0048796F">
        <w:rPr>
          <w:rFonts w:ascii="Times New Roman" w:eastAsia="Times New Roman" w:hAnsi="Times New Roman" w:cs="Times New Roman"/>
          <w:b/>
          <w:color w:val="000000" w:themeColor="text1"/>
          <w:sz w:val="24"/>
          <w:szCs w:val="24"/>
          <w:lang w:eastAsia="pl-PL"/>
        </w:rPr>
        <w:t>gania dotyczące wadium, jeżeli Z</w:t>
      </w:r>
      <w:r w:rsidR="00E20F63" w:rsidRPr="0048796F">
        <w:rPr>
          <w:rFonts w:ascii="Times New Roman" w:eastAsia="Times New Roman" w:hAnsi="Times New Roman" w:cs="Times New Roman"/>
          <w:b/>
          <w:color w:val="000000" w:themeColor="text1"/>
          <w:sz w:val="24"/>
          <w:szCs w:val="24"/>
          <w:lang w:eastAsia="pl-PL"/>
        </w:rPr>
        <w:t xml:space="preserve">amawiający przewiduje obowiązek wniesienia wadium; </w:t>
      </w:r>
    </w:p>
    <w:p w14:paraId="0158D897" w14:textId="706430D6" w:rsidR="00CF1EB8" w:rsidRPr="0048796F" w:rsidRDefault="00CF1EB8"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24" w:name="mip51080778"/>
      <w:bookmarkEnd w:id="24"/>
      <w:r w:rsidRPr="0048796F">
        <w:rPr>
          <w:rFonts w:ascii="Times New Roman" w:eastAsia="Times New Roman" w:hAnsi="Times New Roman" w:cs="Times New Roman"/>
          <w:color w:val="000000" w:themeColor="text1"/>
          <w:sz w:val="24"/>
          <w:szCs w:val="24"/>
          <w:lang w:eastAsia="pl-PL"/>
        </w:rPr>
        <w:t xml:space="preserve">Wykonawca, najpóźniej w dniu składania ofert a przed upływem terminu składania ofert, winien wnieść wadium w wysokości </w:t>
      </w:r>
      <w:r w:rsidR="002D13F3" w:rsidRPr="0048796F">
        <w:rPr>
          <w:rFonts w:ascii="Times New Roman" w:eastAsia="Times New Roman" w:hAnsi="Times New Roman" w:cs="Times New Roman"/>
          <w:color w:val="000000" w:themeColor="text1"/>
          <w:sz w:val="24"/>
          <w:szCs w:val="24"/>
          <w:lang w:eastAsia="pl-PL"/>
        </w:rPr>
        <w:t>1 500</w:t>
      </w:r>
      <w:r w:rsidRPr="0048796F">
        <w:rPr>
          <w:rFonts w:ascii="Times New Roman" w:eastAsia="Times New Roman" w:hAnsi="Times New Roman" w:cs="Times New Roman"/>
          <w:color w:val="000000" w:themeColor="text1"/>
          <w:sz w:val="24"/>
          <w:szCs w:val="24"/>
          <w:lang w:eastAsia="pl-PL"/>
        </w:rPr>
        <w:t xml:space="preserve">,00 zł (słownie: </w:t>
      </w:r>
      <w:r w:rsidR="002D13F3" w:rsidRPr="0048796F">
        <w:rPr>
          <w:rFonts w:ascii="Times New Roman" w:eastAsia="Times New Roman" w:hAnsi="Times New Roman" w:cs="Times New Roman"/>
          <w:color w:val="000000" w:themeColor="text1"/>
          <w:sz w:val="24"/>
          <w:szCs w:val="24"/>
          <w:lang w:eastAsia="pl-PL"/>
        </w:rPr>
        <w:t xml:space="preserve">tysiąc </w:t>
      </w:r>
      <w:r w:rsidR="004C022C" w:rsidRPr="0048796F">
        <w:rPr>
          <w:rFonts w:ascii="Times New Roman" w:eastAsia="Times New Roman" w:hAnsi="Times New Roman" w:cs="Times New Roman"/>
          <w:color w:val="000000" w:themeColor="text1"/>
          <w:sz w:val="24"/>
          <w:szCs w:val="24"/>
          <w:lang w:eastAsia="pl-PL"/>
        </w:rPr>
        <w:t>pięćset</w:t>
      </w:r>
      <w:r w:rsidRPr="0048796F">
        <w:rPr>
          <w:rFonts w:ascii="Times New Roman" w:eastAsia="Times New Roman" w:hAnsi="Times New Roman" w:cs="Times New Roman"/>
          <w:color w:val="000000" w:themeColor="text1"/>
          <w:sz w:val="24"/>
          <w:szCs w:val="24"/>
          <w:lang w:eastAsia="pl-PL"/>
        </w:rPr>
        <w:t xml:space="preserve"> złotych i 00/100) i utrzymać go nieprzerwanie do dnia upływu terminu związania ofertą, z</w:t>
      </w:r>
      <w:r w:rsidR="004F23B6" w:rsidRPr="0048796F">
        <w:rPr>
          <w:rFonts w:ascii="Times New Roman" w:eastAsia="Times New Roman" w:hAnsi="Times New Roman" w:cs="Times New Roman"/>
          <w:color w:val="000000" w:themeColor="text1"/>
          <w:sz w:val="24"/>
          <w:szCs w:val="24"/>
          <w:lang w:eastAsia="pl-PL"/>
        </w:rPr>
        <w:t> </w:t>
      </w:r>
      <w:r w:rsidRPr="0048796F">
        <w:rPr>
          <w:rFonts w:ascii="Times New Roman" w:eastAsia="Times New Roman" w:hAnsi="Times New Roman" w:cs="Times New Roman"/>
          <w:color w:val="000000" w:themeColor="text1"/>
          <w:sz w:val="24"/>
          <w:szCs w:val="24"/>
          <w:lang w:eastAsia="pl-PL"/>
        </w:rPr>
        <w:t>wyjątkiem przypadków, o których mowa w art. 98 ust. 1 pkt 2</w:t>
      </w:r>
      <w:r w:rsidR="0056358C" w:rsidRPr="0048796F">
        <w:rPr>
          <w:rFonts w:ascii="Times New Roman" w:eastAsia="Times New Roman" w:hAnsi="Times New Roman" w:cs="Times New Roman"/>
          <w:color w:val="000000" w:themeColor="text1"/>
          <w:sz w:val="24"/>
          <w:szCs w:val="24"/>
          <w:lang w:eastAsia="pl-PL"/>
        </w:rPr>
        <w:t>)</w:t>
      </w:r>
      <w:r w:rsidRPr="0048796F">
        <w:rPr>
          <w:rFonts w:ascii="Times New Roman" w:eastAsia="Times New Roman" w:hAnsi="Times New Roman" w:cs="Times New Roman"/>
          <w:color w:val="000000" w:themeColor="text1"/>
          <w:sz w:val="24"/>
          <w:szCs w:val="24"/>
          <w:lang w:eastAsia="pl-PL"/>
        </w:rPr>
        <w:t xml:space="preserve"> i 3</w:t>
      </w:r>
      <w:r w:rsidR="0056358C" w:rsidRPr="0048796F">
        <w:rPr>
          <w:rFonts w:ascii="Times New Roman" w:eastAsia="Times New Roman" w:hAnsi="Times New Roman" w:cs="Times New Roman"/>
          <w:color w:val="000000" w:themeColor="text1"/>
          <w:sz w:val="24"/>
          <w:szCs w:val="24"/>
          <w:lang w:eastAsia="pl-PL"/>
        </w:rPr>
        <w:t>)</w:t>
      </w:r>
      <w:r w:rsidRPr="0048796F">
        <w:rPr>
          <w:rFonts w:ascii="Times New Roman" w:eastAsia="Times New Roman" w:hAnsi="Times New Roman" w:cs="Times New Roman"/>
          <w:color w:val="000000" w:themeColor="text1"/>
          <w:sz w:val="24"/>
          <w:szCs w:val="24"/>
          <w:lang w:eastAsia="pl-PL"/>
        </w:rPr>
        <w:t xml:space="preserve"> oraz ust. 2 ustawy.</w:t>
      </w:r>
    </w:p>
    <w:p w14:paraId="4879C8A9" w14:textId="77777777" w:rsidR="00CF1EB8" w:rsidRPr="0048796F" w:rsidRDefault="00CF1EB8" w:rsidP="00622ACA">
      <w:pPr>
        <w:pStyle w:val="Akapitzlist"/>
        <w:numPr>
          <w:ilvl w:val="1"/>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Wadium może być wnoszone według wyboru wykonawcy w jednej lub kilku następujących formach:</w:t>
      </w:r>
    </w:p>
    <w:p w14:paraId="0313D0E5" w14:textId="77777777" w:rsidR="00CF1EB8" w:rsidRPr="0048796F" w:rsidRDefault="00CF1EB8" w:rsidP="00622ACA">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pieniądzu;</w:t>
      </w:r>
    </w:p>
    <w:p w14:paraId="2A41836F" w14:textId="77777777" w:rsidR="00CF1EB8" w:rsidRPr="0048796F" w:rsidRDefault="00CF1EB8" w:rsidP="00622ACA">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gwarancjach bankowych;</w:t>
      </w:r>
    </w:p>
    <w:p w14:paraId="2E5C138B" w14:textId="77777777" w:rsidR="00CF1EB8" w:rsidRPr="0048796F" w:rsidRDefault="00CF1EB8" w:rsidP="00622ACA">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gwarancjach ubezpieczeniowych;</w:t>
      </w:r>
    </w:p>
    <w:p w14:paraId="1D667A4A" w14:textId="41C39C88" w:rsidR="00CF1EB8" w:rsidRPr="0048796F" w:rsidRDefault="00CF1EB8" w:rsidP="00622ACA">
      <w:pPr>
        <w:pStyle w:val="Akapitzlist"/>
        <w:numPr>
          <w:ilvl w:val="2"/>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poręczeniach udzielanych przez podmioty, o których mowa w art. 6b ust. 5 pkt 2</w:t>
      </w:r>
      <w:r w:rsidR="0056358C" w:rsidRPr="0048796F">
        <w:rPr>
          <w:rFonts w:ascii="Times New Roman" w:eastAsia="Times New Roman" w:hAnsi="Times New Roman" w:cs="Times New Roman"/>
          <w:color w:val="000000" w:themeColor="text1"/>
          <w:sz w:val="24"/>
          <w:szCs w:val="24"/>
          <w:lang w:eastAsia="pl-PL"/>
        </w:rPr>
        <w:t>)</w:t>
      </w:r>
      <w:r w:rsidRPr="0048796F">
        <w:rPr>
          <w:rFonts w:ascii="Times New Roman" w:eastAsia="Times New Roman" w:hAnsi="Times New Roman" w:cs="Times New Roman"/>
          <w:color w:val="000000" w:themeColor="text1"/>
          <w:sz w:val="24"/>
          <w:szCs w:val="24"/>
          <w:lang w:eastAsia="pl-PL"/>
        </w:rPr>
        <w:t xml:space="preserve"> ustawy z dnia 9 listopada 2000 r. o utworzeniu Polskiej Agencji Rozwoju Przedsiębiorczości (Dz.</w:t>
      </w:r>
      <w:r w:rsidR="00B33D90" w:rsidRPr="0048796F">
        <w:rPr>
          <w:rFonts w:ascii="Times New Roman" w:eastAsia="Times New Roman" w:hAnsi="Times New Roman" w:cs="Times New Roman"/>
          <w:color w:val="000000" w:themeColor="text1"/>
          <w:sz w:val="24"/>
          <w:szCs w:val="24"/>
          <w:lang w:eastAsia="pl-PL"/>
        </w:rPr>
        <w:t xml:space="preserve"> </w:t>
      </w:r>
      <w:r w:rsidRPr="0048796F">
        <w:rPr>
          <w:rFonts w:ascii="Times New Roman" w:eastAsia="Times New Roman" w:hAnsi="Times New Roman" w:cs="Times New Roman"/>
          <w:color w:val="000000" w:themeColor="text1"/>
          <w:sz w:val="24"/>
          <w:szCs w:val="24"/>
          <w:lang w:eastAsia="pl-PL"/>
        </w:rPr>
        <w:t>U. z 2019 r. poz. 310, 836 i 1572).</w:t>
      </w:r>
    </w:p>
    <w:p w14:paraId="7F6E2499" w14:textId="41E3E798" w:rsidR="00CF1EB8" w:rsidRPr="0048796F" w:rsidRDefault="00CF1EB8" w:rsidP="00622ACA">
      <w:pPr>
        <w:pStyle w:val="Akapitzlist"/>
        <w:numPr>
          <w:ilvl w:val="1"/>
          <w:numId w:val="1"/>
        </w:numPr>
        <w:spacing w:after="0" w:line="240" w:lineRule="auto"/>
        <w:ind w:left="851" w:hanging="425"/>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 xml:space="preserve">Wadium w pieniądzu należy wpłacić na rachunek Zamawiającego: Santander Bank Polska numer rachunku 45 1500 1331 1213 3001 7949 0000 z dopiskiem </w:t>
      </w:r>
      <w:r w:rsidR="00C751C5" w:rsidRPr="0048796F">
        <w:rPr>
          <w:rFonts w:ascii="Times New Roman" w:eastAsia="Times New Roman" w:hAnsi="Times New Roman" w:cs="Times New Roman"/>
          <w:color w:val="000000" w:themeColor="text1"/>
          <w:sz w:val="24"/>
          <w:szCs w:val="24"/>
          <w:lang w:eastAsia="pl-PL"/>
        </w:rPr>
        <w:t>„</w:t>
      </w:r>
      <w:r w:rsidR="00AF5468" w:rsidRPr="0048796F">
        <w:rPr>
          <w:rFonts w:ascii="Times New Roman" w:eastAsia="Times New Roman" w:hAnsi="Times New Roman" w:cs="Times New Roman"/>
          <w:color w:val="000000" w:themeColor="text1"/>
          <w:sz w:val="24"/>
          <w:szCs w:val="24"/>
          <w:lang w:eastAsia="pl-PL"/>
        </w:rPr>
        <w:t>Wadium SZP.272.</w:t>
      </w:r>
      <w:r w:rsidR="002D13F3" w:rsidRPr="0048796F">
        <w:rPr>
          <w:rFonts w:ascii="Times New Roman" w:eastAsia="Times New Roman" w:hAnsi="Times New Roman" w:cs="Times New Roman"/>
          <w:color w:val="000000" w:themeColor="text1"/>
          <w:sz w:val="24"/>
          <w:szCs w:val="24"/>
          <w:lang w:eastAsia="pl-PL"/>
        </w:rPr>
        <w:t>573</w:t>
      </w:r>
      <w:r w:rsidRPr="0048796F">
        <w:rPr>
          <w:rFonts w:ascii="Times New Roman" w:eastAsia="Times New Roman" w:hAnsi="Times New Roman" w:cs="Times New Roman"/>
          <w:color w:val="000000" w:themeColor="text1"/>
          <w:sz w:val="24"/>
          <w:szCs w:val="24"/>
          <w:lang w:eastAsia="pl-PL"/>
        </w:rPr>
        <w:t>.2021</w:t>
      </w:r>
      <w:r w:rsidR="00C751C5" w:rsidRPr="0048796F">
        <w:rPr>
          <w:rFonts w:ascii="Times New Roman" w:eastAsia="Times New Roman" w:hAnsi="Times New Roman" w:cs="Times New Roman"/>
          <w:color w:val="000000" w:themeColor="text1"/>
          <w:sz w:val="24"/>
          <w:szCs w:val="24"/>
          <w:lang w:eastAsia="pl-PL"/>
        </w:rPr>
        <w:t>”</w:t>
      </w:r>
      <w:r w:rsidRPr="0048796F">
        <w:rPr>
          <w:rFonts w:ascii="Times New Roman" w:eastAsia="Times New Roman" w:hAnsi="Times New Roman" w:cs="Times New Roman"/>
          <w:color w:val="000000" w:themeColor="text1"/>
          <w:sz w:val="24"/>
          <w:szCs w:val="24"/>
          <w:lang w:eastAsia="pl-PL"/>
        </w:rPr>
        <w:t>, w takim czasie, aby kwota wadium przed upływem terminu składania ofert znajdowała się na rachunku Zamawiającego.</w:t>
      </w:r>
    </w:p>
    <w:p w14:paraId="3F7EF8DE" w14:textId="77777777" w:rsidR="00C751C5" w:rsidRPr="0048796F" w:rsidRDefault="00CF1EB8" w:rsidP="00622ACA">
      <w:pPr>
        <w:pStyle w:val="Akapitzlist"/>
        <w:numPr>
          <w:ilvl w:val="1"/>
          <w:numId w:val="1"/>
        </w:numPr>
        <w:spacing w:after="0" w:line="240" w:lineRule="auto"/>
        <w:ind w:left="851" w:hanging="425"/>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W przypadku złożenia wadium w innej formie niż pieniężna, Wykonawca przekazuje Zamawiającemu oryginał gwarancji lub poręczenia, w postaci elektronicznej.</w:t>
      </w:r>
    </w:p>
    <w:p w14:paraId="051E3D16" w14:textId="77777777" w:rsidR="00C751C5" w:rsidRPr="0048796F" w:rsidRDefault="00C751C5"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Zwrot wadium lub jego zatrzymanie przez Zamawiającego nastąpi na warunkach wskazanych w ustawie.</w:t>
      </w:r>
    </w:p>
    <w:p w14:paraId="741A1FB3" w14:textId="77777777" w:rsidR="00C751C5" w:rsidRPr="0048796F" w:rsidRDefault="00C751C5" w:rsidP="007D00E6">
      <w:pPr>
        <w:pStyle w:val="Akapitzlist"/>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Dokument wniesienia wadium w innej formie niż pieniądz winien zawierać bezwarunkowe i nieodwołalne zobowiązanie gwaranta lub poręczyciela zapłaty wymaganej kwoty wadium, na pierwsze pisemne żądanie Zamawiającego wzywające do zapłaty wymaganej kwoty wadium, powstałe na skutek okoliczności określonych w ustawie.</w:t>
      </w:r>
      <w:r w:rsidRPr="0048796F" w:rsidDel="002B4ED5">
        <w:rPr>
          <w:rFonts w:ascii="Times New Roman" w:hAnsi="Times New Roman" w:cs="Times New Roman"/>
          <w:color w:val="000000" w:themeColor="text1"/>
          <w:sz w:val="24"/>
          <w:szCs w:val="24"/>
        </w:rPr>
        <w:t xml:space="preserve"> </w:t>
      </w:r>
    </w:p>
    <w:p w14:paraId="293F0466" w14:textId="77777777" w:rsidR="00C751C5" w:rsidRPr="0048796F" w:rsidRDefault="00C751C5" w:rsidP="007D00E6">
      <w:pPr>
        <w:pStyle w:val="Akapitzlist"/>
        <w:numPr>
          <w:ilvl w:val="1"/>
          <w:numId w:val="1"/>
        </w:numPr>
        <w:spacing w:after="0" w:line="240" w:lineRule="auto"/>
        <w:ind w:left="867" w:hanging="51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W dokumencie tym, gwarant nie może uzależniać dokonania zapłaty od spełnienia przez Zamawiającego dodatkowych warunków (np. żądanie wezwania zapłaty za pośrednictwem banku prowadzącego rachunek Zamawiającego, potwierdzenia przez notariusza, że podpisy złożone na żądaniu zapłaty należą do osób umocowanych do występowania w imieniu Zamawiającego, albo żądania złożenia wezwania np. tylko w formie listu poleconego itp.) albo przedłożenia dodatkowych dokumentów, </w:t>
      </w:r>
      <w:r w:rsidRPr="0048796F">
        <w:rPr>
          <w:rFonts w:ascii="Times New Roman" w:hAnsi="Times New Roman" w:cs="Times New Roman"/>
          <w:color w:val="000000" w:themeColor="text1"/>
          <w:sz w:val="24"/>
          <w:szCs w:val="24"/>
        </w:rPr>
        <w:lastRenderedPageBreak/>
        <w:t xml:space="preserve">z wyłączeniem dokumentów potwierdzających umocowanie osób do występowania w imieniu Zamawiającego z żądaniem zapłaty. </w:t>
      </w:r>
    </w:p>
    <w:p w14:paraId="719885F5" w14:textId="77777777" w:rsidR="00CF1EB8" w:rsidRPr="0048796F" w:rsidRDefault="00CF1EB8"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0357FE18"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I</w:t>
      </w:r>
      <w:r w:rsidR="00E20F63" w:rsidRPr="0048796F">
        <w:rPr>
          <w:rFonts w:ascii="Times New Roman" w:eastAsia="Times New Roman" w:hAnsi="Times New Roman" w:cs="Times New Roman"/>
          <w:b/>
          <w:color w:val="000000" w:themeColor="text1"/>
          <w:sz w:val="24"/>
          <w:szCs w:val="24"/>
          <w:lang w:eastAsia="pl-PL"/>
        </w:rPr>
        <w:t xml:space="preserve">nformacje dotyczące zabezpieczenia należytego wykonania umowy, jeżeli </w:t>
      </w:r>
      <w:r w:rsidR="004464EC" w:rsidRPr="0048796F">
        <w:rPr>
          <w:rFonts w:ascii="Times New Roman" w:eastAsia="Times New Roman" w:hAnsi="Times New Roman" w:cs="Times New Roman"/>
          <w:b/>
          <w:color w:val="000000" w:themeColor="text1"/>
          <w:sz w:val="24"/>
          <w:szCs w:val="24"/>
          <w:lang w:eastAsia="pl-PL"/>
        </w:rPr>
        <w:t>Z</w:t>
      </w:r>
      <w:r w:rsidR="00E20F63" w:rsidRPr="0048796F">
        <w:rPr>
          <w:rFonts w:ascii="Times New Roman" w:eastAsia="Times New Roman" w:hAnsi="Times New Roman" w:cs="Times New Roman"/>
          <w:b/>
          <w:color w:val="000000" w:themeColor="text1"/>
          <w:sz w:val="24"/>
          <w:szCs w:val="24"/>
          <w:lang w:eastAsia="pl-PL"/>
        </w:rPr>
        <w:t>amawiający przewiduje obowiązek jego wniesienia;</w:t>
      </w:r>
    </w:p>
    <w:p w14:paraId="61BB9C62" w14:textId="77777777" w:rsidR="0057373C" w:rsidRPr="0048796F" w:rsidRDefault="0057373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25" w:name="mip51080779"/>
      <w:bookmarkEnd w:id="25"/>
      <w:r w:rsidRPr="0048796F">
        <w:rPr>
          <w:rFonts w:ascii="Times New Roman" w:eastAsia="Times New Roman" w:hAnsi="Times New Roman" w:cs="Times New Roman"/>
          <w:color w:val="000000" w:themeColor="text1"/>
          <w:sz w:val="24"/>
          <w:szCs w:val="24"/>
          <w:lang w:eastAsia="pl-PL"/>
        </w:rPr>
        <w:t>Zamawiający nie żąda wniesienia zabezpieczenia należytego wykonania umowy.</w:t>
      </w:r>
    </w:p>
    <w:p w14:paraId="756B483F"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2FBF8143"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I</w:t>
      </w:r>
      <w:r w:rsidR="00E20F63" w:rsidRPr="0048796F">
        <w:rPr>
          <w:rFonts w:ascii="Times New Roman" w:eastAsia="Times New Roman" w:hAnsi="Times New Roman" w:cs="Times New Roman"/>
          <w:b/>
          <w:color w:val="000000" w:themeColor="text1"/>
          <w:sz w:val="24"/>
          <w:szCs w:val="24"/>
          <w:lang w:eastAsia="pl-PL"/>
        </w:rPr>
        <w:t xml:space="preserve">nformacje dotyczące ofert wariantowych, w tym informacje o sposobie przedstawiania ofert wariantowych oraz minimalne warunki, jakim muszą odpowiadać oferty wariantowe, jeżeli </w:t>
      </w:r>
      <w:r w:rsidR="004464EC" w:rsidRPr="0048796F">
        <w:rPr>
          <w:rFonts w:ascii="Times New Roman" w:eastAsia="Times New Roman" w:hAnsi="Times New Roman" w:cs="Times New Roman"/>
          <w:b/>
          <w:color w:val="000000" w:themeColor="text1"/>
          <w:sz w:val="24"/>
          <w:szCs w:val="24"/>
          <w:lang w:eastAsia="pl-PL"/>
        </w:rPr>
        <w:t>Z</w:t>
      </w:r>
      <w:r w:rsidR="00E20F63" w:rsidRPr="0048796F">
        <w:rPr>
          <w:rFonts w:ascii="Times New Roman" w:eastAsia="Times New Roman" w:hAnsi="Times New Roman" w:cs="Times New Roman"/>
          <w:b/>
          <w:color w:val="000000" w:themeColor="text1"/>
          <w:sz w:val="24"/>
          <w:szCs w:val="24"/>
          <w:lang w:eastAsia="pl-PL"/>
        </w:rPr>
        <w:t>amawiający wymaga lub dopuszcza ich składanie;</w:t>
      </w:r>
    </w:p>
    <w:p w14:paraId="60CEC23A" w14:textId="77777777" w:rsidR="0057373C" w:rsidRPr="0048796F" w:rsidRDefault="0057373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26" w:name="mip51080780"/>
      <w:bookmarkEnd w:id="26"/>
      <w:r w:rsidRPr="0048796F">
        <w:rPr>
          <w:rFonts w:ascii="Times New Roman" w:eastAsia="Times New Roman" w:hAnsi="Times New Roman" w:cs="Times New Roman"/>
          <w:color w:val="000000" w:themeColor="text1"/>
          <w:sz w:val="24"/>
          <w:szCs w:val="24"/>
          <w:lang w:eastAsia="pl-PL"/>
        </w:rPr>
        <w:t>Zamawiający nie dopuszcza możliwość złożenia oferty wariantowej.</w:t>
      </w:r>
    </w:p>
    <w:p w14:paraId="76FE1192"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0BF4FA77"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Maksymalną liczbę W</w:t>
      </w:r>
      <w:r w:rsidR="00E20F63" w:rsidRPr="0048796F">
        <w:rPr>
          <w:rFonts w:ascii="Times New Roman" w:eastAsia="Times New Roman" w:hAnsi="Times New Roman" w:cs="Times New Roman"/>
          <w:b/>
          <w:color w:val="000000" w:themeColor="text1"/>
          <w:sz w:val="24"/>
          <w:szCs w:val="24"/>
          <w:lang w:eastAsia="pl-PL"/>
        </w:rPr>
        <w:t xml:space="preserve">ykonawców, z którymi </w:t>
      </w:r>
      <w:r w:rsidR="004464EC" w:rsidRPr="0048796F">
        <w:rPr>
          <w:rFonts w:ascii="Times New Roman" w:eastAsia="Times New Roman" w:hAnsi="Times New Roman" w:cs="Times New Roman"/>
          <w:b/>
          <w:color w:val="000000" w:themeColor="text1"/>
          <w:sz w:val="24"/>
          <w:szCs w:val="24"/>
          <w:lang w:eastAsia="pl-PL"/>
        </w:rPr>
        <w:t>Z</w:t>
      </w:r>
      <w:r w:rsidR="00E20F63" w:rsidRPr="0048796F">
        <w:rPr>
          <w:rFonts w:ascii="Times New Roman" w:eastAsia="Times New Roman" w:hAnsi="Times New Roman" w:cs="Times New Roman"/>
          <w:b/>
          <w:color w:val="000000" w:themeColor="text1"/>
          <w:sz w:val="24"/>
          <w:szCs w:val="24"/>
          <w:lang w:eastAsia="pl-PL"/>
        </w:rPr>
        <w:t>amawiają</w:t>
      </w:r>
      <w:r w:rsidR="004464EC" w:rsidRPr="0048796F">
        <w:rPr>
          <w:rFonts w:ascii="Times New Roman" w:eastAsia="Times New Roman" w:hAnsi="Times New Roman" w:cs="Times New Roman"/>
          <w:b/>
          <w:color w:val="000000" w:themeColor="text1"/>
          <w:sz w:val="24"/>
          <w:szCs w:val="24"/>
          <w:lang w:eastAsia="pl-PL"/>
        </w:rPr>
        <w:t>cy zawrze umowę ramową, jeżeli Z</w:t>
      </w:r>
      <w:r w:rsidR="00E20F63" w:rsidRPr="0048796F">
        <w:rPr>
          <w:rFonts w:ascii="Times New Roman" w:eastAsia="Times New Roman" w:hAnsi="Times New Roman" w:cs="Times New Roman"/>
          <w:b/>
          <w:color w:val="000000" w:themeColor="text1"/>
          <w:sz w:val="24"/>
          <w:szCs w:val="24"/>
          <w:lang w:eastAsia="pl-PL"/>
        </w:rPr>
        <w:t>amawiający przewiduje zawarcie umowy ramowej;</w:t>
      </w:r>
    </w:p>
    <w:p w14:paraId="50395469" w14:textId="77777777" w:rsidR="00A616F1" w:rsidRPr="0048796F" w:rsidRDefault="00A616F1"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27" w:name="mip51080781"/>
      <w:bookmarkEnd w:id="27"/>
      <w:r w:rsidRPr="0048796F">
        <w:rPr>
          <w:rFonts w:ascii="Times New Roman" w:eastAsia="Times New Roman" w:hAnsi="Times New Roman" w:cs="Times New Roman"/>
          <w:color w:val="000000" w:themeColor="text1"/>
          <w:sz w:val="24"/>
          <w:szCs w:val="24"/>
          <w:lang w:eastAsia="pl-PL"/>
        </w:rPr>
        <w:t>Postępowanie nie jest prowadzone w celu zawarcia umowy ramowej.</w:t>
      </w:r>
    </w:p>
    <w:p w14:paraId="42682E4A"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31C4A72C"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I</w:t>
      </w:r>
      <w:r w:rsidR="00E20F63" w:rsidRPr="0048796F">
        <w:rPr>
          <w:rFonts w:ascii="Times New Roman" w:eastAsia="Times New Roman" w:hAnsi="Times New Roman" w:cs="Times New Roman"/>
          <w:b/>
          <w:color w:val="000000" w:themeColor="text1"/>
          <w:sz w:val="24"/>
          <w:szCs w:val="24"/>
          <w:lang w:eastAsia="pl-PL"/>
        </w:rPr>
        <w:t>nformację o przewidywanych zamówieniach, o których mowa w</w:t>
      </w:r>
      <w:r w:rsidR="00811A28" w:rsidRPr="0048796F">
        <w:rPr>
          <w:rFonts w:ascii="Times New Roman" w:eastAsia="Times New Roman" w:hAnsi="Times New Roman" w:cs="Times New Roman"/>
          <w:b/>
          <w:color w:val="000000" w:themeColor="text1"/>
          <w:sz w:val="24"/>
          <w:szCs w:val="24"/>
          <w:lang w:eastAsia="pl-PL"/>
        </w:rPr>
        <w:t xml:space="preserve"> art. 214 ust. 1 pkt. 7) i 8) ustawy</w:t>
      </w:r>
      <w:r w:rsidR="00E20F63" w:rsidRPr="0048796F">
        <w:rPr>
          <w:rFonts w:ascii="Times New Roman" w:eastAsia="Times New Roman" w:hAnsi="Times New Roman" w:cs="Times New Roman"/>
          <w:b/>
          <w:color w:val="000000" w:themeColor="text1"/>
          <w:sz w:val="24"/>
          <w:szCs w:val="24"/>
          <w:lang w:eastAsia="pl-PL"/>
        </w:rPr>
        <w:t xml:space="preserve">, jeżeli </w:t>
      </w:r>
      <w:r w:rsidR="004464EC" w:rsidRPr="0048796F">
        <w:rPr>
          <w:rFonts w:ascii="Times New Roman" w:eastAsia="Times New Roman" w:hAnsi="Times New Roman" w:cs="Times New Roman"/>
          <w:b/>
          <w:color w:val="000000" w:themeColor="text1"/>
          <w:sz w:val="24"/>
          <w:szCs w:val="24"/>
          <w:lang w:eastAsia="pl-PL"/>
        </w:rPr>
        <w:t>Z</w:t>
      </w:r>
      <w:r w:rsidR="00E20F63" w:rsidRPr="0048796F">
        <w:rPr>
          <w:rFonts w:ascii="Times New Roman" w:eastAsia="Times New Roman" w:hAnsi="Times New Roman" w:cs="Times New Roman"/>
          <w:b/>
          <w:color w:val="000000" w:themeColor="text1"/>
          <w:sz w:val="24"/>
          <w:szCs w:val="24"/>
          <w:lang w:eastAsia="pl-PL"/>
        </w:rPr>
        <w:t>amawiający przewiduje udzielenie takich zamówień;</w:t>
      </w:r>
    </w:p>
    <w:p w14:paraId="604E181A" w14:textId="77777777" w:rsidR="00A616F1" w:rsidRPr="0048796F" w:rsidRDefault="00A616F1"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28" w:name="mip51080782"/>
      <w:bookmarkEnd w:id="28"/>
      <w:r w:rsidRPr="0048796F">
        <w:rPr>
          <w:rFonts w:ascii="Times New Roman" w:eastAsia="Times New Roman" w:hAnsi="Times New Roman" w:cs="Times New Roman"/>
          <w:color w:val="000000" w:themeColor="text1"/>
          <w:sz w:val="24"/>
          <w:szCs w:val="24"/>
          <w:lang w:eastAsia="pl-PL"/>
        </w:rPr>
        <w:t>Zamawiający nie przewiduje udzielenie zamówienia, o którym mowa w art. 214 ust. 1 pkt. 7) ustawy.</w:t>
      </w:r>
    </w:p>
    <w:p w14:paraId="2EFF8479"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1B89E66F"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I</w:t>
      </w:r>
      <w:r w:rsidR="00E20F63" w:rsidRPr="0048796F">
        <w:rPr>
          <w:rFonts w:ascii="Times New Roman" w:eastAsia="Times New Roman" w:hAnsi="Times New Roman" w:cs="Times New Roman"/>
          <w:b/>
          <w:color w:val="000000" w:themeColor="text1"/>
          <w:sz w:val="24"/>
          <w:szCs w:val="24"/>
          <w:lang w:eastAsia="pl-PL"/>
        </w:rPr>
        <w:t>nformacje d</w:t>
      </w:r>
      <w:r w:rsidRPr="0048796F">
        <w:rPr>
          <w:rFonts w:ascii="Times New Roman" w:eastAsia="Times New Roman" w:hAnsi="Times New Roman" w:cs="Times New Roman"/>
          <w:b/>
          <w:color w:val="000000" w:themeColor="text1"/>
          <w:sz w:val="24"/>
          <w:szCs w:val="24"/>
          <w:lang w:eastAsia="pl-PL"/>
        </w:rPr>
        <w:t>otyczące przeprowadzenia przez W</w:t>
      </w:r>
      <w:r w:rsidR="00E20F63" w:rsidRPr="0048796F">
        <w:rPr>
          <w:rFonts w:ascii="Times New Roman" w:eastAsia="Times New Roman" w:hAnsi="Times New Roman" w:cs="Times New Roman"/>
          <w:b/>
          <w:color w:val="000000" w:themeColor="text1"/>
          <w:sz w:val="24"/>
          <w:szCs w:val="24"/>
          <w:lang w:eastAsia="pl-PL"/>
        </w:rPr>
        <w:t>ykonawcę wizji lokalnej lub sprawdzenia przez niego dokumentów niezbędn</w:t>
      </w:r>
      <w:r w:rsidR="00811A28" w:rsidRPr="0048796F">
        <w:rPr>
          <w:rFonts w:ascii="Times New Roman" w:eastAsia="Times New Roman" w:hAnsi="Times New Roman" w:cs="Times New Roman"/>
          <w:b/>
          <w:color w:val="000000" w:themeColor="text1"/>
          <w:sz w:val="24"/>
          <w:szCs w:val="24"/>
          <w:lang w:eastAsia="pl-PL"/>
        </w:rPr>
        <w:t>ych do realizacji zamówienia, o </w:t>
      </w:r>
      <w:r w:rsidR="00E20F63" w:rsidRPr="0048796F">
        <w:rPr>
          <w:rFonts w:ascii="Times New Roman" w:eastAsia="Times New Roman" w:hAnsi="Times New Roman" w:cs="Times New Roman"/>
          <w:b/>
          <w:color w:val="000000" w:themeColor="text1"/>
          <w:sz w:val="24"/>
          <w:szCs w:val="24"/>
          <w:lang w:eastAsia="pl-PL"/>
        </w:rPr>
        <w:t xml:space="preserve">których mowa w </w:t>
      </w:r>
      <w:r w:rsidR="00811A28" w:rsidRPr="0048796F">
        <w:rPr>
          <w:rFonts w:ascii="Times New Roman" w:eastAsia="Times New Roman" w:hAnsi="Times New Roman" w:cs="Times New Roman"/>
          <w:b/>
          <w:color w:val="000000" w:themeColor="text1"/>
          <w:sz w:val="24"/>
          <w:szCs w:val="24"/>
          <w:lang w:eastAsia="pl-PL"/>
        </w:rPr>
        <w:t>art. 131 ust. 2 ustawy</w:t>
      </w:r>
      <w:r w:rsidR="00E20F63" w:rsidRPr="0048796F">
        <w:rPr>
          <w:rFonts w:ascii="Times New Roman" w:eastAsia="Times New Roman" w:hAnsi="Times New Roman" w:cs="Times New Roman"/>
          <w:b/>
          <w:color w:val="000000" w:themeColor="text1"/>
          <w:sz w:val="24"/>
          <w:szCs w:val="24"/>
          <w:lang w:eastAsia="pl-PL"/>
        </w:rPr>
        <w:t xml:space="preserve">, jeżeli </w:t>
      </w:r>
      <w:r w:rsidR="004464EC" w:rsidRPr="0048796F">
        <w:rPr>
          <w:rFonts w:ascii="Times New Roman" w:eastAsia="Times New Roman" w:hAnsi="Times New Roman" w:cs="Times New Roman"/>
          <w:b/>
          <w:color w:val="000000" w:themeColor="text1"/>
          <w:sz w:val="24"/>
          <w:szCs w:val="24"/>
          <w:lang w:eastAsia="pl-PL"/>
        </w:rPr>
        <w:t>Z</w:t>
      </w:r>
      <w:r w:rsidR="00E20F63" w:rsidRPr="0048796F">
        <w:rPr>
          <w:rFonts w:ascii="Times New Roman" w:eastAsia="Times New Roman" w:hAnsi="Times New Roman" w:cs="Times New Roman"/>
          <w:b/>
          <w:color w:val="000000" w:themeColor="text1"/>
          <w:sz w:val="24"/>
          <w:szCs w:val="24"/>
          <w:lang w:eastAsia="pl-PL"/>
        </w:rPr>
        <w:t>amawiający przewiduje możliwość albo wymaga złożenia oferty po odbyciu wizji lokalnej lub sprawdzeniu tych dokumentów;</w:t>
      </w:r>
    </w:p>
    <w:p w14:paraId="1459E6F3" w14:textId="77777777" w:rsidR="00697637" w:rsidRPr="0048796F" w:rsidRDefault="00A616F1"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29" w:name="mip51080783"/>
      <w:bookmarkEnd w:id="29"/>
      <w:r w:rsidRPr="0048796F">
        <w:rPr>
          <w:rFonts w:ascii="Times New Roman" w:eastAsia="Times New Roman" w:hAnsi="Times New Roman" w:cs="Times New Roman"/>
          <w:color w:val="000000" w:themeColor="text1"/>
          <w:sz w:val="24"/>
          <w:szCs w:val="24"/>
          <w:lang w:eastAsia="pl-PL"/>
        </w:rPr>
        <w:t>Zamawiający nie przewiduje konieczności przeprowadzenia wizji lokalnej lub sprawdzenia posiadanych przez niego dokumentów.</w:t>
      </w:r>
    </w:p>
    <w:p w14:paraId="57FDBBB6" w14:textId="77777777" w:rsidR="00A616F1" w:rsidRPr="0048796F" w:rsidRDefault="00A616F1"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3C17213D"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I</w:t>
      </w:r>
      <w:r w:rsidR="00E20F63" w:rsidRPr="0048796F">
        <w:rPr>
          <w:rFonts w:ascii="Times New Roman" w:eastAsia="Times New Roman" w:hAnsi="Times New Roman" w:cs="Times New Roman"/>
          <w:b/>
          <w:color w:val="000000" w:themeColor="text1"/>
          <w:sz w:val="24"/>
          <w:szCs w:val="24"/>
          <w:lang w:eastAsia="pl-PL"/>
        </w:rPr>
        <w:t>nformacje dotyczące walut obcych, w jakich mogą być prowadzone roz</w:t>
      </w:r>
      <w:r w:rsidR="004464EC" w:rsidRPr="0048796F">
        <w:rPr>
          <w:rFonts w:ascii="Times New Roman" w:eastAsia="Times New Roman" w:hAnsi="Times New Roman" w:cs="Times New Roman"/>
          <w:b/>
          <w:color w:val="000000" w:themeColor="text1"/>
          <w:sz w:val="24"/>
          <w:szCs w:val="24"/>
          <w:lang w:eastAsia="pl-PL"/>
        </w:rPr>
        <w:t>liczenia między Z</w:t>
      </w:r>
      <w:r w:rsidRPr="0048796F">
        <w:rPr>
          <w:rFonts w:ascii="Times New Roman" w:eastAsia="Times New Roman" w:hAnsi="Times New Roman" w:cs="Times New Roman"/>
          <w:b/>
          <w:color w:val="000000" w:themeColor="text1"/>
          <w:sz w:val="24"/>
          <w:szCs w:val="24"/>
          <w:lang w:eastAsia="pl-PL"/>
        </w:rPr>
        <w:t>amawiającym a W</w:t>
      </w:r>
      <w:r w:rsidR="00E20F63" w:rsidRPr="0048796F">
        <w:rPr>
          <w:rFonts w:ascii="Times New Roman" w:eastAsia="Times New Roman" w:hAnsi="Times New Roman" w:cs="Times New Roman"/>
          <w:b/>
          <w:color w:val="000000" w:themeColor="text1"/>
          <w:sz w:val="24"/>
          <w:szCs w:val="24"/>
          <w:lang w:eastAsia="pl-PL"/>
        </w:rPr>
        <w:t xml:space="preserve">ykonawcą, jeżeli </w:t>
      </w:r>
      <w:r w:rsidR="004464EC" w:rsidRPr="0048796F">
        <w:rPr>
          <w:rFonts w:ascii="Times New Roman" w:eastAsia="Times New Roman" w:hAnsi="Times New Roman" w:cs="Times New Roman"/>
          <w:b/>
          <w:color w:val="000000" w:themeColor="text1"/>
          <w:sz w:val="24"/>
          <w:szCs w:val="24"/>
          <w:lang w:eastAsia="pl-PL"/>
        </w:rPr>
        <w:t>Z</w:t>
      </w:r>
      <w:r w:rsidR="00E20F63" w:rsidRPr="0048796F">
        <w:rPr>
          <w:rFonts w:ascii="Times New Roman" w:eastAsia="Times New Roman" w:hAnsi="Times New Roman" w:cs="Times New Roman"/>
          <w:b/>
          <w:color w:val="000000" w:themeColor="text1"/>
          <w:sz w:val="24"/>
          <w:szCs w:val="24"/>
          <w:lang w:eastAsia="pl-PL"/>
        </w:rPr>
        <w:t>amaw</w:t>
      </w:r>
      <w:r w:rsidR="00811A28" w:rsidRPr="0048796F">
        <w:rPr>
          <w:rFonts w:ascii="Times New Roman" w:eastAsia="Times New Roman" w:hAnsi="Times New Roman" w:cs="Times New Roman"/>
          <w:b/>
          <w:color w:val="000000" w:themeColor="text1"/>
          <w:sz w:val="24"/>
          <w:szCs w:val="24"/>
          <w:lang w:eastAsia="pl-PL"/>
        </w:rPr>
        <w:t>iający przewiduje rozliczenia w </w:t>
      </w:r>
      <w:r w:rsidR="00E20F63" w:rsidRPr="0048796F">
        <w:rPr>
          <w:rFonts w:ascii="Times New Roman" w:eastAsia="Times New Roman" w:hAnsi="Times New Roman" w:cs="Times New Roman"/>
          <w:b/>
          <w:color w:val="000000" w:themeColor="text1"/>
          <w:sz w:val="24"/>
          <w:szCs w:val="24"/>
          <w:lang w:eastAsia="pl-PL"/>
        </w:rPr>
        <w:t>walutach obcych;</w:t>
      </w:r>
    </w:p>
    <w:p w14:paraId="5E62FF1E" w14:textId="77777777" w:rsidR="00A616F1" w:rsidRPr="0048796F" w:rsidRDefault="00A616F1" w:rsidP="007D00E6">
      <w:pPr>
        <w:numPr>
          <w:ilvl w:val="1"/>
          <w:numId w:val="1"/>
        </w:numPr>
        <w:spacing w:after="0" w:line="240" w:lineRule="auto"/>
        <w:ind w:left="867" w:hanging="510"/>
        <w:jc w:val="both"/>
        <w:rPr>
          <w:rFonts w:ascii="Times New Roman" w:hAnsi="Times New Roman" w:cs="Times New Roman"/>
          <w:color w:val="000000" w:themeColor="text1"/>
          <w:sz w:val="24"/>
          <w:szCs w:val="24"/>
        </w:rPr>
      </w:pPr>
      <w:bookmarkStart w:id="30" w:name="mip51080784"/>
      <w:bookmarkEnd w:id="30"/>
      <w:r w:rsidRPr="0048796F">
        <w:rPr>
          <w:rFonts w:ascii="Times New Roman" w:hAnsi="Times New Roman" w:cs="Times New Roman"/>
          <w:color w:val="000000" w:themeColor="text1"/>
          <w:sz w:val="24"/>
          <w:szCs w:val="24"/>
        </w:rPr>
        <w:t>Wszystkie rozliczenia związane z przedmiotem zamówienia będą się odbywały w polskich złotych. Nie dopuszcza się rozliczenia rozliczeń w walutach obcych.</w:t>
      </w:r>
    </w:p>
    <w:p w14:paraId="16E21990"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7AFB5FDB"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I</w:t>
      </w:r>
      <w:r w:rsidR="00E20F63" w:rsidRPr="0048796F">
        <w:rPr>
          <w:rFonts w:ascii="Times New Roman" w:eastAsia="Times New Roman" w:hAnsi="Times New Roman" w:cs="Times New Roman"/>
          <w:b/>
          <w:color w:val="000000" w:themeColor="text1"/>
          <w:sz w:val="24"/>
          <w:szCs w:val="24"/>
          <w:lang w:eastAsia="pl-PL"/>
        </w:rPr>
        <w:t xml:space="preserve">nformację o uprzedniej ocenie ofert, zgodnie z </w:t>
      </w:r>
      <w:r w:rsidR="00811A28" w:rsidRPr="0048796F">
        <w:rPr>
          <w:rFonts w:ascii="Times New Roman" w:eastAsia="Times New Roman" w:hAnsi="Times New Roman" w:cs="Times New Roman"/>
          <w:b/>
          <w:color w:val="000000" w:themeColor="text1"/>
          <w:sz w:val="24"/>
          <w:szCs w:val="24"/>
          <w:lang w:eastAsia="pl-PL"/>
        </w:rPr>
        <w:t>art. 139 ustawy</w:t>
      </w:r>
      <w:r w:rsidR="00E20F63" w:rsidRPr="0048796F">
        <w:rPr>
          <w:rFonts w:ascii="Times New Roman" w:eastAsia="Times New Roman" w:hAnsi="Times New Roman" w:cs="Times New Roman"/>
          <w:b/>
          <w:color w:val="000000" w:themeColor="text1"/>
          <w:sz w:val="24"/>
          <w:szCs w:val="24"/>
          <w:lang w:eastAsia="pl-PL"/>
        </w:rPr>
        <w:t xml:space="preserve">, jeżeli </w:t>
      </w:r>
      <w:r w:rsidR="004464EC" w:rsidRPr="0048796F">
        <w:rPr>
          <w:rFonts w:ascii="Times New Roman" w:eastAsia="Times New Roman" w:hAnsi="Times New Roman" w:cs="Times New Roman"/>
          <w:b/>
          <w:color w:val="000000" w:themeColor="text1"/>
          <w:sz w:val="24"/>
          <w:szCs w:val="24"/>
          <w:lang w:eastAsia="pl-PL"/>
        </w:rPr>
        <w:t>Z</w:t>
      </w:r>
      <w:r w:rsidR="00E20F63" w:rsidRPr="0048796F">
        <w:rPr>
          <w:rFonts w:ascii="Times New Roman" w:eastAsia="Times New Roman" w:hAnsi="Times New Roman" w:cs="Times New Roman"/>
          <w:b/>
          <w:color w:val="000000" w:themeColor="text1"/>
          <w:sz w:val="24"/>
          <w:szCs w:val="24"/>
          <w:lang w:eastAsia="pl-PL"/>
        </w:rPr>
        <w:t>amawiający przewiduje odwróconą kolejność oceny;</w:t>
      </w:r>
    </w:p>
    <w:p w14:paraId="18995DC1" w14:textId="77777777" w:rsidR="00697637" w:rsidRPr="0048796F" w:rsidRDefault="0057373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31" w:name="mip51080785"/>
      <w:bookmarkEnd w:id="31"/>
      <w:r w:rsidRPr="0048796F">
        <w:rPr>
          <w:rFonts w:ascii="Times New Roman" w:eastAsia="Times New Roman" w:hAnsi="Times New Roman" w:cs="Times New Roman"/>
          <w:color w:val="000000" w:themeColor="text1"/>
          <w:sz w:val="24"/>
          <w:szCs w:val="24"/>
          <w:lang w:eastAsia="pl-PL"/>
        </w:rPr>
        <w:t>Zamawiający nie przewiduje odwróconej kolejności oceny.</w:t>
      </w:r>
    </w:p>
    <w:p w14:paraId="174D93BB"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I</w:t>
      </w:r>
      <w:r w:rsidR="00E20F63" w:rsidRPr="0048796F">
        <w:rPr>
          <w:rFonts w:ascii="Times New Roman" w:eastAsia="Times New Roman" w:hAnsi="Times New Roman" w:cs="Times New Roman"/>
          <w:b/>
          <w:color w:val="000000" w:themeColor="text1"/>
          <w:sz w:val="24"/>
          <w:szCs w:val="24"/>
          <w:lang w:eastAsia="pl-PL"/>
        </w:rPr>
        <w:t xml:space="preserve">nformację o przewidywanym wyborze najkorzystniejszej oferty z zastosowaniem aukcji elektronicznej wraz z informacjami, o których mowa w </w:t>
      </w:r>
      <w:r w:rsidR="00811A28" w:rsidRPr="0048796F">
        <w:rPr>
          <w:rFonts w:ascii="Times New Roman" w:eastAsia="Times New Roman" w:hAnsi="Times New Roman" w:cs="Times New Roman"/>
          <w:b/>
          <w:color w:val="000000" w:themeColor="text1"/>
          <w:sz w:val="24"/>
          <w:szCs w:val="24"/>
          <w:lang w:eastAsia="pl-PL"/>
        </w:rPr>
        <w:t>art. 230 ustawy</w:t>
      </w:r>
      <w:r w:rsidR="00E20F63" w:rsidRPr="0048796F">
        <w:rPr>
          <w:rFonts w:ascii="Times New Roman" w:eastAsia="Times New Roman" w:hAnsi="Times New Roman" w:cs="Times New Roman"/>
          <w:b/>
          <w:color w:val="000000" w:themeColor="text1"/>
          <w:sz w:val="24"/>
          <w:szCs w:val="24"/>
          <w:lang w:eastAsia="pl-PL"/>
        </w:rPr>
        <w:t xml:space="preserve">, jeżeli </w:t>
      </w:r>
      <w:r w:rsidR="004464EC" w:rsidRPr="0048796F">
        <w:rPr>
          <w:rFonts w:ascii="Times New Roman" w:eastAsia="Times New Roman" w:hAnsi="Times New Roman" w:cs="Times New Roman"/>
          <w:b/>
          <w:color w:val="000000" w:themeColor="text1"/>
          <w:sz w:val="24"/>
          <w:szCs w:val="24"/>
          <w:lang w:eastAsia="pl-PL"/>
        </w:rPr>
        <w:t>Z</w:t>
      </w:r>
      <w:r w:rsidR="00E20F63" w:rsidRPr="0048796F">
        <w:rPr>
          <w:rFonts w:ascii="Times New Roman" w:eastAsia="Times New Roman" w:hAnsi="Times New Roman" w:cs="Times New Roman"/>
          <w:b/>
          <w:color w:val="000000" w:themeColor="text1"/>
          <w:sz w:val="24"/>
          <w:szCs w:val="24"/>
          <w:lang w:eastAsia="pl-PL"/>
        </w:rPr>
        <w:t>amawiający przewiduje aukcję elektroniczną;</w:t>
      </w:r>
    </w:p>
    <w:p w14:paraId="16293DA2" w14:textId="77777777" w:rsidR="00A616F1" w:rsidRPr="0048796F" w:rsidRDefault="00A616F1"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32" w:name="mip51080786"/>
      <w:bookmarkEnd w:id="32"/>
      <w:r w:rsidRPr="0048796F">
        <w:rPr>
          <w:rFonts w:ascii="Times New Roman" w:eastAsia="Times New Roman" w:hAnsi="Times New Roman" w:cs="Times New Roman"/>
          <w:color w:val="000000" w:themeColor="text1"/>
          <w:sz w:val="24"/>
          <w:szCs w:val="24"/>
          <w:lang w:eastAsia="pl-PL"/>
        </w:rPr>
        <w:t>Zamawiający nie przewiduje wyboru ofert z zastosowaniem aukcji elektronicznej.</w:t>
      </w:r>
    </w:p>
    <w:p w14:paraId="472E3B61"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53A8D5AC"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I</w:t>
      </w:r>
      <w:r w:rsidR="00E20F63" w:rsidRPr="0048796F">
        <w:rPr>
          <w:rFonts w:ascii="Times New Roman" w:eastAsia="Times New Roman" w:hAnsi="Times New Roman" w:cs="Times New Roman"/>
          <w:b/>
          <w:color w:val="000000" w:themeColor="text1"/>
          <w:sz w:val="24"/>
          <w:szCs w:val="24"/>
          <w:lang w:eastAsia="pl-PL"/>
        </w:rPr>
        <w:t xml:space="preserve">nformacje dotyczące zwrotu kosztów </w:t>
      </w:r>
      <w:r w:rsidR="004464EC" w:rsidRPr="0048796F">
        <w:rPr>
          <w:rFonts w:ascii="Times New Roman" w:eastAsia="Times New Roman" w:hAnsi="Times New Roman" w:cs="Times New Roman"/>
          <w:b/>
          <w:color w:val="000000" w:themeColor="text1"/>
          <w:sz w:val="24"/>
          <w:szCs w:val="24"/>
          <w:lang w:eastAsia="pl-PL"/>
        </w:rPr>
        <w:t>udziału w postępowaniu, jeżeli Z</w:t>
      </w:r>
      <w:r w:rsidR="00E20F63" w:rsidRPr="0048796F">
        <w:rPr>
          <w:rFonts w:ascii="Times New Roman" w:eastAsia="Times New Roman" w:hAnsi="Times New Roman" w:cs="Times New Roman"/>
          <w:b/>
          <w:color w:val="000000" w:themeColor="text1"/>
          <w:sz w:val="24"/>
          <w:szCs w:val="24"/>
          <w:lang w:eastAsia="pl-PL"/>
        </w:rPr>
        <w:t>amawiający przewiduje ich zwrot;</w:t>
      </w:r>
    </w:p>
    <w:p w14:paraId="0F1A14BC" w14:textId="77777777" w:rsidR="00A616F1" w:rsidRPr="0048796F" w:rsidRDefault="00A616F1" w:rsidP="007D00E6">
      <w:pPr>
        <w:pStyle w:val="Akapitzlist"/>
        <w:numPr>
          <w:ilvl w:val="1"/>
          <w:numId w:val="1"/>
        </w:numPr>
        <w:spacing w:after="0" w:line="240" w:lineRule="auto"/>
        <w:ind w:left="867" w:hanging="510"/>
        <w:rPr>
          <w:rFonts w:ascii="Times New Roman" w:eastAsia="Times New Roman" w:hAnsi="Times New Roman" w:cs="Times New Roman"/>
          <w:color w:val="000000" w:themeColor="text1"/>
          <w:sz w:val="24"/>
          <w:szCs w:val="24"/>
          <w:lang w:eastAsia="pl-PL"/>
        </w:rPr>
      </w:pPr>
      <w:bookmarkStart w:id="33" w:name="mip51080787"/>
      <w:bookmarkEnd w:id="33"/>
      <w:r w:rsidRPr="0048796F">
        <w:rPr>
          <w:rFonts w:ascii="Times New Roman" w:eastAsia="Times New Roman" w:hAnsi="Times New Roman" w:cs="Times New Roman"/>
          <w:color w:val="000000" w:themeColor="text1"/>
          <w:sz w:val="24"/>
          <w:szCs w:val="24"/>
          <w:lang w:eastAsia="pl-PL"/>
        </w:rPr>
        <w:t>Nie przewiduje się zwrotu kosztów udziału w postępowaniu.</w:t>
      </w:r>
    </w:p>
    <w:p w14:paraId="769A1D53"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1163FFBA"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W</w:t>
      </w:r>
      <w:r w:rsidR="00E20F63" w:rsidRPr="0048796F">
        <w:rPr>
          <w:rFonts w:ascii="Times New Roman" w:eastAsia="Times New Roman" w:hAnsi="Times New Roman" w:cs="Times New Roman"/>
          <w:b/>
          <w:color w:val="000000" w:themeColor="text1"/>
          <w:sz w:val="24"/>
          <w:szCs w:val="24"/>
          <w:lang w:eastAsia="pl-PL"/>
        </w:rPr>
        <w:t xml:space="preserve">ymagania w zakresie zatrudnienia na podstawie stosunku pracy, w okolicznościach, o których mowa w </w:t>
      </w:r>
      <w:r w:rsidR="00811A28" w:rsidRPr="0048796F">
        <w:rPr>
          <w:rFonts w:ascii="Times New Roman" w:eastAsia="Times New Roman" w:hAnsi="Times New Roman" w:cs="Times New Roman"/>
          <w:b/>
          <w:color w:val="000000" w:themeColor="text1"/>
          <w:sz w:val="24"/>
          <w:szCs w:val="24"/>
          <w:lang w:eastAsia="pl-PL"/>
        </w:rPr>
        <w:t>art. 95 ustawy</w:t>
      </w:r>
      <w:hyperlink r:id="rId11" w:history="1"/>
      <w:r w:rsidR="00E20F63" w:rsidRPr="0048796F">
        <w:rPr>
          <w:rFonts w:ascii="Times New Roman" w:eastAsia="Times New Roman" w:hAnsi="Times New Roman" w:cs="Times New Roman"/>
          <w:b/>
          <w:color w:val="000000" w:themeColor="text1"/>
          <w:sz w:val="24"/>
          <w:szCs w:val="24"/>
          <w:lang w:eastAsia="pl-PL"/>
        </w:rPr>
        <w:t xml:space="preserve">, jeżeli </w:t>
      </w:r>
      <w:r w:rsidR="004464EC" w:rsidRPr="0048796F">
        <w:rPr>
          <w:rFonts w:ascii="Times New Roman" w:eastAsia="Times New Roman" w:hAnsi="Times New Roman" w:cs="Times New Roman"/>
          <w:b/>
          <w:color w:val="000000" w:themeColor="text1"/>
          <w:sz w:val="24"/>
          <w:szCs w:val="24"/>
          <w:lang w:eastAsia="pl-PL"/>
        </w:rPr>
        <w:t>Z</w:t>
      </w:r>
      <w:r w:rsidR="00E20F63" w:rsidRPr="0048796F">
        <w:rPr>
          <w:rFonts w:ascii="Times New Roman" w:eastAsia="Times New Roman" w:hAnsi="Times New Roman" w:cs="Times New Roman"/>
          <w:b/>
          <w:color w:val="000000" w:themeColor="text1"/>
          <w:sz w:val="24"/>
          <w:szCs w:val="24"/>
          <w:lang w:eastAsia="pl-PL"/>
        </w:rPr>
        <w:t>amawiający przewiduje takie wymagania;</w:t>
      </w:r>
    </w:p>
    <w:p w14:paraId="44563EBD" w14:textId="77777777" w:rsidR="0057373C" w:rsidRPr="0048796F" w:rsidRDefault="0057373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lastRenderedPageBreak/>
        <w:t>Zamawiający nie przewiduje obowiązki zatrudnienia na podstawie stosunku pracy.</w:t>
      </w:r>
    </w:p>
    <w:p w14:paraId="3BB1AD08"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bookmarkStart w:id="34" w:name="mip51080788"/>
      <w:bookmarkEnd w:id="34"/>
    </w:p>
    <w:p w14:paraId="2A47D39D"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W</w:t>
      </w:r>
      <w:r w:rsidR="00E20F63" w:rsidRPr="0048796F">
        <w:rPr>
          <w:rFonts w:ascii="Times New Roman" w:eastAsia="Times New Roman" w:hAnsi="Times New Roman" w:cs="Times New Roman"/>
          <w:b/>
          <w:color w:val="000000" w:themeColor="text1"/>
          <w:sz w:val="24"/>
          <w:szCs w:val="24"/>
          <w:lang w:eastAsia="pl-PL"/>
        </w:rPr>
        <w:t xml:space="preserve">ymagania w zakresie zatrudnienia osób, o których mowa w </w:t>
      </w:r>
      <w:r w:rsidR="00811A28" w:rsidRPr="0048796F">
        <w:rPr>
          <w:rFonts w:ascii="Times New Roman" w:eastAsia="Times New Roman" w:hAnsi="Times New Roman" w:cs="Times New Roman"/>
          <w:b/>
          <w:color w:val="000000" w:themeColor="text1"/>
          <w:sz w:val="24"/>
          <w:szCs w:val="24"/>
          <w:lang w:eastAsia="pl-PL"/>
        </w:rPr>
        <w:t>art. 96 ust. 2 pkt. 2) ustawy</w:t>
      </w:r>
      <w:r w:rsidR="00E20F63" w:rsidRPr="0048796F">
        <w:rPr>
          <w:rFonts w:ascii="Times New Roman" w:eastAsia="Times New Roman" w:hAnsi="Times New Roman" w:cs="Times New Roman"/>
          <w:b/>
          <w:color w:val="000000" w:themeColor="text1"/>
          <w:sz w:val="24"/>
          <w:szCs w:val="24"/>
          <w:lang w:eastAsia="pl-PL"/>
        </w:rPr>
        <w:t xml:space="preserve">, jeżeli </w:t>
      </w:r>
      <w:r w:rsidR="004464EC" w:rsidRPr="0048796F">
        <w:rPr>
          <w:rFonts w:ascii="Times New Roman" w:eastAsia="Times New Roman" w:hAnsi="Times New Roman" w:cs="Times New Roman"/>
          <w:b/>
          <w:color w:val="000000" w:themeColor="text1"/>
          <w:sz w:val="24"/>
          <w:szCs w:val="24"/>
          <w:lang w:eastAsia="pl-PL"/>
        </w:rPr>
        <w:t>Z</w:t>
      </w:r>
      <w:r w:rsidR="00E20F63" w:rsidRPr="0048796F">
        <w:rPr>
          <w:rFonts w:ascii="Times New Roman" w:eastAsia="Times New Roman" w:hAnsi="Times New Roman" w:cs="Times New Roman"/>
          <w:b/>
          <w:color w:val="000000" w:themeColor="text1"/>
          <w:sz w:val="24"/>
          <w:szCs w:val="24"/>
          <w:lang w:eastAsia="pl-PL"/>
        </w:rPr>
        <w:t>amawiający przewiduje takie wymagania;</w:t>
      </w:r>
    </w:p>
    <w:p w14:paraId="208E015C" w14:textId="77777777" w:rsidR="0057373C" w:rsidRPr="0048796F" w:rsidRDefault="0057373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Zamawiający nie ustanawia żadnych wymagań związanych z realizacją zamówienia, które obejmują zatrudnienie osób wskazanych w art. 96 ust. 2 pkt. 2) ustawy.</w:t>
      </w:r>
    </w:p>
    <w:p w14:paraId="02D6D94D"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bookmarkStart w:id="35" w:name="mip51080789"/>
      <w:bookmarkEnd w:id="35"/>
    </w:p>
    <w:p w14:paraId="075B1F44"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I</w:t>
      </w:r>
      <w:r w:rsidR="00E20F63" w:rsidRPr="0048796F">
        <w:rPr>
          <w:rFonts w:ascii="Times New Roman" w:eastAsia="Times New Roman" w:hAnsi="Times New Roman" w:cs="Times New Roman"/>
          <w:b/>
          <w:color w:val="000000" w:themeColor="text1"/>
          <w:sz w:val="24"/>
          <w:szCs w:val="24"/>
          <w:lang w:eastAsia="pl-PL"/>
        </w:rPr>
        <w:t>nformację o zastrzeżeniu możliwości ubiegania się o udziele</w:t>
      </w:r>
      <w:r w:rsidRPr="0048796F">
        <w:rPr>
          <w:rFonts w:ascii="Times New Roman" w:eastAsia="Times New Roman" w:hAnsi="Times New Roman" w:cs="Times New Roman"/>
          <w:b/>
          <w:color w:val="000000" w:themeColor="text1"/>
          <w:sz w:val="24"/>
          <w:szCs w:val="24"/>
          <w:lang w:eastAsia="pl-PL"/>
        </w:rPr>
        <w:t>nie zamówienia wyłącznie przez W</w:t>
      </w:r>
      <w:r w:rsidR="00E20F63" w:rsidRPr="0048796F">
        <w:rPr>
          <w:rFonts w:ascii="Times New Roman" w:eastAsia="Times New Roman" w:hAnsi="Times New Roman" w:cs="Times New Roman"/>
          <w:b/>
          <w:color w:val="000000" w:themeColor="text1"/>
          <w:sz w:val="24"/>
          <w:szCs w:val="24"/>
          <w:lang w:eastAsia="pl-PL"/>
        </w:rPr>
        <w:t xml:space="preserve">ykonawców, o których mowa w </w:t>
      </w:r>
      <w:r w:rsidR="00811A28" w:rsidRPr="0048796F">
        <w:rPr>
          <w:rFonts w:ascii="Times New Roman" w:eastAsia="Times New Roman" w:hAnsi="Times New Roman" w:cs="Times New Roman"/>
          <w:b/>
          <w:color w:val="000000" w:themeColor="text1"/>
          <w:sz w:val="24"/>
          <w:szCs w:val="24"/>
          <w:lang w:eastAsia="pl-PL"/>
        </w:rPr>
        <w:t>art. 94 ustawy</w:t>
      </w:r>
      <w:r w:rsidR="00E20F63" w:rsidRPr="0048796F">
        <w:rPr>
          <w:rFonts w:ascii="Times New Roman" w:eastAsia="Times New Roman" w:hAnsi="Times New Roman" w:cs="Times New Roman"/>
          <w:b/>
          <w:color w:val="000000" w:themeColor="text1"/>
          <w:sz w:val="24"/>
          <w:szCs w:val="24"/>
          <w:lang w:eastAsia="pl-PL"/>
        </w:rPr>
        <w:t xml:space="preserve">, jeżeli </w:t>
      </w:r>
      <w:r w:rsidR="004464EC" w:rsidRPr="0048796F">
        <w:rPr>
          <w:rFonts w:ascii="Times New Roman" w:eastAsia="Times New Roman" w:hAnsi="Times New Roman" w:cs="Times New Roman"/>
          <w:b/>
          <w:color w:val="000000" w:themeColor="text1"/>
          <w:sz w:val="24"/>
          <w:szCs w:val="24"/>
          <w:lang w:eastAsia="pl-PL"/>
        </w:rPr>
        <w:t>Z</w:t>
      </w:r>
      <w:r w:rsidR="00E20F63" w:rsidRPr="0048796F">
        <w:rPr>
          <w:rFonts w:ascii="Times New Roman" w:eastAsia="Times New Roman" w:hAnsi="Times New Roman" w:cs="Times New Roman"/>
          <w:b/>
          <w:color w:val="000000" w:themeColor="text1"/>
          <w:sz w:val="24"/>
          <w:szCs w:val="24"/>
          <w:lang w:eastAsia="pl-PL"/>
        </w:rPr>
        <w:t xml:space="preserve">amawiający przewiduje takie wymagania; </w:t>
      </w:r>
    </w:p>
    <w:p w14:paraId="4DCB2156" w14:textId="77777777" w:rsidR="0057373C" w:rsidRPr="0048796F" w:rsidRDefault="0057373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36" w:name="mip51080790"/>
      <w:bookmarkEnd w:id="36"/>
      <w:r w:rsidRPr="0048796F">
        <w:rPr>
          <w:rFonts w:ascii="Times New Roman" w:eastAsia="Times New Roman" w:hAnsi="Times New Roman" w:cs="Times New Roman"/>
          <w:color w:val="000000" w:themeColor="text1"/>
          <w:sz w:val="24"/>
          <w:szCs w:val="24"/>
          <w:lang w:eastAsia="pl-PL"/>
        </w:rPr>
        <w:t>Zamawiający nie zastrzega możliwości ubiegania się o udzielenie zamówienia wyłącznie przez Wykonawców o których mowa w art. 94 ustawy.</w:t>
      </w:r>
    </w:p>
    <w:p w14:paraId="04CAC278"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71931ECD" w14:textId="77777777" w:rsidR="00E20F63"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I</w:t>
      </w:r>
      <w:r w:rsidR="00E20F63" w:rsidRPr="0048796F">
        <w:rPr>
          <w:rFonts w:ascii="Times New Roman" w:eastAsia="Times New Roman" w:hAnsi="Times New Roman" w:cs="Times New Roman"/>
          <w:b/>
          <w:color w:val="000000" w:themeColor="text1"/>
          <w:sz w:val="24"/>
          <w:szCs w:val="24"/>
          <w:lang w:eastAsia="pl-PL"/>
        </w:rPr>
        <w:t xml:space="preserve">nformację o obowiązku osobistego wykonania przez </w:t>
      </w:r>
      <w:r w:rsidRPr="0048796F">
        <w:rPr>
          <w:rFonts w:ascii="Times New Roman" w:eastAsia="Times New Roman" w:hAnsi="Times New Roman" w:cs="Times New Roman"/>
          <w:b/>
          <w:color w:val="000000" w:themeColor="text1"/>
          <w:sz w:val="24"/>
          <w:szCs w:val="24"/>
          <w:lang w:eastAsia="pl-PL"/>
        </w:rPr>
        <w:t>W</w:t>
      </w:r>
      <w:r w:rsidR="00E20F63" w:rsidRPr="0048796F">
        <w:rPr>
          <w:rFonts w:ascii="Times New Roman" w:eastAsia="Times New Roman" w:hAnsi="Times New Roman" w:cs="Times New Roman"/>
          <w:b/>
          <w:color w:val="000000" w:themeColor="text1"/>
          <w:sz w:val="24"/>
          <w:szCs w:val="24"/>
          <w:lang w:eastAsia="pl-PL"/>
        </w:rPr>
        <w:t xml:space="preserve">ykonawcę kluczowych zadań, jeżeli </w:t>
      </w:r>
      <w:r w:rsidRPr="0048796F">
        <w:rPr>
          <w:rFonts w:ascii="Times New Roman" w:eastAsia="Times New Roman" w:hAnsi="Times New Roman" w:cs="Times New Roman"/>
          <w:b/>
          <w:color w:val="000000" w:themeColor="text1"/>
          <w:sz w:val="24"/>
          <w:szCs w:val="24"/>
          <w:lang w:eastAsia="pl-PL"/>
        </w:rPr>
        <w:t>Z</w:t>
      </w:r>
      <w:r w:rsidR="00E20F63" w:rsidRPr="0048796F">
        <w:rPr>
          <w:rFonts w:ascii="Times New Roman" w:eastAsia="Times New Roman" w:hAnsi="Times New Roman" w:cs="Times New Roman"/>
          <w:b/>
          <w:color w:val="000000" w:themeColor="text1"/>
          <w:sz w:val="24"/>
          <w:szCs w:val="24"/>
          <w:lang w:eastAsia="pl-PL"/>
        </w:rPr>
        <w:t>amawiający dokonuje takiego zastrzeżenia zgodnie z</w:t>
      </w:r>
      <w:r w:rsidR="00811A28" w:rsidRPr="0048796F">
        <w:rPr>
          <w:rFonts w:ascii="Times New Roman" w:eastAsia="Times New Roman" w:hAnsi="Times New Roman" w:cs="Times New Roman"/>
          <w:b/>
          <w:color w:val="000000" w:themeColor="text1"/>
          <w:sz w:val="24"/>
          <w:szCs w:val="24"/>
          <w:lang w:eastAsia="pl-PL"/>
        </w:rPr>
        <w:t xml:space="preserve"> art. 60 i art. 121 ustawy</w:t>
      </w:r>
      <w:r w:rsidR="00E20F63" w:rsidRPr="0048796F">
        <w:rPr>
          <w:rFonts w:ascii="Times New Roman" w:eastAsia="Times New Roman" w:hAnsi="Times New Roman" w:cs="Times New Roman"/>
          <w:b/>
          <w:color w:val="000000" w:themeColor="text1"/>
          <w:sz w:val="24"/>
          <w:szCs w:val="24"/>
          <w:lang w:eastAsia="pl-PL"/>
        </w:rPr>
        <w:t>;</w:t>
      </w:r>
    </w:p>
    <w:p w14:paraId="34119AEE" w14:textId="77777777" w:rsidR="00A616F1" w:rsidRPr="0048796F" w:rsidRDefault="00A616F1"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bookmarkStart w:id="37" w:name="mip51080791"/>
      <w:bookmarkEnd w:id="37"/>
      <w:r w:rsidRPr="0048796F">
        <w:rPr>
          <w:rFonts w:ascii="Times New Roman" w:eastAsia="Times New Roman" w:hAnsi="Times New Roman" w:cs="Times New Roman"/>
          <w:color w:val="000000" w:themeColor="text1"/>
          <w:sz w:val="24"/>
          <w:szCs w:val="24"/>
          <w:lang w:eastAsia="pl-PL"/>
        </w:rPr>
        <w:t>Zamawiający informuje, iż nie zastrzega osobistego wykonania przez Wykonawcę kluczowych zadań składających się na przedmiot zamówienia objęty niniejszym postępowaniem.</w:t>
      </w:r>
    </w:p>
    <w:p w14:paraId="22716B10" w14:textId="77777777" w:rsidR="00697637" w:rsidRPr="0048796F" w:rsidRDefault="00697637" w:rsidP="00697637">
      <w:pPr>
        <w:pStyle w:val="Akapitzlist"/>
        <w:spacing w:after="0" w:line="240" w:lineRule="auto"/>
        <w:ind w:left="360"/>
        <w:jc w:val="both"/>
        <w:rPr>
          <w:rFonts w:ascii="Times New Roman" w:eastAsia="Times New Roman" w:hAnsi="Times New Roman" w:cs="Times New Roman"/>
          <w:color w:val="000000" w:themeColor="text1"/>
          <w:sz w:val="24"/>
          <w:szCs w:val="24"/>
          <w:lang w:eastAsia="pl-PL"/>
        </w:rPr>
      </w:pPr>
    </w:p>
    <w:p w14:paraId="74250D0A" w14:textId="77777777" w:rsidR="0065031F" w:rsidRPr="0048796F" w:rsidRDefault="00BD70B7"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W</w:t>
      </w:r>
      <w:r w:rsidR="00E20F63" w:rsidRPr="0048796F">
        <w:rPr>
          <w:rFonts w:ascii="Times New Roman" w:eastAsia="Times New Roman" w:hAnsi="Times New Roman" w:cs="Times New Roman"/>
          <w:b/>
          <w:color w:val="000000" w:themeColor="text1"/>
          <w:sz w:val="24"/>
          <w:szCs w:val="24"/>
          <w:lang w:eastAsia="pl-PL"/>
        </w:rPr>
        <w:t xml:space="preserve">ymóg lub możliwość złożenia ofert w postaci katalogów elektronicznych lub dołączenia katalogów elektronicznych do oferty, w sytuacji określonej w </w:t>
      </w:r>
      <w:r w:rsidR="0057373C" w:rsidRPr="0048796F">
        <w:rPr>
          <w:rFonts w:ascii="Times New Roman" w:eastAsia="Times New Roman" w:hAnsi="Times New Roman" w:cs="Times New Roman"/>
          <w:b/>
          <w:color w:val="000000" w:themeColor="text1"/>
          <w:sz w:val="24"/>
          <w:szCs w:val="24"/>
          <w:lang w:eastAsia="pl-PL"/>
        </w:rPr>
        <w:t>art. 93 ustawy</w:t>
      </w:r>
      <w:hyperlink r:id="rId12" w:history="1"/>
      <w:r w:rsidR="00E20F63" w:rsidRPr="0048796F">
        <w:rPr>
          <w:rFonts w:ascii="Times New Roman" w:eastAsia="Times New Roman" w:hAnsi="Times New Roman" w:cs="Times New Roman"/>
          <w:b/>
          <w:color w:val="000000" w:themeColor="text1"/>
          <w:sz w:val="24"/>
          <w:szCs w:val="24"/>
          <w:lang w:eastAsia="pl-PL"/>
        </w:rPr>
        <w:t>.</w:t>
      </w:r>
    </w:p>
    <w:p w14:paraId="4C723CBB" w14:textId="77777777" w:rsidR="0057373C" w:rsidRPr="0048796F" w:rsidRDefault="0057373C" w:rsidP="007D00E6">
      <w:pPr>
        <w:pStyle w:val="Akapitzlist"/>
        <w:numPr>
          <w:ilvl w:val="1"/>
          <w:numId w:val="1"/>
        </w:numPr>
        <w:spacing w:after="0" w:line="240" w:lineRule="auto"/>
        <w:ind w:left="867" w:hanging="510"/>
        <w:jc w:val="both"/>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t>Zamawiający nie żąda złożenia oferty w postaci katalogu elektronicznego lub dołączenia katalogu elektronicznego do oferty.</w:t>
      </w:r>
    </w:p>
    <w:p w14:paraId="5590B4C3" w14:textId="77777777" w:rsidR="00811A28" w:rsidRPr="0048796F" w:rsidRDefault="00811A28" w:rsidP="00811A28">
      <w:pPr>
        <w:pStyle w:val="Akapitzlist"/>
        <w:spacing w:after="0" w:line="240" w:lineRule="auto"/>
        <w:ind w:left="867"/>
        <w:jc w:val="both"/>
        <w:rPr>
          <w:rFonts w:ascii="Times New Roman" w:eastAsia="Times New Roman" w:hAnsi="Times New Roman" w:cs="Times New Roman"/>
          <w:color w:val="000000" w:themeColor="text1"/>
          <w:sz w:val="24"/>
          <w:szCs w:val="24"/>
          <w:lang w:eastAsia="pl-PL"/>
        </w:rPr>
      </w:pPr>
    </w:p>
    <w:p w14:paraId="51E31E3B" w14:textId="77777777" w:rsidR="004863EA" w:rsidRPr="0048796F" w:rsidRDefault="004863EA" w:rsidP="004863EA">
      <w:pPr>
        <w:numPr>
          <w:ilvl w:val="0"/>
          <w:numId w:val="1"/>
        </w:numPr>
        <w:spacing w:after="0" w:line="240" w:lineRule="auto"/>
        <w:jc w:val="both"/>
        <w:rPr>
          <w:rFonts w:ascii="Times New Roman" w:hAnsi="Times New Roman" w:cs="Times New Roman"/>
          <w:b/>
          <w:color w:val="000000" w:themeColor="text1"/>
          <w:sz w:val="24"/>
          <w:szCs w:val="24"/>
        </w:rPr>
      </w:pPr>
      <w:r w:rsidRPr="0048796F">
        <w:rPr>
          <w:rFonts w:ascii="Times New Roman" w:hAnsi="Times New Roman" w:cs="Times New Roman"/>
          <w:b/>
          <w:color w:val="000000" w:themeColor="text1"/>
          <w:sz w:val="24"/>
          <w:szCs w:val="24"/>
        </w:rPr>
        <w:t>Obowiązek informacyjny wynikający z art. 13 RODO w przypadku zbierania danych osobowych bezpośrednio od osoby fizycznej, której dane dotyczą, w celu związanym z postępowaniem o udzielenie zamówienia publicznego;</w:t>
      </w:r>
    </w:p>
    <w:p w14:paraId="110B90C2" w14:textId="77777777" w:rsidR="004863EA" w:rsidRPr="0048796F" w:rsidRDefault="004863EA" w:rsidP="004863EA">
      <w:pPr>
        <w:numPr>
          <w:ilvl w:val="1"/>
          <w:numId w:val="1"/>
        </w:numPr>
        <w:spacing w:after="0" w:line="240" w:lineRule="auto"/>
        <w:jc w:val="both"/>
        <w:rPr>
          <w:rFonts w:ascii="Times New Roman" w:hAnsi="Times New Roman" w:cs="Times New Roman"/>
          <w:b/>
          <w:color w:val="000000" w:themeColor="text1"/>
          <w:sz w:val="24"/>
          <w:szCs w:val="24"/>
        </w:rPr>
      </w:pPr>
      <w:r w:rsidRPr="0048796F">
        <w:rPr>
          <w:rFonts w:ascii="Times New Roman" w:hAnsi="Times New Roman" w:cs="Times New Roman"/>
          <w:color w:val="000000" w:themeColor="text1"/>
          <w:sz w:val="24"/>
          <w:szCs w:val="24"/>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03BD20D2" w14:textId="77777777" w:rsidR="004863EA" w:rsidRPr="0048796F" w:rsidRDefault="004863EA" w:rsidP="004863EA">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administratorem Pani/Pana danych osobowych jest Państwowa Szkoła Wyższa im. Papieża Jana Pawła II w Białej Podlaskiej ul. Sidorska 95/97, 21 - 500 Biała Podlaska</w:t>
      </w:r>
    </w:p>
    <w:p w14:paraId="09A0D090" w14:textId="77777777" w:rsidR="004863EA" w:rsidRPr="0048796F" w:rsidRDefault="004863EA" w:rsidP="004863EA">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inspektorem ochrony danych osobowych w Państwowa Szkoła Wyższa im. Papieża Jana Pawła II w Białej Podlaskiej jest Jan Sroka tel. 83 344 99 82 </w:t>
      </w:r>
      <w:r w:rsidRPr="0048796F">
        <w:rPr>
          <w:rFonts w:ascii="Times New Roman" w:hAnsi="Times New Roman" w:cs="Times New Roman"/>
          <w:color w:val="000000" w:themeColor="text1"/>
          <w:sz w:val="24"/>
          <w:szCs w:val="24"/>
        </w:rPr>
        <w:br/>
        <w:t>e-mail: iod@pswbp.pl;</w:t>
      </w:r>
    </w:p>
    <w:p w14:paraId="796DE798" w14:textId="15458570" w:rsidR="004863EA" w:rsidRPr="0048796F" w:rsidRDefault="004863EA" w:rsidP="004863EA">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Pani/Pana dane osobowe przetwarzane będą na podstawie art. 6 ust. 1 lit. c RODO w celu związanym z postępowaniem o udzielenie zamów</w:t>
      </w:r>
      <w:r w:rsidR="00AF5468" w:rsidRPr="0048796F">
        <w:rPr>
          <w:rFonts w:ascii="Times New Roman" w:hAnsi="Times New Roman" w:cs="Times New Roman"/>
          <w:color w:val="000000" w:themeColor="text1"/>
          <w:sz w:val="24"/>
          <w:szCs w:val="24"/>
        </w:rPr>
        <w:t>ienia publicznego nr SZP.272.</w:t>
      </w:r>
      <w:r w:rsidR="004805BD" w:rsidRPr="0048796F">
        <w:rPr>
          <w:rFonts w:ascii="Times New Roman" w:hAnsi="Times New Roman" w:cs="Times New Roman"/>
          <w:color w:val="000000" w:themeColor="text1"/>
          <w:sz w:val="24"/>
          <w:szCs w:val="24"/>
        </w:rPr>
        <w:t>5</w:t>
      </w:r>
      <w:r w:rsidR="002D13F3" w:rsidRPr="0048796F">
        <w:rPr>
          <w:rFonts w:ascii="Times New Roman" w:hAnsi="Times New Roman" w:cs="Times New Roman"/>
          <w:color w:val="000000" w:themeColor="text1"/>
          <w:sz w:val="24"/>
          <w:szCs w:val="24"/>
        </w:rPr>
        <w:t>73</w:t>
      </w:r>
      <w:r w:rsidRPr="0048796F">
        <w:rPr>
          <w:rFonts w:ascii="Times New Roman" w:hAnsi="Times New Roman" w:cs="Times New Roman"/>
          <w:color w:val="000000" w:themeColor="text1"/>
          <w:sz w:val="24"/>
          <w:szCs w:val="24"/>
        </w:rPr>
        <w:t>.2021.</w:t>
      </w:r>
    </w:p>
    <w:p w14:paraId="6656AE95" w14:textId="77777777" w:rsidR="00AF5468" w:rsidRPr="0048796F" w:rsidRDefault="00AF5468" w:rsidP="00AF5468">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odbiorcami Pani/Pana danych osobowych będą osoby lub podmioty, którym udostępniona zostanie dokumentacja postępowania w oparciu o art. 18 oraz art. 74 ustawy Prawo zamówień publicznych;</w:t>
      </w:r>
    </w:p>
    <w:p w14:paraId="085AB6C5" w14:textId="5B3A269C" w:rsidR="004863EA" w:rsidRPr="0048796F" w:rsidRDefault="00AF5468" w:rsidP="00AF5468">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Pani/Pana dane osobowe będą przechowywane, zgodnie z art. 78 ust. 1 ustawy Prawo zamówień publicznych, przez okres 4 lat od dnia zakończenia postępowania o udzielenie zamówienia.</w:t>
      </w:r>
      <w:r w:rsidR="004863EA" w:rsidRPr="0048796F">
        <w:rPr>
          <w:rFonts w:ascii="Times New Roman" w:hAnsi="Times New Roman" w:cs="Times New Roman"/>
          <w:color w:val="000000" w:themeColor="text1"/>
          <w:sz w:val="24"/>
          <w:szCs w:val="24"/>
        </w:rPr>
        <w:t>;</w:t>
      </w:r>
    </w:p>
    <w:p w14:paraId="114F3D34" w14:textId="77777777" w:rsidR="004863EA" w:rsidRPr="0048796F" w:rsidRDefault="004863EA" w:rsidP="004863EA">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obowiązek podania przez Panią/Pana danych osobowych bezpośrednio Pani/Pana dotyczących jest wymogiem ustawowym określonym w przepisach </w:t>
      </w:r>
      <w:r w:rsidRPr="0048796F">
        <w:rPr>
          <w:rFonts w:ascii="Times New Roman" w:hAnsi="Times New Roman" w:cs="Times New Roman"/>
          <w:color w:val="000000" w:themeColor="text1"/>
          <w:sz w:val="24"/>
          <w:szCs w:val="24"/>
        </w:rPr>
        <w:lastRenderedPageBreak/>
        <w:t>ustawy Pzp, związanym z udziałem w postępowaniu o udzielenie zamówienia publicznego; konsekwencje niepodania określonych danych wynikają z ustawy Pzp;</w:t>
      </w:r>
    </w:p>
    <w:p w14:paraId="27EBAD5D" w14:textId="77777777" w:rsidR="004863EA" w:rsidRPr="0048796F" w:rsidRDefault="004863EA" w:rsidP="004863EA">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 odniesieniu do Pani/Pana danych osobowych decyzje nie będą podejmowane w sposób zautomatyzowany, stosowanie do art. 22 RODO;</w:t>
      </w:r>
    </w:p>
    <w:p w14:paraId="1766887A" w14:textId="77777777" w:rsidR="004863EA" w:rsidRPr="0048796F" w:rsidRDefault="004863EA" w:rsidP="004863EA">
      <w:pPr>
        <w:numPr>
          <w:ilvl w:val="2"/>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posiada Pani/Pan:</w:t>
      </w:r>
    </w:p>
    <w:p w14:paraId="538E72EE" w14:textId="77777777" w:rsidR="004863EA" w:rsidRPr="0048796F" w:rsidRDefault="004863EA" w:rsidP="004863EA">
      <w:pPr>
        <w:numPr>
          <w:ilvl w:val="3"/>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na podstawie art. 15 RODO prawo dostępu do danych osobowych Pani/Pana dotyczących;</w:t>
      </w:r>
    </w:p>
    <w:p w14:paraId="1ADC00A9" w14:textId="77777777" w:rsidR="004863EA" w:rsidRPr="0048796F" w:rsidRDefault="004863EA" w:rsidP="004863EA">
      <w:pPr>
        <w:numPr>
          <w:ilvl w:val="3"/>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na podstawie art. 16 RODO prawo do sprostowania Pani/Pana danych osobowych;</w:t>
      </w:r>
    </w:p>
    <w:p w14:paraId="051211F7" w14:textId="77777777" w:rsidR="004863EA" w:rsidRPr="0048796F" w:rsidRDefault="004863EA" w:rsidP="004863EA">
      <w:pPr>
        <w:numPr>
          <w:ilvl w:val="3"/>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na podstawie art. 18 RODO prawo żądania od administratora ograniczenia przetwarzania danych osobowych z zastrzeżeniem przypadków, o których mowa w art. 18 ust. 2 RODO;</w:t>
      </w:r>
    </w:p>
    <w:p w14:paraId="2147D78C" w14:textId="77777777" w:rsidR="004863EA" w:rsidRPr="0048796F" w:rsidRDefault="004863EA" w:rsidP="004863EA">
      <w:pPr>
        <w:numPr>
          <w:ilvl w:val="3"/>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prawo do wniesienia skargi do Prezesa Urzędu Ochrony Danych Osobowych, gdy uzna Pani/Pan, że przetwarzanie danych osobowych Pani/Pana dotyczących narusza przepisy RODO;</w:t>
      </w:r>
    </w:p>
    <w:p w14:paraId="5C24CCC8" w14:textId="77777777" w:rsidR="004863EA" w:rsidRPr="0048796F" w:rsidRDefault="004863EA" w:rsidP="004863EA">
      <w:pPr>
        <w:numPr>
          <w:ilvl w:val="3"/>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nie przysługuje Pani/Panu:</w:t>
      </w:r>
    </w:p>
    <w:p w14:paraId="0AD0F3F8" w14:textId="77777777" w:rsidR="004863EA" w:rsidRPr="0048796F" w:rsidRDefault="004863EA" w:rsidP="004863EA">
      <w:pPr>
        <w:numPr>
          <w:ilvl w:val="4"/>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 związku z art. 17 ust. 3 lit. b, d lub e RODO prawo do usunięcia danych osobowych;</w:t>
      </w:r>
    </w:p>
    <w:p w14:paraId="0D2C265F" w14:textId="77777777" w:rsidR="004863EA" w:rsidRPr="0048796F" w:rsidRDefault="004863EA" w:rsidP="004863EA">
      <w:pPr>
        <w:numPr>
          <w:ilvl w:val="4"/>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prawo do przenoszenia danych osobowych, o którym mowa w art. 20 RODO;</w:t>
      </w:r>
    </w:p>
    <w:p w14:paraId="71C8C39B" w14:textId="77777777" w:rsidR="004863EA" w:rsidRPr="0048796F" w:rsidRDefault="004863EA" w:rsidP="004863EA">
      <w:pPr>
        <w:numPr>
          <w:ilvl w:val="4"/>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na podstawie art. 21 RODO prawo sprzeciwu, wobec przetwarzania danych osobowych, gdyż podstawą prawną przetwarzania Pani/Pana danych osobowych jest art. 6 ust. 1 lit. c RODO.</w:t>
      </w:r>
    </w:p>
    <w:p w14:paraId="52AC46C3" w14:textId="77777777" w:rsidR="004863EA" w:rsidRPr="0048796F" w:rsidRDefault="004863EA" w:rsidP="004863EA">
      <w:pPr>
        <w:pStyle w:val="Akapitzlist"/>
        <w:spacing w:after="0" w:line="240" w:lineRule="auto"/>
        <w:ind w:left="360"/>
        <w:jc w:val="both"/>
        <w:rPr>
          <w:rFonts w:ascii="Times New Roman" w:eastAsia="Times New Roman" w:hAnsi="Times New Roman" w:cs="Times New Roman"/>
          <w:b/>
          <w:color w:val="000000" w:themeColor="text1"/>
          <w:sz w:val="24"/>
          <w:szCs w:val="24"/>
          <w:lang w:eastAsia="pl-PL"/>
        </w:rPr>
      </w:pPr>
    </w:p>
    <w:p w14:paraId="2B738D16" w14:textId="77777777" w:rsidR="00811A28" w:rsidRPr="0048796F" w:rsidRDefault="00811A28" w:rsidP="007D00E6">
      <w:pPr>
        <w:pStyle w:val="Akapitzlist"/>
        <w:numPr>
          <w:ilvl w:val="0"/>
          <w:numId w:val="1"/>
        </w:numPr>
        <w:spacing w:after="0" w:line="240" w:lineRule="auto"/>
        <w:jc w:val="both"/>
        <w:rPr>
          <w:rFonts w:ascii="Times New Roman" w:eastAsia="Times New Roman" w:hAnsi="Times New Roman" w:cs="Times New Roman"/>
          <w:b/>
          <w:color w:val="000000" w:themeColor="text1"/>
          <w:sz w:val="24"/>
          <w:szCs w:val="24"/>
          <w:lang w:eastAsia="pl-PL"/>
        </w:rPr>
      </w:pPr>
      <w:r w:rsidRPr="0048796F">
        <w:rPr>
          <w:rFonts w:ascii="Times New Roman" w:eastAsia="Times New Roman" w:hAnsi="Times New Roman" w:cs="Times New Roman"/>
          <w:b/>
          <w:color w:val="000000" w:themeColor="text1"/>
          <w:sz w:val="24"/>
          <w:szCs w:val="24"/>
          <w:lang w:eastAsia="pl-PL"/>
        </w:rPr>
        <w:t xml:space="preserve">Wykaz załączników: </w:t>
      </w:r>
    </w:p>
    <w:p w14:paraId="0AF83C38" w14:textId="77777777" w:rsidR="00811A28" w:rsidRPr="0048796F" w:rsidRDefault="00811A28" w:rsidP="007D00E6">
      <w:pPr>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Załącznik nr 1 </w:t>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t>Formularz oferty,</w:t>
      </w:r>
    </w:p>
    <w:p w14:paraId="702ADECC" w14:textId="77777777" w:rsidR="00811A28" w:rsidRPr="0048796F" w:rsidRDefault="00811A28" w:rsidP="007D00E6">
      <w:pPr>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Załącznik nr 2 </w:t>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t>JEDZ,</w:t>
      </w:r>
    </w:p>
    <w:p w14:paraId="37B229A0" w14:textId="77777777" w:rsidR="00811A28" w:rsidRPr="0048796F" w:rsidRDefault="00811A28" w:rsidP="007D00E6">
      <w:pPr>
        <w:numPr>
          <w:ilvl w:val="1"/>
          <w:numId w:val="1"/>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Załącznik nr 3 </w:t>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t>Projekt umowy,</w:t>
      </w:r>
    </w:p>
    <w:p w14:paraId="48F3C028" w14:textId="77777777" w:rsidR="00811A28" w:rsidRPr="0048796F" w:rsidRDefault="00811A28" w:rsidP="007D00E6">
      <w:pPr>
        <w:pStyle w:val="Akapitzlist"/>
        <w:numPr>
          <w:ilvl w:val="1"/>
          <w:numId w:val="1"/>
        </w:numPr>
        <w:spacing w:after="0" w:line="240" w:lineRule="auto"/>
        <w:jc w:val="both"/>
        <w:rPr>
          <w:rFonts w:ascii="Times New Roman" w:eastAsia="Times New Roman" w:hAnsi="Times New Roman" w:cs="Times New Roman"/>
          <w:color w:val="000000" w:themeColor="text1"/>
          <w:sz w:val="24"/>
          <w:szCs w:val="24"/>
          <w:lang w:eastAsia="pl-PL"/>
        </w:rPr>
      </w:pPr>
      <w:r w:rsidRPr="0048796F">
        <w:rPr>
          <w:rFonts w:ascii="Times New Roman" w:hAnsi="Times New Roman" w:cs="Times New Roman"/>
          <w:color w:val="000000" w:themeColor="text1"/>
          <w:sz w:val="24"/>
          <w:szCs w:val="24"/>
        </w:rPr>
        <w:t>Za</w:t>
      </w:r>
      <w:r w:rsidR="00D33BD2" w:rsidRPr="0048796F">
        <w:rPr>
          <w:rFonts w:ascii="Times New Roman" w:hAnsi="Times New Roman" w:cs="Times New Roman"/>
          <w:color w:val="000000" w:themeColor="text1"/>
          <w:sz w:val="24"/>
          <w:szCs w:val="24"/>
        </w:rPr>
        <w:t>łącznik nr 4</w:t>
      </w:r>
      <w:r w:rsidRPr="0048796F">
        <w:rPr>
          <w:rFonts w:ascii="Times New Roman" w:hAnsi="Times New Roman" w:cs="Times New Roman"/>
          <w:color w:val="000000" w:themeColor="text1"/>
          <w:sz w:val="24"/>
          <w:szCs w:val="24"/>
        </w:rPr>
        <w:t xml:space="preserve"> </w:t>
      </w:r>
      <w:r w:rsidRPr="0048796F">
        <w:rPr>
          <w:rFonts w:ascii="Times New Roman" w:hAnsi="Times New Roman" w:cs="Times New Roman"/>
          <w:color w:val="000000" w:themeColor="text1"/>
          <w:sz w:val="24"/>
          <w:szCs w:val="24"/>
        </w:rPr>
        <w:tab/>
      </w:r>
      <w:r w:rsidRPr="0048796F">
        <w:rPr>
          <w:rFonts w:ascii="Times New Roman" w:hAnsi="Times New Roman" w:cs="Times New Roman"/>
          <w:color w:val="000000" w:themeColor="text1"/>
          <w:sz w:val="24"/>
          <w:szCs w:val="24"/>
        </w:rPr>
        <w:tab/>
        <w:t>Opis przedmiotu zamówienia.</w:t>
      </w:r>
    </w:p>
    <w:p w14:paraId="4A1FA0FD" w14:textId="77777777" w:rsidR="00144B39" w:rsidRPr="0048796F" w:rsidRDefault="00144B39">
      <w:pPr>
        <w:rPr>
          <w:rFonts w:ascii="Times New Roman" w:eastAsia="Times New Roman" w:hAnsi="Times New Roman" w:cs="Times New Roman"/>
          <w:color w:val="000000" w:themeColor="text1"/>
          <w:sz w:val="24"/>
          <w:szCs w:val="24"/>
          <w:lang w:eastAsia="pl-PL"/>
        </w:rPr>
      </w:pPr>
      <w:r w:rsidRPr="0048796F">
        <w:rPr>
          <w:rFonts w:ascii="Times New Roman" w:eastAsia="Times New Roman" w:hAnsi="Times New Roman" w:cs="Times New Roman"/>
          <w:color w:val="000000" w:themeColor="text1"/>
          <w:sz w:val="24"/>
          <w:szCs w:val="24"/>
          <w:lang w:eastAsia="pl-PL"/>
        </w:rPr>
        <w:br w:type="page"/>
      </w:r>
    </w:p>
    <w:tbl>
      <w:tblPr>
        <w:tblW w:w="0" w:type="auto"/>
        <w:tblCellMar>
          <w:left w:w="70" w:type="dxa"/>
          <w:right w:w="70" w:type="dxa"/>
        </w:tblCellMar>
        <w:tblLook w:val="0000" w:firstRow="0" w:lastRow="0" w:firstColumn="0" w:lastColumn="0" w:noHBand="0" w:noVBand="0"/>
      </w:tblPr>
      <w:tblGrid>
        <w:gridCol w:w="6990"/>
        <w:gridCol w:w="2080"/>
      </w:tblGrid>
      <w:tr w:rsidR="00144B39" w:rsidRPr="0048796F" w14:paraId="7C0FB79A" w14:textId="77777777" w:rsidTr="00794CE1">
        <w:tc>
          <w:tcPr>
            <w:tcW w:w="6990" w:type="dxa"/>
          </w:tcPr>
          <w:p w14:paraId="3A6FD750" w14:textId="77777777" w:rsidR="00144B39" w:rsidRPr="0048796F" w:rsidRDefault="00144B39" w:rsidP="00144B39">
            <w:pPr>
              <w:shd w:val="clear" w:color="auto" w:fill="FFFFFF"/>
              <w:spacing w:after="0" w:line="360" w:lineRule="auto"/>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lastRenderedPageBreak/>
              <w:br w:type="page"/>
            </w:r>
            <w:r w:rsidRPr="0048796F">
              <w:rPr>
                <w:rFonts w:ascii="Times New Roman" w:hAnsi="Times New Roman" w:cs="Times New Roman"/>
                <w:color w:val="000000" w:themeColor="text1"/>
                <w:sz w:val="24"/>
                <w:szCs w:val="24"/>
              </w:rPr>
              <w:br w:type="page"/>
              <w:t xml:space="preserve">Nazwa Wykonawcy </w:t>
            </w:r>
          </w:p>
          <w:p w14:paraId="6FA3E3E3" w14:textId="77777777" w:rsidR="00144B39" w:rsidRPr="0048796F" w:rsidRDefault="00144B39" w:rsidP="00144B39">
            <w:pPr>
              <w:shd w:val="clear" w:color="auto" w:fill="FFFFFF"/>
              <w:spacing w:after="0" w:line="360" w:lineRule="auto"/>
              <w:rPr>
                <w:rFonts w:ascii="Times New Roman" w:hAnsi="Times New Roman" w:cs="Times New Roman"/>
                <w:color w:val="000000" w:themeColor="text1"/>
                <w:spacing w:val="-2"/>
                <w:sz w:val="24"/>
                <w:szCs w:val="24"/>
              </w:rPr>
            </w:pPr>
            <w:r w:rsidRPr="0048796F">
              <w:rPr>
                <w:rFonts w:ascii="Times New Roman" w:hAnsi="Times New Roman" w:cs="Times New Roman"/>
                <w:color w:val="000000" w:themeColor="text1"/>
                <w:sz w:val="24"/>
                <w:szCs w:val="24"/>
              </w:rPr>
              <w:t>………………………………………………………………</w:t>
            </w:r>
            <w:r w:rsidRPr="0048796F">
              <w:rPr>
                <w:rFonts w:ascii="Times New Roman" w:hAnsi="Times New Roman" w:cs="Times New Roman"/>
                <w:color w:val="000000" w:themeColor="text1"/>
                <w:spacing w:val="-2"/>
                <w:sz w:val="24"/>
                <w:szCs w:val="24"/>
              </w:rPr>
              <w:t xml:space="preserve"> </w:t>
            </w:r>
          </w:p>
          <w:p w14:paraId="7D6A74C5" w14:textId="77777777" w:rsidR="00144B39" w:rsidRPr="0048796F" w:rsidRDefault="00144B39" w:rsidP="00144B39">
            <w:pPr>
              <w:shd w:val="clear" w:color="auto" w:fill="FFFFFF"/>
              <w:spacing w:after="0" w:line="360" w:lineRule="auto"/>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t>
            </w:r>
          </w:p>
          <w:p w14:paraId="780EACC3" w14:textId="77777777" w:rsidR="00144B39" w:rsidRPr="0048796F" w:rsidRDefault="00144B39" w:rsidP="00144B39">
            <w:pPr>
              <w:shd w:val="clear" w:color="auto" w:fill="FFFFFF"/>
              <w:spacing w:after="0" w:line="360" w:lineRule="auto"/>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Adres siedziby </w:t>
            </w:r>
          </w:p>
          <w:p w14:paraId="6606B723" w14:textId="77777777" w:rsidR="00144B39" w:rsidRPr="0048796F" w:rsidRDefault="00144B39" w:rsidP="00144B39">
            <w:pPr>
              <w:shd w:val="clear" w:color="auto" w:fill="FFFFFF"/>
              <w:spacing w:after="0" w:line="360" w:lineRule="auto"/>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t>
            </w:r>
          </w:p>
          <w:p w14:paraId="2AACB520" w14:textId="77777777" w:rsidR="00144B39" w:rsidRPr="0048796F" w:rsidRDefault="00144B39" w:rsidP="00144B39">
            <w:pPr>
              <w:shd w:val="clear" w:color="auto" w:fill="FFFFFF"/>
              <w:spacing w:after="0" w:line="360" w:lineRule="auto"/>
              <w:rPr>
                <w:rFonts w:ascii="Times New Roman" w:hAnsi="Times New Roman" w:cs="Times New Roman"/>
                <w:color w:val="000000" w:themeColor="text1"/>
                <w:spacing w:val="-2"/>
                <w:sz w:val="24"/>
                <w:szCs w:val="24"/>
              </w:rPr>
            </w:pPr>
            <w:r w:rsidRPr="0048796F">
              <w:rPr>
                <w:rFonts w:ascii="Times New Roman" w:hAnsi="Times New Roman" w:cs="Times New Roman"/>
                <w:color w:val="000000" w:themeColor="text1"/>
                <w:spacing w:val="-1"/>
                <w:sz w:val="24"/>
                <w:szCs w:val="24"/>
              </w:rPr>
              <w:t>………………………………………………………………</w:t>
            </w:r>
          </w:p>
          <w:p w14:paraId="3EAD4652" w14:textId="77777777" w:rsidR="00144B39" w:rsidRPr="0048796F" w:rsidRDefault="00144B39" w:rsidP="00144B39">
            <w:pPr>
              <w:shd w:val="clear" w:color="auto" w:fill="FFFFFF"/>
              <w:spacing w:after="0" w:line="360" w:lineRule="auto"/>
              <w:ind w:right="883"/>
              <w:rPr>
                <w:rFonts w:ascii="Times New Roman" w:hAnsi="Times New Roman" w:cs="Times New Roman"/>
                <w:color w:val="000000" w:themeColor="text1"/>
                <w:spacing w:val="-1"/>
                <w:sz w:val="24"/>
                <w:szCs w:val="24"/>
              </w:rPr>
            </w:pPr>
            <w:r w:rsidRPr="0048796F">
              <w:rPr>
                <w:rFonts w:ascii="Times New Roman" w:hAnsi="Times New Roman" w:cs="Times New Roman"/>
                <w:color w:val="000000" w:themeColor="text1"/>
                <w:sz w:val="24"/>
                <w:szCs w:val="24"/>
              </w:rPr>
              <w:t xml:space="preserve">Adres do korespondencji </w:t>
            </w:r>
            <w:r w:rsidRPr="0048796F">
              <w:rPr>
                <w:rFonts w:ascii="Times New Roman" w:hAnsi="Times New Roman" w:cs="Times New Roman"/>
                <w:color w:val="000000" w:themeColor="text1"/>
                <w:spacing w:val="-1"/>
                <w:sz w:val="24"/>
                <w:szCs w:val="24"/>
              </w:rPr>
              <w:t>………………………………………………………………</w:t>
            </w:r>
          </w:p>
          <w:p w14:paraId="186F8C63" w14:textId="77777777" w:rsidR="00144B39" w:rsidRPr="0048796F" w:rsidRDefault="00144B39" w:rsidP="00144B39">
            <w:pPr>
              <w:shd w:val="clear" w:color="auto" w:fill="FFFFFF"/>
              <w:spacing w:after="0" w:line="360" w:lineRule="auto"/>
              <w:ind w:right="883"/>
              <w:rPr>
                <w:rFonts w:ascii="Times New Roman" w:hAnsi="Times New Roman" w:cs="Times New Roman"/>
                <w:color w:val="000000" w:themeColor="text1"/>
                <w:sz w:val="24"/>
                <w:szCs w:val="24"/>
                <w:lang w:val="es-ES"/>
              </w:rPr>
            </w:pPr>
            <w:r w:rsidRPr="0048796F">
              <w:rPr>
                <w:rFonts w:ascii="Times New Roman" w:hAnsi="Times New Roman" w:cs="Times New Roman"/>
                <w:color w:val="000000" w:themeColor="text1"/>
                <w:spacing w:val="-1"/>
                <w:sz w:val="24"/>
                <w:szCs w:val="24"/>
                <w:lang w:val="es-ES"/>
              </w:rPr>
              <w:t>………………………………………………………………</w:t>
            </w:r>
          </w:p>
          <w:p w14:paraId="0A696837" w14:textId="77777777" w:rsidR="00144B39" w:rsidRPr="0048796F" w:rsidRDefault="00144B39" w:rsidP="00144B39">
            <w:pPr>
              <w:shd w:val="clear" w:color="auto" w:fill="FFFFFF"/>
              <w:tabs>
                <w:tab w:val="left" w:leader="dot" w:pos="5045"/>
              </w:tabs>
              <w:spacing w:after="0" w:line="360" w:lineRule="auto"/>
              <w:rPr>
                <w:rFonts w:ascii="Times New Roman" w:hAnsi="Times New Roman" w:cs="Times New Roman"/>
                <w:color w:val="000000" w:themeColor="text1"/>
                <w:sz w:val="24"/>
                <w:szCs w:val="24"/>
                <w:lang w:val="es-ES"/>
              </w:rPr>
            </w:pPr>
            <w:r w:rsidRPr="0048796F">
              <w:rPr>
                <w:rFonts w:ascii="Times New Roman" w:hAnsi="Times New Roman" w:cs="Times New Roman"/>
                <w:color w:val="000000" w:themeColor="text1"/>
                <w:sz w:val="24"/>
                <w:szCs w:val="24"/>
                <w:lang w:val="es-ES"/>
              </w:rPr>
              <w:t xml:space="preserve">tel. - </w:t>
            </w:r>
            <w:r w:rsidRPr="0048796F">
              <w:rPr>
                <w:rFonts w:ascii="Times New Roman" w:hAnsi="Times New Roman" w:cs="Times New Roman"/>
                <w:color w:val="000000" w:themeColor="text1"/>
                <w:spacing w:val="-1"/>
                <w:sz w:val="24"/>
                <w:szCs w:val="24"/>
                <w:lang w:val="es-ES"/>
              </w:rPr>
              <w:t>…………………………………………………………</w:t>
            </w:r>
          </w:p>
          <w:p w14:paraId="08CFCCF1" w14:textId="77777777" w:rsidR="00144B39" w:rsidRPr="0048796F" w:rsidRDefault="00144B39" w:rsidP="00144B39">
            <w:pPr>
              <w:shd w:val="clear" w:color="auto" w:fill="FFFFFF"/>
              <w:tabs>
                <w:tab w:val="left" w:leader="dot" w:pos="5045"/>
              </w:tabs>
              <w:spacing w:after="0" w:line="360" w:lineRule="auto"/>
              <w:rPr>
                <w:rFonts w:ascii="Times New Roman" w:hAnsi="Times New Roman" w:cs="Times New Roman"/>
                <w:color w:val="000000" w:themeColor="text1"/>
                <w:sz w:val="24"/>
                <w:szCs w:val="24"/>
                <w:lang w:val="es-ES"/>
              </w:rPr>
            </w:pPr>
            <w:r w:rsidRPr="0048796F">
              <w:rPr>
                <w:rFonts w:ascii="Times New Roman" w:hAnsi="Times New Roman" w:cs="Times New Roman"/>
                <w:color w:val="000000" w:themeColor="text1"/>
                <w:spacing w:val="-1"/>
                <w:sz w:val="24"/>
                <w:szCs w:val="24"/>
                <w:lang w:val="es-ES"/>
              </w:rPr>
              <w:t>email: ………………………………………………………</w:t>
            </w:r>
          </w:p>
          <w:p w14:paraId="26F5ED8E" w14:textId="77777777" w:rsidR="00144B39" w:rsidRPr="0048796F" w:rsidRDefault="00144B39" w:rsidP="00144B39">
            <w:pPr>
              <w:pStyle w:val="Nagwek"/>
              <w:tabs>
                <w:tab w:val="clear" w:pos="4536"/>
                <w:tab w:val="clear" w:pos="9072"/>
              </w:tabs>
              <w:spacing w:line="360" w:lineRule="auto"/>
              <w:rPr>
                <w:rFonts w:ascii="Times New Roman" w:hAnsi="Times New Roman" w:cs="Times New Roman"/>
                <w:color w:val="000000" w:themeColor="text1"/>
                <w:sz w:val="24"/>
                <w:szCs w:val="24"/>
                <w:lang w:val="es-ES"/>
              </w:rPr>
            </w:pPr>
            <w:r w:rsidRPr="0048796F">
              <w:rPr>
                <w:rFonts w:ascii="Times New Roman" w:hAnsi="Times New Roman" w:cs="Times New Roman"/>
                <w:color w:val="000000" w:themeColor="text1"/>
                <w:sz w:val="24"/>
                <w:szCs w:val="24"/>
                <w:lang w:val="es-ES"/>
              </w:rPr>
              <w:t xml:space="preserve">NIP - </w:t>
            </w:r>
            <w:r w:rsidRPr="0048796F">
              <w:rPr>
                <w:rFonts w:ascii="Times New Roman" w:hAnsi="Times New Roman" w:cs="Times New Roman"/>
                <w:color w:val="000000" w:themeColor="text1"/>
                <w:sz w:val="24"/>
                <w:szCs w:val="24"/>
                <w:lang w:val="es-ES"/>
              </w:rPr>
              <w:tab/>
              <w:t xml:space="preserve"> ………………………………………………………</w:t>
            </w:r>
          </w:p>
        </w:tc>
        <w:tc>
          <w:tcPr>
            <w:tcW w:w="2080" w:type="dxa"/>
          </w:tcPr>
          <w:p w14:paraId="43A7164F" w14:textId="77777777" w:rsidR="00144B39" w:rsidRPr="0048796F" w:rsidRDefault="00144B39" w:rsidP="00144B39">
            <w:pPr>
              <w:spacing w:after="0" w:line="360" w:lineRule="auto"/>
              <w:jc w:val="right"/>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Załącznik nr 1</w:t>
            </w:r>
          </w:p>
        </w:tc>
      </w:tr>
    </w:tbl>
    <w:p w14:paraId="02038629" w14:textId="77777777" w:rsidR="00E84073" w:rsidRPr="0048796F" w:rsidRDefault="00E84073" w:rsidP="00E84073">
      <w:pPr>
        <w:jc w:val="center"/>
        <w:rPr>
          <w:rFonts w:ascii="Times New Roman" w:hAnsi="Times New Roman" w:cs="Times New Roman"/>
          <w:b/>
          <w:color w:val="000000" w:themeColor="text1"/>
          <w:spacing w:val="60"/>
          <w:sz w:val="32"/>
          <w:szCs w:val="24"/>
        </w:rPr>
      </w:pPr>
      <w:r w:rsidRPr="0048796F">
        <w:rPr>
          <w:rFonts w:ascii="Times New Roman" w:hAnsi="Times New Roman" w:cs="Times New Roman"/>
          <w:b/>
          <w:color w:val="000000" w:themeColor="text1"/>
          <w:spacing w:val="60"/>
          <w:sz w:val="32"/>
          <w:szCs w:val="24"/>
        </w:rPr>
        <w:t>OFERTA</w:t>
      </w:r>
    </w:p>
    <w:p w14:paraId="5C3E8612" w14:textId="00AA056E" w:rsidR="00E84073" w:rsidRPr="0048796F" w:rsidRDefault="00E84073" w:rsidP="00673643">
      <w:pPr>
        <w:spacing w:after="0" w:line="36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Nawiązując do ogłoszenia do udziału w postępowaniu o udzielenie zamówienia publicznego prowadzonego zgodnie z art. 132 ustawy z dnia 11 września 2019 roku Prawo Zamówień Publicznych (</w:t>
      </w:r>
      <w:r w:rsidR="00AF5468" w:rsidRPr="0048796F">
        <w:rPr>
          <w:rFonts w:ascii="Times New Roman" w:hAnsi="Times New Roman" w:cs="Times New Roman"/>
          <w:color w:val="000000" w:themeColor="text1"/>
          <w:sz w:val="24"/>
          <w:szCs w:val="24"/>
        </w:rPr>
        <w:t>tekst jednolity Dz. U. z 2021 r. poz. 1129 z późn. zm.</w:t>
      </w:r>
      <w:r w:rsidRPr="0048796F">
        <w:rPr>
          <w:rFonts w:ascii="Times New Roman" w:hAnsi="Times New Roman" w:cs="Times New Roman"/>
          <w:color w:val="000000" w:themeColor="text1"/>
          <w:sz w:val="24"/>
          <w:szCs w:val="24"/>
        </w:rPr>
        <w:t>) w trybie przetargu nieograniczoneg</w:t>
      </w:r>
      <w:r w:rsidR="00673643" w:rsidRPr="0048796F">
        <w:rPr>
          <w:rFonts w:ascii="Times New Roman" w:hAnsi="Times New Roman" w:cs="Times New Roman"/>
          <w:color w:val="000000" w:themeColor="text1"/>
          <w:sz w:val="24"/>
          <w:szCs w:val="24"/>
        </w:rPr>
        <w:t>o pt. </w:t>
      </w:r>
      <w:r w:rsidRPr="0048796F">
        <w:rPr>
          <w:rFonts w:ascii="Times New Roman" w:hAnsi="Times New Roman" w:cs="Times New Roman"/>
          <w:i/>
          <w:color w:val="000000" w:themeColor="text1"/>
          <w:sz w:val="24"/>
          <w:szCs w:val="24"/>
        </w:rPr>
        <w:t>„</w:t>
      </w:r>
      <w:r w:rsidR="002D13F3" w:rsidRPr="0048796F">
        <w:rPr>
          <w:rFonts w:ascii="Times New Roman" w:hAnsi="Times New Roman" w:cs="Times New Roman"/>
          <w:i/>
          <w:color w:val="000000" w:themeColor="text1"/>
          <w:sz w:val="24"/>
          <w:szCs w:val="24"/>
        </w:rPr>
        <w:t>Dostawa wyposażenia pracowni ratownictwa medycznego</w:t>
      </w:r>
      <w:r w:rsidRPr="0048796F">
        <w:rPr>
          <w:rFonts w:ascii="Times New Roman" w:hAnsi="Times New Roman" w:cs="Times New Roman"/>
          <w:i/>
          <w:color w:val="000000" w:themeColor="text1"/>
          <w:sz w:val="24"/>
          <w:szCs w:val="24"/>
        </w:rPr>
        <w:t xml:space="preserve">” </w:t>
      </w:r>
      <w:r w:rsidRPr="0048796F">
        <w:rPr>
          <w:rFonts w:ascii="Times New Roman" w:hAnsi="Times New Roman" w:cs="Times New Roman"/>
          <w:color w:val="000000" w:themeColor="text1"/>
          <w:sz w:val="24"/>
          <w:szCs w:val="24"/>
        </w:rPr>
        <w:t>składam niniejszą ofertę i oferuję wykonanie przedmiotu zamówienia objętego niniejszym postępowaniem, zgodnie z wymogami zawartymi w SWZ za cenę brutto …………………</w:t>
      </w:r>
      <w:r w:rsidR="00D33BD2" w:rsidRPr="0048796F">
        <w:rPr>
          <w:rFonts w:ascii="Times New Roman" w:hAnsi="Times New Roman" w:cs="Times New Roman"/>
          <w:color w:val="000000" w:themeColor="text1"/>
          <w:sz w:val="24"/>
          <w:szCs w:val="24"/>
        </w:rPr>
        <w:t>.</w:t>
      </w:r>
      <w:r w:rsidRPr="0048796F">
        <w:rPr>
          <w:rFonts w:ascii="Times New Roman" w:hAnsi="Times New Roman" w:cs="Times New Roman"/>
          <w:color w:val="000000" w:themeColor="text1"/>
          <w:sz w:val="24"/>
          <w:szCs w:val="24"/>
        </w:rPr>
        <w:t>…………… zł słownie:</w:t>
      </w:r>
      <w:r w:rsidR="002D13F3" w:rsidRPr="0048796F">
        <w:rPr>
          <w:rFonts w:ascii="Times New Roman" w:hAnsi="Times New Roman" w:cs="Times New Roman"/>
          <w:color w:val="000000" w:themeColor="text1"/>
          <w:sz w:val="24"/>
          <w:szCs w:val="24"/>
        </w:rPr>
        <w:t xml:space="preserve"> ……………………………………………………..</w:t>
      </w:r>
      <w:r w:rsidR="001A45E2" w:rsidRPr="0048796F">
        <w:rPr>
          <w:rFonts w:ascii="Times New Roman" w:hAnsi="Times New Roman" w:cs="Times New Roman"/>
          <w:color w:val="000000" w:themeColor="text1"/>
          <w:sz w:val="24"/>
          <w:szCs w:val="24"/>
        </w:rPr>
        <w:t xml:space="preserve"> </w:t>
      </w:r>
      <w:r w:rsidRPr="0048796F">
        <w:rPr>
          <w:rFonts w:ascii="Times New Roman" w:hAnsi="Times New Roman" w:cs="Times New Roman"/>
          <w:color w:val="000000" w:themeColor="text1"/>
          <w:sz w:val="24"/>
          <w:szCs w:val="24"/>
        </w:rPr>
        <w:t xml:space="preserve">………………………………………………………………………………………………. zł </w:t>
      </w:r>
    </w:p>
    <w:p w14:paraId="65AA3CB4" w14:textId="74AF3BDA" w:rsidR="00E84073" w:rsidRPr="0048796F" w:rsidRDefault="00E84073" w:rsidP="00673643">
      <w:pPr>
        <w:pStyle w:val="Akapitzlist"/>
        <w:numPr>
          <w:ilvl w:val="0"/>
          <w:numId w:val="2"/>
        </w:numPr>
        <w:spacing w:after="0" w:line="36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Oświadczam, iż przedmiot zamówienia zrealizuję w terminie do</w:t>
      </w:r>
      <w:r w:rsidR="004C022C">
        <w:rPr>
          <w:rFonts w:ascii="Times New Roman" w:hAnsi="Times New Roman" w:cs="Times New Roman"/>
          <w:color w:val="000000" w:themeColor="text1"/>
          <w:sz w:val="24"/>
          <w:szCs w:val="24"/>
        </w:rPr>
        <w:t xml:space="preserve"> 30</w:t>
      </w:r>
      <w:r w:rsidRPr="0048796F">
        <w:rPr>
          <w:rFonts w:ascii="Times New Roman" w:hAnsi="Times New Roman" w:cs="Times New Roman"/>
          <w:color w:val="000000" w:themeColor="text1"/>
          <w:sz w:val="24"/>
          <w:szCs w:val="24"/>
        </w:rPr>
        <w:t xml:space="preserve"> dni kalendarzowych od dnia podpisania umowy.</w:t>
      </w:r>
    </w:p>
    <w:p w14:paraId="4EE79FE7" w14:textId="6E2AEC81" w:rsidR="00E84073" w:rsidRPr="0048796F" w:rsidRDefault="00E84073" w:rsidP="00673643">
      <w:pPr>
        <w:pStyle w:val="Akapitzlist"/>
        <w:numPr>
          <w:ilvl w:val="0"/>
          <w:numId w:val="2"/>
        </w:numPr>
        <w:spacing w:after="0" w:line="36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Akceptuję wskazany w SWZ termin związania ofertą, tj. do dnia </w:t>
      </w:r>
      <w:r w:rsidR="002A4186">
        <w:rPr>
          <w:rFonts w:ascii="Times New Roman" w:hAnsi="Times New Roman" w:cs="Times New Roman"/>
          <w:color w:val="000000" w:themeColor="text1"/>
          <w:sz w:val="24"/>
          <w:szCs w:val="24"/>
        </w:rPr>
        <w:t>14</w:t>
      </w:r>
      <w:r w:rsidR="00E834BD" w:rsidRPr="0048796F">
        <w:rPr>
          <w:rFonts w:ascii="Times New Roman" w:hAnsi="Times New Roman" w:cs="Times New Roman"/>
          <w:color w:val="000000" w:themeColor="text1"/>
          <w:sz w:val="24"/>
          <w:szCs w:val="24"/>
        </w:rPr>
        <w:t>.01.2022</w:t>
      </w:r>
      <w:r w:rsidRPr="0048796F">
        <w:rPr>
          <w:rFonts w:ascii="Times New Roman" w:hAnsi="Times New Roman" w:cs="Times New Roman"/>
          <w:color w:val="000000" w:themeColor="text1"/>
          <w:sz w:val="24"/>
          <w:szCs w:val="24"/>
        </w:rPr>
        <w:t xml:space="preserve"> r</w:t>
      </w:r>
      <w:r w:rsidR="001E1DBD" w:rsidRPr="0048796F">
        <w:rPr>
          <w:rFonts w:ascii="Times New Roman" w:hAnsi="Times New Roman" w:cs="Times New Roman"/>
          <w:color w:val="000000" w:themeColor="text1"/>
          <w:sz w:val="24"/>
          <w:szCs w:val="24"/>
        </w:rPr>
        <w:t>.</w:t>
      </w:r>
    </w:p>
    <w:p w14:paraId="26EE4AF1" w14:textId="77777777" w:rsidR="00E84073" w:rsidRPr="0048796F" w:rsidRDefault="00E84073" w:rsidP="00673643">
      <w:pPr>
        <w:pStyle w:val="Akapitzlist"/>
        <w:numPr>
          <w:ilvl w:val="0"/>
          <w:numId w:val="2"/>
        </w:numPr>
        <w:spacing w:after="0" w:line="36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Oświadczam, że wybór oferty będzie / nie będzie* prowadził do powstania u Zamawiającego obowiązku podatkowego.</w:t>
      </w:r>
    </w:p>
    <w:p w14:paraId="74694193" w14:textId="77777777" w:rsidR="00E84073" w:rsidRPr="0048796F" w:rsidRDefault="00E84073" w:rsidP="00673643">
      <w:pPr>
        <w:pStyle w:val="Tekstpodstawowywcity"/>
        <w:numPr>
          <w:ilvl w:val="0"/>
          <w:numId w:val="2"/>
        </w:numPr>
        <w:spacing w:after="0" w:line="360" w:lineRule="auto"/>
        <w:jc w:val="both"/>
        <w:rPr>
          <w:rFonts w:eastAsia="Calibri"/>
          <w:color w:val="000000" w:themeColor="text1"/>
          <w:lang w:eastAsia="en-US"/>
        </w:rPr>
      </w:pPr>
      <w:r w:rsidRPr="0048796F">
        <w:rPr>
          <w:color w:val="000000" w:themeColor="text1"/>
        </w:rPr>
        <w:t>Akceptuję projekt umowy i w sytuacji wybrania naszej oferty zobowiązujemy się do podpisania umowy na warunkach zawartych w SWZ, w miejscu i terminie wskazanym przez Zamawiającego.</w:t>
      </w:r>
    </w:p>
    <w:p w14:paraId="05059D31" w14:textId="77777777" w:rsidR="00AD4739" w:rsidRPr="0048796F" w:rsidRDefault="00E84073" w:rsidP="00E83D03">
      <w:pPr>
        <w:pStyle w:val="Tekstpodstawowywcity"/>
        <w:numPr>
          <w:ilvl w:val="0"/>
          <w:numId w:val="2"/>
        </w:numPr>
        <w:spacing w:after="0" w:line="360" w:lineRule="auto"/>
        <w:jc w:val="both"/>
        <w:rPr>
          <w:rFonts w:eastAsia="Calibri"/>
          <w:color w:val="000000" w:themeColor="text1"/>
          <w:lang w:eastAsia="en-US"/>
        </w:rPr>
      </w:pPr>
      <w:r w:rsidRPr="0048796F">
        <w:rPr>
          <w:color w:val="000000" w:themeColor="text1"/>
        </w:rPr>
        <w:t>Oświadczam, iż oferowany przedmiot zamówienia jest zgodny z wymogami Zamawiającego określonymi w niniejszej SWZ</w:t>
      </w:r>
      <w:r w:rsidR="00E83D03" w:rsidRPr="0048796F">
        <w:rPr>
          <w:color w:val="000000" w:themeColor="text1"/>
        </w:rPr>
        <w:t>.</w:t>
      </w:r>
    </w:p>
    <w:p w14:paraId="436C0CC9" w14:textId="77777777" w:rsidR="00E84073" w:rsidRPr="0048796F" w:rsidRDefault="00E84073" w:rsidP="00673643">
      <w:pPr>
        <w:pStyle w:val="Tekstpodstawowywcity"/>
        <w:numPr>
          <w:ilvl w:val="0"/>
          <w:numId w:val="2"/>
        </w:numPr>
        <w:spacing w:after="0" w:line="360" w:lineRule="auto"/>
        <w:jc w:val="both"/>
        <w:rPr>
          <w:rFonts w:eastAsia="Calibri"/>
          <w:color w:val="000000" w:themeColor="text1"/>
          <w:lang w:eastAsia="en-US"/>
        </w:rPr>
      </w:pPr>
      <w:r w:rsidRPr="0048796F">
        <w:rPr>
          <w:color w:val="000000" w:themeColor="text1"/>
        </w:rPr>
        <w:t xml:space="preserve">Oświadczam, że załączone do oferty dokumenty opisują stan prawny i faktyczny, aktualny na dzień otwarcia ofert. </w:t>
      </w:r>
    </w:p>
    <w:p w14:paraId="23334666" w14:textId="77777777" w:rsidR="00E84073" w:rsidRPr="0048796F" w:rsidRDefault="00E84073" w:rsidP="00673643">
      <w:pPr>
        <w:pStyle w:val="Tekstpodstawowywcity"/>
        <w:numPr>
          <w:ilvl w:val="0"/>
          <w:numId w:val="2"/>
        </w:numPr>
        <w:spacing w:after="0" w:line="360" w:lineRule="auto"/>
        <w:jc w:val="both"/>
        <w:rPr>
          <w:rFonts w:eastAsia="Calibri"/>
          <w:color w:val="000000" w:themeColor="text1"/>
          <w:lang w:eastAsia="en-US"/>
        </w:rPr>
      </w:pPr>
      <w:r w:rsidRPr="0048796F">
        <w:rPr>
          <w:color w:val="000000" w:themeColor="text1"/>
        </w:rPr>
        <w:lastRenderedPageBreak/>
        <w:t>Informacje stanowiące tajemnicę Wykonawcy znajdują się na następujących stronach oferty:……………………………………………………………………………………… …………………………………. do, których tylko Zamawiający ma możliwość wglądu.</w:t>
      </w:r>
    </w:p>
    <w:p w14:paraId="0120868F" w14:textId="77777777" w:rsidR="00E84073" w:rsidRPr="0048796F" w:rsidRDefault="00E84073" w:rsidP="00673643">
      <w:pPr>
        <w:pStyle w:val="Tekstpodstawowywcity"/>
        <w:numPr>
          <w:ilvl w:val="0"/>
          <w:numId w:val="2"/>
        </w:numPr>
        <w:spacing w:after="0" w:line="360" w:lineRule="auto"/>
        <w:jc w:val="both"/>
        <w:rPr>
          <w:rFonts w:eastAsia="Calibri"/>
          <w:color w:val="000000" w:themeColor="text1"/>
          <w:lang w:eastAsia="en-US"/>
        </w:rPr>
      </w:pPr>
      <w:r w:rsidRPr="0048796F">
        <w:rPr>
          <w:color w:val="000000" w:themeColor="text1"/>
        </w:rPr>
        <w:t>Oświadczam, że:</w:t>
      </w:r>
    </w:p>
    <w:p w14:paraId="57D6C4B6" w14:textId="77777777" w:rsidR="00E84073" w:rsidRPr="0048796F" w:rsidRDefault="00E84073" w:rsidP="00673643">
      <w:pPr>
        <w:pStyle w:val="Tekstpodstawowywcity"/>
        <w:numPr>
          <w:ilvl w:val="1"/>
          <w:numId w:val="2"/>
        </w:numPr>
        <w:spacing w:after="0" w:line="360" w:lineRule="auto"/>
        <w:ind w:left="851" w:hanging="567"/>
        <w:jc w:val="both"/>
        <w:rPr>
          <w:rFonts w:eastAsia="Calibri"/>
          <w:color w:val="000000" w:themeColor="text1"/>
          <w:lang w:eastAsia="en-US"/>
        </w:rPr>
      </w:pPr>
      <w:r w:rsidRPr="0048796F">
        <w:rPr>
          <w:color w:val="000000" w:themeColor="text1"/>
        </w:rPr>
        <w:t>Realizację przedmiotu zamówienia zamierzam wykonać sam*</w:t>
      </w:r>
    </w:p>
    <w:p w14:paraId="65454CC3" w14:textId="77777777" w:rsidR="00E84073" w:rsidRPr="0048796F" w:rsidRDefault="00E84073" w:rsidP="00673643">
      <w:pPr>
        <w:pStyle w:val="Tekstpodstawowywcity"/>
        <w:numPr>
          <w:ilvl w:val="1"/>
          <w:numId w:val="2"/>
        </w:numPr>
        <w:spacing w:after="0" w:line="360" w:lineRule="auto"/>
        <w:ind w:left="851" w:hanging="567"/>
        <w:jc w:val="both"/>
        <w:rPr>
          <w:rFonts w:eastAsia="Calibri"/>
          <w:color w:val="000000" w:themeColor="text1"/>
          <w:lang w:eastAsia="en-US"/>
        </w:rPr>
      </w:pPr>
      <w:r w:rsidRPr="0048796F">
        <w:rPr>
          <w:color w:val="000000" w:themeColor="text1"/>
        </w:rPr>
        <w:t>Realizację przedmiotu zamówienia zamierzam wykonać sam oraz przy użyciu podwykonawców. Zakres przedmiotu zamówienia jaki planuje powierzyć podwykonawcom (podać pełną nazwę/firmę, adres, a także w zależności od podmiotu: NIP/PESEL, KRS/CEiDG oraz precyzyjne określić powierzaną część zamówienia): …………………………………………………………………………………………………………………………………………………………………………………*</w:t>
      </w:r>
    </w:p>
    <w:p w14:paraId="2E9EC78E" w14:textId="77777777" w:rsidR="00E84073" w:rsidRPr="0048796F" w:rsidRDefault="00E84073" w:rsidP="00673643">
      <w:pPr>
        <w:pStyle w:val="Tekstpodstawowywcity"/>
        <w:spacing w:after="0" w:line="360" w:lineRule="auto"/>
        <w:ind w:left="851"/>
        <w:jc w:val="both"/>
        <w:rPr>
          <w:rFonts w:eastAsia="Calibri"/>
          <w:color w:val="000000" w:themeColor="text1"/>
          <w:lang w:eastAsia="en-US"/>
        </w:rPr>
      </w:pPr>
      <w:r w:rsidRPr="0048796F">
        <w:rPr>
          <w:color w:val="000000" w:themeColor="text1"/>
        </w:rPr>
        <w:t>W sytuacji nie wykreślenia / zaznaczenia żadnej z powyższych opcji, Zamawiający uzna, że Wykonawca wykonuje przedmiot bez udziału podwykonawców.</w:t>
      </w:r>
    </w:p>
    <w:p w14:paraId="1C5A6FF3" w14:textId="77777777" w:rsidR="00E84073" w:rsidRPr="0048796F" w:rsidRDefault="00E84073" w:rsidP="00673643">
      <w:pPr>
        <w:pStyle w:val="Tekstpodstawowywcity"/>
        <w:numPr>
          <w:ilvl w:val="0"/>
          <w:numId w:val="2"/>
        </w:numPr>
        <w:spacing w:after="0" w:line="360" w:lineRule="auto"/>
        <w:jc w:val="both"/>
        <w:rPr>
          <w:color w:val="000000" w:themeColor="text1"/>
        </w:rPr>
      </w:pPr>
      <w:r w:rsidRPr="0048796F">
        <w:rPr>
          <w:color w:val="000000" w:themeColor="text1"/>
        </w:rPr>
        <w:t>Wykonawca oświadcza, że jest:</w:t>
      </w:r>
    </w:p>
    <w:p w14:paraId="54857D31" w14:textId="77777777" w:rsidR="00E84073" w:rsidRPr="0048796F" w:rsidRDefault="00E84073" w:rsidP="00673643">
      <w:pPr>
        <w:pStyle w:val="Tekstpodstawowywcity"/>
        <w:numPr>
          <w:ilvl w:val="1"/>
          <w:numId w:val="2"/>
        </w:numPr>
        <w:spacing w:after="0" w:line="360" w:lineRule="auto"/>
        <w:ind w:left="851" w:hanging="567"/>
        <w:jc w:val="both"/>
        <w:rPr>
          <w:color w:val="000000" w:themeColor="text1"/>
        </w:rPr>
      </w:pPr>
      <w:r w:rsidRPr="0048796F">
        <w:rPr>
          <w:color w:val="000000" w:themeColor="text1"/>
        </w:rPr>
        <w:t>mikroprzedsiębiorstwem (przedsiębiorstwo, które zatrudnia mniej niż 10 osób i którego roczny obrót lub roczna suma bilansowa nie przekracza 2 milionów EUR);*</w:t>
      </w:r>
    </w:p>
    <w:p w14:paraId="20209852" w14:textId="77777777" w:rsidR="00E84073" w:rsidRPr="0048796F" w:rsidRDefault="00E84073" w:rsidP="00673643">
      <w:pPr>
        <w:pStyle w:val="Tekstpodstawowywcity"/>
        <w:numPr>
          <w:ilvl w:val="1"/>
          <w:numId w:val="2"/>
        </w:numPr>
        <w:spacing w:after="0" w:line="360" w:lineRule="auto"/>
        <w:ind w:left="851" w:hanging="567"/>
        <w:jc w:val="both"/>
        <w:rPr>
          <w:color w:val="000000" w:themeColor="text1"/>
        </w:rPr>
      </w:pPr>
      <w:r w:rsidRPr="0048796F">
        <w:rPr>
          <w:color w:val="000000" w:themeColor="text1"/>
        </w:rPr>
        <w:t>małym przedsiębiorstwem (przedsiębiorstwo, które zatrudnia mniej niż 50 osób i którego roczny obrót lub roczna suma bilansowa nie przekracza 10 milionów EUR);*</w:t>
      </w:r>
    </w:p>
    <w:p w14:paraId="1D803B43" w14:textId="77777777" w:rsidR="00E84073" w:rsidRPr="0048796F" w:rsidRDefault="00E84073" w:rsidP="00673643">
      <w:pPr>
        <w:pStyle w:val="Tekstpodstawowywcity"/>
        <w:numPr>
          <w:ilvl w:val="1"/>
          <w:numId w:val="2"/>
        </w:numPr>
        <w:spacing w:after="0" w:line="360" w:lineRule="auto"/>
        <w:ind w:left="851" w:hanging="567"/>
        <w:jc w:val="both"/>
        <w:rPr>
          <w:color w:val="000000" w:themeColor="text1"/>
        </w:rPr>
      </w:pPr>
      <w:r w:rsidRPr="0048796F">
        <w:rPr>
          <w:color w:val="000000" w:themeColor="text1"/>
        </w:rPr>
        <w:t>średnim przedsiębiorstwem (przedsiębiorstwo, które nie są mikroprzedsiębiorstwami ani małymi przedsiębiorstwami i które zatrudniają mniej niż 250 osób i których roczny obrót nie przekracza 50 milionów EUR lub roczna suma bilansowa nie przekracza 43 milionów EUR);*</w:t>
      </w:r>
    </w:p>
    <w:p w14:paraId="5B6E3907" w14:textId="77777777" w:rsidR="00E84073" w:rsidRPr="0048796F" w:rsidRDefault="00E84073" w:rsidP="00673643">
      <w:pPr>
        <w:pStyle w:val="Tekstpodstawowywcity"/>
        <w:numPr>
          <w:ilvl w:val="1"/>
          <w:numId w:val="2"/>
        </w:numPr>
        <w:spacing w:after="0" w:line="360" w:lineRule="auto"/>
        <w:ind w:left="851" w:hanging="567"/>
        <w:jc w:val="both"/>
        <w:rPr>
          <w:color w:val="000000" w:themeColor="text1"/>
        </w:rPr>
      </w:pPr>
      <w:r w:rsidRPr="0048796F">
        <w:rPr>
          <w:color w:val="000000" w:themeColor="text1"/>
        </w:rPr>
        <w:t xml:space="preserve">innym niż ww.* </w:t>
      </w:r>
    </w:p>
    <w:p w14:paraId="2E8EAA85" w14:textId="77777777" w:rsidR="00E84073" w:rsidRPr="0048796F" w:rsidRDefault="00E84073" w:rsidP="00673643">
      <w:pPr>
        <w:pStyle w:val="Tekstpodstawowywcity"/>
        <w:numPr>
          <w:ilvl w:val="0"/>
          <w:numId w:val="2"/>
        </w:numPr>
        <w:spacing w:after="0" w:line="360" w:lineRule="auto"/>
        <w:jc w:val="both"/>
        <w:rPr>
          <w:color w:val="000000" w:themeColor="text1"/>
        </w:rPr>
      </w:pPr>
      <w:r w:rsidRPr="0048796F">
        <w:rPr>
          <w:color w:val="000000" w:themeColor="text1"/>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32307627" w14:textId="77777777" w:rsidR="00E84073" w:rsidRPr="0048796F" w:rsidRDefault="00E84073" w:rsidP="00673643">
      <w:pPr>
        <w:pStyle w:val="Tekstpodstawowywcity"/>
        <w:numPr>
          <w:ilvl w:val="0"/>
          <w:numId w:val="2"/>
        </w:numPr>
        <w:spacing w:after="0" w:line="360" w:lineRule="auto"/>
        <w:rPr>
          <w:color w:val="000000" w:themeColor="text1"/>
        </w:rPr>
      </w:pPr>
      <w:r w:rsidRPr="0048796F">
        <w:rPr>
          <w:color w:val="000000" w:themeColor="text1"/>
        </w:rPr>
        <w:t>Załącznikami do niniejszej oferty stanowiącą jej integralną część są:</w:t>
      </w:r>
    </w:p>
    <w:tbl>
      <w:tblPr>
        <w:tblW w:w="9210" w:type="dxa"/>
        <w:tblInd w:w="212" w:type="dxa"/>
        <w:tblCellMar>
          <w:left w:w="70" w:type="dxa"/>
          <w:right w:w="70" w:type="dxa"/>
        </w:tblCellMar>
        <w:tblLook w:val="04A0" w:firstRow="1" w:lastRow="0" w:firstColumn="1" w:lastColumn="0" w:noHBand="0" w:noVBand="1"/>
      </w:tblPr>
      <w:tblGrid>
        <w:gridCol w:w="4390"/>
        <w:gridCol w:w="4820"/>
      </w:tblGrid>
      <w:tr w:rsidR="00E84073" w:rsidRPr="0048796F" w14:paraId="59B98A2D" w14:textId="77777777" w:rsidTr="00AD4739">
        <w:tc>
          <w:tcPr>
            <w:tcW w:w="4390" w:type="dxa"/>
            <w:hideMark/>
          </w:tcPr>
          <w:p w14:paraId="083174BD" w14:textId="77777777" w:rsidR="00E84073" w:rsidRPr="0048796F" w:rsidRDefault="00E84073" w:rsidP="00E84073">
            <w:pPr>
              <w:pStyle w:val="Tekstpodstawowywcity2"/>
              <w:numPr>
                <w:ilvl w:val="3"/>
                <w:numId w:val="3"/>
              </w:numPr>
              <w:tabs>
                <w:tab w:val="num" w:pos="540"/>
                <w:tab w:val="num" w:pos="1620"/>
              </w:tabs>
              <w:spacing w:after="0" w:line="360" w:lineRule="auto"/>
              <w:ind w:left="360"/>
              <w:jc w:val="both"/>
              <w:rPr>
                <w:color w:val="000000" w:themeColor="text1"/>
              </w:rPr>
            </w:pPr>
            <w:r w:rsidRPr="0048796F">
              <w:rPr>
                <w:color w:val="000000" w:themeColor="text1"/>
              </w:rPr>
              <w:t>………………………………………</w:t>
            </w:r>
          </w:p>
          <w:p w14:paraId="6C581D78" w14:textId="77777777" w:rsidR="00E84073" w:rsidRPr="0048796F" w:rsidRDefault="00E84073" w:rsidP="00E84073">
            <w:pPr>
              <w:pStyle w:val="Tekstpodstawowywcity2"/>
              <w:numPr>
                <w:ilvl w:val="3"/>
                <w:numId w:val="3"/>
              </w:numPr>
              <w:tabs>
                <w:tab w:val="num" w:pos="540"/>
                <w:tab w:val="num" w:pos="1620"/>
              </w:tabs>
              <w:spacing w:after="0" w:line="360" w:lineRule="auto"/>
              <w:ind w:left="360"/>
              <w:jc w:val="both"/>
              <w:rPr>
                <w:color w:val="000000" w:themeColor="text1"/>
              </w:rPr>
            </w:pPr>
            <w:r w:rsidRPr="0048796F">
              <w:rPr>
                <w:color w:val="000000" w:themeColor="text1"/>
              </w:rPr>
              <w:t>………………………………………</w:t>
            </w:r>
          </w:p>
          <w:p w14:paraId="0B6F883F" w14:textId="77777777" w:rsidR="00E84073" w:rsidRPr="0048796F" w:rsidRDefault="00E84073" w:rsidP="00E84073">
            <w:pPr>
              <w:pStyle w:val="Tekstpodstawowywcity2"/>
              <w:numPr>
                <w:ilvl w:val="3"/>
                <w:numId w:val="3"/>
              </w:numPr>
              <w:tabs>
                <w:tab w:val="num" w:pos="540"/>
                <w:tab w:val="num" w:pos="1620"/>
              </w:tabs>
              <w:spacing w:after="0" w:line="360" w:lineRule="auto"/>
              <w:ind w:left="360"/>
              <w:jc w:val="both"/>
              <w:rPr>
                <w:color w:val="000000" w:themeColor="text1"/>
              </w:rPr>
            </w:pPr>
            <w:r w:rsidRPr="0048796F">
              <w:rPr>
                <w:color w:val="000000" w:themeColor="text1"/>
              </w:rPr>
              <w:t>………………………………………</w:t>
            </w:r>
          </w:p>
          <w:p w14:paraId="50CA91E8" w14:textId="77777777" w:rsidR="00E84073" w:rsidRPr="0048796F" w:rsidRDefault="00E84073" w:rsidP="00E84073">
            <w:pPr>
              <w:pStyle w:val="Tekstpodstawowywcity2"/>
              <w:numPr>
                <w:ilvl w:val="3"/>
                <w:numId w:val="3"/>
              </w:numPr>
              <w:tabs>
                <w:tab w:val="num" w:pos="540"/>
                <w:tab w:val="num" w:pos="1620"/>
              </w:tabs>
              <w:spacing w:after="0" w:line="360" w:lineRule="auto"/>
              <w:ind w:left="360"/>
              <w:jc w:val="both"/>
              <w:rPr>
                <w:color w:val="000000" w:themeColor="text1"/>
              </w:rPr>
            </w:pPr>
            <w:r w:rsidRPr="0048796F">
              <w:rPr>
                <w:color w:val="000000" w:themeColor="text1"/>
              </w:rPr>
              <w:t>………………………………………</w:t>
            </w:r>
          </w:p>
        </w:tc>
        <w:tc>
          <w:tcPr>
            <w:tcW w:w="4820" w:type="dxa"/>
            <w:hideMark/>
          </w:tcPr>
          <w:p w14:paraId="064C53E4" w14:textId="77777777" w:rsidR="00E84073" w:rsidRPr="0048796F" w:rsidRDefault="00E84073" w:rsidP="00E84073">
            <w:pPr>
              <w:pStyle w:val="Tekstpodstawowywcity2"/>
              <w:numPr>
                <w:ilvl w:val="3"/>
                <w:numId w:val="3"/>
              </w:numPr>
              <w:tabs>
                <w:tab w:val="num" w:pos="400"/>
                <w:tab w:val="num" w:pos="470"/>
              </w:tabs>
              <w:spacing w:after="0" w:line="360" w:lineRule="auto"/>
              <w:ind w:left="360"/>
              <w:jc w:val="both"/>
              <w:rPr>
                <w:color w:val="000000" w:themeColor="text1"/>
              </w:rPr>
            </w:pPr>
            <w:r w:rsidRPr="0048796F">
              <w:rPr>
                <w:color w:val="000000" w:themeColor="text1"/>
              </w:rPr>
              <w:t>………………………………………</w:t>
            </w:r>
          </w:p>
          <w:p w14:paraId="393B06CE" w14:textId="77777777" w:rsidR="00E84073" w:rsidRPr="0048796F" w:rsidRDefault="00E84073" w:rsidP="00E84073">
            <w:pPr>
              <w:pStyle w:val="Tekstpodstawowywcity2"/>
              <w:numPr>
                <w:ilvl w:val="3"/>
                <w:numId w:val="3"/>
              </w:numPr>
              <w:tabs>
                <w:tab w:val="num" w:pos="400"/>
                <w:tab w:val="num" w:pos="470"/>
              </w:tabs>
              <w:spacing w:after="0" w:line="360" w:lineRule="auto"/>
              <w:ind w:left="360"/>
              <w:jc w:val="both"/>
              <w:rPr>
                <w:color w:val="000000" w:themeColor="text1"/>
              </w:rPr>
            </w:pPr>
            <w:r w:rsidRPr="0048796F">
              <w:rPr>
                <w:color w:val="000000" w:themeColor="text1"/>
              </w:rPr>
              <w:t>………………………………………</w:t>
            </w:r>
          </w:p>
          <w:p w14:paraId="2880D06C" w14:textId="77777777" w:rsidR="00E84073" w:rsidRPr="0048796F" w:rsidRDefault="00E84073" w:rsidP="00E84073">
            <w:pPr>
              <w:pStyle w:val="Tekstpodstawowywcity2"/>
              <w:numPr>
                <w:ilvl w:val="3"/>
                <w:numId w:val="3"/>
              </w:numPr>
              <w:tabs>
                <w:tab w:val="num" w:pos="400"/>
                <w:tab w:val="num" w:pos="470"/>
              </w:tabs>
              <w:spacing w:after="0" w:line="360" w:lineRule="auto"/>
              <w:ind w:left="360"/>
              <w:jc w:val="both"/>
              <w:rPr>
                <w:color w:val="000000" w:themeColor="text1"/>
              </w:rPr>
            </w:pPr>
            <w:r w:rsidRPr="0048796F">
              <w:rPr>
                <w:color w:val="000000" w:themeColor="text1"/>
              </w:rPr>
              <w:t>………………………………………</w:t>
            </w:r>
          </w:p>
          <w:p w14:paraId="70C892ED" w14:textId="77777777" w:rsidR="00E84073" w:rsidRPr="0048796F" w:rsidRDefault="00E84073" w:rsidP="00E84073">
            <w:pPr>
              <w:pStyle w:val="Tekstpodstawowywcity2"/>
              <w:numPr>
                <w:ilvl w:val="3"/>
                <w:numId w:val="3"/>
              </w:numPr>
              <w:tabs>
                <w:tab w:val="num" w:pos="400"/>
                <w:tab w:val="num" w:pos="470"/>
              </w:tabs>
              <w:spacing w:after="0" w:line="360" w:lineRule="auto"/>
              <w:ind w:left="360"/>
              <w:jc w:val="both"/>
              <w:rPr>
                <w:color w:val="000000" w:themeColor="text1"/>
              </w:rPr>
            </w:pPr>
            <w:r w:rsidRPr="0048796F">
              <w:rPr>
                <w:color w:val="000000" w:themeColor="text1"/>
              </w:rPr>
              <w:t>………………………………………</w:t>
            </w:r>
          </w:p>
        </w:tc>
      </w:tr>
    </w:tbl>
    <w:p w14:paraId="3DF6D8C2" w14:textId="77777777" w:rsidR="00E84073" w:rsidRPr="0048796F" w:rsidRDefault="00E84073" w:rsidP="00E84073">
      <w:pPr>
        <w:rPr>
          <w:rFonts w:ascii="Times New Roman" w:hAnsi="Times New Roman" w:cs="Times New Roman"/>
          <w:color w:val="000000" w:themeColor="text1"/>
          <w:sz w:val="24"/>
          <w:szCs w:val="24"/>
        </w:rPr>
      </w:pPr>
    </w:p>
    <w:p w14:paraId="41E66058" w14:textId="360D30AC" w:rsidR="00E84073" w:rsidRPr="0048796F" w:rsidRDefault="00E84073" w:rsidP="00E84073">
      <w:pPr>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Oferta wraz z załącznikami składa się z ………… stron/kartek*.</w:t>
      </w:r>
    </w:p>
    <w:p w14:paraId="76F9EA55" w14:textId="77777777" w:rsidR="00E84073" w:rsidRPr="0048796F" w:rsidRDefault="00E84073" w:rsidP="00E84073">
      <w:pPr>
        <w:rPr>
          <w:rFonts w:ascii="Times New Roman" w:hAnsi="Times New Roman" w:cs="Times New Roman"/>
          <w:color w:val="000000" w:themeColor="text1"/>
          <w:sz w:val="24"/>
          <w:szCs w:val="24"/>
        </w:rPr>
      </w:pPr>
    </w:p>
    <w:p w14:paraId="6C9FBEDB" w14:textId="77777777" w:rsidR="00673643" w:rsidRPr="0048796F" w:rsidRDefault="00673643" w:rsidP="00673643">
      <w:pPr>
        <w:spacing w:after="0" w:line="240" w:lineRule="auto"/>
        <w:rPr>
          <w:rFonts w:ascii="Times New Roman" w:hAnsi="Times New Roman" w:cs="Times New Roman"/>
          <w:color w:val="000000" w:themeColor="text1"/>
          <w:sz w:val="24"/>
          <w:szCs w:val="24"/>
        </w:rPr>
      </w:pPr>
    </w:p>
    <w:p w14:paraId="4769BAB0" w14:textId="77777777" w:rsidR="00673643" w:rsidRPr="0048796F" w:rsidRDefault="00673643" w:rsidP="00673643">
      <w:pPr>
        <w:spacing w:after="0" w:line="240" w:lineRule="auto"/>
        <w:rPr>
          <w:rFonts w:ascii="Times New Roman" w:hAnsi="Times New Roman" w:cs="Times New Roman"/>
          <w:color w:val="000000" w:themeColor="text1"/>
          <w:sz w:val="24"/>
          <w:szCs w:val="24"/>
        </w:rPr>
      </w:pPr>
    </w:p>
    <w:p w14:paraId="3E2BD7C4" w14:textId="77777777" w:rsidR="00673643" w:rsidRPr="0048796F" w:rsidRDefault="00673643" w:rsidP="00673643">
      <w:pPr>
        <w:spacing w:after="0" w:line="240" w:lineRule="auto"/>
        <w:rPr>
          <w:rFonts w:ascii="Times New Roman" w:hAnsi="Times New Roman" w:cs="Times New Roman"/>
          <w:color w:val="000000" w:themeColor="text1"/>
          <w:sz w:val="24"/>
          <w:szCs w:val="24"/>
        </w:rPr>
      </w:pPr>
    </w:p>
    <w:p w14:paraId="33014E46" w14:textId="77777777" w:rsidR="00673643" w:rsidRPr="0048796F" w:rsidRDefault="00673643" w:rsidP="00673643">
      <w:pPr>
        <w:spacing w:after="0" w:line="240" w:lineRule="auto"/>
        <w:rPr>
          <w:rFonts w:ascii="Times New Roman" w:hAnsi="Times New Roman" w:cs="Times New Roman"/>
          <w:color w:val="000000" w:themeColor="text1"/>
          <w:sz w:val="24"/>
          <w:szCs w:val="24"/>
        </w:rPr>
      </w:pPr>
    </w:p>
    <w:p w14:paraId="5424A5A0" w14:textId="77777777" w:rsidR="00E84073" w:rsidRPr="0048796F" w:rsidRDefault="00E84073" w:rsidP="00673643">
      <w:pPr>
        <w:spacing w:after="0" w:line="240" w:lineRule="auto"/>
        <w:rPr>
          <w:rFonts w:ascii="Times New Roman" w:hAnsi="Times New Roman" w:cs="Times New Roman"/>
          <w:color w:val="000000" w:themeColor="text1"/>
          <w:sz w:val="24"/>
          <w:szCs w:val="24"/>
        </w:rPr>
      </w:pPr>
    </w:p>
    <w:p w14:paraId="1CF2CEEF" w14:textId="77777777" w:rsidR="00E84073" w:rsidRPr="0048796F" w:rsidRDefault="00E84073" w:rsidP="00673643">
      <w:pPr>
        <w:spacing w:after="0" w:line="240" w:lineRule="auto"/>
        <w:rPr>
          <w:rFonts w:ascii="Times New Roman" w:hAnsi="Times New Roman" w:cs="Times New Roman"/>
          <w:color w:val="000000" w:themeColor="text1"/>
          <w:sz w:val="20"/>
          <w:szCs w:val="20"/>
        </w:rPr>
      </w:pPr>
      <w:r w:rsidRPr="0048796F">
        <w:rPr>
          <w:rFonts w:ascii="Times New Roman" w:hAnsi="Times New Roman" w:cs="Times New Roman"/>
          <w:color w:val="000000" w:themeColor="text1"/>
          <w:sz w:val="20"/>
          <w:szCs w:val="20"/>
        </w:rPr>
        <w:t xml:space="preserve">* niepotrzebne skreślić. </w:t>
      </w:r>
    </w:p>
    <w:p w14:paraId="29F95834" w14:textId="77777777" w:rsidR="00E84073" w:rsidRPr="0048796F" w:rsidRDefault="00E84073" w:rsidP="00673643">
      <w:pPr>
        <w:spacing w:after="0" w:line="240" w:lineRule="auto"/>
        <w:rPr>
          <w:rFonts w:ascii="Times New Roman" w:hAnsi="Times New Roman" w:cs="Times New Roman"/>
          <w:color w:val="000000" w:themeColor="text1"/>
          <w:sz w:val="20"/>
          <w:szCs w:val="20"/>
        </w:rPr>
      </w:pPr>
      <w:r w:rsidRPr="0048796F">
        <w:rPr>
          <w:rFonts w:ascii="Times New Roman" w:hAnsi="Times New Roman" w:cs="Times New Roman"/>
          <w:color w:val="000000" w:themeColor="text1"/>
          <w:sz w:val="20"/>
          <w:szCs w:val="20"/>
        </w:rPr>
        <w:t>**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5DB99144" w14:textId="77777777" w:rsidR="00F43702" w:rsidRPr="0048796F" w:rsidRDefault="00F43702" w:rsidP="00673643">
      <w:pPr>
        <w:spacing w:after="0" w:line="240" w:lineRule="auto"/>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br w:type="page"/>
      </w:r>
    </w:p>
    <w:p w14:paraId="3306B765" w14:textId="77777777" w:rsidR="00414B23" w:rsidRPr="0048796F" w:rsidRDefault="00414B23" w:rsidP="00414B23">
      <w:pPr>
        <w:spacing w:after="0" w:line="240" w:lineRule="auto"/>
        <w:jc w:val="right"/>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lastRenderedPageBreak/>
        <w:t>Załącznik nr 3</w:t>
      </w:r>
    </w:p>
    <w:p w14:paraId="23B6616E" w14:textId="77777777" w:rsidR="00F43702" w:rsidRPr="0048796F" w:rsidRDefault="00F43702" w:rsidP="00F43702">
      <w:pPr>
        <w:spacing w:after="0" w:line="240" w:lineRule="auto"/>
        <w:jc w:val="center"/>
        <w:rPr>
          <w:rFonts w:ascii="Times New Roman" w:hAnsi="Times New Roman" w:cs="Times New Roman"/>
          <w:b/>
          <w:color w:val="000000" w:themeColor="text1"/>
          <w:sz w:val="28"/>
          <w:szCs w:val="24"/>
        </w:rPr>
      </w:pPr>
      <w:r w:rsidRPr="0048796F">
        <w:rPr>
          <w:rFonts w:ascii="Times New Roman" w:hAnsi="Times New Roman" w:cs="Times New Roman"/>
          <w:b/>
          <w:color w:val="000000" w:themeColor="text1"/>
          <w:sz w:val="28"/>
          <w:szCs w:val="24"/>
        </w:rPr>
        <w:t>UMOWA NR SZP…2021</w:t>
      </w:r>
    </w:p>
    <w:p w14:paraId="26C4743B" w14:textId="2C90E62F" w:rsidR="00F43702" w:rsidRPr="0048796F" w:rsidRDefault="00F43702" w:rsidP="00F43702">
      <w:pPr>
        <w:autoSpaceDE w:val="0"/>
        <w:autoSpaceDN w:val="0"/>
        <w:adjustRightInd w:val="0"/>
        <w:spacing w:after="0" w:line="240" w:lineRule="auto"/>
        <w:jc w:val="center"/>
        <w:rPr>
          <w:rFonts w:ascii="Times New Roman" w:eastAsia="TimesNewRoman" w:hAnsi="Times New Roman" w:cs="Times New Roman"/>
          <w:color w:val="000000" w:themeColor="text1"/>
          <w:sz w:val="20"/>
          <w:szCs w:val="24"/>
        </w:rPr>
      </w:pPr>
      <w:r w:rsidRPr="0048796F">
        <w:rPr>
          <w:rFonts w:ascii="Times New Roman" w:hAnsi="Times New Roman" w:cs="Times New Roman"/>
          <w:b/>
          <w:color w:val="000000" w:themeColor="text1"/>
          <w:sz w:val="20"/>
          <w:szCs w:val="24"/>
        </w:rPr>
        <w:t>zawarta w postępowaniu prowadzonym w trybie przetargu nieograniczonego zgodnie z art. 132 ustawy Prawo zamówień publicznych (</w:t>
      </w:r>
      <w:r w:rsidR="00AF5468" w:rsidRPr="0048796F">
        <w:rPr>
          <w:rFonts w:ascii="Times New Roman" w:hAnsi="Times New Roman" w:cs="Times New Roman"/>
          <w:b/>
          <w:color w:val="000000" w:themeColor="text1"/>
          <w:sz w:val="20"/>
          <w:szCs w:val="24"/>
        </w:rPr>
        <w:t>tekst jednolity Dz. U. z 2021 r. poz. 1129 z późn. zm.)</w:t>
      </w:r>
    </w:p>
    <w:p w14:paraId="59ABC8E9" w14:textId="77777777" w:rsidR="00F43702" w:rsidRPr="0048796F" w:rsidRDefault="00F43702" w:rsidP="00F43702">
      <w:pPr>
        <w:autoSpaceDE w:val="0"/>
        <w:autoSpaceDN w:val="0"/>
        <w:adjustRightInd w:val="0"/>
        <w:spacing w:after="0" w:line="240" w:lineRule="auto"/>
        <w:rPr>
          <w:rFonts w:ascii="Times New Roman" w:hAnsi="Times New Roman" w:cs="Times New Roman"/>
          <w:color w:val="000000" w:themeColor="text1"/>
          <w:sz w:val="24"/>
          <w:szCs w:val="24"/>
        </w:rPr>
      </w:pPr>
    </w:p>
    <w:p w14:paraId="2E476571" w14:textId="77777777" w:rsidR="00F43702" w:rsidRPr="0048796F" w:rsidRDefault="00F43702" w:rsidP="00F43702">
      <w:pPr>
        <w:autoSpaceDE w:val="0"/>
        <w:autoSpaceDN w:val="0"/>
        <w:adjustRightInd w:val="0"/>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w dniu ………………… roku w Białej Podlaskiej, pomiędzy: </w:t>
      </w:r>
    </w:p>
    <w:p w14:paraId="040B6EE1" w14:textId="77777777" w:rsidR="00F43702" w:rsidRPr="0048796F" w:rsidRDefault="00F43702" w:rsidP="00F43702">
      <w:pPr>
        <w:autoSpaceDE w:val="0"/>
        <w:autoSpaceDN w:val="0"/>
        <w:adjustRightInd w:val="0"/>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Państwową Szkołą Wyższą im. Papieża Jana Pawła II w Białej Podlaskiej z siedzibą przy ul. Sidorskiej 95/97 w Białej Podlaskiej, NIP 537-21-31-853, zwaną w treści umowy „Zamawiającym”, reprezentowaną przez: </w:t>
      </w:r>
    </w:p>
    <w:p w14:paraId="45A96483" w14:textId="77777777" w:rsidR="00F43702" w:rsidRPr="0048796F" w:rsidRDefault="00F43702" w:rsidP="00F43702">
      <w:pPr>
        <w:autoSpaceDE w:val="0"/>
        <w:autoSpaceDN w:val="0"/>
        <w:adjustRightInd w:val="0"/>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 …………………………………….. </w:t>
      </w:r>
    </w:p>
    <w:p w14:paraId="0E81C6F7" w14:textId="77777777" w:rsidR="00F43702" w:rsidRPr="0048796F" w:rsidRDefault="00F43702" w:rsidP="00F43702">
      <w:pPr>
        <w:autoSpaceDE w:val="0"/>
        <w:autoSpaceDN w:val="0"/>
        <w:adjustRightInd w:val="0"/>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przy kontrasygnacie: </w:t>
      </w:r>
    </w:p>
    <w:p w14:paraId="23BAAF40" w14:textId="77777777" w:rsidR="00F43702" w:rsidRPr="0048796F" w:rsidRDefault="00F43702" w:rsidP="00F43702">
      <w:pPr>
        <w:autoSpaceDE w:val="0"/>
        <w:autoSpaceDN w:val="0"/>
        <w:adjustRightInd w:val="0"/>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 </w:t>
      </w:r>
    </w:p>
    <w:p w14:paraId="4BE1E298" w14:textId="77777777" w:rsidR="00F43702" w:rsidRPr="0048796F" w:rsidRDefault="00F43702" w:rsidP="00F43702">
      <w:pPr>
        <w:autoSpaceDE w:val="0"/>
        <w:autoSpaceDN w:val="0"/>
        <w:adjustRightInd w:val="0"/>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a ………………………………………… z siedzibą w …………………………………… przy ul. ……………………………, wpisanym do ……………………… za nr ………………… NIP …………………, REGON ………………… zwanym w treści umowy „Wykonawcą”, reprezentowanym przez: </w:t>
      </w:r>
    </w:p>
    <w:p w14:paraId="33BED1D6" w14:textId="77777777" w:rsidR="00F43702" w:rsidRPr="0048796F" w:rsidRDefault="00F43702" w:rsidP="00F43702">
      <w:pPr>
        <w:autoSpaceDE w:val="0"/>
        <w:autoSpaceDN w:val="0"/>
        <w:adjustRightInd w:val="0"/>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 </w:t>
      </w:r>
    </w:p>
    <w:p w14:paraId="3A84D8CF" w14:textId="77777777" w:rsidR="00F43702" w:rsidRPr="0048796F" w:rsidRDefault="00F43702" w:rsidP="00F43702">
      <w:pPr>
        <w:autoSpaceDE w:val="0"/>
        <w:autoSpaceDN w:val="0"/>
        <w:adjustRightInd w:val="0"/>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łącznie dalej zwanych Stronami.</w:t>
      </w:r>
    </w:p>
    <w:p w14:paraId="157E3D6A" w14:textId="77777777" w:rsidR="00F43702" w:rsidRPr="0048796F" w:rsidRDefault="00F43702" w:rsidP="00F43702">
      <w:pPr>
        <w:pStyle w:val="Tekstpodstawowy"/>
        <w:spacing w:after="0"/>
        <w:rPr>
          <w:rFonts w:eastAsiaTheme="minorHAnsi"/>
          <w:color w:val="000000" w:themeColor="text1"/>
          <w:szCs w:val="24"/>
        </w:rPr>
      </w:pPr>
      <w:r w:rsidRPr="0048796F">
        <w:rPr>
          <w:color w:val="000000" w:themeColor="text1"/>
          <w:szCs w:val="24"/>
        </w:rPr>
        <w:t xml:space="preserve">Na podstawie dokonanego przez Zamawiającego wyboru oferty Wykonawcy w postępowaniu prowadzonym w trybie przetargu nieograniczonego opublikowanego w dniu …………………… pod nr ………………………… w Dzienniku Urzędowym Unii Europejskiej, </w:t>
      </w:r>
      <w:r w:rsidRPr="0048796F">
        <w:rPr>
          <w:rFonts w:eastAsiaTheme="minorHAnsi"/>
          <w:color w:val="000000" w:themeColor="text1"/>
          <w:szCs w:val="24"/>
        </w:rPr>
        <w:t>została zawarta umowa o następującej treści:</w:t>
      </w:r>
    </w:p>
    <w:p w14:paraId="2706D889" w14:textId="77777777" w:rsidR="00F43702" w:rsidRPr="0048796F" w:rsidRDefault="00F43702" w:rsidP="00F43702">
      <w:pPr>
        <w:spacing w:after="0" w:line="240" w:lineRule="auto"/>
        <w:jc w:val="center"/>
        <w:rPr>
          <w:rFonts w:ascii="Times New Roman" w:eastAsia="Calibri" w:hAnsi="Times New Roman" w:cs="Times New Roman"/>
          <w:b/>
          <w:bCs/>
          <w:color w:val="000000" w:themeColor="text1"/>
          <w:sz w:val="24"/>
          <w:szCs w:val="24"/>
        </w:rPr>
      </w:pPr>
    </w:p>
    <w:p w14:paraId="18829AFD" w14:textId="77777777" w:rsidR="00AF5468" w:rsidRPr="0048796F" w:rsidRDefault="00AF5468" w:rsidP="00AF5468">
      <w:pPr>
        <w:pStyle w:val="Nagwek1"/>
        <w:numPr>
          <w:ilvl w:val="0"/>
          <w:numId w:val="0"/>
        </w:numPr>
        <w:rPr>
          <w:b w:val="0"/>
          <w:color w:val="000000" w:themeColor="text1"/>
          <w:sz w:val="24"/>
          <w:szCs w:val="24"/>
        </w:rPr>
      </w:pPr>
      <w:r w:rsidRPr="0048796F">
        <w:rPr>
          <w:color w:val="000000" w:themeColor="text1"/>
          <w:sz w:val="24"/>
          <w:szCs w:val="24"/>
        </w:rPr>
        <w:t>Przedmiot umowy</w:t>
      </w:r>
    </w:p>
    <w:p w14:paraId="6580899D" w14:textId="77777777" w:rsidR="00AF5468" w:rsidRPr="0048796F" w:rsidRDefault="00AF5468" w:rsidP="00AF5468">
      <w:pPr>
        <w:spacing w:after="0"/>
        <w:jc w:val="center"/>
        <w:rPr>
          <w:rFonts w:ascii="Times New Roman" w:hAnsi="Times New Roman" w:cs="Times New Roman"/>
          <w:b/>
          <w:bCs/>
          <w:color w:val="000000" w:themeColor="text1"/>
          <w:sz w:val="24"/>
          <w:szCs w:val="24"/>
        </w:rPr>
      </w:pPr>
      <w:r w:rsidRPr="0048796F">
        <w:rPr>
          <w:rFonts w:ascii="Times New Roman" w:hAnsi="Times New Roman" w:cs="Times New Roman"/>
          <w:b/>
          <w:bCs/>
          <w:color w:val="000000" w:themeColor="text1"/>
          <w:sz w:val="24"/>
          <w:szCs w:val="24"/>
        </w:rPr>
        <w:t xml:space="preserve">§ 1 </w:t>
      </w:r>
    </w:p>
    <w:p w14:paraId="0F2C4499" w14:textId="2F8DAE88" w:rsidR="00AF5468" w:rsidRPr="0048796F" w:rsidRDefault="00AF5468" w:rsidP="00AF5468">
      <w:pPr>
        <w:pStyle w:val="Akapitzlist"/>
        <w:numPr>
          <w:ilvl w:val="0"/>
          <w:numId w:val="5"/>
        </w:numPr>
        <w:tabs>
          <w:tab w:val="clear" w:pos="720"/>
        </w:tabs>
        <w:spacing w:after="0" w:line="240" w:lineRule="auto"/>
        <w:ind w:left="426"/>
        <w:contextualSpacing w:val="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Na warunkach niniejszej umowy Zamawiający zleca a Wykonawca zobowiązuje się do </w:t>
      </w:r>
      <w:r w:rsidR="002D13F3" w:rsidRPr="0048796F">
        <w:rPr>
          <w:rFonts w:ascii="Times New Roman" w:hAnsi="Times New Roman" w:cs="Times New Roman"/>
          <w:color w:val="000000" w:themeColor="text1"/>
          <w:sz w:val="24"/>
          <w:szCs w:val="24"/>
        </w:rPr>
        <w:t>dostawy wyposażenia pracowni ratownictwa medycznego</w:t>
      </w:r>
      <w:r w:rsidRPr="0048796F">
        <w:rPr>
          <w:rFonts w:ascii="Times New Roman" w:hAnsi="Times New Roman" w:cs="Times New Roman"/>
          <w:color w:val="000000" w:themeColor="text1"/>
          <w:sz w:val="24"/>
          <w:szCs w:val="24"/>
        </w:rPr>
        <w:t>, szczegółowo opisane co do rodzaju w Opisie przedmiotu zamówienia (SWZ), którego kopia stanowi załącznik nr 1 do niniejszej umowy oraz zgodnie z ofertą Wykonawcy za cenę tam wskazaną, której kopia stanowi załącznik nr 2 do niniejszej umowy (przedmiot umowy). Ww. i nw. załączniki stanowią integralną część niniejszej umowy.</w:t>
      </w:r>
    </w:p>
    <w:p w14:paraId="30505F06" w14:textId="77777777" w:rsidR="00AF5468" w:rsidRPr="0048796F" w:rsidRDefault="00AF5468" w:rsidP="00AF5468">
      <w:pPr>
        <w:pStyle w:val="Akapitzlist"/>
        <w:numPr>
          <w:ilvl w:val="0"/>
          <w:numId w:val="5"/>
        </w:numPr>
        <w:tabs>
          <w:tab w:val="clear" w:pos="720"/>
        </w:tabs>
        <w:spacing w:after="0" w:line="240" w:lineRule="auto"/>
        <w:ind w:left="426" w:hanging="426"/>
        <w:contextualSpacing w:val="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Wykonawca zapoznał się z warunkami realizacji niniejszej umowy, dokonał szczegółowej ich analizy oraz zapoznał się z warunkami dostawy i w związku z tym oświadczył, iż posiada uprawnienia, niezbędną wiedzę, umiejętności oraz potencjał do wykonania czynności określonych w ust. 1 niniejszego paragrafu i zobowiązuje się do ich wykonywania z należytą starannością oraz, że nie zachodzą żadne okoliczności, które mogłyby mieć wpływ na należyte wykonanie przez niego niniejszej umowy.</w:t>
      </w:r>
    </w:p>
    <w:p w14:paraId="165A40EC" w14:textId="77777777" w:rsidR="00AF5468" w:rsidRPr="0048796F" w:rsidRDefault="00AF5468" w:rsidP="00AF5468">
      <w:pPr>
        <w:pStyle w:val="Akapitzlist"/>
        <w:numPr>
          <w:ilvl w:val="0"/>
          <w:numId w:val="5"/>
        </w:numPr>
        <w:tabs>
          <w:tab w:val="clear" w:pos="720"/>
        </w:tabs>
        <w:spacing w:after="0" w:line="240" w:lineRule="auto"/>
        <w:ind w:left="426" w:hanging="426"/>
        <w:contextualSpacing w:val="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Wykonawca będzie realizował przedmiot umowy, o którym mowa w ust. 1 niniejszej umowy, siłami własnymi lub przy udziale wybranych przez siebie podwykonawców. Zakres powierzonych podwykonawcom części przedmiotu umowy oraz ich wartość została określona w załączniku nr 3 do niniejszej umowy. Wykonawca za działania bądź zaniechania podwykonawcy, odpowiada tak jak za działania bądź zaniechania własne.</w:t>
      </w:r>
    </w:p>
    <w:p w14:paraId="1F796C1D" w14:textId="77777777" w:rsidR="00AF5468" w:rsidRPr="0048796F" w:rsidRDefault="00AF5468" w:rsidP="00AF5468">
      <w:pPr>
        <w:pStyle w:val="Nagwek1"/>
        <w:numPr>
          <w:ilvl w:val="0"/>
          <w:numId w:val="0"/>
        </w:numPr>
        <w:rPr>
          <w:color w:val="000000" w:themeColor="text1"/>
          <w:sz w:val="24"/>
          <w:szCs w:val="24"/>
        </w:rPr>
      </w:pPr>
    </w:p>
    <w:p w14:paraId="103547DD" w14:textId="77777777" w:rsidR="00AF5468" w:rsidRPr="0048796F" w:rsidRDefault="00AF5468" w:rsidP="00AF5468">
      <w:pPr>
        <w:pStyle w:val="Nagwek1"/>
        <w:numPr>
          <w:ilvl w:val="0"/>
          <w:numId w:val="0"/>
        </w:numPr>
        <w:rPr>
          <w:b w:val="0"/>
          <w:color w:val="000000" w:themeColor="text1"/>
          <w:sz w:val="24"/>
          <w:szCs w:val="24"/>
        </w:rPr>
      </w:pPr>
      <w:r w:rsidRPr="0048796F">
        <w:rPr>
          <w:color w:val="000000" w:themeColor="text1"/>
          <w:sz w:val="24"/>
          <w:szCs w:val="24"/>
        </w:rPr>
        <w:t>Termin realizacji</w:t>
      </w:r>
    </w:p>
    <w:p w14:paraId="6712AD05" w14:textId="77777777" w:rsidR="00AF5468" w:rsidRPr="0048796F" w:rsidRDefault="00AF5468" w:rsidP="00AF5468">
      <w:pPr>
        <w:spacing w:after="0"/>
        <w:jc w:val="center"/>
        <w:rPr>
          <w:rFonts w:ascii="Times New Roman" w:hAnsi="Times New Roman" w:cs="Times New Roman"/>
          <w:b/>
          <w:bCs/>
          <w:color w:val="000000" w:themeColor="text1"/>
          <w:sz w:val="24"/>
          <w:szCs w:val="24"/>
        </w:rPr>
      </w:pPr>
      <w:r w:rsidRPr="0048796F">
        <w:rPr>
          <w:rFonts w:ascii="Times New Roman" w:hAnsi="Times New Roman" w:cs="Times New Roman"/>
          <w:b/>
          <w:bCs/>
          <w:color w:val="000000" w:themeColor="text1"/>
          <w:sz w:val="24"/>
          <w:szCs w:val="24"/>
        </w:rPr>
        <w:t xml:space="preserve">§ 2 </w:t>
      </w:r>
    </w:p>
    <w:p w14:paraId="52847A72" w14:textId="77777777" w:rsidR="00AF5468" w:rsidRPr="0048796F" w:rsidRDefault="00AF5468" w:rsidP="003D4C51">
      <w:pPr>
        <w:spacing w:after="0"/>
        <w:ind w:left="-3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Termin realizacji przedmiotu umowy, o którym mowa w § 1 ust. 1 niniejszej umowy, Strony ustaliły do … dni kalendarzowych od dnia podpisania umowy.</w:t>
      </w:r>
    </w:p>
    <w:p w14:paraId="3F5A5B41" w14:textId="77777777" w:rsidR="00AF5468" w:rsidRPr="0048796F" w:rsidRDefault="00AF5468" w:rsidP="00AF5468">
      <w:pPr>
        <w:spacing w:after="0"/>
        <w:ind w:left="-30"/>
        <w:jc w:val="center"/>
        <w:rPr>
          <w:rFonts w:ascii="Times New Roman" w:hAnsi="Times New Roman" w:cs="Times New Roman"/>
          <w:b/>
          <w:iCs/>
          <w:color w:val="000000" w:themeColor="text1"/>
          <w:sz w:val="24"/>
          <w:szCs w:val="24"/>
        </w:rPr>
      </w:pPr>
    </w:p>
    <w:p w14:paraId="086B9F6A" w14:textId="77777777" w:rsidR="00AF5468" w:rsidRPr="0048796F" w:rsidRDefault="00AF5468" w:rsidP="00AF5468">
      <w:pPr>
        <w:spacing w:after="0"/>
        <w:ind w:left="-30"/>
        <w:jc w:val="center"/>
        <w:rPr>
          <w:rFonts w:ascii="Times New Roman" w:hAnsi="Times New Roman" w:cs="Times New Roman"/>
          <w:b/>
          <w:iCs/>
          <w:color w:val="000000" w:themeColor="text1"/>
          <w:sz w:val="24"/>
          <w:szCs w:val="24"/>
        </w:rPr>
      </w:pPr>
      <w:r w:rsidRPr="0048796F">
        <w:rPr>
          <w:rFonts w:ascii="Times New Roman" w:hAnsi="Times New Roman" w:cs="Times New Roman"/>
          <w:b/>
          <w:iCs/>
          <w:color w:val="000000" w:themeColor="text1"/>
          <w:sz w:val="24"/>
          <w:szCs w:val="24"/>
        </w:rPr>
        <w:t>§ 3</w:t>
      </w:r>
    </w:p>
    <w:p w14:paraId="23CF4DF9" w14:textId="17D96284" w:rsidR="00AF5468" w:rsidRPr="0048796F" w:rsidRDefault="00AF5468" w:rsidP="00AF5468">
      <w:pPr>
        <w:numPr>
          <w:ilvl w:val="2"/>
          <w:numId w:val="22"/>
        </w:numPr>
        <w:tabs>
          <w:tab w:val="num" w:pos="426"/>
          <w:tab w:val="num" w:pos="772"/>
        </w:tabs>
        <w:spacing w:after="0" w:line="240" w:lineRule="auto"/>
        <w:ind w:left="426" w:hanging="426"/>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lastRenderedPageBreak/>
        <w:t>Wykonawca zapewni na swój koszt dostawę przedmiotu umowy, o którym mowa w § 1 ust. 1 niniejszej umowy, do wskazanego pomieszczenia w budynku Zamawiającego w Białej Po</w:t>
      </w:r>
      <w:r w:rsidR="003D4C51">
        <w:rPr>
          <w:rFonts w:ascii="Times New Roman" w:hAnsi="Times New Roman" w:cs="Times New Roman"/>
          <w:color w:val="000000" w:themeColor="text1"/>
          <w:sz w:val="24"/>
          <w:szCs w:val="24"/>
        </w:rPr>
        <w:t>dlaskiej oraz jego rozładunek</w:t>
      </w:r>
      <w:r w:rsidRPr="0048796F">
        <w:rPr>
          <w:rFonts w:ascii="Times New Roman" w:hAnsi="Times New Roman" w:cs="Times New Roman"/>
          <w:color w:val="000000" w:themeColor="text1"/>
          <w:sz w:val="24"/>
          <w:szCs w:val="24"/>
        </w:rPr>
        <w:t>.</w:t>
      </w:r>
    </w:p>
    <w:p w14:paraId="62EF003A" w14:textId="77777777" w:rsidR="00AF5468" w:rsidRPr="0048796F" w:rsidRDefault="00AF5468" w:rsidP="00AF5468">
      <w:pPr>
        <w:numPr>
          <w:ilvl w:val="2"/>
          <w:numId w:val="22"/>
        </w:numPr>
        <w:tabs>
          <w:tab w:val="num" w:pos="426"/>
          <w:tab w:val="num" w:pos="772"/>
        </w:tabs>
        <w:spacing w:after="0" w:line="240" w:lineRule="auto"/>
        <w:ind w:left="426" w:hanging="426"/>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Dostawa zostanie realizowana transportem Wykonawcy i na jego koszt, najpóźniej do godziny 14-tej ostatniego dnia dostawy. Zamawiający może odmówić odbioru przedmiotu umowy, o którym mowa w § 1 ust. 1 niniejszej umowy, dostarczonego po godzinie 14-tej.</w:t>
      </w:r>
    </w:p>
    <w:p w14:paraId="05E8A8CF" w14:textId="77777777" w:rsidR="00AF5468" w:rsidRPr="0048796F" w:rsidRDefault="00AF5468" w:rsidP="00AF5468">
      <w:pPr>
        <w:numPr>
          <w:ilvl w:val="2"/>
          <w:numId w:val="22"/>
        </w:numPr>
        <w:tabs>
          <w:tab w:val="num" w:pos="426"/>
          <w:tab w:val="num" w:pos="772"/>
        </w:tabs>
        <w:spacing w:after="0" w:line="240" w:lineRule="auto"/>
        <w:ind w:left="426" w:hanging="426"/>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Wykonawca najpóźniej w dniu zakończenia realizacji przedmiotu umowy, o którym mowa w § 1 ust. 1 niniejszej umowy, wyda Zamawiającemu, instrukcje ich obsługi, książki serwisowe oraz inne wymagane odrębnymi przepisami dokumenty, wraz z tłumaczeniem na język polski, umożliwiające jego użytkowanie zgodnie z przeznaczeniem. </w:t>
      </w:r>
    </w:p>
    <w:p w14:paraId="49A0CAB7" w14:textId="77777777" w:rsidR="00AF5468" w:rsidRPr="0048796F" w:rsidRDefault="00AF5468" w:rsidP="00AF5468">
      <w:pPr>
        <w:numPr>
          <w:ilvl w:val="2"/>
          <w:numId w:val="22"/>
        </w:numPr>
        <w:tabs>
          <w:tab w:val="num" w:pos="426"/>
          <w:tab w:val="num" w:pos="772"/>
        </w:tabs>
        <w:spacing w:after="0" w:line="240" w:lineRule="auto"/>
        <w:ind w:left="426" w:hanging="426"/>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Obowiązkiem Wykonawcy jest zawiadomienie Zamawiającego o terminie dostawy z dwudniowym wyprzedzeniem.</w:t>
      </w:r>
    </w:p>
    <w:p w14:paraId="388DAD31" w14:textId="77777777" w:rsidR="00AF5468" w:rsidRPr="0048796F" w:rsidRDefault="00AF5468" w:rsidP="00AF5468">
      <w:pPr>
        <w:spacing w:after="0"/>
        <w:jc w:val="center"/>
        <w:rPr>
          <w:rFonts w:ascii="Times New Roman" w:eastAsia="TimesNewRoman" w:hAnsi="Times New Roman" w:cs="Times New Roman"/>
          <w:b/>
          <w:color w:val="000000" w:themeColor="text1"/>
          <w:sz w:val="24"/>
          <w:szCs w:val="24"/>
        </w:rPr>
      </w:pPr>
    </w:p>
    <w:p w14:paraId="2E39FB0E" w14:textId="77777777" w:rsidR="00AF5468" w:rsidRPr="0048796F" w:rsidRDefault="00AF5468" w:rsidP="00AF5468">
      <w:pPr>
        <w:spacing w:after="0"/>
        <w:jc w:val="center"/>
        <w:rPr>
          <w:rFonts w:ascii="Times New Roman" w:eastAsia="TimesNewRoman" w:hAnsi="Times New Roman" w:cs="Times New Roman"/>
          <w:b/>
          <w:color w:val="000000" w:themeColor="text1"/>
          <w:sz w:val="24"/>
          <w:szCs w:val="24"/>
        </w:rPr>
      </w:pPr>
      <w:r w:rsidRPr="0048796F">
        <w:rPr>
          <w:rFonts w:ascii="Times New Roman" w:eastAsia="TimesNewRoman" w:hAnsi="Times New Roman" w:cs="Times New Roman"/>
          <w:b/>
          <w:color w:val="000000" w:themeColor="text1"/>
          <w:sz w:val="24"/>
          <w:szCs w:val="24"/>
        </w:rPr>
        <w:t>§ 4</w:t>
      </w:r>
    </w:p>
    <w:p w14:paraId="01612227" w14:textId="6DC105E0" w:rsidR="00AF5468" w:rsidRPr="0048796F" w:rsidRDefault="00AF5468" w:rsidP="00AF5468">
      <w:pPr>
        <w:numPr>
          <w:ilvl w:val="0"/>
          <w:numId w:val="23"/>
        </w:numPr>
        <w:autoSpaceDE w:val="0"/>
        <w:autoSpaceDN w:val="0"/>
        <w:adjustRightInd w:val="0"/>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Zamawiający dokona odbioru przedmiotu umowy, o którym mowa w § 1 ust. 1 niniejszej umowy, niezwłocznie po osiągnięciu gotowości do o</w:t>
      </w:r>
      <w:r w:rsidR="003D4C51">
        <w:rPr>
          <w:rFonts w:ascii="Times New Roman" w:hAnsi="Times New Roman" w:cs="Times New Roman"/>
          <w:color w:val="000000" w:themeColor="text1"/>
          <w:sz w:val="24"/>
          <w:szCs w:val="24"/>
        </w:rPr>
        <w:t xml:space="preserve">bioru tj. dostawie, rozładunku </w:t>
      </w:r>
      <w:r w:rsidRPr="0048796F">
        <w:rPr>
          <w:rFonts w:ascii="Times New Roman" w:hAnsi="Times New Roman" w:cs="Times New Roman"/>
          <w:color w:val="000000" w:themeColor="text1"/>
          <w:sz w:val="24"/>
          <w:szCs w:val="24"/>
        </w:rPr>
        <w:t>oraz wydaniu wszystkich wymaganych umową dokumentów.</w:t>
      </w:r>
    </w:p>
    <w:p w14:paraId="0667F263" w14:textId="77777777" w:rsidR="00AF5468" w:rsidRPr="0048796F" w:rsidRDefault="00AF5468" w:rsidP="00AF5468">
      <w:pPr>
        <w:pStyle w:val="Akapitzlist"/>
        <w:numPr>
          <w:ilvl w:val="0"/>
          <w:numId w:val="23"/>
        </w:numPr>
        <w:tabs>
          <w:tab w:val="num" w:pos="772"/>
        </w:tabs>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Z czynności odbioru zostanie sporządzony protokół odbioru zawierający wszelkie istotne okoliczności i oświadczenia Stron, a w tym oświadczenie Zamawiającego o odbiorze przedmiotu umowy, o którym mowa w § 1 ust. 1 niniejszej umowy, bądź o odmowie jego odbioru oraz wskazanie przyczyn odmowy.</w:t>
      </w:r>
    </w:p>
    <w:p w14:paraId="5CCA66A1" w14:textId="77777777" w:rsidR="00AF5468" w:rsidRPr="0048796F" w:rsidRDefault="00AF5468" w:rsidP="00AF5468">
      <w:pPr>
        <w:pStyle w:val="Akapitzlist"/>
        <w:numPr>
          <w:ilvl w:val="0"/>
          <w:numId w:val="23"/>
        </w:numPr>
        <w:tabs>
          <w:tab w:val="num" w:pos="772"/>
        </w:tabs>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Niebezpieczeństwo utraty czy też uszkodzenia dostarczonego przedmiotu umowy, o który mowa w § 1 ust. 1 niniejszej umowy, przechodzi z Wykonawcy na Zamawiającego z chwilą </w:t>
      </w:r>
      <w:r w:rsidRPr="0048796F">
        <w:rPr>
          <w:rFonts w:ascii="Times New Roman" w:hAnsi="Times New Roman" w:cs="Times New Roman"/>
          <w:bCs/>
          <w:color w:val="000000" w:themeColor="text1"/>
          <w:sz w:val="24"/>
          <w:szCs w:val="24"/>
        </w:rPr>
        <w:t xml:space="preserve">protokolarnego </w:t>
      </w:r>
      <w:r w:rsidRPr="0048796F">
        <w:rPr>
          <w:rFonts w:ascii="Times New Roman" w:hAnsi="Times New Roman" w:cs="Times New Roman"/>
          <w:color w:val="000000" w:themeColor="text1"/>
          <w:sz w:val="24"/>
          <w:szCs w:val="24"/>
        </w:rPr>
        <w:t xml:space="preserve">zakończenia czynności odbioru </w:t>
      </w:r>
      <w:r w:rsidRPr="0048796F">
        <w:rPr>
          <w:rFonts w:ascii="Times New Roman" w:hAnsi="Times New Roman" w:cs="Times New Roman"/>
          <w:bCs/>
          <w:color w:val="000000" w:themeColor="text1"/>
          <w:sz w:val="24"/>
          <w:szCs w:val="24"/>
        </w:rPr>
        <w:t>bez uwag.</w:t>
      </w:r>
    </w:p>
    <w:p w14:paraId="5BD00955" w14:textId="77777777" w:rsidR="00AF5468" w:rsidRPr="0048796F" w:rsidRDefault="00AF5468" w:rsidP="00AF5468">
      <w:pPr>
        <w:pStyle w:val="Akapitzlist"/>
        <w:numPr>
          <w:ilvl w:val="0"/>
          <w:numId w:val="23"/>
        </w:numPr>
        <w:tabs>
          <w:tab w:val="num" w:pos="772"/>
        </w:tabs>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Zamawiający ma prawo odmówić odbioru, jeżeli:</w:t>
      </w:r>
    </w:p>
    <w:p w14:paraId="5702F079" w14:textId="77777777" w:rsidR="00AF5468" w:rsidRPr="0048796F" w:rsidRDefault="00AF5468" w:rsidP="00AF5468">
      <w:pPr>
        <w:numPr>
          <w:ilvl w:val="1"/>
          <w:numId w:val="8"/>
        </w:numPr>
        <w:tabs>
          <w:tab w:val="num" w:pos="851"/>
        </w:tabs>
        <w:autoSpaceDE w:val="0"/>
        <w:autoSpaceDN w:val="0"/>
        <w:adjustRightInd w:val="0"/>
        <w:spacing w:after="0" w:line="240" w:lineRule="auto"/>
        <w:ind w:left="851"/>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przedmiot umowy, o którym mowa w § 1 ust. 1 niniejszej umowy, nie będzie zgodny z warunkami niniejszej umowy lub Opisem przedmiotu zamówienia, stanowiącym załącznik nr 1 do umowy, albo</w:t>
      </w:r>
    </w:p>
    <w:p w14:paraId="26D02FB2" w14:textId="77777777" w:rsidR="00AF5468" w:rsidRPr="0048796F" w:rsidRDefault="00AF5468" w:rsidP="00AF5468">
      <w:pPr>
        <w:numPr>
          <w:ilvl w:val="1"/>
          <w:numId w:val="8"/>
        </w:numPr>
        <w:tabs>
          <w:tab w:val="num" w:pos="851"/>
        </w:tabs>
        <w:autoSpaceDE w:val="0"/>
        <w:autoSpaceDN w:val="0"/>
        <w:adjustRightInd w:val="0"/>
        <w:spacing w:after="0" w:line="240" w:lineRule="auto"/>
        <w:ind w:left="851"/>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stwierdzone zostaną wady przedmiotu umowy, o którym mowa w § 1 ust. 1 niniejszej umowy.</w:t>
      </w:r>
    </w:p>
    <w:p w14:paraId="1BC27C0F" w14:textId="77777777" w:rsidR="00AF5468" w:rsidRPr="0048796F" w:rsidRDefault="00AF5468" w:rsidP="00AF5468">
      <w:pPr>
        <w:autoSpaceDE w:val="0"/>
        <w:autoSpaceDN w:val="0"/>
        <w:adjustRightInd w:val="0"/>
        <w:spacing w:after="0"/>
        <w:rPr>
          <w:rFonts w:ascii="Times New Roman" w:eastAsia="TimesNewRoman" w:hAnsi="Times New Roman" w:cs="Times New Roman"/>
          <w:color w:val="000000" w:themeColor="text1"/>
          <w:sz w:val="24"/>
          <w:szCs w:val="24"/>
        </w:rPr>
      </w:pPr>
    </w:p>
    <w:p w14:paraId="0F1E0E5D" w14:textId="77777777" w:rsidR="00AF5468" w:rsidRPr="0048796F" w:rsidRDefault="00AF5468" w:rsidP="00AF5468">
      <w:pPr>
        <w:pStyle w:val="Nagwek1"/>
        <w:numPr>
          <w:ilvl w:val="0"/>
          <w:numId w:val="0"/>
        </w:numPr>
        <w:rPr>
          <w:b w:val="0"/>
          <w:color w:val="000000" w:themeColor="text1"/>
          <w:sz w:val="24"/>
          <w:szCs w:val="24"/>
        </w:rPr>
      </w:pPr>
      <w:r w:rsidRPr="0048796F">
        <w:rPr>
          <w:color w:val="000000" w:themeColor="text1"/>
          <w:sz w:val="24"/>
          <w:szCs w:val="24"/>
        </w:rPr>
        <w:t>Cena i warunki płatności</w:t>
      </w:r>
    </w:p>
    <w:p w14:paraId="0F19C122" w14:textId="77777777" w:rsidR="00AF5468" w:rsidRPr="0048796F" w:rsidRDefault="00AF5468" w:rsidP="00AF5468">
      <w:pPr>
        <w:spacing w:after="0"/>
        <w:jc w:val="center"/>
        <w:rPr>
          <w:rFonts w:ascii="Times New Roman" w:hAnsi="Times New Roman" w:cs="Times New Roman"/>
          <w:b/>
          <w:bCs/>
          <w:color w:val="000000" w:themeColor="text1"/>
          <w:sz w:val="24"/>
          <w:szCs w:val="24"/>
        </w:rPr>
      </w:pPr>
      <w:r w:rsidRPr="0048796F">
        <w:rPr>
          <w:rFonts w:ascii="Times New Roman" w:hAnsi="Times New Roman" w:cs="Times New Roman"/>
          <w:b/>
          <w:bCs/>
          <w:color w:val="000000" w:themeColor="text1"/>
          <w:sz w:val="24"/>
          <w:szCs w:val="24"/>
        </w:rPr>
        <w:t xml:space="preserve">§ 5 </w:t>
      </w:r>
    </w:p>
    <w:p w14:paraId="6A12E36E" w14:textId="77777777" w:rsidR="00AF5468" w:rsidRPr="0048796F" w:rsidRDefault="00AF5468" w:rsidP="00AF5468">
      <w:pPr>
        <w:numPr>
          <w:ilvl w:val="0"/>
          <w:numId w:val="9"/>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Za </w:t>
      </w:r>
      <w:r w:rsidRPr="0048796F">
        <w:rPr>
          <w:rFonts w:ascii="Times New Roman" w:hAnsi="Times New Roman" w:cs="Times New Roman"/>
          <w:bCs/>
          <w:color w:val="000000" w:themeColor="text1"/>
          <w:sz w:val="24"/>
          <w:szCs w:val="24"/>
        </w:rPr>
        <w:t>terminowe i prawidłowe pod względem jakościowym i ilościowym</w:t>
      </w:r>
      <w:r w:rsidRPr="0048796F">
        <w:rPr>
          <w:rFonts w:ascii="Times New Roman" w:hAnsi="Times New Roman" w:cs="Times New Roman"/>
          <w:color w:val="000000" w:themeColor="text1"/>
          <w:sz w:val="24"/>
          <w:szCs w:val="24"/>
        </w:rPr>
        <w:t xml:space="preserve"> wykonanie przedmiotu umowy, o którym mowa w § 1 ust. 1 niniejszej umowy, Zamawiający zapłaci Wykonawcy łączne wynagrodzenie które nie przekroczy kwoty brutto ………………….. zł (słownie: …………………………………………. zł i …/100) zgodnie z ofertą Wykonawcy, której kopia stanowi załącznik nr 2 do niniejszej umowy i Formularzem cenowym, którego kopia stanowi załącznik nr 4 do niniejszej umowy.</w:t>
      </w:r>
    </w:p>
    <w:p w14:paraId="71ABE7FF" w14:textId="247F02A6" w:rsidR="00AF5468" w:rsidRPr="0048796F" w:rsidRDefault="00AF5468" w:rsidP="00AF5468">
      <w:pPr>
        <w:pStyle w:val="Akapitzlist"/>
        <w:numPr>
          <w:ilvl w:val="0"/>
          <w:numId w:val="9"/>
        </w:numPr>
        <w:spacing w:after="0" w:line="240" w:lineRule="auto"/>
        <w:jc w:val="both"/>
        <w:rPr>
          <w:rFonts w:ascii="Times New Roman" w:eastAsia="Times New Roman" w:hAnsi="Times New Roman" w:cs="Times New Roman"/>
          <w:noProof/>
          <w:color w:val="000000" w:themeColor="text1"/>
          <w:sz w:val="24"/>
          <w:szCs w:val="24"/>
          <w:lang w:eastAsia="pl-PL"/>
        </w:rPr>
      </w:pPr>
      <w:r w:rsidRPr="0048796F">
        <w:rPr>
          <w:rFonts w:ascii="Times New Roman" w:eastAsia="Times New Roman" w:hAnsi="Times New Roman" w:cs="Times New Roman"/>
          <w:noProof/>
          <w:color w:val="000000" w:themeColor="text1"/>
          <w:sz w:val="24"/>
          <w:szCs w:val="24"/>
          <w:lang w:eastAsia="pl-PL"/>
        </w:rPr>
        <w:t xml:space="preserve">Zapłata wynagrodzenia, o którym mowa w ust. 1 niniejszego paragrafu, dokonana będzie na podstawie faktury / rachunku, wystawionego po podpisaniu protokołu odbioru bez uwag zrealizowanego bez usterek, niedoróbek, </w:t>
      </w:r>
      <w:r w:rsidR="0056358C" w:rsidRPr="0048796F">
        <w:rPr>
          <w:rFonts w:ascii="Times New Roman" w:eastAsia="Times New Roman" w:hAnsi="Times New Roman" w:cs="Times New Roman"/>
          <w:noProof/>
          <w:color w:val="000000" w:themeColor="text1"/>
          <w:sz w:val="24"/>
          <w:szCs w:val="24"/>
          <w:lang w:eastAsia="pl-PL"/>
        </w:rPr>
        <w:t>całego</w:t>
      </w:r>
      <w:r w:rsidRPr="0048796F">
        <w:rPr>
          <w:rFonts w:ascii="Times New Roman" w:eastAsia="Times New Roman" w:hAnsi="Times New Roman" w:cs="Times New Roman"/>
          <w:noProof/>
          <w:color w:val="000000" w:themeColor="text1"/>
          <w:sz w:val="24"/>
          <w:szCs w:val="24"/>
          <w:lang w:eastAsia="pl-PL"/>
        </w:rPr>
        <w:t xml:space="preserve"> przedmiotu niniejszej umowy, płatnego przelewem na rachunek bankowy wskazany w fakturze / rachunku w terminie do 30 dni od dnia doręczenia Zamawiającemu faktury / rachunku.</w:t>
      </w:r>
    </w:p>
    <w:p w14:paraId="6AF01732" w14:textId="77777777" w:rsidR="00AF5468" w:rsidRPr="0048796F" w:rsidRDefault="00AF5468" w:rsidP="00AF5468">
      <w:pPr>
        <w:numPr>
          <w:ilvl w:val="0"/>
          <w:numId w:val="9"/>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pacing w:val="1"/>
          <w:sz w:val="24"/>
          <w:szCs w:val="24"/>
        </w:rPr>
        <w:t>P</w:t>
      </w:r>
      <w:r w:rsidRPr="0048796F">
        <w:rPr>
          <w:rFonts w:ascii="Times New Roman" w:hAnsi="Times New Roman" w:cs="Times New Roman"/>
          <w:color w:val="000000" w:themeColor="text1"/>
          <w:sz w:val="24"/>
          <w:szCs w:val="24"/>
        </w:rPr>
        <w:t>odst</w:t>
      </w:r>
      <w:r w:rsidRPr="0048796F">
        <w:rPr>
          <w:rFonts w:ascii="Times New Roman" w:hAnsi="Times New Roman" w:cs="Times New Roman"/>
          <w:color w:val="000000" w:themeColor="text1"/>
          <w:spacing w:val="-1"/>
          <w:sz w:val="24"/>
          <w:szCs w:val="24"/>
        </w:rPr>
        <w:t>a</w:t>
      </w:r>
      <w:r w:rsidRPr="0048796F">
        <w:rPr>
          <w:rFonts w:ascii="Times New Roman" w:hAnsi="Times New Roman" w:cs="Times New Roman"/>
          <w:color w:val="000000" w:themeColor="text1"/>
          <w:spacing w:val="7"/>
          <w:sz w:val="24"/>
          <w:szCs w:val="24"/>
        </w:rPr>
        <w:t>w</w:t>
      </w:r>
      <w:r w:rsidRPr="0048796F">
        <w:rPr>
          <w:rFonts w:ascii="Times New Roman" w:hAnsi="Times New Roman" w:cs="Times New Roman"/>
          <w:color w:val="000000" w:themeColor="text1"/>
          <w:sz w:val="24"/>
          <w:szCs w:val="24"/>
        </w:rPr>
        <w:t>ą do</w:t>
      </w:r>
      <w:r w:rsidRPr="0048796F">
        <w:rPr>
          <w:rFonts w:ascii="Times New Roman" w:hAnsi="Times New Roman" w:cs="Times New Roman"/>
          <w:color w:val="000000" w:themeColor="text1"/>
          <w:spacing w:val="1"/>
          <w:sz w:val="24"/>
          <w:szCs w:val="24"/>
        </w:rPr>
        <w:t xml:space="preserve"> </w:t>
      </w:r>
      <w:r w:rsidRPr="0048796F">
        <w:rPr>
          <w:rFonts w:ascii="Times New Roman" w:hAnsi="Times New Roman" w:cs="Times New Roman"/>
          <w:color w:val="000000" w:themeColor="text1"/>
          <w:spacing w:val="4"/>
          <w:sz w:val="24"/>
          <w:szCs w:val="24"/>
        </w:rPr>
        <w:t>w</w:t>
      </w:r>
      <w:r w:rsidRPr="0048796F">
        <w:rPr>
          <w:rFonts w:ascii="Times New Roman" w:hAnsi="Times New Roman" w:cs="Times New Roman"/>
          <w:color w:val="000000" w:themeColor="text1"/>
          <w:spacing w:val="-5"/>
          <w:sz w:val="24"/>
          <w:szCs w:val="24"/>
        </w:rPr>
        <w:t>y</w:t>
      </w:r>
      <w:r w:rsidRPr="0048796F">
        <w:rPr>
          <w:rFonts w:ascii="Times New Roman" w:hAnsi="Times New Roman" w:cs="Times New Roman"/>
          <w:color w:val="000000" w:themeColor="text1"/>
          <w:sz w:val="24"/>
          <w:szCs w:val="24"/>
        </w:rPr>
        <w:t>l</w:t>
      </w:r>
      <w:r w:rsidRPr="0048796F">
        <w:rPr>
          <w:rFonts w:ascii="Times New Roman" w:hAnsi="Times New Roman" w:cs="Times New Roman"/>
          <w:color w:val="000000" w:themeColor="text1"/>
          <w:spacing w:val="1"/>
          <w:sz w:val="24"/>
          <w:szCs w:val="24"/>
        </w:rPr>
        <w:t>i</w:t>
      </w:r>
      <w:r w:rsidRPr="0048796F">
        <w:rPr>
          <w:rFonts w:ascii="Times New Roman" w:hAnsi="Times New Roman" w:cs="Times New Roman"/>
          <w:color w:val="000000" w:themeColor="text1"/>
          <w:spacing w:val="-1"/>
          <w:sz w:val="24"/>
          <w:szCs w:val="24"/>
        </w:rPr>
        <w:t>c</w:t>
      </w:r>
      <w:r w:rsidRPr="0048796F">
        <w:rPr>
          <w:rFonts w:ascii="Times New Roman" w:hAnsi="Times New Roman" w:cs="Times New Roman"/>
          <w:color w:val="000000" w:themeColor="text1"/>
          <w:spacing w:val="1"/>
          <w:sz w:val="24"/>
          <w:szCs w:val="24"/>
        </w:rPr>
        <w:t>z</w:t>
      </w:r>
      <w:r w:rsidRPr="0048796F">
        <w:rPr>
          <w:rFonts w:ascii="Times New Roman" w:hAnsi="Times New Roman" w:cs="Times New Roman"/>
          <w:color w:val="000000" w:themeColor="text1"/>
          <w:spacing w:val="-1"/>
          <w:sz w:val="24"/>
          <w:szCs w:val="24"/>
        </w:rPr>
        <w:t>e</w:t>
      </w:r>
      <w:r w:rsidRPr="0048796F">
        <w:rPr>
          <w:rFonts w:ascii="Times New Roman" w:hAnsi="Times New Roman" w:cs="Times New Roman"/>
          <w:color w:val="000000" w:themeColor="text1"/>
          <w:sz w:val="24"/>
          <w:szCs w:val="24"/>
        </w:rPr>
        <w:t>nia</w:t>
      </w:r>
      <w:r w:rsidRPr="0048796F">
        <w:rPr>
          <w:rFonts w:ascii="Times New Roman" w:hAnsi="Times New Roman" w:cs="Times New Roman"/>
          <w:color w:val="000000" w:themeColor="text1"/>
          <w:spacing w:val="3"/>
          <w:sz w:val="24"/>
          <w:szCs w:val="24"/>
        </w:rPr>
        <w:t xml:space="preserve"> </w:t>
      </w:r>
      <w:r w:rsidRPr="0048796F">
        <w:rPr>
          <w:rFonts w:ascii="Times New Roman" w:hAnsi="Times New Roman" w:cs="Times New Roman"/>
          <w:color w:val="000000" w:themeColor="text1"/>
          <w:sz w:val="24"/>
          <w:szCs w:val="24"/>
        </w:rPr>
        <w:t>w</w:t>
      </w:r>
      <w:r w:rsidRPr="0048796F">
        <w:rPr>
          <w:rFonts w:ascii="Times New Roman" w:hAnsi="Times New Roman" w:cs="Times New Roman"/>
          <w:color w:val="000000" w:themeColor="text1"/>
          <w:spacing w:val="-1"/>
          <w:sz w:val="24"/>
          <w:szCs w:val="24"/>
        </w:rPr>
        <w:t>a</w:t>
      </w:r>
      <w:r w:rsidRPr="0048796F">
        <w:rPr>
          <w:rFonts w:ascii="Times New Roman" w:hAnsi="Times New Roman" w:cs="Times New Roman"/>
          <w:color w:val="000000" w:themeColor="text1"/>
          <w:sz w:val="24"/>
          <w:szCs w:val="24"/>
        </w:rPr>
        <w:t>rto</w:t>
      </w:r>
      <w:r w:rsidRPr="0048796F">
        <w:rPr>
          <w:rFonts w:ascii="Times New Roman" w:hAnsi="Times New Roman" w:cs="Times New Roman"/>
          <w:color w:val="000000" w:themeColor="text1"/>
          <w:spacing w:val="2"/>
          <w:sz w:val="24"/>
          <w:szCs w:val="24"/>
        </w:rPr>
        <w:t>ś</w:t>
      </w:r>
      <w:r w:rsidRPr="0048796F">
        <w:rPr>
          <w:rFonts w:ascii="Times New Roman" w:hAnsi="Times New Roman" w:cs="Times New Roman"/>
          <w:color w:val="000000" w:themeColor="text1"/>
          <w:sz w:val="24"/>
          <w:szCs w:val="24"/>
        </w:rPr>
        <w:t>ci f</w:t>
      </w:r>
      <w:r w:rsidRPr="0048796F">
        <w:rPr>
          <w:rFonts w:ascii="Times New Roman" w:hAnsi="Times New Roman" w:cs="Times New Roman"/>
          <w:color w:val="000000" w:themeColor="text1"/>
          <w:spacing w:val="-2"/>
          <w:sz w:val="24"/>
          <w:szCs w:val="24"/>
        </w:rPr>
        <w:t>a</w:t>
      </w:r>
      <w:r w:rsidRPr="0048796F">
        <w:rPr>
          <w:rFonts w:ascii="Times New Roman" w:hAnsi="Times New Roman" w:cs="Times New Roman"/>
          <w:color w:val="000000" w:themeColor="text1"/>
          <w:sz w:val="24"/>
          <w:szCs w:val="24"/>
        </w:rPr>
        <w:t>ktu</w:t>
      </w:r>
      <w:r w:rsidRPr="0048796F">
        <w:rPr>
          <w:rFonts w:ascii="Times New Roman" w:hAnsi="Times New Roman" w:cs="Times New Roman"/>
          <w:color w:val="000000" w:themeColor="text1"/>
          <w:spacing w:val="4"/>
          <w:sz w:val="24"/>
          <w:szCs w:val="24"/>
        </w:rPr>
        <w:t>ry</w:t>
      </w:r>
      <w:r w:rsidRPr="0048796F">
        <w:rPr>
          <w:rFonts w:ascii="Times New Roman" w:hAnsi="Times New Roman" w:cs="Times New Roman"/>
          <w:color w:val="000000" w:themeColor="text1"/>
          <w:spacing w:val="-2"/>
          <w:sz w:val="24"/>
          <w:szCs w:val="24"/>
        </w:rPr>
        <w:t xml:space="preserve"> </w:t>
      </w:r>
      <w:r w:rsidRPr="0048796F">
        <w:rPr>
          <w:rFonts w:ascii="Times New Roman" w:hAnsi="Times New Roman" w:cs="Times New Roman"/>
          <w:color w:val="000000" w:themeColor="text1"/>
          <w:sz w:val="24"/>
          <w:szCs w:val="24"/>
        </w:rPr>
        <w:t>/ r</w:t>
      </w:r>
      <w:r w:rsidRPr="0048796F">
        <w:rPr>
          <w:rFonts w:ascii="Times New Roman" w:hAnsi="Times New Roman" w:cs="Times New Roman"/>
          <w:color w:val="000000" w:themeColor="text1"/>
          <w:spacing w:val="-2"/>
          <w:sz w:val="24"/>
          <w:szCs w:val="24"/>
        </w:rPr>
        <w:t>a</w:t>
      </w:r>
      <w:r w:rsidRPr="0048796F">
        <w:rPr>
          <w:rFonts w:ascii="Times New Roman" w:hAnsi="Times New Roman" w:cs="Times New Roman"/>
          <w:color w:val="000000" w:themeColor="text1"/>
          <w:spacing w:val="-1"/>
          <w:sz w:val="24"/>
          <w:szCs w:val="24"/>
        </w:rPr>
        <w:t>c</w:t>
      </w:r>
      <w:r w:rsidRPr="0048796F">
        <w:rPr>
          <w:rFonts w:ascii="Times New Roman" w:hAnsi="Times New Roman" w:cs="Times New Roman"/>
          <w:color w:val="000000" w:themeColor="text1"/>
          <w:sz w:val="24"/>
          <w:szCs w:val="24"/>
        </w:rPr>
        <w:t xml:space="preserve">hunku </w:t>
      </w:r>
      <w:r w:rsidRPr="0048796F">
        <w:rPr>
          <w:rFonts w:ascii="Times New Roman" w:hAnsi="Times New Roman" w:cs="Times New Roman"/>
          <w:color w:val="000000" w:themeColor="text1"/>
          <w:spacing w:val="2"/>
          <w:sz w:val="24"/>
          <w:szCs w:val="24"/>
        </w:rPr>
        <w:t>b</w:t>
      </w:r>
      <w:r w:rsidRPr="0048796F">
        <w:rPr>
          <w:rFonts w:ascii="Times New Roman" w:hAnsi="Times New Roman" w:cs="Times New Roman"/>
          <w:color w:val="000000" w:themeColor="text1"/>
          <w:spacing w:val="-1"/>
          <w:sz w:val="24"/>
          <w:szCs w:val="24"/>
        </w:rPr>
        <w:t>ę</w:t>
      </w:r>
      <w:r w:rsidRPr="0048796F">
        <w:rPr>
          <w:rFonts w:ascii="Times New Roman" w:hAnsi="Times New Roman" w:cs="Times New Roman"/>
          <w:color w:val="000000" w:themeColor="text1"/>
          <w:sz w:val="24"/>
          <w:szCs w:val="24"/>
        </w:rPr>
        <w:t>d</w:t>
      </w:r>
      <w:r w:rsidRPr="0048796F">
        <w:rPr>
          <w:rFonts w:ascii="Times New Roman" w:hAnsi="Times New Roman" w:cs="Times New Roman"/>
          <w:color w:val="000000" w:themeColor="text1"/>
          <w:spacing w:val="1"/>
          <w:sz w:val="24"/>
          <w:szCs w:val="24"/>
        </w:rPr>
        <w:t>z</w:t>
      </w:r>
      <w:r w:rsidRPr="0048796F">
        <w:rPr>
          <w:rFonts w:ascii="Times New Roman" w:hAnsi="Times New Roman" w:cs="Times New Roman"/>
          <w:color w:val="000000" w:themeColor="text1"/>
          <w:sz w:val="24"/>
          <w:szCs w:val="24"/>
        </w:rPr>
        <w:t>ie i</w:t>
      </w:r>
      <w:r w:rsidRPr="0048796F">
        <w:rPr>
          <w:rFonts w:ascii="Times New Roman" w:hAnsi="Times New Roman" w:cs="Times New Roman"/>
          <w:color w:val="000000" w:themeColor="text1"/>
          <w:spacing w:val="1"/>
          <w:sz w:val="24"/>
          <w:szCs w:val="24"/>
        </w:rPr>
        <w:t>l</w:t>
      </w:r>
      <w:r w:rsidRPr="0048796F">
        <w:rPr>
          <w:rFonts w:ascii="Times New Roman" w:hAnsi="Times New Roman" w:cs="Times New Roman"/>
          <w:color w:val="000000" w:themeColor="text1"/>
          <w:sz w:val="24"/>
          <w:szCs w:val="24"/>
        </w:rPr>
        <w:t>o</w:t>
      </w:r>
      <w:r w:rsidRPr="0048796F">
        <w:rPr>
          <w:rFonts w:ascii="Times New Roman" w:hAnsi="Times New Roman" w:cs="Times New Roman"/>
          <w:color w:val="000000" w:themeColor="text1"/>
          <w:spacing w:val="-1"/>
          <w:sz w:val="24"/>
          <w:szCs w:val="24"/>
        </w:rPr>
        <w:t>c</w:t>
      </w:r>
      <w:r w:rsidRPr="0048796F">
        <w:rPr>
          <w:rFonts w:ascii="Times New Roman" w:hAnsi="Times New Roman" w:cs="Times New Roman"/>
          <w:color w:val="000000" w:themeColor="text1"/>
          <w:spacing w:val="4"/>
          <w:sz w:val="24"/>
          <w:szCs w:val="24"/>
        </w:rPr>
        <w:t>z</w:t>
      </w:r>
      <w:r w:rsidRPr="0048796F">
        <w:rPr>
          <w:rFonts w:ascii="Times New Roman" w:hAnsi="Times New Roman" w:cs="Times New Roman"/>
          <w:color w:val="000000" w:themeColor="text1"/>
          <w:spacing w:val="-5"/>
          <w:sz w:val="24"/>
          <w:szCs w:val="24"/>
        </w:rPr>
        <w:t>y</w:t>
      </w:r>
      <w:r w:rsidRPr="0048796F">
        <w:rPr>
          <w:rFonts w:ascii="Times New Roman" w:hAnsi="Times New Roman" w:cs="Times New Roman"/>
          <w:color w:val="000000" w:themeColor="text1"/>
          <w:sz w:val="24"/>
          <w:szCs w:val="24"/>
        </w:rPr>
        <w:t>n</w:t>
      </w:r>
      <w:r w:rsidRPr="0048796F">
        <w:rPr>
          <w:rFonts w:ascii="Times New Roman" w:hAnsi="Times New Roman" w:cs="Times New Roman"/>
          <w:color w:val="000000" w:themeColor="text1"/>
          <w:spacing w:val="1"/>
          <w:sz w:val="24"/>
          <w:szCs w:val="24"/>
        </w:rPr>
        <w:t xml:space="preserve"> ilości </w:t>
      </w:r>
      <w:r w:rsidRPr="0048796F">
        <w:rPr>
          <w:rFonts w:ascii="Times New Roman" w:hAnsi="Times New Roman" w:cs="Times New Roman"/>
          <w:color w:val="000000" w:themeColor="text1"/>
          <w:sz w:val="24"/>
          <w:szCs w:val="24"/>
        </w:rPr>
        <w:t xml:space="preserve">poszczególnych urządzeń składających się na przedmiot umowy, o którym mowa w § 1 ust. 1 niniejszej umowy, odebranych przez Zamawiającego bez uwag </w:t>
      </w:r>
      <w:r w:rsidRPr="0048796F">
        <w:rPr>
          <w:rFonts w:ascii="Times New Roman" w:hAnsi="Times New Roman" w:cs="Times New Roman"/>
          <w:color w:val="000000" w:themeColor="text1"/>
          <w:spacing w:val="1"/>
          <w:sz w:val="24"/>
          <w:szCs w:val="24"/>
        </w:rPr>
        <w:t>i cen jednostkowych wskazanych w Formularzu cenowym, którego kopia s</w:t>
      </w:r>
      <w:r w:rsidRPr="0048796F">
        <w:rPr>
          <w:rFonts w:ascii="Times New Roman" w:hAnsi="Times New Roman" w:cs="Times New Roman"/>
          <w:color w:val="000000" w:themeColor="text1"/>
          <w:sz w:val="24"/>
          <w:szCs w:val="24"/>
        </w:rPr>
        <w:t>tanowi załącznik nr 4 do niniejszej umowy</w:t>
      </w:r>
      <w:r w:rsidRPr="0048796F">
        <w:rPr>
          <w:rFonts w:ascii="Times New Roman" w:hAnsi="Times New Roman" w:cs="Times New Roman"/>
          <w:color w:val="000000" w:themeColor="text1"/>
          <w:spacing w:val="1"/>
          <w:sz w:val="24"/>
          <w:szCs w:val="24"/>
        </w:rPr>
        <w:t>.</w:t>
      </w:r>
    </w:p>
    <w:p w14:paraId="17B6D938" w14:textId="77777777" w:rsidR="00AF5468" w:rsidRPr="0048796F" w:rsidRDefault="00AF5468" w:rsidP="00AF5468">
      <w:pPr>
        <w:numPr>
          <w:ilvl w:val="0"/>
          <w:numId w:val="9"/>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Kwota określona w ust. 1 niniejszego paragrafu jest kwotą ostateczną obejmującą cały zakres umowy przedstawiony w § 1 ust. 1 niniejszej umowy, i jako wynagrodzenie </w:t>
      </w:r>
      <w:r w:rsidRPr="0048796F">
        <w:rPr>
          <w:rFonts w:ascii="Times New Roman" w:hAnsi="Times New Roman" w:cs="Times New Roman"/>
          <w:color w:val="000000" w:themeColor="text1"/>
          <w:sz w:val="24"/>
          <w:szCs w:val="24"/>
        </w:rPr>
        <w:lastRenderedPageBreak/>
        <w:t>ryczałtowe nie będzie podlegać jakiejkolwiek waloryzacji ani jakiemukolwiek zwiększeniu, w tym w szczególności w przypadku ustawowej zmiany stawki podatku VAT, z zastrzeżeniem § 6 ust. 4 niniejszej umowy.</w:t>
      </w:r>
    </w:p>
    <w:p w14:paraId="5CB7FD27" w14:textId="77777777" w:rsidR="00AF5468" w:rsidRPr="0048796F" w:rsidRDefault="00AF5468" w:rsidP="00AF5468">
      <w:pPr>
        <w:numPr>
          <w:ilvl w:val="0"/>
          <w:numId w:val="9"/>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Zamawiający oświadcza, że jest podatnikiem podatku VAT i posiada nr NIP 537-21-31-853.</w:t>
      </w:r>
    </w:p>
    <w:p w14:paraId="1977A9C5" w14:textId="77777777" w:rsidR="00AF5468" w:rsidRPr="0048796F" w:rsidRDefault="00AF5468" w:rsidP="00AF5468">
      <w:pPr>
        <w:numPr>
          <w:ilvl w:val="0"/>
          <w:numId w:val="9"/>
        </w:numPr>
        <w:spacing w:after="0" w:line="240" w:lineRule="auto"/>
        <w:jc w:val="both"/>
        <w:rPr>
          <w:rFonts w:ascii="Times New Roman" w:hAnsi="Times New Roman" w:cs="Times New Roman"/>
          <w:b/>
          <w:bCs/>
          <w:color w:val="000000" w:themeColor="text1"/>
          <w:sz w:val="24"/>
          <w:szCs w:val="24"/>
        </w:rPr>
      </w:pPr>
      <w:r w:rsidRPr="0048796F">
        <w:rPr>
          <w:rFonts w:ascii="Times New Roman" w:hAnsi="Times New Roman" w:cs="Times New Roman"/>
          <w:color w:val="000000" w:themeColor="text1"/>
          <w:sz w:val="24"/>
          <w:szCs w:val="24"/>
        </w:rPr>
        <w:t>Wykonawca oświadcza, że jest podatnikiem podatku VAT i posiada nr NIP ……………….</w:t>
      </w:r>
    </w:p>
    <w:p w14:paraId="1EB8B3EC" w14:textId="77777777" w:rsidR="00AF5468" w:rsidRPr="0048796F" w:rsidRDefault="00AF5468" w:rsidP="00AF5468">
      <w:pPr>
        <w:pStyle w:val="Nagwek1"/>
        <w:numPr>
          <w:ilvl w:val="0"/>
          <w:numId w:val="0"/>
        </w:numPr>
        <w:ind w:left="720" w:hanging="360"/>
        <w:jc w:val="both"/>
        <w:rPr>
          <w:b w:val="0"/>
          <w:color w:val="000000" w:themeColor="text1"/>
          <w:sz w:val="24"/>
          <w:szCs w:val="24"/>
        </w:rPr>
      </w:pPr>
    </w:p>
    <w:p w14:paraId="2EDB37E8" w14:textId="77777777" w:rsidR="00AF5468" w:rsidRPr="0048796F" w:rsidRDefault="00AF5468" w:rsidP="00AF5468">
      <w:pPr>
        <w:spacing w:after="0"/>
        <w:jc w:val="center"/>
        <w:rPr>
          <w:rFonts w:ascii="Times New Roman" w:eastAsia="TimesNewRoman" w:hAnsi="Times New Roman" w:cs="Times New Roman"/>
          <w:b/>
          <w:color w:val="000000" w:themeColor="text1"/>
          <w:sz w:val="24"/>
          <w:szCs w:val="24"/>
        </w:rPr>
      </w:pPr>
      <w:r w:rsidRPr="0048796F">
        <w:rPr>
          <w:rFonts w:ascii="Times New Roman" w:eastAsia="TimesNewRoman" w:hAnsi="Times New Roman" w:cs="Times New Roman"/>
          <w:b/>
          <w:color w:val="000000" w:themeColor="text1"/>
          <w:sz w:val="24"/>
          <w:szCs w:val="24"/>
        </w:rPr>
        <w:t>Odstąpienie od umowy i kary umowne</w:t>
      </w:r>
    </w:p>
    <w:p w14:paraId="2AFC8A96" w14:textId="77777777" w:rsidR="00AF5468" w:rsidRPr="0048796F" w:rsidRDefault="00AF5468" w:rsidP="00AF5468">
      <w:pPr>
        <w:spacing w:after="0"/>
        <w:jc w:val="center"/>
        <w:rPr>
          <w:rFonts w:ascii="Times New Roman" w:hAnsi="Times New Roman" w:cs="Times New Roman"/>
          <w:b/>
          <w:bCs/>
          <w:color w:val="000000" w:themeColor="text1"/>
          <w:sz w:val="24"/>
          <w:szCs w:val="24"/>
        </w:rPr>
      </w:pPr>
      <w:r w:rsidRPr="0048796F">
        <w:rPr>
          <w:rFonts w:ascii="Times New Roman" w:hAnsi="Times New Roman" w:cs="Times New Roman"/>
          <w:b/>
          <w:bCs/>
          <w:color w:val="000000" w:themeColor="text1"/>
          <w:sz w:val="24"/>
          <w:szCs w:val="24"/>
        </w:rPr>
        <w:t>§ 6</w:t>
      </w:r>
    </w:p>
    <w:p w14:paraId="355D6506" w14:textId="77777777" w:rsidR="00AF5468" w:rsidRPr="0048796F" w:rsidRDefault="00AF5468" w:rsidP="00AF5468">
      <w:pPr>
        <w:pStyle w:val="Akapitzlist"/>
        <w:numPr>
          <w:ilvl w:val="0"/>
          <w:numId w:val="16"/>
        </w:numPr>
        <w:tabs>
          <w:tab w:val="clear" w:pos="720"/>
          <w:tab w:val="num" w:pos="360"/>
        </w:tabs>
        <w:spacing w:after="0" w:line="240" w:lineRule="auto"/>
        <w:ind w:left="36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Poza wypadkami wymienionymi w Kodeksie cywilnym, ustawie Prawo zamówień publicznych oraz Specyfikacji Warunków Zamówienia Zamawiający może odstąpić od umowy w całości z przyczyn leżących po stronie Wykonawcy, również w szczególności gdy:</w:t>
      </w:r>
    </w:p>
    <w:p w14:paraId="5AF96A6C" w14:textId="77777777" w:rsidR="00AF5468" w:rsidRPr="0048796F" w:rsidRDefault="00AF5468" w:rsidP="00AF5468">
      <w:pPr>
        <w:pStyle w:val="Akapitzlist"/>
        <w:numPr>
          <w:ilvl w:val="1"/>
          <w:numId w:val="16"/>
        </w:numPr>
        <w:tabs>
          <w:tab w:val="clear" w:pos="1440"/>
          <w:tab w:val="num" w:pos="720"/>
        </w:tabs>
        <w:spacing w:after="0" w:line="240" w:lineRule="auto"/>
        <w:ind w:left="709"/>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Wykonawca w terminie, o którym mowa w § 2 niniejszej umowy, nie dostarczy całego przedmiotu umowy, o którym mowa w § 1 ust. 1 niniejszej umowy;</w:t>
      </w:r>
    </w:p>
    <w:p w14:paraId="2D74A9DF" w14:textId="77777777" w:rsidR="00AF5468" w:rsidRPr="0048796F" w:rsidRDefault="00AF5468" w:rsidP="00AF5468">
      <w:pPr>
        <w:pStyle w:val="Akapitzlist"/>
        <w:numPr>
          <w:ilvl w:val="1"/>
          <w:numId w:val="16"/>
        </w:numPr>
        <w:tabs>
          <w:tab w:val="clear" w:pos="1440"/>
          <w:tab w:val="num" w:pos="720"/>
        </w:tabs>
        <w:spacing w:after="0" w:line="240" w:lineRule="auto"/>
        <w:ind w:left="709"/>
        <w:jc w:val="both"/>
        <w:rPr>
          <w:rFonts w:ascii="Times New Roman" w:hAnsi="Times New Roman" w:cs="Times New Roman"/>
          <w:color w:val="000000" w:themeColor="text1"/>
          <w:sz w:val="24"/>
          <w:szCs w:val="24"/>
        </w:rPr>
      </w:pPr>
      <w:r w:rsidRPr="0048796F">
        <w:rPr>
          <w:rFonts w:ascii="Times New Roman" w:hAnsi="Times New Roman" w:cs="Times New Roman"/>
          <w:iCs/>
          <w:color w:val="000000" w:themeColor="text1"/>
          <w:sz w:val="24"/>
          <w:szCs w:val="24"/>
        </w:rPr>
        <w:t>Zamawiający odmówi dokonania odbioru całości przedmiotu umowy, o którym mowa w § 1 ust. 1 niniejszej umowy z przyczyn wskazanych w niniejszej umowie.</w:t>
      </w:r>
    </w:p>
    <w:p w14:paraId="6FA5946B" w14:textId="77777777" w:rsidR="00AF5468" w:rsidRPr="0048796F" w:rsidRDefault="00AF5468" w:rsidP="00AF5468">
      <w:pPr>
        <w:numPr>
          <w:ilvl w:val="0"/>
          <w:numId w:val="16"/>
        </w:numPr>
        <w:tabs>
          <w:tab w:val="clear" w:pos="720"/>
          <w:tab w:val="num" w:pos="360"/>
        </w:tabs>
        <w:spacing w:after="0" w:line="240" w:lineRule="auto"/>
        <w:ind w:left="36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Poza wypadkami wymienionymi w Kodeksie cywilnym, ustawie Prawo zamówień publicznych oraz Specyfikacji Warunków Zamówienia Zamawiający może odstąpić od niniejszej umowy w części z przyczyn leżących po stronie Wykonawcy, również w szczególności gdy: </w:t>
      </w:r>
    </w:p>
    <w:p w14:paraId="3E3BC6DB" w14:textId="77777777" w:rsidR="00AF5468" w:rsidRPr="0048796F" w:rsidRDefault="00AF5468" w:rsidP="00AF5468">
      <w:pPr>
        <w:pStyle w:val="Akapitzlist"/>
        <w:numPr>
          <w:ilvl w:val="0"/>
          <w:numId w:val="17"/>
        </w:numPr>
        <w:spacing w:after="0" w:line="240" w:lineRule="auto"/>
        <w:ind w:left="709"/>
        <w:jc w:val="both"/>
        <w:rPr>
          <w:rFonts w:ascii="Times New Roman" w:hAnsi="Times New Roman" w:cs="Times New Roman"/>
          <w:color w:val="000000" w:themeColor="text1"/>
          <w:sz w:val="24"/>
          <w:szCs w:val="24"/>
        </w:rPr>
      </w:pPr>
      <w:r w:rsidRPr="0048796F">
        <w:rPr>
          <w:rFonts w:ascii="Times New Roman" w:hAnsi="Times New Roman" w:cs="Times New Roman"/>
          <w:iCs/>
          <w:color w:val="000000" w:themeColor="text1"/>
          <w:sz w:val="24"/>
          <w:szCs w:val="24"/>
        </w:rPr>
        <w:t>Zamawiający odmówi dokonania odbioru części przedmiotu umowy, o którym mowa w § 1 ust. 1 niniejszej umowy, z przyczyn wskazanych w niniejszej umowie;</w:t>
      </w:r>
    </w:p>
    <w:p w14:paraId="16488E50" w14:textId="77777777" w:rsidR="00AF5468" w:rsidRPr="0048796F" w:rsidRDefault="00AF5468" w:rsidP="00AF5468">
      <w:pPr>
        <w:pStyle w:val="Akapitzlist"/>
        <w:numPr>
          <w:ilvl w:val="0"/>
          <w:numId w:val="17"/>
        </w:numPr>
        <w:spacing w:after="0" w:line="240" w:lineRule="auto"/>
        <w:ind w:left="709"/>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Wykonawca w terminie, o których mowa w § 2 niniejszej umowy, nie dostarczy części przedmiotu umowy, o którym mowa w § 1 ust. 1 niniejszej umowy;</w:t>
      </w:r>
    </w:p>
    <w:p w14:paraId="788842DD" w14:textId="77777777" w:rsidR="00AF5468" w:rsidRPr="0048796F" w:rsidRDefault="00AF5468" w:rsidP="00AF5468">
      <w:pPr>
        <w:pStyle w:val="Akapitzlist"/>
        <w:numPr>
          <w:ilvl w:val="0"/>
          <w:numId w:val="17"/>
        </w:numPr>
        <w:spacing w:after="0" w:line="240" w:lineRule="auto"/>
        <w:ind w:left="709"/>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Wykonawca naruszy inne istotne warunki niniejszej umowy.</w:t>
      </w:r>
    </w:p>
    <w:p w14:paraId="1E7A1425" w14:textId="77777777" w:rsidR="00AF5468" w:rsidRPr="0048796F" w:rsidRDefault="00AF5468" w:rsidP="00AF5468">
      <w:pPr>
        <w:numPr>
          <w:ilvl w:val="0"/>
          <w:numId w:val="16"/>
        </w:numPr>
        <w:tabs>
          <w:tab w:val="clear" w:pos="720"/>
          <w:tab w:val="num" w:pos="360"/>
        </w:tabs>
        <w:spacing w:after="0" w:line="240" w:lineRule="auto"/>
        <w:ind w:left="360"/>
        <w:jc w:val="both"/>
        <w:rPr>
          <w:rFonts w:ascii="Times New Roman" w:hAnsi="Times New Roman" w:cs="Times New Roman"/>
          <w:color w:val="000000" w:themeColor="text1"/>
          <w:sz w:val="24"/>
          <w:szCs w:val="24"/>
        </w:rPr>
      </w:pPr>
      <w:r w:rsidRPr="0048796F">
        <w:rPr>
          <w:rFonts w:ascii="Times New Roman" w:hAnsi="Times New Roman" w:cs="Times New Roman"/>
          <w:iCs/>
          <w:color w:val="000000" w:themeColor="text1"/>
          <w:sz w:val="24"/>
          <w:szCs w:val="24"/>
        </w:rPr>
        <w:t>W przypadku odstąpienia od niniejszej umowy w całości Wykonawcy nie przysługuje jakiekolwiek wynagrodzenie z tytułu wykonana.</w:t>
      </w:r>
    </w:p>
    <w:p w14:paraId="4C638CA8" w14:textId="77777777" w:rsidR="00AF5468" w:rsidRPr="0048796F" w:rsidRDefault="00AF5468" w:rsidP="00AF5468">
      <w:pPr>
        <w:numPr>
          <w:ilvl w:val="0"/>
          <w:numId w:val="16"/>
        </w:numPr>
        <w:tabs>
          <w:tab w:val="clear" w:pos="720"/>
          <w:tab w:val="num" w:pos="360"/>
        </w:tabs>
        <w:spacing w:after="0" w:line="240" w:lineRule="auto"/>
        <w:ind w:left="360"/>
        <w:jc w:val="both"/>
        <w:rPr>
          <w:rFonts w:ascii="Times New Roman" w:hAnsi="Times New Roman" w:cs="Times New Roman"/>
          <w:color w:val="000000" w:themeColor="text1"/>
          <w:sz w:val="24"/>
          <w:szCs w:val="24"/>
        </w:rPr>
      </w:pPr>
      <w:r w:rsidRPr="0048796F">
        <w:rPr>
          <w:rFonts w:ascii="Times New Roman" w:hAnsi="Times New Roman" w:cs="Times New Roman"/>
          <w:iCs/>
          <w:color w:val="000000" w:themeColor="text1"/>
          <w:sz w:val="24"/>
          <w:szCs w:val="24"/>
        </w:rPr>
        <w:t>W przypadku odstąpienia przez Zamawiającego od niniejszej umowy w części Wykonawcy przysługuje jedynie wynagrodzenie z tytułu wykonania części przedmiotu umowy, o którym mowa w § 1 ust. 1 niniejszej umowy, w wysokości będącej sumą iloczynów ilości odebranych bez uwag przez Zamawiającego urządzeń i cen jednostkowych wskazanych w F</w:t>
      </w:r>
      <w:r w:rsidRPr="0048796F">
        <w:rPr>
          <w:rFonts w:ascii="Times New Roman" w:hAnsi="Times New Roman" w:cs="Times New Roman"/>
          <w:color w:val="000000" w:themeColor="text1"/>
          <w:sz w:val="24"/>
          <w:szCs w:val="24"/>
        </w:rPr>
        <w:t xml:space="preserve">ormularzu cenowym Wykonawcy, którego kopia stanowi załącznik nr 4 do niniejszej umowy. </w:t>
      </w:r>
    </w:p>
    <w:p w14:paraId="2217F23C" w14:textId="77777777" w:rsidR="00AF5468" w:rsidRPr="0048796F" w:rsidRDefault="00AF5468" w:rsidP="00AF5468">
      <w:pPr>
        <w:numPr>
          <w:ilvl w:val="0"/>
          <w:numId w:val="16"/>
        </w:numPr>
        <w:tabs>
          <w:tab w:val="clear" w:pos="720"/>
          <w:tab w:val="num" w:pos="360"/>
        </w:tabs>
        <w:spacing w:after="0" w:line="240" w:lineRule="auto"/>
        <w:ind w:left="360"/>
        <w:jc w:val="both"/>
        <w:rPr>
          <w:rFonts w:ascii="Times New Roman" w:hAnsi="Times New Roman" w:cs="Times New Roman"/>
          <w:iCs/>
          <w:color w:val="000000" w:themeColor="text1"/>
          <w:sz w:val="24"/>
          <w:szCs w:val="24"/>
        </w:rPr>
      </w:pPr>
      <w:r w:rsidRPr="0048796F">
        <w:rPr>
          <w:rFonts w:ascii="Times New Roman" w:hAnsi="Times New Roman" w:cs="Times New Roman"/>
          <w:iCs/>
          <w:color w:val="000000" w:themeColor="text1"/>
          <w:sz w:val="24"/>
          <w:szCs w:val="24"/>
        </w:rPr>
        <w:t xml:space="preserve">Płatność, o której mowa ust. 4 niniejszego paragrafu odbędzie się zgodnie z zapisami § 5 ust. 2 niniejszej umowy. </w:t>
      </w:r>
    </w:p>
    <w:p w14:paraId="0BB49C2D" w14:textId="77777777" w:rsidR="00AF5468" w:rsidRPr="0048796F" w:rsidRDefault="00AF5468" w:rsidP="00AF5468">
      <w:pPr>
        <w:numPr>
          <w:ilvl w:val="0"/>
          <w:numId w:val="16"/>
        </w:numPr>
        <w:tabs>
          <w:tab w:val="clear" w:pos="720"/>
          <w:tab w:val="num" w:pos="360"/>
        </w:tabs>
        <w:spacing w:after="0" w:line="240" w:lineRule="auto"/>
        <w:ind w:left="36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Prawo odstąpienia niniejszej umowy Zamawiający może wykonać w terminie 5 dni kalendarzowych od uzyskania informacji o okoliczności wskazanej w ust. 1 i 2 niniejszego paragrafu, stanowiącej przyczynę odstąpienia.</w:t>
      </w:r>
    </w:p>
    <w:p w14:paraId="2AD81C8D" w14:textId="77777777" w:rsidR="00AF5468" w:rsidRPr="0048796F" w:rsidRDefault="00AF5468" w:rsidP="00AF5468">
      <w:pPr>
        <w:numPr>
          <w:ilvl w:val="0"/>
          <w:numId w:val="16"/>
        </w:numPr>
        <w:tabs>
          <w:tab w:val="clear" w:pos="720"/>
          <w:tab w:val="num" w:pos="360"/>
        </w:tabs>
        <w:spacing w:after="0" w:line="240" w:lineRule="auto"/>
        <w:ind w:left="36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Odstąpienie od niniejszej umowy powinno nastąpić w formie pisemnej pod rygorem nieważności i powinno zawierać uzasadnienie</w:t>
      </w:r>
    </w:p>
    <w:p w14:paraId="3FCC1B86" w14:textId="77777777" w:rsidR="00AF5468" w:rsidRPr="0048796F" w:rsidRDefault="00AF5468" w:rsidP="00AF5468">
      <w:pPr>
        <w:spacing w:after="0"/>
        <w:jc w:val="center"/>
        <w:rPr>
          <w:rFonts w:ascii="Times New Roman" w:eastAsia="TimesNewRoman" w:hAnsi="Times New Roman" w:cs="Times New Roman"/>
          <w:b/>
          <w:color w:val="000000" w:themeColor="text1"/>
          <w:sz w:val="24"/>
          <w:szCs w:val="24"/>
        </w:rPr>
      </w:pPr>
    </w:p>
    <w:p w14:paraId="1448B667" w14:textId="77777777" w:rsidR="00AF5468" w:rsidRPr="0048796F" w:rsidRDefault="00AF5468" w:rsidP="00AF5468">
      <w:pPr>
        <w:spacing w:after="0"/>
        <w:jc w:val="center"/>
        <w:rPr>
          <w:rFonts w:ascii="Times New Roman" w:eastAsia="TimesNewRoman" w:hAnsi="Times New Roman" w:cs="Times New Roman"/>
          <w:b/>
          <w:color w:val="000000" w:themeColor="text1"/>
          <w:sz w:val="24"/>
          <w:szCs w:val="24"/>
        </w:rPr>
      </w:pPr>
      <w:r w:rsidRPr="0048796F">
        <w:rPr>
          <w:rFonts w:ascii="Times New Roman" w:eastAsia="TimesNewRoman" w:hAnsi="Times New Roman" w:cs="Times New Roman"/>
          <w:b/>
          <w:color w:val="000000" w:themeColor="text1"/>
          <w:sz w:val="24"/>
          <w:szCs w:val="24"/>
        </w:rPr>
        <w:t>§ 7</w:t>
      </w:r>
    </w:p>
    <w:p w14:paraId="448A5546" w14:textId="77777777" w:rsidR="00AF5468" w:rsidRPr="0048796F" w:rsidRDefault="00AF5468" w:rsidP="00AF5468">
      <w:pPr>
        <w:pStyle w:val="Akapitzlist"/>
        <w:numPr>
          <w:ilvl w:val="0"/>
          <w:numId w:val="11"/>
        </w:numPr>
        <w:spacing w:after="0" w:line="240" w:lineRule="auto"/>
        <w:jc w:val="both"/>
        <w:rPr>
          <w:rFonts w:ascii="Times New Roman" w:hAnsi="Times New Roman" w:cs="Times New Roman"/>
          <w:bCs/>
          <w:color w:val="000000" w:themeColor="text1"/>
          <w:sz w:val="24"/>
          <w:szCs w:val="24"/>
        </w:rPr>
      </w:pPr>
      <w:r w:rsidRPr="0048796F">
        <w:rPr>
          <w:rFonts w:ascii="Times New Roman" w:hAnsi="Times New Roman" w:cs="Times New Roman"/>
          <w:bCs/>
          <w:color w:val="000000" w:themeColor="text1"/>
          <w:sz w:val="24"/>
          <w:szCs w:val="24"/>
        </w:rPr>
        <w:t>Wykonawca zapłaci Zamawiającemu następujące kary umowne:</w:t>
      </w:r>
    </w:p>
    <w:p w14:paraId="09F63FB1" w14:textId="77777777" w:rsidR="00AF5468" w:rsidRPr="0048796F" w:rsidRDefault="00AF5468" w:rsidP="00AF5468">
      <w:pPr>
        <w:pStyle w:val="Default"/>
        <w:numPr>
          <w:ilvl w:val="1"/>
          <w:numId w:val="11"/>
        </w:numPr>
        <w:jc w:val="both"/>
        <w:rPr>
          <w:color w:val="000000" w:themeColor="text1"/>
        </w:rPr>
      </w:pPr>
      <w:r w:rsidRPr="0048796F">
        <w:rPr>
          <w:color w:val="000000" w:themeColor="text1"/>
        </w:rPr>
        <w:t xml:space="preserve">w wypadku nie dostarczenia w terminie wskazanym w § 2 niniejszej umowy przedmiotu umowy, o którym mowa § 1 ust. 1 niniejszej umowy – w wysokości 0,5% </w:t>
      </w:r>
      <w:r w:rsidRPr="0048796F">
        <w:rPr>
          <w:bCs/>
          <w:color w:val="000000" w:themeColor="text1"/>
        </w:rPr>
        <w:t>wartości brutto nieodebranej części przedmiotu umowy</w:t>
      </w:r>
      <w:r w:rsidRPr="0048796F" w:rsidDel="003D1808">
        <w:rPr>
          <w:color w:val="000000" w:themeColor="text1"/>
        </w:rPr>
        <w:t xml:space="preserve"> </w:t>
      </w:r>
      <w:r w:rsidRPr="0048796F">
        <w:rPr>
          <w:color w:val="000000" w:themeColor="text1"/>
        </w:rPr>
        <w:t xml:space="preserve">za każdy dzień zwłoki, </w:t>
      </w:r>
    </w:p>
    <w:p w14:paraId="46F613EF" w14:textId="77777777" w:rsidR="00AF5468" w:rsidRPr="0048796F" w:rsidRDefault="00AF5468" w:rsidP="00AF5468">
      <w:pPr>
        <w:pStyle w:val="Default"/>
        <w:numPr>
          <w:ilvl w:val="1"/>
          <w:numId w:val="11"/>
        </w:numPr>
        <w:jc w:val="both"/>
        <w:rPr>
          <w:color w:val="000000" w:themeColor="text1"/>
        </w:rPr>
      </w:pPr>
      <w:r w:rsidRPr="0048796F">
        <w:rPr>
          <w:color w:val="000000" w:themeColor="text1"/>
        </w:rPr>
        <w:t xml:space="preserve">w wypadku nie wywiązania się przez Wykonawcę z któregokolwiek z obowiązków, o których mowa w § 8 ust. 3 niniejszej umowy – w wysokości 0,5% </w:t>
      </w:r>
      <w:r w:rsidRPr="0048796F">
        <w:rPr>
          <w:bCs/>
          <w:color w:val="000000" w:themeColor="text1"/>
        </w:rPr>
        <w:t>wartości brutto części przedmiotu umowy</w:t>
      </w:r>
      <w:r w:rsidRPr="0048796F" w:rsidDel="003D1808">
        <w:rPr>
          <w:color w:val="000000" w:themeColor="text1"/>
        </w:rPr>
        <w:t xml:space="preserve"> </w:t>
      </w:r>
      <w:r w:rsidRPr="0048796F">
        <w:rPr>
          <w:color w:val="000000" w:themeColor="text1"/>
        </w:rPr>
        <w:t>objętej naprawą gwarancyjną za każdy dzień zwłoki,</w:t>
      </w:r>
    </w:p>
    <w:p w14:paraId="69679F39" w14:textId="77777777" w:rsidR="00AF5468" w:rsidRPr="0048796F" w:rsidRDefault="00AF5468" w:rsidP="00AF5468">
      <w:pPr>
        <w:pStyle w:val="Default"/>
        <w:numPr>
          <w:ilvl w:val="1"/>
          <w:numId w:val="11"/>
        </w:numPr>
        <w:jc w:val="both"/>
        <w:rPr>
          <w:color w:val="000000" w:themeColor="text1"/>
        </w:rPr>
      </w:pPr>
      <w:r w:rsidRPr="0048796F">
        <w:rPr>
          <w:color w:val="000000" w:themeColor="text1"/>
        </w:rPr>
        <w:lastRenderedPageBreak/>
        <w:t xml:space="preserve">w wypadku odstąpienia od niniejszej umowy przez Wykonawcę lub przez Zamawiającego, z przyczyn za które ponosi odpowiedzialność Wykonawca – w wysokości 20% </w:t>
      </w:r>
      <w:r w:rsidRPr="0048796F">
        <w:rPr>
          <w:bCs/>
          <w:color w:val="000000" w:themeColor="text1"/>
        </w:rPr>
        <w:t>wartości brutto nieodebranej części przedmiotu.</w:t>
      </w:r>
    </w:p>
    <w:p w14:paraId="47544106" w14:textId="77777777" w:rsidR="00AF5468" w:rsidRPr="0048796F" w:rsidRDefault="00AF5468" w:rsidP="00AF5468">
      <w:pPr>
        <w:numPr>
          <w:ilvl w:val="0"/>
          <w:numId w:val="11"/>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48796F">
        <w:rPr>
          <w:rFonts w:ascii="Times New Roman" w:eastAsia="TimesNewRoman" w:hAnsi="Times New Roman" w:cs="Times New Roman"/>
          <w:color w:val="000000" w:themeColor="text1"/>
          <w:sz w:val="24"/>
          <w:szCs w:val="24"/>
        </w:rPr>
        <w:t>Strony oświadczają, iż łączna maksymalna kwota naliczonych kar umownych, o których mowa w ust. 1 niniejszej umowy, nie przekroczy 25% kwoty brutto wskazanej w § 5 ust. 1 niniejszej umowy.</w:t>
      </w:r>
    </w:p>
    <w:p w14:paraId="064F4B90" w14:textId="77777777" w:rsidR="00AF5468" w:rsidRPr="0048796F" w:rsidRDefault="00AF5468" w:rsidP="00AF5468">
      <w:pPr>
        <w:numPr>
          <w:ilvl w:val="0"/>
          <w:numId w:val="11"/>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48796F">
        <w:rPr>
          <w:rFonts w:ascii="Times New Roman" w:eastAsia="TimesNewRoman" w:hAnsi="Times New Roman" w:cs="Times New Roman"/>
          <w:color w:val="000000" w:themeColor="text1"/>
          <w:sz w:val="24"/>
          <w:szCs w:val="24"/>
        </w:rPr>
        <w:t>Zastrzeżenie kar umownych, o których mowa w ust. 1 niniejszego paragrafu, nie wyłącza możliwości dochodzenia przez Zamawiającego odszkodowania na zasadach ogólnych, w wysokości przenoszącej zastrzeżone kary umowne. Wykonawca zobowiązuje się w szczególności do pokrycia wszelkich kosztów poniesionych przez Zamawiającego na skutek niewykonania lub nienależytego wykonania niniejszej umowy, w terminie 7 dni od doręczenia Wykonawcy zestawienia tych kosztów.</w:t>
      </w:r>
    </w:p>
    <w:p w14:paraId="2B12989F" w14:textId="77777777" w:rsidR="00AF5468" w:rsidRPr="0048796F" w:rsidRDefault="00AF5468" w:rsidP="00AF5468">
      <w:pPr>
        <w:pStyle w:val="Default"/>
        <w:numPr>
          <w:ilvl w:val="0"/>
          <w:numId w:val="11"/>
        </w:numPr>
        <w:jc w:val="both"/>
        <w:rPr>
          <w:color w:val="000000" w:themeColor="text1"/>
        </w:rPr>
      </w:pPr>
      <w:r w:rsidRPr="0048796F">
        <w:rPr>
          <w:color w:val="000000" w:themeColor="text1"/>
        </w:rPr>
        <w:t>Naliczone kary umowne, jak również koszty wskazane w ust. 2 niniejszego paragrafu, Zamawiający może również potrącić z przysługującej Wykonawcy wierzytelności z tytułu wynagrodzenia.</w:t>
      </w:r>
    </w:p>
    <w:p w14:paraId="0375E647" w14:textId="77777777" w:rsidR="00AF5468" w:rsidRPr="0048796F" w:rsidRDefault="00AF5468" w:rsidP="00AF5468">
      <w:pPr>
        <w:spacing w:after="0"/>
        <w:jc w:val="center"/>
        <w:rPr>
          <w:rFonts w:ascii="Times New Roman" w:eastAsia="TimesNewRoman" w:hAnsi="Times New Roman" w:cs="Times New Roman"/>
          <w:b/>
          <w:color w:val="000000" w:themeColor="text1"/>
          <w:sz w:val="24"/>
          <w:szCs w:val="24"/>
        </w:rPr>
      </w:pPr>
    </w:p>
    <w:p w14:paraId="5D0FF574" w14:textId="77777777" w:rsidR="00AF5468" w:rsidRPr="0048796F" w:rsidRDefault="00AF5468" w:rsidP="00AF5468">
      <w:pPr>
        <w:spacing w:after="0"/>
        <w:jc w:val="center"/>
        <w:rPr>
          <w:rFonts w:ascii="Times New Roman" w:eastAsia="TimesNewRoman" w:hAnsi="Times New Roman" w:cs="Times New Roman"/>
          <w:b/>
          <w:color w:val="000000" w:themeColor="text1"/>
          <w:sz w:val="24"/>
          <w:szCs w:val="24"/>
        </w:rPr>
      </w:pPr>
      <w:r w:rsidRPr="0048796F">
        <w:rPr>
          <w:rFonts w:ascii="Times New Roman" w:eastAsia="TimesNewRoman" w:hAnsi="Times New Roman" w:cs="Times New Roman"/>
          <w:b/>
          <w:color w:val="000000" w:themeColor="text1"/>
          <w:sz w:val="24"/>
          <w:szCs w:val="24"/>
        </w:rPr>
        <w:t>Warunki gwarancji i rękojmi</w:t>
      </w:r>
    </w:p>
    <w:p w14:paraId="48483DCE" w14:textId="77777777" w:rsidR="00AF5468" w:rsidRPr="0048796F" w:rsidRDefault="00AF5468" w:rsidP="00AF5468">
      <w:pPr>
        <w:spacing w:after="0"/>
        <w:jc w:val="center"/>
        <w:rPr>
          <w:rFonts w:ascii="Times New Roman" w:eastAsia="TimesNewRoman" w:hAnsi="Times New Roman" w:cs="Times New Roman"/>
          <w:b/>
          <w:color w:val="000000" w:themeColor="text1"/>
          <w:sz w:val="24"/>
          <w:szCs w:val="24"/>
        </w:rPr>
      </w:pPr>
      <w:r w:rsidRPr="0048796F">
        <w:rPr>
          <w:rFonts w:ascii="Times New Roman" w:eastAsia="TimesNewRoman" w:hAnsi="Times New Roman" w:cs="Times New Roman"/>
          <w:b/>
          <w:color w:val="000000" w:themeColor="text1"/>
          <w:sz w:val="24"/>
          <w:szCs w:val="24"/>
        </w:rPr>
        <w:t>§ 8</w:t>
      </w:r>
    </w:p>
    <w:p w14:paraId="1677D970" w14:textId="4D3C6080" w:rsidR="00AF5468" w:rsidRPr="0048796F" w:rsidRDefault="00AF5468" w:rsidP="00AF5468">
      <w:pPr>
        <w:numPr>
          <w:ilvl w:val="0"/>
          <w:numId w:val="12"/>
        </w:numPr>
        <w:autoSpaceDE w:val="0"/>
        <w:autoSpaceDN w:val="0"/>
        <w:adjustRightInd w:val="0"/>
        <w:spacing w:after="0" w:line="240" w:lineRule="auto"/>
        <w:jc w:val="both"/>
        <w:rPr>
          <w:rFonts w:ascii="Times New Roman" w:hAnsi="Times New Roman" w:cs="Times New Roman"/>
          <w:color w:val="000000" w:themeColor="text1"/>
          <w:sz w:val="24"/>
          <w:szCs w:val="24"/>
        </w:rPr>
      </w:pPr>
      <w:r w:rsidRPr="0048796F">
        <w:rPr>
          <w:rFonts w:ascii="Times New Roman" w:eastAsia="TimesNewRoman" w:hAnsi="Times New Roman" w:cs="Times New Roman"/>
          <w:color w:val="000000" w:themeColor="text1"/>
          <w:sz w:val="24"/>
          <w:szCs w:val="24"/>
        </w:rPr>
        <w:t>Wykonawca udziela gwarancji na przedmiot umowy, o którym mowa w § 1 ust. 1 niniejszej umowy,</w:t>
      </w:r>
      <w:r w:rsidRPr="0048796F">
        <w:rPr>
          <w:rFonts w:ascii="Times New Roman" w:hAnsi="Times New Roman" w:cs="Times New Roman"/>
          <w:color w:val="000000" w:themeColor="text1"/>
          <w:sz w:val="24"/>
          <w:szCs w:val="24"/>
        </w:rPr>
        <w:t xml:space="preserve"> na okres minimum </w:t>
      </w:r>
      <w:r w:rsidR="004C022C">
        <w:rPr>
          <w:rFonts w:ascii="Times New Roman" w:hAnsi="Times New Roman" w:cs="Times New Roman"/>
          <w:color w:val="000000" w:themeColor="text1"/>
          <w:sz w:val="24"/>
          <w:szCs w:val="24"/>
        </w:rPr>
        <w:t xml:space="preserve">6 </w:t>
      </w:r>
      <w:r w:rsidRPr="0048796F">
        <w:rPr>
          <w:rFonts w:ascii="Times New Roman" w:hAnsi="Times New Roman" w:cs="Times New Roman"/>
          <w:color w:val="000000" w:themeColor="text1"/>
          <w:sz w:val="24"/>
          <w:szCs w:val="24"/>
        </w:rPr>
        <w:t>miesi</w:t>
      </w:r>
      <w:r w:rsidR="004C022C">
        <w:rPr>
          <w:rFonts w:ascii="Times New Roman" w:hAnsi="Times New Roman" w:cs="Times New Roman"/>
          <w:color w:val="000000" w:themeColor="text1"/>
          <w:sz w:val="24"/>
          <w:szCs w:val="24"/>
        </w:rPr>
        <w:t>ęcy</w:t>
      </w:r>
      <w:r w:rsidRPr="0048796F">
        <w:rPr>
          <w:rFonts w:ascii="Times New Roman" w:hAnsi="Times New Roman" w:cs="Times New Roman"/>
          <w:color w:val="000000" w:themeColor="text1"/>
          <w:sz w:val="24"/>
          <w:szCs w:val="24"/>
        </w:rPr>
        <w:t>.</w:t>
      </w:r>
    </w:p>
    <w:p w14:paraId="0EDD49C0" w14:textId="77777777" w:rsidR="00AF5468" w:rsidRPr="0048796F" w:rsidRDefault="00AF5468" w:rsidP="00AF5468">
      <w:pPr>
        <w:numPr>
          <w:ilvl w:val="0"/>
          <w:numId w:val="12"/>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48796F">
        <w:rPr>
          <w:rFonts w:ascii="Times New Roman" w:eastAsia="TimesNewRoman" w:hAnsi="Times New Roman" w:cs="Times New Roman"/>
          <w:color w:val="000000" w:themeColor="text1"/>
          <w:sz w:val="24"/>
          <w:szCs w:val="24"/>
        </w:rPr>
        <w:t>Bieg terminu gwarancji rozpoczyna się w dniu podpisania przez Strony protokołu odbioru bez uwag.</w:t>
      </w:r>
    </w:p>
    <w:p w14:paraId="5A62F6BB" w14:textId="77777777" w:rsidR="00AF5468" w:rsidRPr="0048796F" w:rsidRDefault="00AF5468" w:rsidP="00AF5468">
      <w:pPr>
        <w:numPr>
          <w:ilvl w:val="0"/>
          <w:numId w:val="12"/>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48796F">
        <w:rPr>
          <w:rFonts w:ascii="Times New Roman" w:eastAsia="TimesNewRoman" w:hAnsi="Times New Roman" w:cs="Times New Roman"/>
          <w:color w:val="000000" w:themeColor="text1"/>
          <w:sz w:val="24"/>
          <w:szCs w:val="24"/>
        </w:rPr>
        <w:t>W wyniku zaistnienia konieczności naprawy w ramach gwarancji Wykonawca własnym staraniem i na własny koszt obowiązany jest do:</w:t>
      </w:r>
    </w:p>
    <w:p w14:paraId="21A055AD" w14:textId="77777777" w:rsidR="00AF5468" w:rsidRPr="0048796F" w:rsidRDefault="00AF5468" w:rsidP="00AF5468">
      <w:pPr>
        <w:numPr>
          <w:ilvl w:val="1"/>
          <w:numId w:val="12"/>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48796F">
        <w:rPr>
          <w:rFonts w:ascii="Times New Roman" w:eastAsia="TimesNewRoman" w:hAnsi="Times New Roman" w:cs="Times New Roman"/>
          <w:color w:val="000000" w:themeColor="text1"/>
          <w:sz w:val="24"/>
          <w:szCs w:val="24"/>
        </w:rPr>
        <w:t>przystąpienia do naprawy w terminie 72 godzin od dnia zgłoszenia;</w:t>
      </w:r>
    </w:p>
    <w:p w14:paraId="1F039D59" w14:textId="77777777" w:rsidR="00AF5468" w:rsidRPr="0048796F" w:rsidRDefault="00AF5468" w:rsidP="00AF5468">
      <w:pPr>
        <w:numPr>
          <w:ilvl w:val="1"/>
          <w:numId w:val="12"/>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48796F">
        <w:rPr>
          <w:rFonts w:ascii="Times New Roman" w:eastAsia="TimesNewRoman" w:hAnsi="Times New Roman" w:cs="Times New Roman"/>
          <w:color w:val="000000" w:themeColor="text1"/>
          <w:sz w:val="24"/>
          <w:szCs w:val="24"/>
        </w:rPr>
        <w:t>dokonania naprawy w terminie nie dłuższym niż 21 dni roboczych od daty zgłoszenia;</w:t>
      </w:r>
    </w:p>
    <w:p w14:paraId="68B82E74" w14:textId="77777777" w:rsidR="00AF5468" w:rsidRPr="0048796F" w:rsidRDefault="00AF5468" w:rsidP="00AF5468">
      <w:pPr>
        <w:numPr>
          <w:ilvl w:val="1"/>
          <w:numId w:val="12"/>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48796F">
        <w:rPr>
          <w:rFonts w:ascii="Times New Roman" w:hAnsi="Times New Roman" w:cs="Times New Roman"/>
          <w:color w:val="000000" w:themeColor="text1"/>
          <w:sz w:val="24"/>
          <w:szCs w:val="24"/>
        </w:rPr>
        <w:t>naprawa podzespołu urządzenia więcej niż 3 razy w ramach gwarancji powoduje wymianę podzespołu na nowy;</w:t>
      </w:r>
    </w:p>
    <w:p w14:paraId="7CDB1125" w14:textId="77777777" w:rsidR="00AF5468" w:rsidRPr="0048796F" w:rsidRDefault="00AF5468" w:rsidP="00AF5468">
      <w:pPr>
        <w:numPr>
          <w:ilvl w:val="1"/>
          <w:numId w:val="12"/>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48796F">
        <w:rPr>
          <w:rFonts w:ascii="Times New Roman" w:eastAsia="TimesNewRoman" w:hAnsi="Times New Roman" w:cs="Times New Roman"/>
          <w:color w:val="000000" w:themeColor="text1"/>
          <w:sz w:val="24"/>
          <w:szCs w:val="24"/>
        </w:rPr>
        <w:t>wymiany na sprzęt fabrycznie nowy w terminie do 14 dni od dnia stwierdzenia wady nie dającej się usunąć lub nie naprawienia przedmiotu umowy w terminie wskazanym w ust. 3 pkt. 2) niniejszego paragrafu.</w:t>
      </w:r>
    </w:p>
    <w:p w14:paraId="7B2DC60D" w14:textId="77777777" w:rsidR="00AF5468" w:rsidRPr="0048796F" w:rsidRDefault="00AF5468" w:rsidP="00AF5468">
      <w:pPr>
        <w:numPr>
          <w:ilvl w:val="0"/>
          <w:numId w:val="12"/>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48796F">
        <w:rPr>
          <w:rFonts w:ascii="Times New Roman" w:eastAsia="TimesNewRoman" w:hAnsi="Times New Roman" w:cs="Times New Roman"/>
          <w:color w:val="000000" w:themeColor="text1"/>
          <w:sz w:val="24"/>
          <w:szCs w:val="24"/>
        </w:rPr>
        <w:t>Okres gwarancji jest automatycznie przedłużany o okres od daty zgłoszenia usterki do daty odbioru po naprawie.</w:t>
      </w:r>
    </w:p>
    <w:p w14:paraId="2613EC9E" w14:textId="77777777" w:rsidR="00AF5468" w:rsidRPr="0048796F" w:rsidRDefault="00AF5468" w:rsidP="00AF5468">
      <w:pPr>
        <w:numPr>
          <w:ilvl w:val="0"/>
          <w:numId w:val="12"/>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48796F">
        <w:rPr>
          <w:rFonts w:ascii="Times New Roman" w:eastAsia="TimesNewRoman" w:hAnsi="Times New Roman" w:cs="Times New Roman"/>
          <w:color w:val="000000" w:themeColor="text1"/>
          <w:sz w:val="24"/>
          <w:szCs w:val="24"/>
        </w:rPr>
        <w:t>Naprawy będą dokonywane przez Wykonawcę w siedzibie Zamawiającego w miejscu eksploatacji urządzeń składających się na przedmiot umowy, o którym mowa w § 1 ust. 1 niniejszej umowy. W wypadku braku możliwości dokonania w miejscu wskazanym Wykonawca na własny koszt dokona odbioru i zwrotu przedmiotu umowy, o którym mowa w § 1 ust. 1 niniejszej umowy, w miejsce jego eksploatacji.</w:t>
      </w:r>
    </w:p>
    <w:p w14:paraId="656921AB" w14:textId="77777777" w:rsidR="00AF5468" w:rsidRPr="0048796F" w:rsidRDefault="00AF5468" w:rsidP="00AF5468">
      <w:pPr>
        <w:numPr>
          <w:ilvl w:val="0"/>
          <w:numId w:val="12"/>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Wykonawca zobowiązany będzie do serwisowania przedmiotu umowy, o którym mowa w § 1 ust. 1 niniejszej umowy, z wymianą materiałów zużytych minimum raz do roku zgodnie z wymaganiami serwisu wskazanymi przez producenta dostarczonego asortymentu. Ostatni przegląd serwisowy odpędzie się po upłynie terminu gwarancji wskazanego w § 8 ust. 1 niniejszej umowy.</w:t>
      </w:r>
    </w:p>
    <w:p w14:paraId="0D3D86C6" w14:textId="77777777" w:rsidR="00AF5468" w:rsidRPr="0048796F" w:rsidRDefault="00AF5468" w:rsidP="00AF5468">
      <w:pPr>
        <w:numPr>
          <w:ilvl w:val="0"/>
          <w:numId w:val="12"/>
        </w:numPr>
        <w:autoSpaceDE w:val="0"/>
        <w:autoSpaceDN w:val="0"/>
        <w:adjustRightInd w:val="0"/>
        <w:spacing w:after="0" w:line="240" w:lineRule="auto"/>
        <w:jc w:val="both"/>
        <w:rPr>
          <w:rFonts w:ascii="Times New Roman" w:eastAsia="TimesNew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Wykonawca oświadcza, iż koszt związany z serwisem, o którym mowa w ust. 6 niniejszego paragrafu, został uwzględniony w kwocie, o której mowa w § 5 ust. 1 niniejszej umowy.</w:t>
      </w:r>
    </w:p>
    <w:p w14:paraId="0C6811C1" w14:textId="77777777" w:rsidR="00AF5468" w:rsidRPr="0048796F" w:rsidRDefault="00AF5468" w:rsidP="00AF5468">
      <w:pPr>
        <w:spacing w:after="0"/>
        <w:jc w:val="center"/>
        <w:rPr>
          <w:rFonts w:ascii="Times New Roman" w:hAnsi="Times New Roman" w:cs="Times New Roman"/>
          <w:b/>
          <w:bCs/>
          <w:color w:val="000000" w:themeColor="text1"/>
          <w:sz w:val="24"/>
          <w:szCs w:val="24"/>
        </w:rPr>
      </w:pPr>
    </w:p>
    <w:p w14:paraId="0F7DD8F5" w14:textId="77777777" w:rsidR="00AF5468" w:rsidRPr="0048796F" w:rsidRDefault="00AF5468" w:rsidP="00AF5468">
      <w:pPr>
        <w:spacing w:after="0"/>
        <w:jc w:val="center"/>
        <w:rPr>
          <w:rFonts w:ascii="Times New Roman" w:hAnsi="Times New Roman" w:cs="Times New Roman"/>
          <w:b/>
          <w:bCs/>
          <w:color w:val="000000" w:themeColor="text1"/>
          <w:sz w:val="24"/>
          <w:szCs w:val="24"/>
        </w:rPr>
      </w:pPr>
      <w:r w:rsidRPr="0048796F">
        <w:rPr>
          <w:rFonts w:ascii="Times New Roman" w:hAnsi="Times New Roman" w:cs="Times New Roman"/>
          <w:b/>
          <w:bCs/>
          <w:color w:val="000000" w:themeColor="text1"/>
          <w:sz w:val="24"/>
          <w:szCs w:val="24"/>
        </w:rPr>
        <w:t>Postanowienia końcowe</w:t>
      </w:r>
    </w:p>
    <w:p w14:paraId="69F8D930" w14:textId="77777777" w:rsidR="00AF5468" w:rsidRPr="0048796F" w:rsidRDefault="00AF5468" w:rsidP="00AF5468">
      <w:pPr>
        <w:spacing w:after="0"/>
        <w:jc w:val="center"/>
        <w:rPr>
          <w:rFonts w:ascii="Times New Roman" w:hAnsi="Times New Roman" w:cs="Times New Roman"/>
          <w:b/>
          <w:bCs/>
          <w:color w:val="000000" w:themeColor="text1"/>
          <w:sz w:val="24"/>
          <w:szCs w:val="24"/>
        </w:rPr>
      </w:pPr>
      <w:r w:rsidRPr="0048796F">
        <w:rPr>
          <w:rFonts w:ascii="Times New Roman" w:hAnsi="Times New Roman" w:cs="Times New Roman"/>
          <w:b/>
          <w:bCs/>
          <w:color w:val="000000" w:themeColor="text1"/>
          <w:sz w:val="24"/>
          <w:szCs w:val="24"/>
        </w:rPr>
        <w:t>§ 9</w:t>
      </w:r>
    </w:p>
    <w:p w14:paraId="0AB0EA65" w14:textId="77777777" w:rsidR="00AF5468" w:rsidRPr="0048796F" w:rsidRDefault="00AF5468" w:rsidP="00AF5468">
      <w:pPr>
        <w:tabs>
          <w:tab w:val="num" w:pos="720"/>
        </w:tabs>
        <w:spacing w:after="0"/>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Zmiana postanowień zawartej umowy wymaga formy pisemnej pod rygorem nieważności. </w:t>
      </w:r>
    </w:p>
    <w:p w14:paraId="401CE402" w14:textId="77777777" w:rsidR="00AF5468" w:rsidRPr="0048796F" w:rsidRDefault="00AF5468" w:rsidP="00AF5468">
      <w:pPr>
        <w:spacing w:after="0"/>
        <w:jc w:val="center"/>
        <w:rPr>
          <w:rFonts w:ascii="Times New Roman" w:hAnsi="Times New Roman" w:cs="Times New Roman"/>
          <w:b/>
          <w:bCs/>
          <w:color w:val="000000" w:themeColor="text1"/>
          <w:sz w:val="24"/>
          <w:szCs w:val="24"/>
        </w:rPr>
      </w:pPr>
    </w:p>
    <w:p w14:paraId="2F63E6DC" w14:textId="77777777" w:rsidR="00AF5468" w:rsidRPr="0048796F" w:rsidRDefault="00AF5468" w:rsidP="00AF5468">
      <w:pPr>
        <w:spacing w:after="0"/>
        <w:jc w:val="center"/>
        <w:rPr>
          <w:rFonts w:ascii="Times New Roman" w:hAnsi="Times New Roman" w:cs="Times New Roman"/>
          <w:b/>
          <w:bCs/>
          <w:color w:val="000000" w:themeColor="text1"/>
          <w:sz w:val="24"/>
          <w:szCs w:val="24"/>
        </w:rPr>
      </w:pPr>
      <w:r w:rsidRPr="0048796F">
        <w:rPr>
          <w:rFonts w:ascii="Times New Roman" w:hAnsi="Times New Roman" w:cs="Times New Roman"/>
          <w:b/>
          <w:bCs/>
          <w:color w:val="000000" w:themeColor="text1"/>
          <w:sz w:val="24"/>
          <w:szCs w:val="24"/>
        </w:rPr>
        <w:lastRenderedPageBreak/>
        <w:t>§ 10</w:t>
      </w:r>
    </w:p>
    <w:p w14:paraId="269C605D" w14:textId="77777777" w:rsidR="00AF5468" w:rsidRPr="0048796F" w:rsidRDefault="00AF5468" w:rsidP="00AF5468">
      <w:pPr>
        <w:pStyle w:val="Tekstpodstawowywcity"/>
        <w:spacing w:after="0"/>
        <w:ind w:left="0"/>
        <w:jc w:val="both"/>
        <w:rPr>
          <w:color w:val="000000" w:themeColor="text1"/>
        </w:rPr>
      </w:pPr>
      <w:r w:rsidRPr="0048796F">
        <w:rPr>
          <w:color w:val="000000" w:themeColor="text1"/>
        </w:rPr>
        <w:t>Ewentualne spory wynikłe przy wykonywaniu niniejszej umowy Strony poddają rozstrzygnięciu sądowi powszechnemu właściwemu dla siedziby Zamawiającego.</w:t>
      </w:r>
    </w:p>
    <w:p w14:paraId="58298C7A" w14:textId="77777777" w:rsidR="00AF5468" w:rsidRPr="0048796F" w:rsidRDefault="00AF5468" w:rsidP="00AF5468">
      <w:pPr>
        <w:spacing w:after="0"/>
        <w:jc w:val="center"/>
        <w:rPr>
          <w:rFonts w:ascii="Times New Roman" w:hAnsi="Times New Roman" w:cs="Times New Roman"/>
          <w:b/>
          <w:bCs/>
          <w:color w:val="000000" w:themeColor="text1"/>
          <w:sz w:val="24"/>
          <w:szCs w:val="24"/>
        </w:rPr>
      </w:pPr>
    </w:p>
    <w:p w14:paraId="4CFF031B" w14:textId="77777777" w:rsidR="00AF5468" w:rsidRPr="0048796F" w:rsidRDefault="00AF5468" w:rsidP="00AF5468">
      <w:pPr>
        <w:spacing w:after="0"/>
        <w:jc w:val="center"/>
        <w:rPr>
          <w:rFonts w:ascii="Times New Roman" w:hAnsi="Times New Roman" w:cs="Times New Roman"/>
          <w:b/>
          <w:bCs/>
          <w:color w:val="000000" w:themeColor="text1"/>
          <w:sz w:val="24"/>
          <w:szCs w:val="24"/>
        </w:rPr>
      </w:pPr>
      <w:r w:rsidRPr="0048796F">
        <w:rPr>
          <w:rFonts w:ascii="Times New Roman" w:hAnsi="Times New Roman" w:cs="Times New Roman"/>
          <w:b/>
          <w:bCs/>
          <w:color w:val="000000" w:themeColor="text1"/>
          <w:sz w:val="24"/>
          <w:szCs w:val="24"/>
        </w:rPr>
        <w:t xml:space="preserve">§ 11 </w:t>
      </w:r>
    </w:p>
    <w:p w14:paraId="6E26F407" w14:textId="77777777" w:rsidR="00AF5468" w:rsidRPr="0048796F" w:rsidRDefault="00AF5468" w:rsidP="00AF5468">
      <w:pPr>
        <w:spacing w:after="0"/>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W sprawach nieuregulowanych niniejszą umową będą mieć zastosowanie przepisy ustawy Prawo zamówień publicznych i ustawy Kodeks Cywilny. </w:t>
      </w:r>
    </w:p>
    <w:p w14:paraId="676CACD9" w14:textId="77777777" w:rsidR="00AF5468" w:rsidRPr="0048796F" w:rsidRDefault="00AF5468" w:rsidP="00AF5468">
      <w:pPr>
        <w:spacing w:after="0"/>
        <w:jc w:val="center"/>
        <w:rPr>
          <w:rFonts w:ascii="Times New Roman" w:hAnsi="Times New Roman" w:cs="Times New Roman"/>
          <w:b/>
          <w:bCs/>
          <w:color w:val="000000" w:themeColor="text1"/>
          <w:sz w:val="24"/>
          <w:szCs w:val="24"/>
        </w:rPr>
      </w:pPr>
    </w:p>
    <w:p w14:paraId="4F2FE7DC" w14:textId="77777777" w:rsidR="00AF5468" w:rsidRPr="0048796F" w:rsidRDefault="00AF5468" w:rsidP="00AF5468">
      <w:pPr>
        <w:spacing w:after="0"/>
        <w:jc w:val="center"/>
        <w:rPr>
          <w:rFonts w:ascii="Times New Roman" w:hAnsi="Times New Roman" w:cs="Times New Roman"/>
          <w:b/>
          <w:bCs/>
          <w:color w:val="000000" w:themeColor="text1"/>
          <w:sz w:val="24"/>
          <w:szCs w:val="24"/>
        </w:rPr>
      </w:pPr>
      <w:r w:rsidRPr="0048796F">
        <w:rPr>
          <w:rFonts w:ascii="Times New Roman" w:hAnsi="Times New Roman" w:cs="Times New Roman"/>
          <w:b/>
          <w:bCs/>
          <w:color w:val="000000" w:themeColor="text1"/>
          <w:sz w:val="24"/>
          <w:szCs w:val="24"/>
        </w:rPr>
        <w:t>§ 12</w:t>
      </w:r>
    </w:p>
    <w:p w14:paraId="7BDEB364" w14:textId="77777777" w:rsidR="00AF5468" w:rsidRPr="0048796F" w:rsidRDefault="00AF5468" w:rsidP="00AF5468">
      <w:pPr>
        <w:pStyle w:val="Tytu"/>
        <w:numPr>
          <w:ilvl w:val="0"/>
          <w:numId w:val="13"/>
        </w:numPr>
        <w:jc w:val="both"/>
        <w:rPr>
          <w:b w:val="0"/>
          <w:color w:val="000000" w:themeColor="text1"/>
        </w:rPr>
      </w:pPr>
      <w:r w:rsidRPr="0048796F">
        <w:rPr>
          <w:b w:val="0"/>
          <w:color w:val="000000" w:themeColor="text1"/>
        </w:rPr>
        <w:t>Osoba po stronie Wykonawcy podpisująca niniejszą umowę oświadcza, że jest w pełnym zakresie umocowana do podpisywania i składania oświadczeń woli w imieniu Wykonawcy, którego reprezentuje i że umocowanie to nie wygasło w dniu zawarcia niniejszej umowy.</w:t>
      </w:r>
    </w:p>
    <w:p w14:paraId="299506AE" w14:textId="77777777" w:rsidR="00AF5468" w:rsidRPr="0048796F" w:rsidRDefault="00AF5468" w:rsidP="00AF5468">
      <w:pPr>
        <w:pStyle w:val="Tytu"/>
        <w:numPr>
          <w:ilvl w:val="0"/>
          <w:numId w:val="13"/>
        </w:numPr>
        <w:jc w:val="both"/>
        <w:rPr>
          <w:b w:val="0"/>
          <w:color w:val="000000" w:themeColor="text1"/>
        </w:rPr>
      </w:pPr>
      <w:r w:rsidRPr="0048796F">
        <w:rPr>
          <w:b w:val="0"/>
          <w:color w:val="000000" w:themeColor="text1"/>
        </w:rPr>
        <w:t>Osoby po stronie Zamawiającego podpisujące niniejszą umowę oświadczają, że są umocowane do podpisywania i składania oświadczeń woli w imieniu Zamawiającego, którego reprezentują i że umocowanie to nie wygasło w dniu zawarcia niniejszej umowy.</w:t>
      </w:r>
    </w:p>
    <w:p w14:paraId="552E04B8" w14:textId="77777777" w:rsidR="00AF5468" w:rsidRPr="0048796F" w:rsidRDefault="00AF5468" w:rsidP="00AF5468">
      <w:pPr>
        <w:pStyle w:val="Tytu"/>
        <w:numPr>
          <w:ilvl w:val="0"/>
          <w:numId w:val="13"/>
        </w:numPr>
        <w:jc w:val="both"/>
        <w:rPr>
          <w:b w:val="0"/>
          <w:color w:val="000000" w:themeColor="text1"/>
        </w:rPr>
      </w:pPr>
      <w:r w:rsidRPr="0048796F">
        <w:rPr>
          <w:b w:val="0"/>
          <w:color w:val="000000" w:themeColor="text1"/>
        </w:rPr>
        <w:t>Zawiadomienia wskazane w umowie mogą być dokonywane na piśmie lub pocztą elektroniczną za potwierdzeniem odbioru na adresy Stron:</w:t>
      </w:r>
    </w:p>
    <w:p w14:paraId="6177F9EF" w14:textId="77777777" w:rsidR="00AF5468" w:rsidRPr="0048796F" w:rsidRDefault="00AF5468" w:rsidP="00AF5468">
      <w:pPr>
        <w:pStyle w:val="Tytu"/>
        <w:numPr>
          <w:ilvl w:val="1"/>
          <w:numId w:val="13"/>
        </w:numPr>
        <w:tabs>
          <w:tab w:val="num" w:pos="851"/>
        </w:tabs>
        <w:ind w:left="851"/>
        <w:jc w:val="both"/>
        <w:rPr>
          <w:b w:val="0"/>
          <w:color w:val="000000" w:themeColor="text1"/>
        </w:rPr>
      </w:pPr>
      <w:r w:rsidRPr="0048796F">
        <w:rPr>
          <w:b w:val="0"/>
          <w:color w:val="000000" w:themeColor="text1"/>
        </w:rPr>
        <w:t>Wykonawcy: …………………..…………….………………………….…………</w:t>
      </w:r>
    </w:p>
    <w:p w14:paraId="52BC1FAA" w14:textId="77777777" w:rsidR="00AF5468" w:rsidRPr="0048796F" w:rsidRDefault="00AF5468" w:rsidP="00AF5468">
      <w:pPr>
        <w:pStyle w:val="Tytu"/>
        <w:numPr>
          <w:ilvl w:val="1"/>
          <w:numId w:val="13"/>
        </w:numPr>
        <w:tabs>
          <w:tab w:val="num" w:pos="851"/>
        </w:tabs>
        <w:ind w:left="851"/>
        <w:jc w:val="both"/>
        <w:rPr>
          <w:b w:val="0"/>
          <w:color w:val="000000" w:themeColor="text1"/>
        </w:rPr>
      </w:pPr>
      <w:r w:rsidRPr="0048796F">
        <w:rPr>
          <w:b w:val="0"/>
          <w:color w:val="000000" w:themeColor="text1"/>
        </w:rPr>
        <w:t>Zamawiającego: Państwowa Wyższa Szkoła im. Papieża Jana Pawła II w Białej Podlaskiej ul. Sidorska 95/97, 21-500 Biała Podlaska e-mail: psw@pswbp.pl, tel. 83 344 99 00.</w:t>
      </w:r>
    </w:p>
    <w:p w14:paraId="16178E6F" w14:textId="77777777" w:rsidR="00AF5468" w:rsidRPr="0048796F" w:rsidRDefault="00AF5468" w:rsidP="00AF5468">
      <w:pPr>
        <w:pStyle w:val="Tytu"/>
        <w:numPr>
          <w:ilvl w:val="0"/>
          <w:numId w:val="13"/>
        </w:numPr>
        <w:jc w:val="both"/>
        <w:rPr>
          <w:b w:val="0"/>
          <w:color w:val="000000" w:themeColor="text1"/>
        </w:rPr>
      </w:pPr>
      <w:r w:rsidRPr="0048796F">
        <w:rPr>
          <w:b w:val="0"/>
          <w:color w:val="000000" w:themeColor="text1"/>
        </w:rPr>
        <w:t>Strony są zobowiązane informować się niezwłocznie nawzajem na piśmie o każdej zmianie siedziby, bądź adresu do doręczeń, pod rygorem uznania doręczenia korespondencji na ostatnio wskazany adres za skuteczne, tj. wywołujące skutki prawne.</w:t>
      </w:r>
    </w:p>
    <w:p w14:paraId="20BFEB5A" w14:textId="77777777" w:rsidR="00AF5468" w:rsidRPr="0048796F" w:rsidRDefault="00AF5468" w:rsidP="00AF5468">
      <w:pPr>
        <w:pStyle w:val="Akapitzlist"/>
        <w:numPr>
          <w:ilvl w:val="0"/>
          <w:numId w:val="13"/>
        </w:numPr>
        <w:spacing w:after="0" w:line="240" w:lineRule="auto"/>
        <w:jc w:val="both"/>
        <w:rPr>
          <w:rFonts w:ascii="Times New Roman" w:eastAsia="Times New Roman" w:hAnsi="Times New Roman" w:cs="Times New Roman"/>
          <w:bCs/>
          <w:color w:val="000000" w:themeColor="text1"/>
          <w:sz w:val="24"/>
          <w:szCs w:val="24"/>
          <w:lang w:eastAsia="pl-PL"/>
        </w:rPr>
      </w:pPr>
      <w:r w:rsidRPr="0048796F">
        <w:rPr>
          <w:rFonts w:ascii="Times New Roman" w:hAnsi="Times New Roman" w:cs="Times New Roman"/>
          <w:color w:val="000000" w:themeColor="text1"/>
          <w:sz w:val="24"/>
          <w:szCs w:val="24"/>
        </w:rPr>
        <w:t xml:space="preserve">Osobą odpowiedzialną za realizację i odbiór przedmiotu umowy, o którym mowa w § 1 ust. 1 niniejszej umowy, ze strony Zamawiającego jest </w:t>
      </w:r>
      <w:r w:rsidRPr="0048796F">
        <w:rPr>
          <w:rFonts w:ascii="Times New Roman" w:eastAsia="Times New Roman" w:hAnsi="Times New Roman" w:cs="Times New Roman"/>
          <w:bCs/>
          <w:color w:val="000000" w:themeColor="text1"/>
          <w:sz w:val="24"/>
          <w:szCs w:val="24"/>
          <w:lang w:eastAsia="pl-PL"/>
        </w:rPr>
        <w:t>……………………………………</w:t>
      </w:r>
    </w:p>
    <w:p w14:paraId="7DB4A9EB" w14:textId="77777777" w:rsidR="00AF5468" w:rsidRPr="0048796F" w:rsidRDefault="00AF5468" w:rsidP="00AF5468">
      <w:pPr>
        <w:pStyle w:val="Tytu"/>
        <w:numPr>
          <w:ilvl w:val="0"/>
          <w:numId w:val="13"/>
        </w:numPr>
        <w:jc w:val="both"/>
        <w:rPr>
          <w:b w:val="0"/>
          <w:color w:val="000000" w:themeColor="text1"/>
        </w:rPr>
      </w:pPr>
      <w:r w:rsidRPr="0048796F">
        <w:rPr>
          <w:b w:val="0"/>
          <w:color w:val="000000" w:themeColor="text1"/>
        </w:rPr>
        <w:t>Osoba wskazana w ust. 5 niniejszego paragrafu nie jest upoważniona do składania oświadczeń woli w imieniu Zamawiającego, które zmierzałyby do zmiany bądź uzupełnienia niniejszej umowy.</w:t>
      </w:r>
    </w:p>
    <w:p w14:paraId="16E78E7D" w14:textId="77777777" w:rsidR="00AF5468" w:rsidRPr="0048796F" w:rsidRDefault="00AF5468" w:rsidP="00AF5468">
      <w:pPr>
        <w:pStyle w:val="Tytu"/>
        <w:rPr>
          <w:color w:val="000000" w:themeColor="text1"/>
        </w:rPr>
      </w:pPr>
    </w:p>
    <w:p w14:paraId="4C521D76" w14:textId="77777777" w:rsidR="00AF5468" w:rsidRPr="0048796F" w:rsidRDefault="00AF5468" w:rsidP="00AF5468">
      <w:pPr>
        <w:pStyle w:val="Tytu"/>
        <w:rPr>
          <w:color w:val="000000" w:themeColor="text1"/>
        </w:rPr>
      </w:pPr>
      <w:r w:rsidRPr="0048796F">
        <w:rPr>
          <w:color w:val="000000" w:themeColor="text1"/>
        </w:rPr>
        <w:t>§ 13</w:t>
      </w:r>
    </w:p>
    <w:p w14:paraId="05411FB9" w14:textId="77777777" w:rsidR="00AF5468" w:rsidRPr="0048796F" w:rsidRDefault="00AF5468" w:rsidP="00AF5468">
      <w:pPr>
        <w:pStyle w:val="Tytu"/>
        <w:jc w:val="both"/>
        <w:rPr>
          <w:b w:val="0"/>
          <w:iCs/>
          <w:color w:val="000000" w:themeColor="text1"/>
        </w:rPr>
      </w:pPr>
      <w:r w:rsidRPr="0048796F">
        <w:rPr>
          <w:b w:val="0"/>
          <w:iCs/>
          <w:color w:val="000000" w:themeColor="text1"/>
        </w:rPr>
        <w:t>Umowę sporządzono w dwóch jednobrzmiących egzemplarzach - jeden dla Zamawiającego, jeden dla Wykonawcy.</w:t>
      </w:r>
    </w:p>
    <w:p w14:paraId="2E6AA63E" w14:textId="77777777" w:rsidR="00AF5468" w:rsidRPr="0048796F" w:rsidRDefault="00AF5468" w:rsidP="00AF5468">
      <w:pPr>
        <w:pStyle w:val="Tytu"/>
        <w:jc w:val="left"/>
        <w:rPr>
          <w:b w:val="0"/>
          <w:bCs w:val="0"/>
          <w:color w:val="000000" w:themeColor="text1"/>
        </w:rPr>
      </w:pPr>
    </w:p>
    <w:p w14:paraId="4C786E8A" w14:textId="77777777" w:rsidR="00AF5468" w:rsidRPr="0048796F" w:rsidRDefault="00AF5468" w:rsidP="00AF5468">
      <w:pPr>
        <w:pStyle w:val="Tytu"/>
        <w:jc w:val="left"/>
        <w:rPr>
          <w:b w:val="0"/>
          <w:bCs w:val="0"/>
          <w:color w:val="000000" w:themeColor="text1"/>
        </w:rPr>
      </w:pPr>
      <w:r w:rsidRPr="0048796F">
        <w:rPr>
          <w:b w:val="0"/>
          <w:bCs w:val="0"/>
          <w:color w:val="000000" w:themeColor="text1"/>
        </w:rPr>
        <w:t>Załączniki:</w:t>
      </w:r>
    </w:p>
    <w:p w14:paraId="4335920E" w14:textId="77777777" w:rsidR="00AF5468" w:rsidRPr="0048796F" w:rsidRDefault="00AF5468" w:rsidP="00AF5468">
      <w:pPr>
        <w:pStyle w:val="Akapitzlist"/>
        <w:numPr>
          <w:ilvl w:val="0"/>
          <w:numId w:val="14"/>
        </w:numPr>
        <w:tabs>
          <w:tab w:val="clear" w:pos="720"/>
        </w:tabs>
        <w:spacing w:after="0" w:line="240" w:lineRule="auto"/>
        <w:ind w:left="426"/>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Opis przedmiotu zamówienia;</w:t>
      </w:r>
    </w:p>
    <w:p w14:paraId="7930E877" w14:textId="77777777" w:rsidR="00AF5468" w:rsidRPr="0048796F" w:rsidRDefault="00AF5468" w:rsidP="00AF5468">
      <w:pPr>
        <w:pStyle w:val="Akapitzlist"/>
        <w:numPr>
          <w:ilvl w:val="0"/>
          <w:numId w:val="14"/>
        </w:numPr>
        <w:tabs>
          <w:tab w:val="clear" w:pos="720"/>
        </w:tabs>
        <w:spacing w:after="0" w:line="240" w:lineRule="auto"/>
        <w:ind w:left="426"/>
        <w:jc w:val="both"/>
        <w:rPr>
          <w:rFonts w:ascii="Times New Roman" w:hAnsi="Times New Roman" w:cs="Times New Roman"/>
          <w:bCs/>
          <w:color w:val="000000" w:themeColor="text1"/>
          <w:sz w:val="24"/>
          <w:szCs w:val="24"/>
        </w:rPr>
      </w:pPr>
      <w:r w:rsidRPr="0048796F">
        <w:rPr>
          <w:rFonts w:ascii="Times New Roman" w:hAnsi="Times New Roman" w:cs="Times New Roman"/>
          <w:bCs/>
          <w:color w:val="000000" w:themeColor="text1"/>
          <w:sz w:val="24"/>
          <w:szCs w:val="24"/>
        </w:rPr>
        <w:t>Kopia oferty Wykonawcy;</w:t>
      </w:r>
    </w:p>
    <w:p w14:paraId="64532513" w14:textId="77777777" w:rsidR="00AF5468" w:rsidRPr="0048796F" w:rsidRDefault="00AF5468" w:rsidP="00AF5468">
      <w:pPr>
        <w:pStyle w:val="Akapitzlist"/>
        <w:numPr>
          <w:ilvl w:val="0"/>
          <w:numId w:val="14"/>
        </w:numPr>
        <w:tabs>
          <w:tab w:val="clear" w:pos="720"/>
        </w:tabs>
        <w:spacing w:after="0" w:line="240" w:lineRule="auto"/>
        <w:ind w:left="426"/>
        <w:jc w:val="both"/>
        <w:rPr>
          <w:rFonts w:ascii="Times New Roman" w:hAnsi="Times New Roman" w:cs="Times New Roman"/>
          <w:bCs/>
          <w:color w:val="000000" w:themeColor="text1"/>
          <w:sz w:val="24"/>
          <w:szCs w:val="24"/>
        </w:rPr>
      </w:pPr>
      <w:r w:rsidRPr="0048796F">
        <w:rPr>
          <w:rFonts w:ascii="Times New Roman" w:hAnsi="Times New Roman" w:cs="Times New Roman"/>
          <w:bCs/>
          <w:color w:val="000000" w:themeColor="text1"/>
          <w:sz w:val="24"/>
          <w:szCs w:val="24"/>
        </w:rPr>
        <w:t>Wykaz podwykonawców;</w:t>
      </w:r>
    </w:p>
    <w:p w14:paraId="64C22FE1" w14:textId="77777777" w:rsidR="00AF5468" w:rsidRPr="0048796F" w:rsidRDefault="00AF5468" w:rsidP="00AF5468">
      <w:pPr>
        <w:pStyle w:val="Akapitzlist"/>
        <w:numPr>
          <w:ilvl w:val="0"/>
          <w:numId w:val="14"/>
        </w:numPr>
        <w:tabs>
          <w:tab w:val="clear" w:pos="720"/>
        </w:tabs>
        <w:spacing w:after="0" w:line="240" w:lineRule="auto"/>
        <w:ind w:left="426"/>
        <w:jc w:val="both"/>
        <w:rPr>
          <w:rFonts w:ascii="Times New Roman" w:hAnsi="Times New Roman" w:cs="Times New Roman"/>
          <w:bCs/>
          <w:color w:val="000000" w:themeColor="text1"/>
          <w:sz w:val="24"/>
          <w:szCs w:val="24"/>
        </w:rPr>
      </w:pPr>
      <w:r w:rsidRPr="0048796F">
        <w:rPr>
          <w:rFonts w:ascii="Times New Roman" w:hAnsi="Times New Roman" w:cs="Times New Roman"/>
          <w:bCs/>
          <w:color w:val="000000" w:themeColor="text1"/>
          <w:sz w:val="24"/>
          <w:szCs w:val="24"/>
        </w:rPr>
        <w:t>Formularz cenowy.</w:t>
      </w:r>
    </w:p>
    <w:p w14:paraId="27D96FC6" w14:textId="77777777" w:rsidR="00F43702" w:rsidRPr="0048796F" w:rsidRDefault="00F43702" w:rsidP="00E84073">
      <w:pPr>
        <w:spacing w:after="0" w:line="240" w:lineRule="auto"/>
        <w:rPr>
          <w:rFonts w:ascii="Times New Roman" w:hAnsi="Times New Roman" w:cs="Times New Roman"/>
          <w:color w:val="000000" w:themeColor="text1"/>
          <w:sz w:val="24"/>
          <w:szCs w:val="24"/>
        </w:rPr>
      </w:pPr>
    </w:p>
    <w:p w14:paraId="5BA1C67C" w14:textId="77777777" w:rsidR="00F43702" w:rsidRPr="0048796F" w:rsidRDefault="00F43702">
      <w:pPr>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br w:type="page"/>
      </w:r>
    </w:p>
    <w:p w14:paraId="68486ECB" w14:textId="77777777" w:rsidR="00F43702" w:rsidRPr="0048796F" w:rsidRDefault="00414B23" w:rsidP="00414B23">
      <w:pPr>
        <w:spacing w:after="0" w:line="240" w:lineRule="auto"/>
        <w:jc w:val="right"/>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lastRenderedPageBreak/>
        <w:t>Załącznik nr 4</w:t>
      </w:r>
    </w:p>
    <w:p w14:paraId="3DCF433A" w14:textId="77777777" w:rsidR="00414B23" w:rsidRPr="0048796F" w:rsidRDefault="00414B23" w:rsidP="00414B23">
      <w:pPr>
        <w:spacing w:after="0" w:line="240" w:lineRule="auto"/>
        <w:jc w:val="center"/>
        <w:rPr>
          <w:rFonts w:ascii="Times New Roman" w:hAnsi="Times New Roman" w:cs="Times New Roman"/>
          <w:b/>
          <w:color w:val="000000" w:themeColor="text1"/>
          <w:sz w:val="28"/>
          <w:szCs w:val="24"/>
        </w:rPr>
      </w:pPr>
      <w:r w:rsidRPr="0048796F">
        <w:rPr>
          <w:rFonts w:ascii="Times New Roman" w:hAnsi="Times New Roman" w:cs="Times New Roman"/>
          <w:b/>
          <w:color w:val="000000" w:themeColor="text1"/>
          <w:sz w:val="28"/>
          <w:szCs w:val="24"/>
        </w:rPr>
        <w:t>Opis przedmiotu zamówienia</w:t>
      </w:r>
    </w:p>
    <w:p w14:paraId="5352EDF9" w14:textId="77777777" w:rsidR="00FE4755" w:rsidRPr="0048796F" w:rsidRDefault="00FE4755" w:rsidP="001A45E2">
      <w:pPr>
        <w:spacing w:after="0" w:line="240" w:lineRule="auto"/>
        <w:jc w:val="both"/>
        <w:rPr>
          <w:rFonts w:ascii="Times New Roman" w:hAnsi="Times New Roman" w:cs="Times New Roman"/>
          <w:b/>
          <w:color w:val="000000" w:themeColor="text1"/>
          <w:sz w:val="24"/>
          <w:szCs w:val="24"/>
        </w:rPr>
      </w:pPr>
    </w:p>
    <w:p w14:paraId="2F80447F" w14:textId="679DABC6" w:rsidR="001A45E2" w:rsidRPr="0048796F" w:rsidRDefault="001A45E2" w:rsidP="001A45E2">
      <w:pPr>
        <w:pStyle w:val="Default"/>
        <w:numPr>
          <w:ilvl w:val="0"/>
          <w:numId w:val="15"/>
        </w:numPr>
        <w:jc w:val="both"/>
        <w:rPr>
          <w:color w:val="000000" w:themeColor="text1"/>
        </w:rPr>
      </w:pPr>
      <w:r w:rsidRPr="0048796F">
        <w:rPr>
          <w:color w:val="000000" w:themeColor="text1"/>
        </w:rPr>
        <w:t xml:space="preserve">Przedmiotem zamówienia jest </w:t>
      </w:r>
      <w:r w:rsidR="002D13F3" w:rsidRPr="0048796F">
        <w:rPr>
          <w:color w:val="000000" w:themeColor="text1"/>
        </w:rPr>
        <w:t xml:space="preserve">dostawa wyposażenia pracowni ratownictwa medycznego </w:t>
      </w:r>
      <w:r w:rsidRPr="0048796F">
        <w:rPr>
          <w:color w:val="000000" w:themeColor="text1"/>
        </w:rPr>
        <w:t>szczegółowo opisana</w:t>
      </w:r>
      <w:r w:rsidRPr="0048796F">
        <w:rPr>
          <w:i/>
          <w:color w:val="000000" w:themeColor="text1"/>
        </w:rPr>
        <w:t xml:space="preserve"> </w:t>
      </w:r>
      <w:r w:rsidRPr="0048796F">
        <w:rPr>
          <w:color w:val="000000" w:themeColor="text1"/>
        </w:rPr>
        <w:t>poniżej.</w:t>
      </w:r>
    </w:p>
    <w:p w14:paraId="66D08A36" w14:textId="77777777" w:rsidR="001A45E2" w:rsidRPr="0048796F" w:rsidRDefault="001A45E2" w:rsidP="001A45E2">
      <w:pPr>
        <w:pStyle w:val="Default"/>
        <w:numPr>
          <w:ilvl w:val="0"/>
          <w:numId w:val="15"/>
        </w:numPr>
        <w:jc w:val="both"/>
        <w:rPr>
          <w:color w:val="000000" w:themeColor="text1"/>
        </w:rPr>
      </w:pPr>
      <w:r w:rsidRPr="0048796F">
        <w:rPr>
          <w:color w:val="000000" w:themeColor="text1"/>
        </w:rPr>
        <w:t>Dostarczony asortyment musi być fabrycznie nowy tj. wykonany z nowych elementów, nie używany, zapakowany w oryginalne opakowania producenta.</w:t>
      </w:r>
    </w:p>
    <w:p w14:paraId="69531DCB" w14:textId="77777777" w:rsidR="001A45E2" w:rsidRPr="0048796F" w:rsidRDefault="001A45E2" w:rsidP="001A45E2">
      <w:pPr>
        <w:pStyle w:val="Default"/>
        <w:numPr>
          <w:ilvl w:val="0"/>
          <w:numId w:val="15"/>
        </w:numPr>
        <w:jc w:val="both"/>
        <w:rPr>
          <w:color w:val="000000" w:themeColor="text1"/>
        </w:rPr>
      </w:pPr>
      <w:r w:rsidRPr="0048796F">
        <w:rPr>
          <w:color w:val="000000" w:themeColor="text1"/>
        </w:rPr>
        <w:t>Zamawiający przedstawił minimalne parametry techniczne, które spełniałyby założone wymagania techniczne i jakościowe, funkcjonalne oraz użytkowe. Wykonawca może zaoferować inny typ urządzenia, ale musi być ono równoważne jakościowo do określonego w SWZ. Oznacza to, że w ofercie nie może być zaoferowane urządzenie o niższym standardzie i gorszych parametrach niż określone w SWZ. Wykonawca proponujący typ urządzenia zobowiązany jest wykazać, że jest ono równoważne jakościowo i spełnia wymagane normy, parametry i standardy. W takim przypadku zadaniem Wykonawcy jest wskazanie i udowodnienie wymaganego przez Zamawiającego poziomu parametrów i jakości poprzez podanie typów urządzeń, producentów i opisu zawierającego co najmniej informacje zawarte w opisie przedmiotu zamówienia. W przypadku gorszych parametrów technicznych, jakościowych, funkcjonalnych oraz użytkowych przedmiotu zamówienia oferta Wykonawcy zostanie odrzucona z postępowania.</w:t>
      </w:r>
    </w:p>
    <w:p w14:paraId="34AAEF54" w14:textId="77777777" w:rsidR="001A45E2" w:rsidRPr="0048796F" w:rsidRDefault="001A45E2">
      <w:pPr>
        <w:pStyle w:val="Default"/>
        <w:numPr>
          <w:ilvl w:val="0"/>
          <w:numId w:val="15"/>
        </w:numPr>
        <w:jc w:val="both"/>
        <w:rPr>
          <w:color w:val="000000" w:themeColor="text1"/>
        </w:rPr>
      </w:pPr>
      <w:r w:rsidRPr="0048796F">
        <w:rPr>
          <w:color w:val="000000" w:themeColor="text1"/>
        </w:rPr>
        <w:t>Warunki gwarancji nie mogą nakazywać Zamawiającemu przechowywania opakowań, w których przedmiot zamówienia zostanie dostarczony (Zamawiający może usunąć opakowania po dostawie, co nie spowoduje utarty gwarancji, a dostarczone urządzenia, mimo braku opakowań, będą podlegały usłudze gwarancyjnej).</w:t>
      </w:r>
    </w:p>
    <w:p w14:paraId="1CAC49A7" w14:textId="77777777" w:rsidR="001A45E2" w:rsidRPr="0048796F" w:rsidRDefault="001A45E2">
      <w:pPr>
        <w:pStyle w:val="Default"/>
        <w:numPr>
          <w:ilvl w:val="0"/>
          <w:numId w:val="15"/>
        </w:numPr>
        <w:jc w:val="both"/>
        <w:rPr>
          <w:color w:val="000000" w:themeColor="text1"/>
        </w:rPr>
      </w:pPr>
      <w:r w:rsidRPr="0048796F">
        <w:rPr>
          <w:color w:val="000000" w:themeColor="text1"/>
        </w:rPr>
        <w:t xml:space="preserve">Dostawa i rozładunek urządzeń w pomieszczeniach wskazanych przez Zamawiającego. </w:t>
      </w:r>
    </w:p>
    <w:p w14:paraId="189240DF" w14:textId="77777777" w:rsidR="001A45E2" w:rsidRPr="0048796F" w:rsidRDefault="001A45E2">
      <w:pPr>
        <w:pStyle w:val="Default"/>
        <w:numPr>
          <w:ilvl w:val="0"/>
          <w:numId w:val="15"/>
        </w:numPr>
        <w:jc w:val="both"/>
        <w:rPr>
          <w:color w:val="000000" w:themeColor="text1"/>
        </w:rPr>
      </w:pPr>
      <w:r w:rsidRPr="0048796F">
        <w:rPr>
          <w:color w:val="000000" w:themeColor="text1"/>
        </w:rPr>
        <w:t xml:space="preserve">Transport na koszt Wykonawcy. </w:t>
      </w:r>
    </w:p>
    <w:p w14:paraId="780D0D34" w14:textId="04757C98" w:rsidR="00EE6E2D" w:rsidRPr="0048796F" w:rsidRDefault="001A45E2" w:rsidP="002D13F3">
      <w:pPr>
        <w:pStyle w:val="Akapitzlist"/>
        <w:numPr>
          <w:ilvl w:val="0"/>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Przedmiotem zamówienia jest </w:t>
      </w:r>
      <w:r w:rsidR="002D13F3" w:rsidRPr="0048796F">
        <w:rPr>
          <w:rFonts w:ascii="Times New Roman" w:hAnsi="Times New Roman" w:cs="Times New Roman"/>
          <w:color w:val="000000" w:themeColor="text1"/>
          <w:sz w:val="24"/>
          <w:szCs w:val="24"/>
        </w:rPr>
        <w:t xml:space="preserve">dostawa wyposażenia pracowni ratownictwa medycznego </w:t>
      </w:r>
      <w:r w:rsidRPr="0048796F">
        <w:rPr>
          <w:rFonts w:ascii="Times New Roman" w:hAnsi="Times New Roman" w:cs="Times New Roman"/>
          <w:color w:val="000000" w:themeColor="text1"/>
          <w:sz w:val="24"/>
          <w:szCs w:val="24"/>
        </w:rPr>
        <w:t>w</w:t>
      </w:r>
      <w:r w:rsidR="002D13F3" w:rsidRPr="0048796F">
        <w:rPr>
          <w:rFonts w:ascii="Times New Roman" w:hAnsi="Times New Roman" w:cs="Times New Roman"/>
          <w:color w:val="000000" w:themeColor="text1"/>
          <w:sz w:val="24"/>
          <w:szCs w:val="24"/>
        </w:rPr>
        <w:t> </w:t>
      </w:r>
      <w:r w:rsidRPr="0048796F">
        <w:rPr>
          <w:rFonts w:ascii="Times New Roman" w:hAnsi="Times New Roman" w:cs="Times New Roman"/>
          <w:color w:val="000000" w:themeColor="text1"/>
          <w:sz w:val="24"/>
          <w:szCs w:val="24"/>
        </w:rPr>
        <w:t>ilości i asortymencie:</w:t>
      </w:r>
    </w:p>
    <w:p w14:paraId="752A424A" w14:textId="77777777" w:rsidR="00BE1148" w:rsidRPr="0048796F" w:rsidRDefault="00BE1148" w:rsidP="00BE1148">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Rozbudowany zestaw do cewnikowania z cewnikiem w ilości 40 szt. o parametrach nie gorszych niż:</w:t>
      </w:r>
    </w:p>
    <w:p w14:paraId="713DFD74" w14:textId="3F2BD15F" w:rsidR="00BE1148" w:rsidRPr="0048796F" w:rsidRDefault="00BE1148" w:rsidP="00BE1148">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przeznaczony do wykonania konkretnej procedury medycznej</w:t>
      </w:r>
      <w:r w:rsidR="003F1C67" w:rsidRPr="0048796F">
        <w:rPr>
          <w:rFonts w:ascii="Times New Roman" w:hAnsi="Times New Roman" w:cs="Times New Roman"/>
          <w:color w:val="000000" w:themeColor="text1"/>
          <w:sz w:val="24"/>
          <w:szCs w:val="24"/>
        </w:rPr>
        <w:t>;</w:t>
      </w:r>
    </w:p>
    <w:p w14:paraId="72312C9F" w14:textId="77777777" w:rsidR="00BE1148" w:rsidRPr="0048796F" w:rsidRDefault="00BE1148" w:rsidP="00BE1148">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Skład zestawu:</w:t>
      </w:r>
    </w:p>
    <w:p w14:paraId="6389B5BD" w14:textId="0F0C11E4" w:rsidR="00BE1148" w:rsidRPr="0048796F" w:rsidRDefault="00BE1148" w:rsidP="00BE1148">
      <w:pPr>
        <w:pStyle w:val="Akapitzlist"/>
        <w:numPr>
          <w:ilvl w:val="3"/>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serweta z laminatu 50x60 cm 1 szt.</w:t>
      </w:r>
      <w:r w:rsidR="003F1C67" w:rsidRPr="0048796F">
        <w:rPr>
          <w:rFonts w:ascii="Times New Roman" w:hAnsi="Times New Roman" w:cs="Times New Roman"/>
          <w:color w:val="000000" w:themeColor="text1"/>
          <w:sz w:val="24"/>
          <w:szCs w:val="24"/>
        </w:rPr>
        <w:t>;</w:t>
      </w:r>
    </w:p>
    <w:p w14:paraId="350DF5BE" w14:textId="5D170C47" w:rsidR="00BE1148" w:rsidRPr="0048796F" w:rsidRDefault="00BE1148" w:rsidP="00BE1148">
      <w:pPr>
        <w:pStyle w:val="Akapitzlist"/>
        <w:numPr>
          <w:ilvl w:val="3"/>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rękawice lateksowe M 2 szt.</w:t>
      </w:r>
      <w:r w:rsidR="003F1C67" w:rsidRPr="0048796F">
        <w:rPr>
          <w:rFonts w:ascii="Times New Roman" w:hAnsi="Times New Roman" w:cs="Times New Roman"/>
          <w:color w:val="000000" w:themeColor="text1"/>
          <w:sz w:val="24"/>
          <w:szCs w:val="24"/>
        </w:rPr>
        <w:t>;</w:t>
      </w:r>
    </w:p>
    <w:p w14:paraId="73994AF1" w14:textId="583EDF53" w:rsidR="00BE1148" w:rsidRPr="0048796F" w:rsidRDefault="00BE1148" w:rsidP="00BE1148">
      <w:pPr>
        <w:pStyle w:val="Akapitzlist"/>
        <w:numPr>
          <w:ilvl w:val="3"/>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serweta z laminatu 50x60 cm z wycięciem o średnicy 5 cm 1 szt.</w:t>
      </w:r>
      <w:r w:rsidR="003F1C67" w:rsidRPr="0048796F">
        <w:rPr>
          <w:rFonts w:ascii="Times New Roman" w:hAnsi="Times New Roman" w:cs="Times New Roman"/>
          <w:color w:val="000000" w:themeColor="text1"/>
          <w:sz w:val="24"/>
          <w:szCs w:val="24"/>
        </w:rPr>
        <w:t>;</w:t>
      </w:r>
    </w:p>
    <w:p w14:paraId="5ADD0658" w14:textId="7F0A63B1" w:rsidR="00BE1148" w:rsidRPr="0048796F" w:rsidRDefault="00BE1148" w:rsidP="00BE1148">
      <w:pPr>
        <w:pStyle w:val="Akapitzlist"/>
        <w:numPr>
          <w:ilvl w:val="3"/>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tupfer (kula) 17-nitkowa 20x20 cm 6 szt.</w:t>
      </w:r>
      <w:r w:rsidR="003F1C67" w:rsidRPr="0048796F">
        <w:rPr>
          <w:rFonts w:ascii="Times New Roman" w:hAnsi="Times New Roman" w:cs="Times New Roman"/>
          <w:color w:val="000000" w:themeColor="text1"/>
          <w:sz w:val="24"/>
          <w:szCs w:val="24"/>
        </w:rPr>
        <w:t>;</w:t>
      </w:r>
    </w:p>
    <w:p w14:paraId="6C49557A" w14:textId="4C9F76C2" w:rsidR="00BE1148" w:rsidRPr="0048796F" w:rsidRDefault="00BE1148" w:rsidP="00BE1148">
      <w:pPr>
        <w:pStyle w:val="Akapitzlist"/>
        <w:numPr>
          <w:ilvl w:val="3"/>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pojemnik okrągły, mały 120 ml 1 szt.</w:t>
      </w:r>
      <w:r w:rsidR="003F1C67" w:rsidRPr="0048796F">
        <w:rPr>
          <w:rFonts w:ascii="Times New Roman" w:hAnsi="Times New Roman" w:cs="Times New Roman"/>
          <w:color w:val="000000" w:themeColor="text1"/>
          <w:sz w:val="24"/>
          <w:szCs w:val="24"/>
        </w:rPr>
        <w:t>;</w:t>
      </w:r>
    </w:p>
    <w:p w14:paraId="54611EA8" w14:textId="1C9BDB40" w:rsidR="00BE1148" w:rsidRPr="0048796F" w:rsidRDefault="00BE1148" w:rsidP="00BE1148">
      <w:pPr>
        <w:pStyle w:val="Akapitzlist"/>
        <w:numPr>
          <w:ilvl w:val="3"/>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pęseta plastikowa 1 szt.</w:t>
      </w:r>
      <w:r w:rsidR="003F1C67" w:rsidRPr="0048796F">
        <w:rPr>
          <w:rFonts w:ascii="Times New Roman" w:hAnsi="Times New Roman" w:cs="Times New Roman"/>
          <w:color w:val="000000" w:themeColor="text1"/>
          <w:sz w:val="24"/>
          <w:szCs w:val="24"/>
        </w:rPr>
        <w:t>;</w:t>
      </w:r>
    </w:p>
    <w:p w14:paraId="2CE1FE41" w14:textId="2236F9DF" w:rsidR="00BE1148" w:rsidRPr="0048796F" w:rsidRDefault="00BE1148" w:rsidP="00BE1148">
      <w:pPr>
        <w:pStyle w:val="Akapitzlist"/>
        <w:numPr>
          <w:ilvl w:val="3"/>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cewnik Foley nr 18, 1</w:t>
      </w:r>
      <w:bookmarkStart w:id="38" w:name="_GoBack"/>
      <w:bookmarkEnd w:id="38"/>
      <w:r w:rsidRPr="0048796F">
        <w:rPr>
          <w:rFonts w:ascii="Times New Roman" w:hAnsi="Times New Roman" w:cs="Times New Roman"/>
          <w:color w:val="000000" w:themeColor="text1"/>
          <w:sz w:val="24"/>
          <w:szCs w:val="24"/>
        </w:rPr>
        <w:t xml:space="preserve"> szt.</w:t>
      </w:r>
      <w:r w:rsidR="003F1C67" w:rsidRPr="0048796F">
        <w:rPr>
          <w:rFonts w:ascii="Times New Roman" w:hAnsi="Times New Roman" w:cs="Times New Roman"/>
          <w:color w:val="000000" w:themeColor="text1"/>
          <w:sz w:val="24"/>
          <w:szCs w:val="24"/>
        </w:rPr>
        <w:t>;</w:t>
      </w:r>
    </w:p>
    <w:p w14:paraId="74E3DAAD" w14:textId="321CAEC3" w:rsidR="00BE1148" w:rsidRPr="0048796F" w:rsidRDefault="00BE1148" w:rsidP="00BE1148">
      <w:pPr>
        <w:pStyle w:val="Akapitzlist"/>
        <w:numPr>
          <w:ilvl w:val="3"/>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worek na mocz 2 l, 1 szt.</w:t>
      </w:r>
      <w:r w:rsidR="003F1C67" w:rsidRPr="0048796F">
        <w:rPr>
          <w:rFonts w:ascii="Times New Roman" w:hAnsi="Times New Roman" w:cs="Times New Roman"/>
          <w:color w:val="000000" w:themeColor="text1"/>
          <w:sz w:val="24"/>
          <w:szCs w:val="24"/>
        </w:rPr>
        <w:t>;</w:t>
      </w:r>
    </w:p>
    <w:p w14:paraId="64492198" w14:textId="11694503" w:rsidR="00BE1148" w:rsidRPr="0048796F" w:rsidRDefault="00BE1148" w:rsidP="00BE1148">
      <w:pPr>
        <w:pStyle w:val="Akapitzlist"/>
        <w:numPr>
          <w:ilvl w:val="3"/>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strzykawka 10 ml, 1 szt.</w:t>
      </w:r>
      <w:r w:rsidR="003F1C67" w:rsidRPr="0048796F">
        <w:rPr>
          <w:rFonts w:ascii="Times New Roman" w:hAnsi="Times New Roman" w:cs="Times New Roman"/>
          <w:color w:val="000000" w:themeColor="text1"/>
          <w:sz w:val="24"/>
          <w:szCs w:val="24"/>
        </w:rPr>
        <w:t>;</w:t>
      </w:r>
    </w:p>
    <w:p w14:paraId="649AC312" w14:textId="0E893339" w:rsidR="00BE1148" w:rsidRPr="0048796F" w:rsidRDefault="00BE1148" w:rsidP="00BE1148">
      <w:pPr>
        <w:pStyle w:val="Akapitzlist"/>
        <w:numPr>
          <w:ilvl w:val="3"/>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igła 12 mm, 1 szt.</w:t>
      </w:r>
      <w:r w:rsidR="003F1C67" w:rsidRPr="0048796F">
        <w:rPr>
          <w:rFonts w:ascii="Times New Roman" w:hAnsi="Times New Roman" w:cs="Times New Roman"/>
          <w:color w:val="000000" w:themeColor="text1"/>
          <w:sz w:val="24"/>
          <w:szCs w:val="24"/>
        </w:rPr>
        <w:t>;</w:t>
      </w:r>
    </w:p>
    <w:p w14:paraId="203A773D" w14:textId="77777777" w:rsidR="00BE1148" w:rsidRPr="0048796F" w:rsidRDefault="00BE1148" w:rsidP="00BE1148">
      <w:pPr>
        <w:pStyle w:val="Akapitzlist"/>
        <w:numPr>
          <w:ilvl w:val="3"/>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3-komorowy twardy blister 1 szt.</w:t>
      </w:r>
    </w:p>
    <w:p w14:paraId="7DFD0FA3" w14:textId="587FADB5" w:rsidR="00BE1148" w:rsidRPr="0048796F" w:rsidRDefault="00BE1148" w:rsidP="003F1C67">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Nić chirurgiczna</w:t>
      </w:r>
      <w:r w:rsidR="003F1C67" w:rsidRPr="0048796F">
        <w:rPr>
          <w:rFonts w:ascii="Times New Roman" w:hAnsi="Times New Roman" w:cs="Times New Roman"/>
          <w:color w:val="000000" w:themeColor="text1"/>
          <w:sz w:val="24"/>
          <w:szCs w:val="24"/>
        </w:rPr>
        <w:t xml:space="preserve"> w ilości</w:t>
      </w:r>
      <w:r w:rsidR="003D4C51">
        <w:rPr>
          <w:rFonts w:ascii="Times New Roman" w:hAnsi="Times New Roman" w:cs="Times New Roman"/>
          <w:color w:val="000000" w:themeColor="text1"/>
          <w:sz w:val="24"/>
          <w:szCs w:val="24"/>
        </w:rPr>
        <w:t xml:space="preserve"> 10 opakowań </w:t>
      </w:r>
      <w:r w:rsidR="003F1C67" w:rsidRPr="0048796F">
        <w:rPr>
          <w:rFonts w:ascii="Times New Roman" w:hAnsi="Times New Roman" w:cs="Times New Roman"/>
          <w:color w:val="000000" w:themeColor="text1"/>
          <w:sz w:val="24"/>
          <w:szCs w:val="24"/>
        </w:rPr>
        <w:t>o parametrach nie gorszych niż:</w:t>
      </w:r>
    </w:p>
    <w:p w14:paraId="704DCE0F" w14:textId="407ECED9"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szew chirurgiczny, niewchłanialny</w:t>
      </w:r>
      <w:r w:rsidR="003F1C67" w:rsidRPr="0048796F">
        <w:rPr>
          <w:rFonts w:ascii="Times New Roman" w:hAnsi="Times New Roman" w:cs="Times New Roman"/>
          <w:color w:val="000000" w:themeColor="text1"/>
          <w:sz w:val="24"/>
          <w:szCs w:val="24"/>
        </w:rPr>
        <w:t>;</w:t>
      </w:r>
    </w:p>
    <w:p w14:paraId="73E6FA60" w14:textId="5BD23D10"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syntetyczny</w:t>
      </w:r>
      <w:r w:rsidR="003F1C67" w:rsidRPr="0048796F">
        <w:rPr>
          <w:rFonts w:ascii="Times New Roman" w:hAnsi="Times New Roman" w:cs="Times New Roman"/>
          <w:color w:val="000000" w:themeColor="text1"/>
          <w:sz w:val="24"/>
          <w:szCs w:val="24"/>
        </w:rPr>
        <w:t>;</w:t>
      </w:r>
    </w:p>
    <w:p w14:paraId="7F20287C" w14:textId="6E433C28" w:rsidR="00BE1148" w:rsidRPr="0048796F" w:rsidRDefault="003D4C51"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w:t>
      </w:r>
      <w:r w:rsidR="00BE1148" w:rsidRPr="0048796F">
        <w:rPr>
          <w:rFonts w:ascii="Times New Roman" w:hAnsi="Times New Roman" w:cs="Times New Roman"/>
          <w:color w:val="000000" w:themeColor="text1"/>
          <w:sz w:val="24"/>
          <w:szCs w:val="24"/>
        </w:rPr>
        <w:t>onofilament</w:t>
      </w:r>
      <w:r w:rsidR="003F1C67" w:rsidRPr="0048796F">
        <w:rPr>
          <w:rFonts w:ascii="Times New Roman" w:hAnsi="Times New Roman" w:cs="Times New Roman"/>
          <w:color w:val="000000" w:themeColor="text1"/>
          <w:sz w:val="24"/>
          <w:szCs w:val="24"/>
        </w:rPr>
        <w:t>;</w:t>
      </w:r>
    </w:p>
    <w:p w14:paraId="0FBE27BE" w14:textId="05E537AE"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włókna poliamidowe</w:t>
      </w:r>
      <w:r w:rsidR="003F1C67" w:rsidRPr="0048796F">
        <w:rPr>
          <w:rFonts w:ascii="Times New Roman" w:hAnsi="Times New Roman" w:cs="Times New Roman"/>
          <w:color w:val="000000" w:themeColor="text1"/>
          <w:sz w:val="24"/>
          <w:szCs w:val="24"/>
        </w:rPr>
        <w:t>;</w:t>
      </w:r>
    </w:p>
    <w:p w14:paraId="0D075FE5" w14:textId="0D83238F" w:rsidR="00BE1148" w:rsidRPr="0048796F" w:rsidRDefault="003D4C51"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w:t>
      </w:r>
      <w:r w:rsidR="00BE1148" w:rsidRPr="0048796F">
        <w:rPr>
          <w:rFonts w:ascii="Times New Roman" w:hAnsi="Times New Roman" w:cs="Times New Roman"/>
          <w:color w:val="000000" w:themeColor="text1"/>
          <w:sz w:val="24"/>
          <w:szCs w:val="24"/>
        </w:rPr>
        <w:t>owleczenie: brak</w:t>
      </w:r>
      <w:r w:rsidR="003F1C67" w:rsidRPr="0048796F">
        <w:rPr>
          <w:rFonts w:ascii="Times New Roman" w:hAnsi="Times New Roman" w:cs="Times New Roman"/>
          <w:color w:val="000000" w:themeColor="text1"/>
          <w:sz w:val="24"/>
          <w:szCs w:val="24"/>
        </w:rPr>
        <w:t>;</w:t>
      </w:r>
    </w:p>
    <w:p w14:paraId="6EF68CAF" w14:textId="2551C5B5" w:rsidR="00BE1148" w:rsidRDefault="003D4C51"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w:t>
      </w:r>
      <w:r w:rsidR="00BE1148" w:rsidRPr="0048796F">
        <w:rPr>
          <w:rFonts w:ascii="Times New Roman" w:hAnsi="Times New Roman" w:cs="Times New Roman"/>
          <w:color w:val="000000" w:themeColor="text1"/>
          <w:sz w:val="24"/>
          <w:szCs w:val="24"/>
        </w:rPr>
        <w:t>gła: 3/8 koła, igła odwrotnie tnąca</w:t>
      </w:r>
      <w:r w:rsidR="003F1C67" w:rsidRPr="0048796F">
        <w:rPr>
          <w:rFonts w:ascii="Times New Roman" w:hAnsi="Times New Roman" w:cs="Times New Roman"/>
          <w:color w:val="000000" w:themeColor="text1"/>
          <w:sz w:val="24"/>
          <w:szCs w:val="24"/>
        </w:rPr>
        <w:t>;</w:t>
      </w:r>
    </w:p>
    <w:p w14:paraId="3537D2AB" w14:textId="3D6ED952" w:rsidR="003D4C51" w:rsidRPr="0048796F" w:rsidRDefault="003D4C51"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op. 36 szt.</w:t>
      </w:r>
    </w:p>
    <w:p w14:paraId="03801422" w14:textId="01FD1446" w:rsidR="00BE1148" w:rsidRPr="0048796F" w:rsidRDefault="00BE1148" w:rsidP="003F1C67">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lastRenderedPageBreak/>
        <w:t xml:space="preserve">Pojemnik na odpady medyczne o pojemności 1 l </w:t>
      </w:r>
      <w:r w:rsidR="003F1C67" w:rsidRPr="0048796F">
        <w:rPr>
          <w:rFonts w:ascii="Times New Roman" w:hAnsi="Times New Roman" w:cs="Times New Roman"/>
          <w:color w:val="000000" w:themeColor="text1"/>
          <w:sz w:val="24"/>
          <w:szCs w:val="24"/>
        </w:rPr>
        <w:t xml:space="preserve">w ilości </w:t>
      </w:r>
      <w:r w:rsidR="004C022C">
        <w:rPr>
          <w:rFonts w:ascii="Times New Roman" w:hAnsi="Times New Roman" w:cs="Times New Roman"/>
          <w:color w:val="000000" w:themeColor="text1"/>
          <w:sz w:val="24"/>
          <w:szCs w:val="24"/>
        </w:rPr>
        <w:t xml:space="preserve">10 </w:t>
      </w:r>
      <w:r w:rsidR="003F1C67" w:rsidRPr="0048796F">
        <w:rPr>
          <w:rFonts w:ascii="Times New Roman" w:hAnsi="Times New Roman" w:cs="Times New Roman"/>
          <w:color w:val="000000" w:themeColor="text1"/>
          <w:sz w:val="24"/>
          <w:szCs w:val="24"/>
        </w:rPr>
        <w:t>o parametrach nie gorszych niż:</w:t>
      </w:r>
    </w:p>
    <w:p w14:paraId="639107E2" w14:textId="3495FE58"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wykonany z tworzywa sztucznego – polipropylenu, odporny na przekłucia i odczynniki chemiczne</w:t>
      </w:r>
      <w:r w:rsidR="003F1C67" w:rsidRPr="0048796F">
        <w:rPr>
          <w:rFonts w:ascii="Times New Roman" w:hAnsi="Times New Roman" w:cs="Times New Roman"/>
          <w:color w:val="000000" w:themeColor="text1"/>
          <w:sz w:val="24"/>
          <w:szCs w:val="24"/>
        </w:rPr>
        <w:t>;</w:t>
      </w:r>
      <w:r w:rsidRPr="0048796F">
        <w:rPr>
          <w:rFonts w:ascii="Times New Roman" w:hAnsi="Times New Roman" w:cs="Times New Roman"/>
          <w:color w:val="000000" w:themeColor="text1"/>
          <w:sz w:val="24"/>
          <w:szCs w:val="24"/>
        </w:rPr>
        <w:t xml:space="preserve"> </w:t>
      </w:r>
    </w:p>
    <w:p w14:paraId="4DE85765" w14:textId="77777777"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Pojemniki powinny mieć zamykanie, które nie wymaga kontaktu z jego zawartością. </w:t>
      </w:r>
    </w:p>
    <w:p w14:paraId="656DA5EA" w14:textId="62DE366B" w:rsidR="00BE1148" w:rsidRPr="0048796F" w:rsidRDefault="00BE1148" w:rsidP="003F1C67">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Okleina do wenflonu</w:t>
      </w:r>
      <w:r w:rsidR="003F1C67" w:rsidRPr="0048796F">
        <w:rPr>
          <w:rFonts w:ascii="Times New Roman" w:hAnsi="Times New Roman" w:cs="Times New Roman"/>
          <w:color w:val="000000" w:themeColor="text1"/>
          <w:sz w:val="24"/>
          <w:szCs w:val="24"/>
        </w:rPr>
        <w:t xml:space="preserve"> w ilości </w:t>
      </w:r>
      <w:r w:rsidR="004C022C">
        <w:rPr>
          <w:rFonts w:ascii="Times New Roman" w:hAnsi="Times New Roman" w:cs="Times New Roman"/>
          <w:color w:val="000000" w:themeColor="text1"/>
          <w:sz w:val="24"/>
          <w:szCs w:val="24"/>
        </w:rPr>
        <w:t>50 opakowań</w:t>
      </w:r>
      <w:r w:rsidR="004F40E1">
        <w:rPr>
          <w:rFonts w:ascii="Times New Roman" w:hAnsi="Times New Roman" w:cs="Times New Roman"/>
          <w:color w:val="000000" w:themeColor="text1"/>
          <w:sz w:val="24"/>
          <w:szCs w:val="24"/>
        </w:rPr>
        <w:t xml:space="preserve"> po 50 szt</w:t>
      </w:r>
      <w:r w:rsidR="003F1C67" w:rsidRPr="0048796F">
        <w:rPr>
          <w:rFonts w:ascii="Times New Roman" w:hAnsi="Times New Roman" w:cs="Times New Roman"/>
          <w:color w:val="000000" w:themeColor="text1"/>
          <w:sz w:val="24"/>
          <w:szCs w:val="24"/>
        </w:rPr>
        <w:t xml:space="preserve"> o parametrach nie gorszych niż:</w:t>
      </w:r>
    </w:p>
    <w:p w14:paraId="3A82F540" w14:textId="794B3AE6"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Okleina do wenflonu z okienkiem</w:t>
      </w:r>
      <w:r w:rsidR="003F1C67" w:rsidRPr="0048796F">
        <w:rPr>
          <w:rFonts w:ascii="Times New Roman" w:hAnsi="Times New Roman" w:cs="Times New Roman"/>
          <w:color w:val="000000" w:themeColor="text1"/>
          <w:sz w:val="24"/>
          <w:szCs w:val="24"/>
        </w:rPr>
        <w:t>;</w:t>
      </w:r>
    </w:p>
    <w:p w14:paraId="4D0759A9" w14:textId="561F8DF4"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Okienko z folii poliuretanowej, nieprzepuszczalnej dla wody czy bakterii</w:t>
      </w:r>
      <w:r w:rsidR="003F1C67" w:rsidRPr="0048796F">
        <w:rPr>
          <w:rFonts w:ascii="Times New Roman" w:hAnsi="Times New Roman" w:cs="Times New Roman"/>
          <w:color w:val="000000" w:themeColor="text1"/>
          <w:sz w:val="24"/>
          <w:szCs w:val="24"/>
        </w:rPr>
        <w:t>;</w:t>
      </w:r>
    </w:p>
    <w:p w14:paraId="2E079830" w14:textId="1395A1FC"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Ze stabilizującą ramką z włókniny</w:t>
      </w:r>
      <w:r w:rsidR="003F1C67" w:rsidRPr="0048796F">
        <w:rPr>
          <w:rFonts w:ascii="Times New Roman" w:hAnsi="Times New Roman" w:cs="Times New Roman"/>
          <w:color w:val="000000" w:themeColor="text1"/>
          <w:sz w:val="24"/>
          <w:szCs w:val="24"/>
        </w:rPr>
        <w:t>;</w:t>
      </w:r>
    </w:p>
    <w:p w14:paraId="74664393" w14:textId="6E73F9F0"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Wysoka siła klejąca</w:t>
      </w:r>
      <w:r w:rsidR="003F1C67" w:rsidRPr="0048796F">
        <w:rPr>
          <w:rFonts w:ascii="Times New Roman" w:hAnsi="Times New Roman" w:cs="Times New Roman"/>
          <w:color w:val="000000" w:themeColor="text1"/>
          <w:sz w:val="24"/>
          <w:szCs w:val="24"/>
        </w:rPr>
        <w:t>;</w:t>
      </w:r>
    </w:p>
    <w:p w14:paraId="123B4BF3" w14:textId="603C4105"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Wymiary: 7 x 9</w:t>
      </w:r>
      <w:r w:rsidR="003F1C67" w:rsidRPr="0048796F">
        <w:rPr>
          <w:rFonts w:ascii="Times New Roman" w:hAnsi="Times New Roman" w:cs="Times New Roman"/>
          <w:color w:val="000000" w:themeColor="text1"/>
          <w:sz w:val="24"/>
          <w:szCs w:val="24"/>
        </w:rPr>
        <w:t xml:space="preserve"> </w:t>
      </w:r>
      <w:r w:rsidRPr="0048796F">
        <w:rPr>
          <w:rFonts w:ascii="Times New Roman" w:hAnsi="Times New Roman" w:cs="Times New Roman"/>
          <w:color w:val="000000" w:themeColor="text1"/>
          <w:sz w:val="24"/>
          <w:szCs w:val="24"/>
        </w:rPr>
        <w:t xml:space="preserve">cm </w:t>
      </w:r>
      <w:r w:rsidR="003F1C67" w:rsidRPr="0048796F">
        <w:rPr>
          <w:rFonts w:ascii="Times New Roman" w:hAnsi="Times New Roman" w:cs="Times New Roman"/>
          <w:color w:val="000000" w:themeColor="text1"/>
          <w:sz w:val="24"/>
          <w:szCs w:val="24"/>
        </w:rPr>
        <w:t>;</w:t>
      </w:r>
    </w:p>
    <w:p w14:paraId="07DD7256" w14:textId="02974FB0"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Sterylne opakowania jednostkowe</w:t>
      </w:r>
      <w:r w:rsidR="003F1C67" w:rsidRPr="0048796F">
        <w:rPr>
          <w:rFonts w:ascii="Times New Roman" w:hAnsi="Times New Roman" w:cs="Times New Roman"/>
          <w:color w:val="000000" w:themeColor="text1"/>
          <w:sz w:val="24"/>
          <w:szCs w:val="24"/>
        </w:rPr>
        <w:t>.</w:t>
      </w:r>
    </w:p>
    <w:p w14:paraId="5578048A" w14:textId="1CD630A2" w:rsidR="00BE1148" w:rsidRPr="0048796F" w:rsidRDefault="00BE1148" w:rsidP="003F1C67">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Cewnik foleya</w:t>
      </w:r>
      <w:r w:rsidR="003F1C67" w:rsidRPr="0048796F">
        <w:rPr>
          <w:rFonts w:ascii="Times New Roman" w:hAnsi="Times New Roman" w:cs="Times New Roman"/>
          <w:color w:val="000000" w:themeColor="text1"/>
          <w:sz w:val="24"/>
          <w:szCs w:val="24"/>
        </w:rPr>
        <w:t xml:space="preserve"> w ilości </w:t>
      </w:r>
      <w:r w:rsidR="004C022C">
        <w:rPr>
          <w:rFonts w:ascii="Times New Roman" w:hAnsi="Times New Roman" w:cs="Times New Roman"/>
          <w:color w:val="000000" w:themeColor="text1"/>
          <w:sz w:val="24"/>
          <w:szCs w:val="24"/>
        </w:rPr>
        <w:t>30 szt</w:t>
      </w:r>
      <w:r w:rsidR="003D4C51">
        <w:rPr>
          <w:rFonts w:ascii="Times New Roman" w:hAnsi="Times New Roman" w:cs="Times New Roman"/>
          <w:color w:val="000000" w:themeColor="text1"/>
          <w:sz w:val="24"/>
          <w:szCs w:val="24"/>
        </w:rPr>
        <w:t>.</w:t>
      </w:r>
      <w:r w:rsidR="003F1C67" w:rsidRPr="0048796F">
        <w:rPr>
          <w:rFonts w:ascii="Times New Roman" w:hAnsi="Times New Roman" w:cs="Times New Roman"/>
          <w:color w:val="000000" w:themeColor="text1"/>
          <w:sz w:val="24"/>
          <w:szCs w:val="24"/>
        </w:rPr>
        <w:t xml:space="preserve"> o parametrach nie gorszych niż:</w:t>
      </w:r>
    </w:p>
    <w:p w14:paraId="7852FDEB" w14:textId="01D8B183"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Cewnik Foleya CH 16</w:t>
      </w:r>
      <w:r w:rsidR="003F1C67" w:rsidRPr="0048796F">
        <w:rPr>
          <w:rFonts w:ascii="Times New Roman" w:hAnsi="Times New Roman" w:cs="Times New Roman"/>
          <w:color w:val="000000" w:themeColor="text1"/>
          <w:sz w:val="24"/>
          <w:szCs w:val="24"/>
        </w:rPr>
        <w:t>;</w:t>
      </w:r>
    </w:p>
    <w:p w14:paraId="22E40DC5" w14:textId="711EA643" w:rsidR="00BE1148" w:rsidRPr="0048796F" w:rsidRDefault="003F1C67"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S</w:t>
      </w:r>
      <w:r w:rsidR="00BE1148" w:rsidRPr="0048796F">
        <w:rPr>
          <w:rFonts w:ascii="Times New Roman" w:hAnsi="Times New Roman" w:cs="Times New Roman"/>
          <w:color w:val="000000" w:themeColor="text1"/>
          <w:sz w:val="24"/>
          <w:szCs w:val="24"/>
        </w:rPr>
        <w:t>ylikonowy</w:t>
      </w:r>
      <w:r w:rsidRPr="0048796F">
        <w:rPr>
          <w:rFonts w:ascii="Times New Roman" w:hAnsi="Times New Roman" w:cs="Times New Roman"/>
          <w:color w:val="000000" w:themeColor="text1"/>
          <w:sz w:val="24"/>
          <w:szCs w:val="24"/>
        </w:rPr>
        <w:t>;</w:t>
      </w:r>
    </w:p>
    <w:p w14:paraId="21F0F98A" w14:textId="3FDD479B" w:rsidR="00BE1148" w:rsidRPr="0048796F" w:rsidRDefault="003F1C67"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D</w:t>
      </w:r>
      <w:r w:rsidR="00BE1148" w:rsidRPr="0048796F">
        <w:rPr>
          <w:rFonts w:ascii="Times New Roman" w:hAnsi="Times New Roman" w:cs="Times New Roman"/>
          <w:color w:val="000000" w:themeColor="text1"/>
          <w:sz w:val="24"/>
          <w:szCs w:val="24"/>
        </w:rPr>
        <w:t>wudrożny</w:t>
      </w:r>
      <w:r w:rsidRPr="0048796F">
        <w:rPr>
          <w:rFonts w:ascii="Times New Roman" w:hAnsi="Times New Roman" w:cs="Times New Roman"/>
          <w:color w:val="000000" w:themeColor="text1"/>
          <w:sz w:val="24"/>
          <w:szCs w:val="24"/>
        </w:rPr>
        <w:t>.</w:t>
      </w:r>
    </w:p>
    <w:p w14:paraId="34A1D4BD" w14:textId="6014823A" w:rsidR="00BE1148" w:rsidRPr="0048796F" w:rsidRDefault="00BE1148" w:rsidP="00BE1148">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Kaniule Venflon 0,8 niebieska (0,8 x 25 mm 22 G) w ilości 15</w:t>
      </w:r>
      <w:r w:rsidR="003D4C51">
        <w:rPr>
          <w:rFonts w:ascii="Times New Roman" w:hAnsi="Times New Roman" w:cs="Times New Roman"/>
          <w:color w:val="000000" w:themeColor="text1"/>
          <w:sz w:val="24"/>
          <w:szCs w:val="24"/>
        </w:rPr>
        <w:t xml:space="preserve"> </w:t>
      </w:r>
      <w:r w:rsidRPr="0048796F">
        <w:rPr>
          <w:rFonts w:ascii="Times New Roman" w:hAnsi="Times New Roman" w:cs="Times New Roman"/>
          <w:color w:val="000000" w:themeColor="text1"/>
          <w:sz w:val="24"/>
          <w:szCs w:val="24"/>
        </w:rPr>
        <w:t>szt. o parametrach nie gorszych niż:</w:t>
      </w:r>
    </w:p>
    <w:p w14:paraId="3F6B1394" w14:textId="4AA724FF"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przeznaczone są do cewnikowania obwodowych naczyń żylnych</w:t>
      </w:r>
      <w:r w:rsidR="003F1C67" w:rsidRPr="0048796F">
        <w:rPr>
          <w:rFonts w:ascii="Times New Roman" w:hAnsi="Times New Roman" w:cs="Times New Roman"/>
          <w:color w:val="000000" w:themeColor="text1"/>
          <w:sz w:val="24"/>
          <w:szCs w:val="24"/>
        </w:rPr>
        <w:t>;</w:t>
      </w:r>
      <w:r w:rsidRPr="0048796F">
        <w:rPr>
          <w:rFonts w:ascii="Times New Roman" w:hAnsi="Times New Roman" w:cs="Times New Roman"/>
          <w:color w:val="000000" w:themeColor="text1"/>
          <w:sz w:val="24"/>
          <w:szCs w:val="24"/>
        </w:rPr>
        <w:t xml:space="preserve"> </w:t>
      </w:r>
    </w:p>
    <w:p w14:paraId="09DAE218" w14:textId="71CF577D"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ma zintegrowany port iniekcyjny, trójkątne ostrze igły, stożkowatą końcówkę kaniuli (wykonanej z PTFE) co ułatwia pracownikom wprowadzanie kaniul i przyspiesza pracę. Szlif igły redukuje ryzyko uszkodzenia żył</w:t>
      </w:r>
      <w:r w:rsidR="003F1C67" w:rsidRPr="0048796F">
        <w:rPr>
          <w:rFonts w:ascii="Times New Roman" w:hAnsi="Times New Roman" w:cs="Times New Roman"/>
          <w:color w:val="000000" w:themeColor="text1"/>
          <w:sz w:val="24"/>
          <w:szCs w:val="24"/>
        </w:rPr>
        <w:t>;</w:t>
      </w:r>
    </w:p>
    <w:p w14:paraId="2D207794" w14:textId="7F68C556"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ma skrzydełka zabezpieczające przed zanieczyszczeniem miejsca wkłucia. Ponadto skrzydełka pozwalają unieruchomić kaniulę za pomocą stosownego opatrunku. W kaniuli zastosowano obturator, co uniemożliwia koagulację i formowanie się skrzepów po zakończeniu infuzji</w:t>
      </w:r>
      <w:r w:rsidR="003F1C67" w:rsidRPr="0048796F">
        <w:rPr>
          <w:rFonts w:ascii="Times New Roman" w:hAnsi="Times New Roman" w:cs="Times New Roman"/>
          <w:color w:val="000000" w:themeColor="text1"/>
          <w:sz w:val="24"/>
          <w:szCs w:val="24"/>
        </w:rPr>
        <w:t>;</w:t>
      </w:r>
    </w:p>
    <w:p w14:paraId="51983FD5" w14:textId="280235B7"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Kaniule można magazynować przez 5 lat</w:t>
      </w:r>
      <w:r w:rsidR="003F1C67" w:rsidRPr="0048796F">
        <w:rPr>
          <w:rFonts w:ascii="Times New Roman" w:hAnsi="Times New Roman" w:cs="Times New Roman"/>
          <w:color w:val="000000" w:themeColor="text1"/>
          <w:sz w:val="24"/>
          <w:szCs w:val="24"/>
        </w:rPr>
        <w:t>;</w:t>
      </w:r>
    </w:p>
    <w:p w14:paraId="58D5AAC4" w14:textId="77777777"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 składzie nie zawiera lateksu i oznaczona jest znakiem CE.</w:t>
      </w:r>
    </w:p>
    <w:p w14:paraId="1804F99F" w14:textId="77777777" w:rsidR="00BE1148" w:rsidRPr="0048796F" w:rsidRDefault="00BE1148" w:rsidP="003F1C67">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Kompresy z włókniny 7,5cm x 7,5 cm niejałowe w ilości 20 op. op./100 szt.</w:t>
      </w:r>
    </w:p>
    <w:p w14:paraId="340FEB97" w14:textId="3AC5FFF3" w:rsidR="00BE1148" w:rsidRPr="0048796F" w:rsidRDefault="00BE1148" w:rsidP="003F1C67">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Przylepiec papierowy</w:t>
      </w:r>
      <w:r w:rsidR="003F1C67" w:rsidRPr="0048796F">
        <w:rPr>
          <w:rFonts w:ascii="Times New Roman" w:hAnsi="Times New Roman" w:cs="Times New Roman"/>
          <w:color w:val="000000" w:themeColor="text1"/>
          <w:sz w:val="24"/>
          <w:szCs w:val="24"/>
        </w:rPr>
        <w:t xml:space="preserve">, </w:t>
      </w:r>
      <w:r w:rsidRPr="0048796F">
        <w:rPr>
          <w:rFonts w:ascii="Times New Roman" w:hAnsi="Times New Roman" w:cs="Times New Roman"/>
          <w:color w:val="000000" w:themeColor="text1"/>
          <w:sz w:val="24"/>
          <w:szCs w:val="24"/>
        </w:rPr>
        <w:t>wymiary 5x5</w:t>
      </w:r>
      <w:r w:rsidR="003F1C67" w:rsidRPr="0048796F">
        <w:rPr>
          <w:rFonts w:ascii="Times New Roman" w:hAnsi="Times New Roman" w:cs="Times New Roman"/>
          <w:color w:val="000000" w:themeColor="text1"/>
          <w:sz w:val="24"/>
          <w:szCs w:val="24"/>
        </w:rPr>
        <w:t xml:space="preserve"> w ilości</w:t>
      </w:r>
      <w:r w:rsidR="004C022C">
        <w:rPr>
          <w:rFonts w:ascii="Times New Roman" w:hAnsi="Times New Roman" w:cs="Times New Roman"/>
          <w:color w:val="000000" w:themeColor="text1"/>
          <w:sz w:val="24"/>
          <w:szCs w:val="24"/>
        </w:rPr>
        <w:t xml:space="preserve"> 100 szt</w:t>
      </w:r>
      <w:r w:rsidR="003D4C51">
        <w:rPr>
          <w:rFonts w:ascii="Times New Roman" w:hAnsi="Times New Roman" w:cs="Times New Roman"/>
          <w:color w:val="000000" w:themeColor="text1"/>
          <w:sz w:val="24"/>
          <w:szCs w:val="24"/>
        </w:rPr>
        <w:t>.</w:t>
      </w:r>
    </w:p>
    <w:p w14:paraId="61CDC6F6" w14:textId="10C9C642" w:rsidR="00BE1148" w:rsidRPr="0048796F" w:rsidRDefault="00BE1148" w:rsidP="003F1C67">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Resuscytator dla dorosłych</w:t>
      </w:r>
      <w:r w:rsidR="003F1C67" w:rsidRPr="0048796F">
        <w:rPr>
          <w:rFonts w:ascii="Times New Roman" w:hAnsi="Times New Roman" w:cs="Times New Roman"/>
          <w:color w:val="000000" w:themeColor="text1"/>
          <w:sz w:val="24"/>
          <w:szCs w:val="24"/>
        </w:rPr>
        <w:t xml:space="preserve"> w ilości </w:t>
      </w:r>
      <w:r w:rsidR="004C022C">
        <w:rPr>
          <w:rFonts w:ascii="Times New Roman" w:hAnsi="Times New Roman" w:cs="Times New Roman"/>
          <w:color w:val="000000" w:themeColor="text1"/>
          <w:sz w:val="24"/>
          <w:szCs w:val="24"/>
        </w:rPr>
        <w:t xml:space="preserve"> 4 szt </w:t>
      </w:r>
      <w:r w:rsidR="003F1C67" w:rsidRPr="0048796F">
        <w:rPr>
          <w:rFonts w:ascii="Times New Roman" w:hAnsi="Times New Roman" w:cs="Times New Roman"/>
          <w:color w:val="000000" w:themeColor="text1"/>
          <w:sz w:val="24"/>
          <w:szCs w:val="24"/>
        </w:rPr>
        <w:t>o parametrach nie gorszych niż:</w:t>
      </w:r>
    </w:p>
    <w:p w14:paraId="2E56B3AB" w14:textId="77D3630D"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eastAsia="Times New Roman" w:hAnsi="Times New Roman" w:cs="Times New Roman"/>
          <w:color w:val="000000" w:themeColor="text1"/>
          <w:sz w:val="24"/>
          <w:szCs w:val="24"/>
          <w:lang w:eastAsia="pl-PL"/>
        </w:rPr>
        <w:t>wykonany z wysokiej jakości PVC medycznego</w:t>
      </w:r>
      <w:r w:rsidR="003F1C67" w:rsidRPr="0048796F">
        <w:rPr>
          <w:rFonts w:ascii="Times New Roman" w:eastAsia="Times New Roman" w:hAnsi="Times New Roman" w:cs="Times New Roman"/>
          <w:color w:val="000000" w:themeColor="text1"/>
          <w:sz w:val="24"/>
          <w:szCs w:val="24"/>
          <w:lang w:eastAsia="pl-PL"/>
        </w:rPr>
        <w:t>;</w:t>
      </w:r>
    </w:p>
    <w:p w14:paraId="4F377AF7" w14:textId="038BE50F"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eastAsia="Times New Roman" w:hAnsi="Times New Roman" w:cs="Times New Roman"/>
          <w:color w:val="000000" w:themeColor="text1"/>
          <w:sz w:val="24"/>
          <w:szCs w:val="24"/>
          <w:lang w:eastAsia="pl-PL"/>
        </w:rPr>
        <w:t>zastawka uniemożliwiająca cofanie się powietrza do wnętrza worka</w:t>
      </w:r>
      <w:r w:rsidR="003F1C67" w:rsidRPr="0048796F">
        <w:rPr>
          <w:rFonts w:ascii="Times New Roman" w:eastAsia="Times New Roman" w:hAnsi="Times New Roman" w:cs="Times New Roman"/>
          <w:color w:val="000000" w:themeColor="text1"/>
          <w:sz w:val="24"/>
          <w:szCs w:val="24"/>
          <w:lang w:eastAsia="pl-PL"/>
        </w:rPr>
        <w:t>;</w:t>
      </w:r>
    </w:p>
    <w:p w14:paraId="1E753963" w14:textId="28DF2354"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eastAsia="Times New Roman" w:hAnsi="Times New Roman" w:cs="Times New Roman"/>
          <w:color w:val="000000" w:themeColor="text1"/>
          <w:sz w:val="24"/>
          <w:szCs w:val="24"/>
          <w:lang w:eastAsia="pl-PL"/>
        </w:rPr>
        <w:t>zawór ciśnieniowy 60 cm słupa wody</w:t>
      </w:r>
      <w:r w:rsidR="003F1C67" w:rsidRPr="0048796F">
        <w:rPr>
          <w:rFonts w:ascii="Times New Roman" w:eastAsia="Times New Roman" w:hAnsi="Times New Roman" w:cs="Times New Roman"/>
          <w:color w:val="000000" w:themeColor="text1"/>
          <w:sz w:val="24"/>
          <w:szCs w:val="24"/>
          <w:lang w:eastAsia="pl-PL"/>
        </w:rPr>
        <w:t>;</w:t>
      </w:r>
    </w:p>
    <w:p w14:paraId="122754C6" w14:textId="135B0DCF"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eastAsia="Times New Roman" w:hAnsi="Times New Roman" w:cs="Times New Roman"/>
          <w:color w:val="000000" w:themeColor="text1"/>
          <w:sz w:val="24"/>
          <w:szCs w:val="24"/>
          <w:lang w:eastAsia="pl-PL"/>
        </w:rPr>
        <w:t>maska twarzowa nr 5 dla dorosłych, obracana o 360 stopni</w:t>
      </w:r>
      <w:r w:rsidR="003F1C67" w:rsidRPr="0048796F">
        <w:rPr>
          <w:rFonts w:ascii="Times New Roman" w:eastAsia="Times New Roman" w:hAnsi="Times New Roman" w:cs="Times New Roman"/>
          <w:color w:val="000000" w:themeColor="text1"/>
          <w:sz w:val="24"/>
          <w:szCs w:val="24"/>
          <w:lang w:eastAsia="pl-PL"/>
        </w:rPr>
        <w:t>;</w:t>
      </w:r>
    </w:p>
    <w:p w14:paraId="09EBE030" w14:textId="272D6BD5" w:rsidR="00BE1148" w:rsidRPr="0048796F" w:rsidRDefault="003F1C67"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eastAsia="Times New Roman" w:hAnsi="Times New Roman" w:cs="Times New Roman"/>
          <w:color w:val="000000" w:themeColor="text1"/>
          <w:sz w:val="24"/>
          <w:szCs w:val="24"/>
          <w:lang w:eastAsia="pl-PL"/>
        </w:rPr>
        <w:t>p</w:t>
      </w:r>
      <w:r w:rsidR="00BE1148" w:rsidRPr="0048796F">
        <w:rPr>
          <w:rFonts w:ascii="Times New Roman" w:eastAsia="Times New Roman" w:hAnsi="Times New Roman" w:cs="Times New Roman"/>
          <w:color w:val="000000" w:themeColor="text1"/>
          <w:sz w:val="24"/>
          <w:szCs w:val="24"/>
          <w:lang w:eastAsia="pl-PL"/>
        </w:rPr>
        <w:t>ołączony rezerwuar tlenowy zwiększający stężenie tlenu prawie do 100%</w:t>
      </w:r>
      <w:r w:rsidRPr="0048796F">
        <w:rPr>
          <w:rFonts w:ascii="Times New Roman" w:eastAsia="Times New Roman" w:hAnsi="Times New Roman" w:cs="Times New Roman"/>
          <w:color w:val="000000" w:themeColor="text1"/>
          <w:sz w:val="24"/>
          <w:szCs w:val="24"/>
          <w:lang w:eastAsia="pl-PL"/>
        </w:rPr>
        <w:t>;</w:t>
      </w:r>
    </w:p>
    <w:p w14:paraId="39044404" w14:textId="148E959C"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eastAsia="Times New Roman" w:hAnsi="Times New Roman" w:cs="Times New Roman"/>
          <w:color w:val="000000" w:themeColor="text1"/>
          <w:sz w:val="24"/>
          <w:szCs w:val="24"/>
          <w:lang w:eastAsia="pl-PL"/>
        </w:rPr>
        <w:t>dołączony dren doprowadzający tlen, wykonany w technice uniemożliwiającej odcięcie dopływu tlenu, nawet przy jego zgięciu o 180 stopni</w:t>
      </w:r>
      <w:r w:rsidR="003F1C67" w:rsidRPr="0048796F">
        <w:rPr>
          <w:rFonts w:ascii="Times New Roman" w:eastAsia="Times New Roman" w:hAnsi="Times New Roman" w:cs="Times New Roman"/>
          <w:color w:val="000000" w:themeColor="text1"/>
          <w:sz w:val="24"/>
          <w:szCs w:val="24"/>
          <w:lang w:eastAsia="pl-PL"/>
        </w:rPr>
        <w:t>;</w:t>
      </w:r>
    </w:p>
    <w:p w14:paraId="73B2183B" w14:textId="3D0E433C"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eastAsia="Times New Roman" w:hAnsi="Times New Roman" w:cs="Times New Roman"/>
          <w:color w:val="000000" w:themeColor="text1"/>
          <w:sz w:val="24"/>
          <w:szCs w:val="24"/>
          <w:lang w:eastAsia="pl-PL"/>
        </w:rPr>
        <w:t>przeźroczysty - zgodnie z wymogami</w:t>
      </w:r>
      <w:r w:rsidR="003F1C67" w:rsidRPr="0048796F">
        <w:rPr>
          <w:rFonts w:ascii="Times New Roman" w:eastAsia="Times New Roman" w:hAnsi="Times New Roman" w:cs="Times New Roman"/>
          <w:color w:val="000000" w:themeColor="text1"/>
          <w:sz w:val="24"/>
          <w:szCs w:val="24"/>
          <w:lang w:eastAsia="pl-PL"/>
        </w:rPr>
        <w:t>.</w:t>
      </w:r>
    </w:p>
    <w:p w14:paraId="125873EA" w14:textId="58F8DFEC" w:rsidR="00BE1148" w:rsidRPr="0048796F" w:rsidRDefault="00BE1148" w:rsidP="003F1C67">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Torba modułowa bez wyposażenia </w:t>
      </w:r>
      <w:r w:rsidR="003F1C67" w:rsidRPr="0048796F">
        <w:rPr>
          <w:rFonts w:ascii="Times New Roman" w:hAnsi="Times New Roman" w:cs="Times New Roman"/>
          <w:color w:val="000000" w:themeColor="text1"/>
          <w:sz w:val="24"/>
          <w:szCs w:val="24"/>
        </w:rPr>
        <w:t xml:space="preserve">w ilości </w:t>
      </w:r>
      <w:r w:rsidR="004C022C">
        <w:rPr>
          <w:rFonts w:ascii="Times New Roman" w:hAnsi="Times New Roman" w:cs="Times New Roman"/>
          <w:color w:val="000000" w:themeColor="text1"/>
          <w:sz w:val="24"/>
          <w:szCs w:val="24"/>
        </w:rPr>
        <w:t>15 szt</w:t>
      </w:r>
      <w:r w:rsidR="003D4C51">
        <w:rPr>
          <w:rFonts w:ascii="Times New Roman" w:hAnsi="Times New Roman" w:cs="Times New Roman"/>
          <w:color w:val="000000" w:themeColor="text1"/>
          <w:sz w:val="24"/>
          <w:szCs w:val="24"/>
        </w:rPr>
        <w:t>.</w:t>
      </w:r>
      <w:r w:rsidR="003F1C67" w:rsidRPr="0048796F">
        <w:rPr>
          <w:rFonts w:ascii="Times New Roman" w:hAnsi="Times New Roman" w:cs="Times New Roman"/>
          <w:color w:val="000000" w:themeColor="text1"/>
          <w:sz w:val="24"/>
          <w:szCs w:val="24"/>
        </w:rPr>
        <w:t xml:space="preserve"> o parametrach nie gorszych niż:</w:t>
      </w:r>
    </w:p>
    <w:p w14:paraId="6663A1CF" w14:textId="67362C29"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Torba modułowa - pusta, bez wyposażenia, do toreb ratowniczych</w:t>
      </w:r>
      <w:r w:rsidR="003F1C67" w:rsidRPr="0048796F">
        <w:rPr>
          <w:rFonts w:ascii="Times New Roman" w:hAnsi="Times New Roman" w:cs="Times New Roman"/>
          <w:color w:val="000000" w:themeColor="text1"/>
          <w:sz w:val="24"/>
          <w:szCs w:val="24"/>
        </w:rPr>
        <w:t>;</w:t>
      </w:r>
    </w:p>
    <w:p w14:paraId="17437F2F" w14:textId="24491928"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Z wytrzymałego materiału plandekowego</w:t>
      </w:r>
      <w:r w:rsidR="003F1C67" w:rsidRPr="0048796F">
        <w:rPr>
          <w:rFonts w:ascii="Times New Roman" w:hAnsi="Times New Roman" w:cs="Times New Roman"/>
          <w:color w:val="000000" w:themeColor="text1"/>
          <w:sz w:val="24"/>
          <w:szCs w:val="24"/>
        </w:rPr>
        <w:t>;</w:t>
      </w:r>
    </w:p>
    <w:p w14:paraId="1372E0A7" w14:textId="2356DB77"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Przód z przepuszczającego powietrze materiału siatkowego</w:t>
      </w:r>
      <w:r w:rsidR="003F1C67" w:rsidRPr="0048796F">
        <w:rPr>
          <w:rFonts w:ascii="Times New Roman" w:hAnsi="Times New Roman" w:cs="Times New Roman"/>
          <w:color w:val="000000" w:themeColor="text1"/>
          <w:sz w:val="24"/>
          <w:szCs w:val="24"/>
        </w:rPr>
        <w:t>;</w:t>
      </w:r>
    </w:p>
    <w:p w14:paraId="39213172" w14:textId="562E2617"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Uchwyt z tkaniny nylonowej z plastikową rączką</w:t>
      </w:r>
      <w:r w:rsidR="003F1C67" w:rsidRPr="0048796F">
        <w:rPr>
          <w:rFonts w:ascii="Times New Roman" w:hAnsi="Times New Roman" w:cs="Times New Roman"/>
          <w:color w:val="000000" w:themeColor="text1"/>
          <w:sz w:val="24"/>
          <w:szCs w:val="24"/>
        </w:rPr>
        <w:t>;</w:t>
      </w:r>
    </w:p>
    <w:p w14:paraId="4972C6E5" w14:textId="43783398"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Możliwość całkowitego otwarcia</w:t>
      </w:r>
      <w:r w:rsidR="003F1C67" w:rsidRPr="0048796F">
        <w:rPr>
          <w:rFonts w:ascii="Times New Roman" w:hAnsi="Times New Roman" w:cs="Times New Roman"/>
          <w:color w:val="000000" w:themeColor="text1"/>
          <w:sz w:val="24"/>
          <w:szCs w:val="24"/>
        </w:rPr>
        <w:t>;</w:t>
      </w:r>
      <w:r w:rsidRPr="0048796F">
        <w:rPr>
          <w:rFonts w:ascii="Times New Roman" w:hAnsi="Times New Roman" w:cs="Times New Roman"/>
          <w:color w:val="000000" w:themeColor="text1"/>
          <w:sz w:val="24"/>
          <w:szCs w:val="24"/>
        </w:rPr>
        <w:t xml:space="preserve"> </w:t>
      </w:r>
    </w:p>
    <w:p w14:paraId="534508EC" w14:textId="756035FE"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Przezroczyste okienko pozwala w wsunięcie opisu zawartości</w:t>
      </w:r>
      <w:r w:rsidR="003F1C67" w:rsidRPr="0048796F">
        <w:rPr>
          <w:rFonts w:ascii="Times New Roman" w:hAnsi="Times New Roman" w:cs="Times New Roman"/>
          <w:color w:val="000000" w:themeColor="text1"/>
          <w:sz w:val="24"/>
          <w:szCs w:val="24"/>
        </w:rPr>
        <w:t>;</w:t>
      </w:r>
    </w:p>
    <w:p w14:paraId="1A741563" w14:textId="07044112"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3 rzepy z tyłu do mocowania na powierzchni na rzepy</w:t>
      </w:r>
      <w:r w:rsidR="003F1C67" w:rsidRPr="0048796F">
        <w:rPr>
          <w:rFonts w:ascii="Times New Roman" w:hAnsi="Times New Roman" w:cs="Times New Roman"/>
          <w:color w:val="000000" w:themeColor="text1"/>
          <w:sz w:val="24"/>
          <w:szCs w:val="24"/>
        </w:rPr>
        <w:t>;</w:t>
      </w:r>
    </w:p>
    <w:p w14:paraId="72652DA9" w14:textId="4E7FB033"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Wymiary: 22,5 x 18,5 x 9cm</w:t>
      </w:r>
      <w:r w:rsidR="004F40E1">
        <w:rPr>
          <w:rFonts w:ascii="Times New Roman" w:hAnsi="Times New Roman" w:cs="Times New Roman"/>
          <w:color w:val="000000" w:themeColor="text1"/>
          <w:sz w:val="24"/>
          <w:szCs w:val="24"/>
        </w:rPr>
        <w:t xml:space="preserve"> </w:t>
      </w:r>
      <w:r w:rsidR="004F40E1" w:rsidRPr="004F40E1">
        <w:rPr>
          <w:rFonts w:ascii="Times New Roman" w:hAnsi="Times New Roman" w:cs="Times New Roman"/>
          <w:color w:val="000000" w:themeColor="text1"/>
          <w:sz w:val="24"/>
          <w:szCs w:val="24"/>
        </w:rPr>
        <w:t>+/- 5 cm</w:t>
      </w:r>
      <w:r w:rsidR="004F40E1">
        <w:rPr>
          <w:rFonts w:ascii="Times New Roman" w:hAnsi="Times New Roman" w:cs="Times New Roman"/>
          <w:color w:val="000000" w:themeColor="text1"/>
          <w:sz w:val="24"/>
          <w:szCs w:val="24"/>
        </w:rPr>
        <w:t xml:space="preserve"> </w:t>
      </w:r>
      <w:r w:rsidRPr="0048796F">
        <w:rPr>
          <w:rFonts w:ascii="Times New Roman" w:hAnsi="Times New Roman" w:cs="Times New Roman"/>
          <w:color w:val="000000" w:themeColor="text1"/>
          <w:sz w:val="24"/>
          <w:szCs w:val="24"/>
        </w:rPr>
        <w:t xml:space="preserve"> (szer. x gł. x wys.)</w:t>
      </w:r>
      <w:r w:rsidR="003F1C67" w:rsidRPr="0048796F">
        <w:rPr>
          <w:rFonts w:ascii="Times New Roman" w:hAnsi="Times New Roman" w:cs="Times New Roman"/>
          <w:color w:val="000000" w:themeColor="text1"/>
          <w:sz w:val="24"/>
          <w:szCs w:val="24"/>
        </w:rPr>
        <w:t>;</w:t>
      </w:r>
    </w:p>
    <w:p w14:paraId="2E959D2A" w14:textId="5E29019B"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lastRenderedPageBreak/>
        <w:t>Kolor: zielony/czarny, niebieski/czarny, czerwony/czarny lub pomarańczowy/czarny</w:t>
      </w:r>
      <w:r w:rsidR="003F1C67" w:rsidRPr="0048796F">
        <w:rPr>
          <w:rFonts w:ascii="Times New Roman" w:hAnsi="Times New Roman" w:cs="Times New Roman"/>
          <w:color w:val="000000" w:themeColor="text1"/>
          <w:sz w:val="24"/>
          <w:szCs w:val="24"/>
        </w:rPr>
        <w:t>.</w:t>
      </w:r>
    </w:p>
    <w:p w14:paraId="3CBB15F8" w14:textId="1EDD73ED" w:rsidR="00BE1148" w:rsidRPr="0048796F" w:rsidRDefault="00BE1148" w:rsidP="003F1C67">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Torba ratownicza wielokomorowa</w:t>
      </w:r>
      <w:r w:rsidR="003F1C67" w:rsidRPr="0048796F">
        <w:rPr>
          <w:rFonts w:ascii="Times New Roman" w:hAnsi="Times New Roman" w:cs="Times New Roman"/>
          <w:color w:val="000000" w:themeColor="text1"/>
          <w:sz w:val="24"/>
          <w:szCs w:val="24"/>
        </w:rPr>
        <w:t xml:space="preserve"> w ilości </w:t>
      </w:r>
      <w:r w:rsidR="004C022C">
        <w:rPr>
          <w:rFonts w:ascii="Times New Roman" w:hAnsi="Times New Roman" w:cs="Times New Roman"/>
          <w:color w:val="000000" w:themeColor="text1"/>
          <w:sz w:val="24"/>
          <w:szCs w:val="24"/>
        </w:rPr>
        <w:t>4</w:t>
      </w:r>
      <w:r w:rsidR="003D4C51">
        <w:rPr>
          <w:rFonts w:ascii="Times New Roman" w:hAnsi="Times New Roman" w:cs="Times New Roman"/>
          <w:color w:val="000000" w:themeColor="text1"/>
          <w:sz w:val="24"/>
          <w:szCs w:val="24"/>
        </w:rPr>
        <w:t xml:space="preserve"> </w:t>
      </w:r>
      <w:r w:rsidR="004C022C">
        <w:rPr>
          <w:rFonts w:ascii="Times New Roman" w:hAnsi="Times New Roman" w:cs="Times New Roman"/>
          <w:color w:val="000000" w:themeColor="text1"/>
          <w:sz w:val="24"/>
          <w:szCs w:val="24"/>
        </w:rPr>
        <w:t>szt</w:t>
      </w:r>
      <w:r w:rsidR="003D4C51">
        <w:rPr>
          <w:rFonts w:ascii="Times New Roman" w:hAnsi="Times New Roman" w:cs="Times New Roman"/>
          <w:color w:val="000000" w:themeColor="text1"/>
          <w:sz w:val="24"/>
          <w:szCs w:val="24"/>
        </w:rPr>
        <w:t>.</w:t>
      </w:r>
      <w:r w:rsidR="003F1C67" w:rsidRPr="0048796F">
        <w:rPr>
          <w:rFonts w:ascii="Times New Roman" w:hAnsi="Times New Roman" w:cs="Times New Roman"/>
          <w:color w:val="000000" w:themeColor="text1"/>
          <w:sz w:val="24"/>
          <w:szCs w:val="24"/>
        </w:rPr>
        <w:t xml:space="preserve"> o parametrach nie gorszych niż:</w:t>
      </w:r>
    </w:p>
    <w:p w14:paraId="7046B065" w14:textId="484AAB7D"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wewnętrznymi regulowanymi przegrodami, które pozwalają na indywidualną organizację przestrzeni</w:t>
      </w:r>
      <w:r w:rsidR="003F1C67" w:rsidRPr="0048796F">
        <w:rPr>
          <w:rFonts w:ascii="Times New Roman" w:hAnsi="Times New Roman" w:cs="Times New Roman"/>
          <w:color w:val="000000" w:themeColor="text1"/>
          <w:sz w:val="24"/>
          <w:szCs w:val="24"/>
        </w:rPr>
        <w:t>;</w:t>
      </w:r>
    </w:p>
    <w:p w14:paraId="62EA02B5" w14:textId="1F13BB56"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kieszenie zewnętrzne zamykane na zamki błyskawiczne</w:t>
      </w:r>
      <w:r w:rsidR="003F1C67" w:rsidRPr="0048796F">
        <w:rPr>
          <w:rFonts w:ascii="Times New Roman" w:hAnsi="Times New Roman" w:cs="Times New Roman"/>
          <w:color w:val="000000" w:themeColor="text1"/>
          <w:sz w:val="24"/>
          <w:szCs w:val="24"/>
        </w:rPr>
        <w:t>;</w:t>
      </w:r>
    </w:p>
    <w:p w14:paraId="4676C8DF" w14:textId="3E781C2B"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Wewnątrz liczne przegrody, mocowania z gumek</w:t>
      </w:r>
      <w:r w:rsidR="003F1C67" w:rsidRPr="0048796F">
        <w:rPr>
          <w:rFonts w:ascii="Times New Roman" w:hAnsi="Times New Roman" w:cs="Times New Roman"/>
          <w:color w:val="000000" w:themeColor="text1"/>
          <w:sz w:val="24"/>
          <w:szCs w:val="24"/>
        </w:rPr>
        <w:t>;</w:t>
      </w:r>
      <w:r w:rsidRPr="0048796F">
        <w:rPr>
          <w:rFonts w:ascii="Times New Roman" w:hAnsi="Times New Roman" w:cs="Times New Roman"/>
          <w:color w:val="000000" w:themeColor="text1"/>
          <w:sz w:val="24"/>
          <w:szCs w:val="24"/>
        </w:rPr>
        <w:t xml:space="preserve"> </w:t>
      </w:r>
    </w:p>
    <w:p w14:paraId="5604FB29" w14:textId="6ADAFFEF"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Środkową część wyściółki można zdjąć do czyszczenia</w:t>
      </w:r>
      <w:r w:rsidR="003F1C67" w:rsidRPr="0048796F">
        <w:rPr>
          <w:rFonts w:ascii="Times New Roman" w:hAnsi="Times New Roman" w:cs="Times New Roman"/>
          <w:color w:val="000000" w:themeColor="text1"/>
          <w:sz w:val="24"/>
          <w:szCs w:val="24"/>
        </w:rPr>
        <w:t>;</w:t>
      </w:r>
    </w:p>
    <w:p w14:paraId="1824402B" w14:textId="0DF41A17"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Spód torby wodoodporny</w:t>
      </w:r>
      <w:r w:rsidR="003F1C67" w:rsidRPr="0048796F">
        <w:rPr>
          <w:rFonts w:ascii="Times New Roman" w:hAnsi="Times New Roman" w:cs="Times New Roman"/>
          <w:color w:val="000000" w:themeColor="text1"/>
          <w:sz w:val="24"/>
          <w:szCs w:val="24"/>
        </w:rPr>
        <w:t>;</w:t>
      </w:r>
    </w:p>
    <w:p w14:paraId="41BE7728" w14:textId="67069C30"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Rączki oraz odpinany, regulowany pas</w:t>
      </w:r>
      <w:r w:rsidR="003F1C67" w:rsidRPr="0048796F">
        <w:rPr>
          <w:rFonts w:ascii="Times New Roman" w:hAnsi="Times New Roman" w:cs="Times New Roman"/>
          <w:color w:val="000000" w:themeColor="text1"/>
          <w:sz w:val="24"/>
          <w:szCs w:val="24"/>
        </w:rPr>
        <w:t>;</w:t>
      </w:r>
    </w:p>
    <w:p w14:paraId="42EE0296" w14:textId="72C55CAB" w:rsidR="00BE1148" w:rsidRPr="0048796F" w:rsidRDefault="003F1C67"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r</w:t>
      </w:r>
      <w:r w:rsidR="00BE1148" w:rsidRPr="0048796F">
        <w:rPr>
          <w:rFonts w:ascii="Times New Roman" w:hAnsi="Times New Roman" w:cs="Times New Roman"/>
          <w:color w:val="000000" w:themeColor="text1"/>
          <w:sz w:val="24"/>
          <w:szCs w:val="24"/>
        </w:rPr>
        <w:t xml:space="preserve">ozmiar: 65 x 35 x 35 </w:t>
      </w:r>
      <w:r w:rsidR="004F40E1">
        <w:rPr>
          <w:rFonts w:ascii="Times New Roman" w:hAnsi="Times New Roman" w:cs="Times New Roman"/>
          <w:color w:val="000000" w:themeColor="text1"/>
          <w:sz w:val="24"/>
          <w:szCs w:val="24"/>
        </w:rPr>
        <w:t xml:space="preserve"> </w:t>
      </w:r>
      <w:r w:rsidR="00BE1148" w:rsidRPr="0048796F">
        <w:rPr>
          <w:rFonts w:ascii="Times New Roman" w:hAnsi="Times New Roman" w:cs="Times New Roman"/>
          <w:color w:val="000000" w:themeColor="text1"/>
          <w:sz w:val="24"/>
          <w:szCs w:val="24"/>
        </w:rPr>
        <w:t>cm</w:t>
      </w:r>
      <w:r w:rsidRPr="0048796F">
        <w:rPr>
          <w:rFonts w:ascii="Times New Roman" w:hAnsi="Times New Roman" w:cs="Times New Roman"/>
          <w:color w:val="000000" w:themeColor="text1"/>
          <w:sz w:val="24"/>
          <w:szCs w:val="24"/>
        </w:rPr>
        <w:t>;</w:t>
      </w:r>
      <w:r w:rsidR="004F40E1">
        <w:rPr>
          <w:rFonts w:ascii="Times New Roman" w:hAnsi="Times New Roman" w:cs="Times New Roman"/>
          <w:color w:val="000000" w:themeColor="text1"/>
          <w:sz w:val="24"/>
          <w:szCs w:val="24"/>
        </w:rPr>
        <w:t xml:space="preserve"> </w:t>
      </w:r>
      <w:r w:rsidR="004F40E1" w:rsidRPr="004F40E1">
        <w:rPr>
          <w:rFonts w:ascii="Times New Roman" w:hAnsi="Times New Roman" w:cs="Times New Roman"/>
          <w:color w:val="000000" w:themeColor="text1"/>
          <w:sz w:val="24"/>
          <w:szCs w:val="24"/>
        </w:rPr>
        <w:t>+/- 5 cm</w:t>
      </w:r>
    </w:p>
    <w:p w14:paraId="3FE61227" w14:textId="16D09446"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Modułowe przestrzenie wewnętrzne: 6</w:t>
      </w:r>
      <w:r w:rsidR="003F1C67" w:rsidRPr="0048796F">
        <w:rPr>
          <w:rFonts w:ascii="Times New Roman" w:hAnsi="Times New Roman" w:cs="Times New Roman"/>
          <w:color w:val="000000" w:themeColor="text1"/>
          <w:sz w:val="24"/>
          <w:szCs w:val="24"/>
        </w:rPr>
        <w:t>;</w:t>
      </w:r>
    </w:p>
    <w:p w14:paraId="78533DF4" w14:textId="5AD50AC8"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Kieszenie zewnętrzne: 5</w:t>
      </w:r>
      <w:r w:rsidR="003F1C67" w:rsidRPr="0048796F">
        <w:rPr>
          <w:rFonts w:ascii="Times New Roman" w:hAnsi="Times New Roman" w:cs="Times New Roman"/>
          <w:color w:val="000000" w:themeColor="text1"/>
          <w:sz w:val="24"/>
          <w:szCs w:val="24"/>
        </w:rPr>
        <w:t>;</w:t>
      </w:r>
    </w:p>
    <w:p w14:paraId="2C7CA70A" w14:textId="30B51BB9" w:rsidR="00BE1148" w:rsidRPr="0048796F" w:rsidRDefault="00BE1148" w:rsidP="003F1C67">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Torba medyczna TRM -2</w:t>
      </w:r>
      <w:r w:rsidR="003F1C67" w:rsidRPr="0048796F">
        <w:rPr>
          <w:rFonts w:ascii="Times New Roman" w:hAnsi="Times New Roman" w:cs="Times New Roman"/>
          <w:color w:val="000000" w:themeColor="text1"/>
          <w:sz w:val="24"/>
          <w:szCs w:val="24"/>
        </w:rPr>
        <w:t xml:space="preserve"> w ilości </w:t>
      </w:r>
      <w:r w:rsidR="004C022C">
        <w:rPr>
          <w:rFonts w:ascii="Times New Roman" w:hAnsi="Times New Roman" w:cs="Times New Roman"/>
          <w:color w:val="000000" w:themeColor="text1"/>
          <w:sz w:val="24"/>
          <w:szCs w:val="24"/>
        </w:rPr>
        <w:t>2 szt</w:t>
      </w:r>
      <w:r w:rsidR="003D4C51">
        <w:rPr>
          <w:rFonts w:ascii="Times New Roman" w:hAnsi="Times New Roman" w:cs="Times New Roman"/>
          <w:color w:val="000000" w:themeColor="text1"/>
          <w:sz w:val="24"/>
          <w:szCs w:val="24"/>
        </w:rPr>
        <w:t>.</w:t>
      </w:r>
      <w:r w:rsidR="003F1C67" w:rsidRPr="0048796F">
        <w:rPr>
          <w:rFonts w:ascii="Times New Roman" w:hAnsi="Times New Roman" w:cs="Times New Roman"/>
          <w:color w:val="000000" w:themeColor="text1"/>
          <w:sz w:val="24"/>
          <w:szCs w:val="24"/>
        </w:rPr>
        <w:t xml:space="preserve"> o parametrach nie gorszych niż:</w:t>
      </w:r>
    </w:p>
    <w:p w14:paraId="4520E59A" w14:textId="3A0B9431"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Wykonana zgodnie z zaleceniami koordynatora PSP ds. ratownictwa medycznego</w:t>
      </w:r>
      <w:r w:rsidR="003F1C67" w:rsidRPr="0048796F">
        <w:rPr>
          <w:rFonts w:ascii="Times New Roman" w:hAnsi="Times New Roman" w:cs="Times New Roman"/>
          <w:color w:val="000000" w:themeColor="text1"/>
          <w:sz w:val="24"/>
          <w:szCs w:val="24"/>
        </w:rPr>
        <w:t>;</w:t>
      </w:r>
    </w:p>
    <w:p w14:paraId="1A151CEA" w14:textId="79EEBF56"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Komora główna posiada trzy regulowane przegrody</w:t>
      </w:r>
      <w:r w:rsidR="003F1C67" w:rsidRPr="0048796F">
        <w:rPr>
          <w:rFonts w:ascii="Times New Roman" w:hAnsi="Times New Roman" w:cs="Times New Roman"/>
          <w:color w:val="000000" w:themeColor="text1"/>
          <w:sz w:val="24"/>
          <w:szCs w:val="24"/>
        </w:rPr>
        <w:t>;</w:t>
      </w:r>
      <w:r w:rsidRPr="0048796F">
        <w:rPr>
          <w:rFonts w:ascii="Times New Roman" w:hAnsi="Times New Roman" w:cs="Times New Roman"/>
          <w:color w:val="000000" w:themeColor="text1"/>
          <w:sz w:val="24"/>
          <w:szCs w:val="24"/>
        </w:rPr>
        <w:t xml:space="preserve"> </w:t>
      </w:r>
    </w:p>
    <w:p w14:paraId="3702F9ED" w14:textId="4AB1608B"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 komorze głównej torby uchwyty na butlę tlenową</w:t>
      </w:r>
      <w:r w:rsidR="003F1C67" w:rsidRPr="0048796F">
        <w:rPr>
          <w:rFonts w:ascii="Times New Roman" w:hAnsi="Times New Roman" w:cs="Times New Roman"/>
          <w:color w:val="000000" w:themeColor="text1"/>
          <w:sz w:val="24"/>
          <w:szCs w:val="24"/>
        </w:rPr>
        <w:t>;</w:t>
      </w:r>
      <w:r w:rsidRPr="0048796F">
        <w:rPr>
          <w:rFonts w:ascii="Times New Roman" w:hAnsi="Times New Roman" w:cs="Times New Roman"/>
          <w:color w:val="000000" w:themeColor="text1"/>
          <w:sz w:val="24"/>
          <w:szCs w:val="24"/>
        </w:rPr>
        <w:t xml:space="preserve"> </w:t>
      </w:r>
    </w:p>
    <w:p w14:paraId="083AC66D" w14:textId="2D2383E0"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 kieszeni górnej miejsce na pakiet opatrunków</w:t>
      </w:r>
      <w:r w:rsidR="003F1C67" w:rsidRPr="0048796F">
        <w:rPr>
          <w:rFonts w:ascii="Times New Roman" w:hAnsi="Times New Roman" w:cs="Times New Roman"/>
          <w:color w:val="000000" w:themeColor="text1"/>
          <w:sz w:val="24"/>
          <w:szCs w:val="24"/>
        </w:rPr>
        <w:t>;</w:t>
      </w:r>
      <w:r w:rsidRPr="0048796F">
        <w:rPr>
          <w:rFonts w:ascii="Times New Roman" w:hAnsi="Times New Roman" w:cs="Times New Roman"/>
          <w:color w:val="000000" w:themeColor="text1"/>
          <w:sz w:val="24"/>
          <w:szCs w:val="24"/>
        </w:rPr>
        <w:t xml:space="preserve"> </w:t>
      </w:r>
    </w:p>
    <w:p w14:paraId="51DB0875" w14:textId="278906B6"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W kieszeniach bocznych miejsce na drobny sprzęt oraz specjalny uchwyt z</w:t>
      </w:r>
      <w:r w:rsidR="0048796F">
        <w:rPr>
          <w:rFonts w:ascii="Times New Roman" w:hAnsi="Times New Roman" w:cs="Times New Roman"/>
          <w:color w:val="000000" w:themeColor="text1"/>
          <w:sz w:val="24"/>
          <w:szCs w:val="24"/>
        </w:rPr>
        <w:t> </w:t>
      </w:r>
      <w:r w:rsidRPr="0048796F">
        <w:rPr>
          <w:rFonts w:ascii="Times New Roman" w:hAnsi="Times New Roman" w:cs="Times New Roman"/>
          <w:color w:val="000000" w:themeColor="text1"/>
          <w:sz w:val="24"/>
          <w:szCs w:val="24"/>
        </w:rPr>
        <w:t>miejscem na kołnierz ortopedyczny dwuczęściowy</w:t>
      </w:r>
      <w:r w:rsidR="003F1C67" w:rsidRPr="0048796F">
        <w:rPr>
          <w:rFonts w:ascii="Times New Roman" w:hAnsi="Times New Roman" w:cs="Times New Roman"/>
          <w:color w:val="000000" w:themeColor="text1"/>
          <w:sz w:val="24"/>
          <w:szCs w:val="24"/>
        </w:rPr>
        <w:t>;</w:t>
      </w:r>
    </w:p>
    <w:p w14:paraId="5AE04792" w14:textId="403F71AE"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Torba wyposażona jest w uchwyty do trzymania w dłoni, na ramieniu oraz szelki do noszenia na plecach</w:t>
      </w:r>
      <w:r w:rsidR="003F1C67" w:rsidRPr="0048796F">
        <w:rPr>
          <w:rFonts w:ascii="Times New Roman" w:hAnsi="Times New Roman" w:cs="Times New Roman"/>
          <w:color w:val="000000" w:themeColor="text1"/>
          <w:sz w:val="24"/>
          <w:szCs w:val="24"/>
        </w:rPr>
        <w:t>;</w:t>
      </w:r>
      <w:r w:rsidRPr="0048796F">
        <w:rPr>
          <w:rFonts w:ascii="Times New Roman" w:hAnsi="Times New Roman" w:cs="Times New Roman"/>
          <w:color w:val="000000" w:themeColor="text1"/>
          <w:sz w:val="24"/>
          <w:szCs w:val="24"/>
        </w:rPr>
        <w:t xml:space="preserve"> </w:t>
      </w:r>
    </w:p>
    <w:p w14:paraId="6926886C" w14:textId="77777777"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 xml:space="preserve">Oznakowana krzyżem św. Andrzeja. </w:t>
      </w:r>
    </w:p>
    <w:p w14:paraId="064C9604" w14:textId="2EF54CC5" w:rsidR="00BE1148" w:rsidRPr="0048796F" w:rsidRDefault="00BE1148" w:rsidP="003F1C67">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shd w:val="clear" w:color="auto" w:fill="FFFFFF"/>
        </w:rPr>
        <w:t>Papier do defibrylatora Lifepack 20  o wymiarach 50mm x 26m</w:t>
      </w:r>
      <w:r w:rsidR="003F1C67" w:rsidRPr="0048796F">
        <w:rPr>
          <w:rFonts w:ascii="Times New Roman" w:hAnsi="Times New Roman" w:cs="Times New Roman"/>
          <w:color w:val="000000" w:themeColor="text1"/>
          <w:sz w:val="24"/>
          <w:szCs w:val="24"/>
          <w:shd w:val="clear" w:color="auto" w:fill="FFFFFF"/>
        </w:rPr>
        <w:t xml:space="preserve"> </w:t>
      </w:r>
      <w:r w:rsidR="003F1C67" w:rsidRPr="0048796F">
        <w:rPr>
          <w:rFonts w:ascii="Times New Roman" w:hAnsi="Times New Roman" w:cs="Times New Roman"/>
          <w:color w:val="000000" w:themeColor="text1"/>
          <w:sz w:val="24"/>
          <w:szCs w:val="24"/>
        </w:rPr>
        <w:t xml:space="preserve">w ilości </w:t>
      </w:r>
      <w:r w:rsidR="004C022C">
        <w:rPr>
          <w:rFonts w:ascii="Times New Roman" w:hAnsi="Times New Roman" w:cs="Times New Roman"/>
          <w:color w:val="000000" w:themeColor="text1"/>
          <w:sz w:val="24"/>
          <w:szCs w:val="24"/>
        </w:rPr>
        <w:t>50 szt</w:t>
      </w:r>
      <w:r w:rsidR="003D4C51">
        <w:rPr>
          <w:rFonts w:ascii="Times New Roman" w:hAnsi="Times New Roman" w:cs="Times New Roman"/>
          <w:color w:val="000000" w:themeColor="text1"/>
          <w:sz w:val="24"/>
          <w:szCs w:val="24"/>
        </w:rPr>
        <w:t>.</w:t>
      </w:r>
      <w:r w:rsidR="003F1C67" w:rsidRPr="0048796F">
        <w:rPr>
          <w:rFonts w:ascii="Times New Roman" w:hAnsi="Times New Roman" w:cs="Times New Roman"/>
          <w:color w:val="000000" w:themeColor="text1"/>
          <w:sz w:val="24"/>
          <w:szCs w:val="24"/>
        </w:rPr>
        <w:t xml:space="preserve"> o parametrach nie gorszych niż:</w:t>
      </w:r>
    </w:p>
    <w:p w14:paraId="4323D7D1" w14:textId="2CCC8C40" w:rsidR="00BE1148" w:rsidRPr="0048796F" w:rsidRDefault="00BE1148" w:rsidP="003F1C67">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Zestaw do konikopunkcji QUICK TRACH dla dorosłych</w:t>
      </w:r>
      <w:r w:rsidR="003F1C67" w:rsidRPr="0048796F">
        <w:rPr>
          <w:rFonts w:ascii="Times New Roman" w:hAnsi="Times New Roman" w:cs="Times New Roman"/>
          <w:color w:val="000000" w:themeColor="text1"/>
          <w:sz w:val="24"/>
          <w:szCs w:val="24"/>
        </w:rPr>
        <w:t xml:space="preserve"> w ilości </w:t>
      </w:r>
      <w:r w:rsidR="0083183D">
        <w:rPr>
          <w:rFonts w:ascii="Times New Roman" w:hAnsi="Times New Roman" w:cs="Times New Roman"/>
          <w:color w:val="000000" w:themeColor="text1"/>
          <w:sz w:val="24"/>
          <w:szCs w:val="24"/>
        </w:rPr>
        <w:t>5 szt</w:t>
      </w:r>
      <w:r w:rsidR="003D4C51">
        <w:rPr>
          <w:rFonts w:ascii="Times New Roman" w:hAnsi="Times New Roman" w:cs="Times New Roman"/>
          <w:color w:val="000000" w:themeColor="text1"/>
          <w:sz w:val="24"/>
          <w:szCs w:val="24"/>
        </w:rPr>
        <w:t>.</w:t>
      </w:r>
      <w:r w:rsidR="003F1C67" w:rsidRPr="0048796F">
        <w:rPr>
          <w:rFonts w:ascii="Times New Roman" w:hAnsi="Times New Roman" w:cs="Times New Roman"/>
          <w:color w:val="000000" w:themeColor="text1"/>
          <w:sz w:val="24"/>
          <w:szCs w:val="24"/>
        </w:rPr>
        <w:t xml:space="preserve"> o</w:t>
      </w:r>
      <w:r w:rsidR="003D4C51">
        <w:rPr>
          <w:rFonts w:ascii="Times New Roman" w:hAnsi="Times New Roman" w:cs="Times New Roman"/>
          <w:color w:val="000000" w:themeColor="text1"/>
          <w:sz w:val="24"/>
          <w:szCs w:val="24"/>
        </w:rPr>
        <w:t> </w:t>
      </w:r>
      <w:r w:rsidR="003F1C67" w:rsidRPr="0048796F">
        <w:rPr>
          <w:rFonts w:ascii="Times New Roman" w:hAnsi="Times New Roman" w:cs="Times New Roman"/>
          <w:color w:val="000000" w:themeColor="text1"/>
          <w:sz w:val="24"/>
          <w:szCs w:val="24"/>
        </w:rPr>
        <w:t>parametrach nie gorszych niż:</w:t>
      </w:r>
    </w:p>
    <w:p w14:paraId="511B47E3" w14:textId="7F97DAFB" w:rsidR="00BE1148" w:rsidRPr="0048796F" w:rsidRDefault="003F1C67"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jednorazowy zestaw</w:t>
      </w:r>
      <w:r w:rsidR="00BE1148" w:rsidRPr="0048796F">
        <w:rPr>
          <w:rFonts w:ascii="Times New Roman" w:hAnsi="Times New Roman" w:cs="Times New Roman"/>
          <w:color w:val="000000" w:themeColor="text1"/>
          <w:sz w:val="24"/>
          <w:szCs w:val="24"/>
        </w:rPr>
        <w:t xml:space="preserve"> ra</w:t>
      </w:r>
      <w:r w:rsidRPr="0048796F">
        <w:rPr>
          <w:rFonts w:ascii="Times New Roman" w:hAnsi="Times New Roman" w:cs="Times New Roman"/>
          <w:color w:val="000000" w:themeColor="text1"/>
          <w:sz w:val="24"/>
          <w:szCs w:val="24"/>
        </w:rPr>
        <w:t>tunkowy</w:t>
      </w:r>
      <w:r w:rsidR="00BE1148" w:rsidRPr="0048796F">
        <w:rPr>
          <w:rFonts w:ascii="Times New Roman" w:hAnsi="Times New Roman" w:cs="Times New Roman"/>
          <w:color w:val="000000" w:themeColor="text1"/>
          <w:sz w:val="24"/>
          <w:szCs w:val="24"/>
        </w:rPr>
        <w:t>, pozwalającym uzyskać, w przypadku niedrożności górnych dróg oddechowych, szybki dostęp do tchawicy pacjenta</w:t>
      </w:r>
      <w:r w:rsidR="0048796F" w:rsidRPr="0048796F">
        <w:rPr>
          <w:rFonts w:ascii="Times New Roman" w:hAnsi="Times New Roman" w:cs="Times New Roman"/>
          <w:color w:val="000000" w:themeColor="text1"/>
          <w:sz w:val="24"/>
          <w:szCs w:val="24"/>
        </w:rPr>
        <w:t>;</w:t>
      </w:r>
    </w:p>
    <w:p w14:paraId="1EA1BCF0" w14:textId="71070E8D"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Sta</w:t>
      </w:r>
      <w:r w:rsidR="0048796F" w:rsidRPr="0048796F">
        <w:rPr>
          <w:rFonts w:ascii="Times New Roman" w:hAnsi="Times New Roman" w:cs="Times New Roman"/>
          <w:color w:val="000000" w:themeColor="text1"/>
          <w:sz w:val="24"/>
          <w:szCs w:val="24"/>
        </w:rPr>
        <w:t>ndardowa końcówce o średnicy 15;</w:t>
      </w:r>
    </w:p>
    <w:p w14:paraId="3DDA0520" w14:textId="77777777"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Całość sterylna.</w:t>
      </w:r>
    </w:p>
    <w:p w14:paraId="70037078" w14:textId="77777777" w:rsidR="00BE1148" w:rsidRPr="0048796F" w:rsidRDefault="00BE1148" w:rsidP="003F1C67">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Alkoholowy produkt biobójczym do higienicznej i chirurgicznej dezynfekcji skóry rąk 500 ml z pompką w ilości 20 szt. o parametrach nie gorszych niż:</w:t>
      </w:r>
    </w:p>
    <w:p w14:paraId="4EFE8F3F" w14:textId="6DB65D6D"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Preparat ma zastosowanie podczas higienicznej i chirurgicznej dezynfekcji rąk w zakładach opieki zdrowotnej i innych placówkach związanych z ochroną zdrowia. Przeznaczony jest do powszechnego użytku</w:t>
      </w:r>
      <w:r w:rsidR="0048796F" w:rsidRPr="0048796F">
        <w:rPr>
          <w:rFonts w:ascii="Times New Roman" w:hAnsi="Times New Roman" w:cs="Times New Roman"/>
          <w:color w:val="000000" w:themeColor="text1"/>
          <w:sz w:val="24"/>
          <w:szCs w:val="24"/>
        </w:rPr>
        <w:t>;</w:t>
      </w:r>
    </w:p>
    <w:p w14:paraId="16CA5435" w14:textId="79CACA52"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Rekomendowana przez Światową Organizację Zdrowia (WHO) zawartość alkoholu w produkcie (izopropanol) zapewnia wysoką skuteczność bójczą preparatu</w:t>
      </w:r>
      <w:r w:rsidR="0048796F" w:rsidRPr="0048796F">
        <w:rPr>
          <w:rFonts w:ascii="Times New Roman" w:hAnsi="Times New Roman" w:cs="Times New Roman"/>
          <w:color w:val="000000" w:themeColor="text1"/>
          <w:sz w:val="24"/>
          <w:szCs w:val="24"/>
        </w:rPr>
        <w:t>;</w:t>
      </w:r>
    </w:p>
    <w:p w14:paraId="6B0D3371" w14:textId="427616E1"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Przebadany zgodnie z normami dla higienicznej (EN 1500 – 30 sek.) oraz chirurgicznej dezynfekcji rąk (EN 12 791 - 90 sek.)</w:t>
      </w:r>
      <w:r w:rsidR="0048796F" w:rsidRPr="0048796F">
        <w:rPr>
          <w:rFonts w:ascii="Times New Roman" w:hAnsi="Times New Roman" w:cs="Times New Roman"/>
          <w:color w:val="000000" w:themeColor="text1"/>
          <w:sz w:val="24"/>
          <w:szCs w:val="24"/>
        </w:rPr>
        <w:t>;</w:t>
      </w:r>
    </w:p>
    <w:p w14:paraId="747B6D1C" w14:textId="5B2CDD6F"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D-pantenol i etyloheksylogliceryna) – zapewniająca maksymalną ochronę i</w:t>
      </w:r>
      <w:r w:rsidR="0048796F" w:rsidRPr="0048796F">
        <w:rPr>
          <w:rFonts w:ascii="Times New Roman" w:hAnsi="Times New Roman" w:cs="Times New Roman"/>
          <w:color w:val="000000" w:themeColor="text1"/>
          <w:sz w:val="24"/>
          <w:szCs w:val="24"/>
        </w:rPr>
        <w:t> </w:t>
      </w:r>
      <w:r w:rsidRPr="0048796F">
        <w:rPr>
          <w:rFonts w:ascii="Times New Roman" w:hAnsi="Times New Roman" w:cs="Times New Roman"/>
          <w:color w:val="000000" w:themeColor="text1"/>
          <w:sz w:val="24"/>
          <w:szCs w:val="24"/>
        </w:rPr>
        <w:t>nawilżenie skóry dłoni</w:t>
      </w:r>
      <w:r w:rsidR="0048796F" w:rsidRPr="0048796F">
        <w:rPr>
          <w:rFonts w:ascii="Times New Roman" w:hAnsi="Times New Roman" w:cs="Times New Roman"/>
          <w:color w:val="000000" w:themeColor="text1"/>
          <w:sz w:val="24"/>
          <w:szCs w:val="24"/>
        </w:rPr>
        <w:t>;</w:t>
      </w:r>
    </w:p>
    <w:p w14:paraId="3E15BD23" w14:textId="75156B82"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Przyjazny dla alergików: nie zawiera barwników i substancji zapachowych</w:t>
      </w:r>
      <w:r w:rsidR="0048796F" w:rsidRPr="0048796F">
        <w:rPr>
          <w:rFonts w:ascii="Times New Roman" w:hAnsi="Times New Roman" w:cs="Times New Roman"/>
          <w:color w:val="000000" w:themeColor="text1"/>
          <w:sz w:val="24"/>
          <w:szCs w:val="24"/>
        </w:rPr>
        <w:t>;</w:t>
      </w:r>
    </w:p>
    <w:p w14:paraId="6305CC31" w14:textId="77777777" w:rsidR="00BE1148" w:rsidRPr="0048796F" w:rsidRDefault="00BE1148" w:rsidP="003F1C67">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Spektrum działania obejmuje: B, F (C. albicans), V (HIV,HCV,HBV, Rota) – 15 sek., Tbc (M. terrae, M. avium), V (Noro) – 30 sek.</w:t>
      </w:r>
    </w:p>
    <w:p w14:paraId="707763E4" w14:textId="527C061F" w:rsidR="00BE1148" w:rsidRPr="0048796F" w:rsidRDefault="00BE1148" w:rsidP="003F1C67">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Kompresy z gazy 5</w:t>
      </w:r>
      <w:r w:rsidR="0048796F" w:rsidRPr="0048796F">
        <w:rPr>
          <w:rFonts w:ascii="Times New Roman" w:hAnsi="Times New Roman" w:cs="Times New Roman"/>
          <w:color w:val="000000" w:themeColor="text1"/>
          <w:sz w:val="24"/>
          <w:szCs w:val="24"/>
        </w:rPr>
        <w:t xml:space="preserve"> </w:t>
      </w:r>
      <w:r w:rsidRPr="0048796F">
        <w:rPr>
          <w:rFonts w:ascii="Times New Roman" w:hAnsi="Times New Roman" w:cs="Times New Roman"/>
          <w:color w:val="000000" w:themeColor="text1"/>
          <w:sz w:val="24"/>
          <w:szCs w:val="24"/>
        </w:rPr>
        <w:t>cm x 5</w:t>
      </w:r>
      <w:r w:rsidR="0048796F" w:rsidRPr="0048796F">
        <w:rPr>
          <w:rFonts w:ascii="Times New Roman" w:hAnsi="Times New Roman" w:cs="Times New Roman"/>
          <w:color w:val="000000" w:themeColor="text1"/>
          <w:sz w:val="24"/>
          <w:szCs w:val="24"/>
        </w:rPr>
        <w:t xml:space="preserve"> </w:t>
      </w:r>
      <w:r w:rsidRPr="0048796F">
        <w:rPr>
          <w:rFonts w:ascii="Times New Roman" w:hAnsi="Times New Roman" w:cs="Times New Roman"/>
          <w:color w:val="000000" w:themeColor="text1"/>
          <w:sz w:val="24"/>
          <w:szCs w:val="24"/>
        </w:rPr>
        <w:t xml:space="preserve">cm niejałowe w ilości 200 op. </w:t>
      </w:r>
      <w:r w:rsidR="0048796F" w:rsidRPr="0048796F">
        <w:rPr>
          <w:rFonts w:ascii="Times New Roman" w:hAnsi="Times New Roman" w:cs="Times New Roman"/>
          <w:color w:val="000000" w:themeColor="text1"/>
          <w:sz w:val="24"/>
          <w:szCs w:val="24"/>
        </w:rPr>
        <w:t>(</w:t>
      </w:r>
      <w:r w:rsidRPr="0048796F">
        <w:rPr>
          <w:rFonts w:ascii="Times New Roman" w:hAnsi="Times New Roman" w:cs="Times New Roman"/>
          <w:color w:val="000000" w:themeColor="text1"/>
          <w:sz w:val="24"/>
          <w:szCs w:val="24"/>
        </w:rPr>
        <w:t>op./100 szt</w:t>
      </w:r>
      <w:r w:rsidR="003F1C67" w:rsidRPr="0048796F">
        <w:rPr>
          <w:rFonts w:ascii="Times New Roman" w:hAnsi="Times New Roman" w:cs="Times New Roman"/>
          <w:color w:val="000000" w:themeColor="text1"/>
          <w:sz w:val="24"/>
          <w:szCs w:val="24"/>
        </w:rPr>
        <w:t>.</w:t>
      </w:r>
      <w:r w:rsidR="0048796F" w:rsidRPr="0048796F">
        <w:rPr>
          <w:rFonts w:ascii="Times New Roman" w:hAnsi="Times New Roman" w:cs="Times New Roman"/>
          <w:color w:val="000000" w:themeColor="text1"/>
          <w:sz w:val="24"/>
          <w:szCs w:val="24"/>
        </w:rPr>
        <w:t>)</w:t>
      </w:r>
    </w:p>
    <w:p w14:paraId="2F4017D7" w14:textId="58706078" w:rsidR="00BE1148" w:rsidRPr="0048796F" w:rsidRDefault="00BE1148" w:rsidP="003F1C67">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t>Kompresy z gazy 10</w:t>
      </w:r>
      <w:r w:rsidR="0048796F" w:rsidRPr="0048796F">
        <w:rPr>
          <w:rFonts w:ascii="Times New Roman" w:hAnsi="Times New Roman" w:cs="Times New Roman"/>
          <w:color w:val="000000" w:themeColor="text1"/>
          <w:sz w:val="24"/>
          <w:szCs w:val="24"/>
        </w:rPr>
        <w:t xml:space="preserve"> </w:t>
      </w:r>
      <w:r w:rsidRPr="0048796F">
        <w:rPr>
          <w:rFonts w:ascii="Times New Roman" w:hAnsi="Times New Roman" w:cs="Times New Roman"/>
          <w:color w:val="000000" w:themeColor="text1"/>
          <w:sz w:val="24"/>
          <w:szCs w:val="24"/>
        </w:rPr>
        <w:t xml:space="preserve">cm x 10 cm niejałowe w ilości 200 op. </w:t>
      </w:r>
      <w:r w:rsidR="0048796F" w:rsidRPr="0048796F">
        <w:rPr>
          <w:rFonts w:ascii="Times New Roman" w:hAnsi="Times New Roman" w:cs="Times New Roman"/>
          <w:color w:val="000000" w:themeColor="text1"/>
          <w:sz w:val="24"/>
          <w:szCs w:val="24"/>
        </w:rPr>
        <w:t>(</w:t>
      </w:r>
      <w:r w:rsidRPr="0048796F">
        <w:rPr>
          <w:rFonts w:ascii="Times New Roman" w:hAnsi="Times New Roman" w:cs="Times New Roman"/>
          <w:color w:val="000000" w:themeColor="text1"/>
          <w:sz w:val="24"/>
          <w:szCs w:val="24"/>
        </w:rPr>
        <w:t>op./100 szt</w:t>
      </w:r>
      <w:r w:rsidR="003F1C67" w:rsidRPr="0048796F">
        <w:rPr>
          <w:rFonts w:ascii="Times New Roman" w:hAnsi="Times New Roman" w:cs="Times New Roman"/>
          <w:color w:val="000000" w:themeColor="text1"/>
          <w:sz w:val="24"/>
          <w:szCs w:val="24"/>
        </w:rPr>
        <w:t>.</w:t>
      </w:r>
      <w:r w:rsidR="0048796F" w:rsidRPr="0048796F">
        <w:rPr>
          <w:rFonts w:ascii="Times New Roman" w:hAnsi="Times New Roman" w:cs="Times New Roman"/>
          <w:color w:val="000000" w:themeColor="text1"/>
          <w:sz w:val="24"/>
          <w:szCs w:val="24"/>
        </w:rPr>
        <w:t>)</w:t>
      </w:r>
    </w:p>
    <w:p w14:paraId="2A3984F9" w14:textId="6337CB61" w:rsidR="002D13F3" w:rsidRDefault="00BE1148" w:rsidP="003F1C67">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color w:val="000000" w:themeColor="text1"/>
          <w:sz w:val="24"/>
          <w:szCs w:val="24"/>
        </w:rPr>
        <w:lastRenderedPageBreak/>
        <w:t>Gaza opatrunkowa 1m x 1m</w:t>
      </w:r>
      <w:r w:rsidR="0048796F" w:rsidRPr="0048796F">
        <w:rPr>
          <w:rFonts w:ascii="Times New Roman" w:hAnsi="Times New Roman" w:cs="Times New Roman"/>
          <w:color w:val="000000" w:themeColor="text1"/>
          <w:sz w:val="24"/>
          <w:szCs w:val="24"/>
        </w:rPr>
        <w:t>,</w:t>
      </w:r>
      <w:r w:rsidRPr="0048796F">
        <w:rPr>
          <w:rFonts w:ascii="Times New Roman" w:hAnsi="Times New Roman" w:cs="Times New Roman"/>
          <w:color w:val="000000" w:themeColor="text1"/>
          <w:sz w:val="24"/>
          <w:szCs w:val="24"/>
        </w:rPr>
        <w:t xml:space="preserve"> jałowa w ilości 150 szt</w:t>
      </w:r>
      <w:r w:rsidR="003F1C67" w:rsidRPr="0048796F">
        <w:rPr>
          <w:rFonts w:ascii="Times New Roman" w:hAnsi="Times New Roman" w:cs="Times New Roman"/>
          <w:color w:val="000000" w:themeColor="text1"/>
          <w:sz w:val="24"/>
          <w:szCs w:val="24"/>
        </w:rPr>
        <w:t>.</w:t>
      </w:r>
    </w:p>
    <w:p w14:paraId="1E242B67" w14:textId="16AA2F8E" w:rsidR="0048796F" w:rsidRPr="0048796F" w:rsidRDefault="0048796F" w:rsidP="0048796F">
      <w:pPr>
        <w:pStyle w:val="Akapitzlist"/>
        <w:numPr>
          <w:ilvl w:val="1"/>
          <w:numId w:val="15"/>
        </w:numPr>
        <w:spacing w:after="0" w:line="240" w:lineRule="auto"/>
        <w:jc w:val="both"/>
        <w:rPr>
          <w:rFonts w:ascii="Times New Roman" w:hAnsi="Times New Roman" w:cs="Times New Roman"/>
          <w:color w:val="000000" w:themeColor="text1"/>
          <w:sz w:val="24"/>
          <w:szCs w:val="24"/>
        </w:rPr>
      </w:pPr>
      <w:r w:rsidRPr="0048796F">
        <w:rPr>
          <w:rFonts w:ascii="Times New Roman" w:hAnsi="Times New Roman" w:cs="Times New Roman"/>
          <w:sz w:val="24"/>
          <w:szCs w:val="24"/>
        </w:rPr>
        <w:t>Respirator reanimacyjno-transportowy paraPAC plus</w:t>
      </w:r>
      <w:r>
        <w:rPr>
          <w:rFonts w:ascii="Times New Roman" w:hAnsi="Times New Roman" w:cs="Times New Roman"/>
          <w:sz w:val="24"/>
          <w:szCs w:val="24"/>
        </w:rPr>
        <w:t xml:space="preserve"> w ilości </w:t>
      </w:r>
      <w:r w:rsidR="0083183D">
        <w:rPr>
          <w:rFonts w:ascii="Times New Roman" w:hAnsi="Times New Roman" w:cs="Times New Roman"/>
          <w:sz w:val="24"/>
          <w:szCs w:val="24"/>
        </w:rPr>
        <w:t>2 szt</w:t>
      </w:r>
      <w:r w:rsidR="003D4C51">
        <w:rPr>
          <w:rFonts w:ascii="Times New Roman" w:hAnsi="Times New Roman" w:cs="Times New Roman"/>
          <w:sz w:val="24"/>
          <w:szCs w:val="24"/>
        </w:rPr>
        <w:t>.</w:t>
      </w:r>
      <w:r w:rsidR="0083183D">
        <w:rPr>
          <w:rFonts w:ascii="Times New Roman" w:hAnsi="Times New Roman" w:cs="Times New Roman"/>
          <w:sz w:val="24"/>
          <w:szCs w:val="24"/>
        </w:rPr>
        <w:t xml:space="preserve"> </w:t>
      </w:r>
      <w:r>
        <w:rPr>
          <w:rFonts w:ascii="Times New Roman" w:hAnsi="Times New Roman" w:cs="Times New Roman"/>
          <w:sz w:val="24"/>
          <w:szCs w:val="24"/>
        </w:rPr>
        <w:t>o</w:t>
      </w:r>
      <w:r w:rsidR="003D4C51">
        <w:rPr>
          <w:rFonts w:ascii="Times New Roman" w:hAnsi="Times New Roman" w:cs="Times New Roman"/>
          <w:sz w:val="24"/>
          <w:szCs w:val="24"/>
        </w:rPr>
        <w:t> </w:t>
      </w:r>
      <w:r>
        <w:rPr>
          <w:rFonts w:ascii="Times New Roman" w:hAnsi="Times New Roman" w:cs="Times New Roman"/>
          <w:sz w:val="24"/>
          <w:szCs w:val="24"/>
        </w:rPr>
        <w:t>parametrach nie gorszych niż:</w:t>
      </w:r>
    </w:p>
    <w:p w14:paraId="4AD9B666" w14:textId="3A13A4B9" w:rsidR="003D4C51" w:rsidRPr="003D4C51"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zasada działania: czasow</w:t>
      </w:r>
      <w:r>
        <w:rPr>
          <w:rFonts w:ascii="Times New Roman" w:hAnsi="Times New Roman" w:cs="Times New Roman"/>
          <w:sz w:val="24"/>
          <w:szCs w:val="24"/>
        </w:rPr>
        <w:t>o zmienny generator przepływu</w:t>
      </w:r>
      <w:r w:rsidR="00667C99">
        <w:rPr>
          <w:rFonts w:ascii="Times New Roman" w:hAnsi="Times New Roman" w:cs="Times New Roman"/>
          <w:sz w:val="24"/>
          <w:szCs w:val="24"/>
        </w:rPr>
        <w:t>;</w:t>
      </w:r>
    </w:p>
    <w:p w14:paraId="4DF7D78B" w14:textId="1EA3166A" w:rsidR="003D4C51" w:rsidRPr="003D4C51"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z</w:t>
      </w:r>
      <w:r>
        <w:rPr>
          <w:rFonts w:ascii="Times New Roman" w:hAnsi="Times New Roman" w:cs="Times New Roman"/>
          <w:sz w:val="24"/>
          <w:szCs w:val="24"/>
        </w:rPr>
        <w:t>akres przepływu: 8 – 39 l/min</w:t>
      </w:r>
      <w:r w:rsidR="00667C99">
        <w:rPr>
          <w:rFonts w:ascii="Times New Roman" w:hAnsi="Times New Roman" w:cs="Times New Roman"/>
          <w:sz w:val="24"/>
          <w:szCs w:val="24"/>
        </w:rPr>
        <w:t>;</w:t>
      </w:r>
      <w:r>
        <w:rPr>
          <w:rFonts w:ascii="Times New Roman" w:hAnsi="Times New Roman" w:cs="Times New Roman"/>
          <w:sz w:val="24"/>
          <w:szCs w:val="24"/>
        </w:rPr>
        <w:t xml:space="preserve"> </w:t>
      </w:r>
    </w:p>
    <w:p w14:paraId="0F042ADC" w14:textId="719FA5BD" w:rsidR="003D4C51" w:rsidRPr="003D4C51"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zasilanie: pneumatyczne, suchy, bezolejo</w:t>
      </w:r>
      <w:r>
        <w:rPr>
          <w:rFonts w:ascii="Times New Roman" w:hAnsi="Times New Roman" w:cs="Times New Roman"/>
          <w:sz w:val="24"/>
          <w:szCs w:val="24"/>
        </w:rPr>
        <w:t>wy gaz, ciśnienie 280 – 600 kPa</w:t>
      </w:r>
      <w:r w:rsidR="00667C99">
        <w:rPr>
          <w:rFonts w:ascii="Times New Roman" w:hAnsi="Times New Roman" w:cs="Times New Roman"/>
          <w:sz w:val="24"/>
          <w:szCs w:val="24"/>
        </w:rPr>
        <w:t>;</w:t>
      </w:r>
    </w:p>
    <w:p w14:paraId="2F803D69" w14:textId="10451F74" w:rsidR="003D4C51" w:rsidRPr="003D4C51"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częstość oddechowa: płynna regulacja w zakresie 8 – 40 odd/min</w:t>
      </w:r>
      <w:r w:rsidR="00667C99">
        <w:rPr>
          <w:rFonts w:ascii="Times New Roman" w:hAnsi="Times New Roman" w:cs="Times New Roman"/>
          <w:sz w:val="24"/>
          <w:szCs w:val="24"/>
        </w:rPr>
        <w:t>.;</w:t>
      </w:r>
    </w:p>
    <w:p w14:paraId="35F042DD" w14:textId="4894D1E5" w:rsidR="003D4C51" w:rsidRPr="003D4C51"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objętość oddechowa: płynna regulacja w zakresie 70 – 1500 ml</w:t>
      </w:r>
      <w:r w:rsidR="00667C99">
        <w:rPr>
          <w:rFonts w:ascii="Times New Roman" w:hAnsi="Times New Roman" w:cs="Times New Roman"/>
          <w:sz w:val="24"/>
          <w:szCs w:val="24"/>
        </w:rPr>
        <w:t>;</w:t>
      </w:r>
    </w:p>
    <w:p w14:paraId="46D44FC6" w14:textId="77777777"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współczynnik I:E od 1:1,4 (przy 40 odd/min) do 1:2,5 (przy 8 odd/min)</w:t>
      </w:r>
      <w:r w:rsidR="00667C99">
        <w:rPr>
          <w:rFonts w:ascii="Times New Roman" w:hAnsi="Times New Roman" w:cs="Times New Roman"/>
          <w:sz w:val="24"/>
          <w:szCs w:val="24"/>
        </w:rPr>
        <w:t>;</w:t>
      </w:r>
    </w:p>
    <w:p w14:paraId="5B473051" w14:textId="77777777"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oddech manualny: zgodnie z nastawianą objętością i częstością oddechową</w:t>
      </w:r>
      <w:r w:rsidR="00667C99">
        <w:rPr>
          <w:rFonts w:ascii="Times New Roman" w:hAnsi="Times New Roman" w:cs="Times New Roman"/>
          <w:sz w:val="24"/>
          <w:szCs w:val="24"/>
        </w:rPr>
        <w:t>;</w:t>
      </w:r>
    </w:p>
    <w:p w14:paraId="77FE96EA" w14:textId="2817E34C"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zastawka PEEP zintegrowana: zakres regulacji 0 – 20 cmH2 O (model P310)</w:t>
      </w:r>
      <w:r w:rsidR="00667C99">
        <w:rPr>
          <w:rFonts w:ascii="Times New Roman" w:hAnsi="Times New Roman" w:cs="Times New Roman"/>
          <w:sz w:val="24"/>
          <w:szCs w:val="24"/>
        </w:rPr>
        <w:t>;</w:t>
      </w:r>
    </w:p>
    <w:p w14:paraId="71B49FDC" w14:textId="77777777"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przepływomierz: zakres regulacji 0,5 – 35 l/min. (model P310)</w:t>
      </w:r>
      <w:r w:rsidR="00667C99">
        <w:rPr>
          <w:rFonts w:ascii="Times New Roman" w:hAnsi="Times New Roman" w:cs="Times New Roman"/>
          <w:sz w:val="24"/>
          <w:szCs w:val="24"/>
        </w:rPr>
        <w:t>;</w:t>
      </w:r>
    </w:p>
    <w:p w14:paraId="34BB8B25" w14:textId="77777777"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ciśnienie w trybie CPAP: r</w:t>
      </w:r>
      <w:r w:rsidR="00667C99">
        <w:rPr>
          <w:rFonts w:ascii="Times New Roman" w:hAnsi="Times New Roman" w:cs="Times New Roman"/>
          <w:sz w:val="24"/>
          <w:szCs w:val="24"/>
        </w:rPr>
        <w:t>egulowane do maks. 10 – 16 cm H2</w:t>
      </w:r>
      <w:r w:rsidRPr="003D4C51">
        <w:rPr>
          <w:rFonts w:ascii="Times New Roman" w:hAnsi="Times New Roman" w:cs="Times New Roman"/>
          <w:sz w:val="24"/>
          <w:szCs w:val="24"/>
        </w:rPr>
        <w:t>O przy przepływie 35 l/min (model P310)</w:t>
      </w:r>
      <w:r w:rsidR="00667C99">
        <w:rPr>
          <w:rFonts w:ascii="Times New Roman" w:hAnsi="Times New Roman" w:cs="Times New Roman"/>
          <w:sz w:val="24"/>
          <w:szCs w:val="24"/>
        </w:rPr>
        <w:t>;</w:t>
      </w:r>
    </w:p>
    <w:p w14:paraId="19D3B7A4" w14:textId="77777777"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stężenie tlenu w miesz</w:t>
      </w:r>
      <w:r w:rsidR="00667C99">
        <w:rPr>
          <w:rFonts w:ascii="Times New Roman" w:hAnsi="Times New Roman" w:cs="Times New Roman"/>
          <w:sz w:val="24"/>
          <w:szCs w:val="24"/>
        </w:rPr>
        <w:t>aninie oddechowej: 50% / 100%;</w:t>
      </w:r>
    </w:p>
    <w:p w14:paraId="1E17A928" w14:textId="77777777"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zastawka bezpieczeństwa: regulowana w zakresie 20 – 60 cmH2 O</w:t>
      </w:r>
      <w:r w:rsidR="00667C99">
        <w:rPr>
          <w:rFonts w:ascii="Times New Roman" w:hAnsi="Times New Roman" w:cs="Times New Roman"/>
          <w:sz w:val="24"/>
          <w:szCs w:val="24"/>
        </w:rPr>
        <w:t>;</w:t>
      </w:r>
    </w:p>
    <w:p w14:paraId="7AF63D58" w14:textId="77777777"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tryb „Demand” – zastawka „na żądanie”: przepływ zależny od podciśnienia w układzie oddechowym, ciśnienie aktywacji 2 cm</w:t>
      </w:r>
      <w:r w:rsidR="00667C99">
        <w:rPr>
          <w:rFonts w:ascii="Times New Roman" w:hAnsi="Times New Roman" w:cs="Times New Roman"/>
          <w:sz w:val="24"/>
          <w:szCs w:val="24"/>
        </w:rPr>
        <w:t xml:space="preserve"> H2</w:t>
      </w:r>
      <w:r w:rsidRPr="003D4C51">
        <w:rPr>
          <w:rFonts w:ascii="Times New Roman" w:hAnsi="Times New Roman" w:cs="Times New Roman"/>
          <w:sz w:val="24"/>
          <w:szCs w:val="24"/>
        </w:rPr>
        <w:t>O, przepływ maksymalny &gt; 120 l/min.</w:t>
      </w:r>
      <w:r w:rsidR="00667C99">
        <w:rPr>
          <w:rFonts w:ascii="Times New Roman" w:hAnsi="Times New Roman" w:cs="Times New Roman"/>
          <w:sz w:val="24"/>
          <w:szCs w:val="24"/>
        </w:rPr>
        <w:t>;</w:t>
      </w:r>
    </w:p>
    <w:p w14:paraId="13B395BB" w14:textId="77777777"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minimalna objętość oddechowa blokująca cykl wentylacji CMV: 425 ml przy częstości 12 odd/min.</w:t>
      </w:r>
      <w:r w:rsidR="00667C99">
        <w:rPr>
          <w:rFonts w:ascii="Times New Roman" w:hAnsi="Times New Roman" w:cs="Times New Roman"/>
          <w:sz w:val="24"/>
          <w:szCs w:val="24"/>
        </w:rPr>
        <w:t>;</w:t>
      </w:r>
    </w:p>
    <w:p w14:paraId="0AF28059" w14:textId="61A53944"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 xml:space="preserve">zakres pomiaru wbudowanego manometru ciśnienia: od −10 do </w:t>
      </w:r>
      <w:r w:rsidR="00667C99">
        <w:rPr>
          <w:rFonts w:ascii="Times New Roman" w:hAnsi="Times New Roman" w:cs="Times New Roman"/>
          <w:sz w:val="24"/>
          <w:szCs w:val="24"/>
        </w:rPr>
        <w:t>+80 cm H2</w:t>
      </w:r>
      <w:r w:rsidRPr="003D4C51">
        <w:rPr>
          <w:rFonts w:ascii="Times New Roman" w:hAnsi="Times New Roman" w:cs="Times New Roman"/>
          <w:sz w:val="24"/>
          <w:szCs w:val="24"/>
        </w:rPr>
        <w:t>O</w:t>
      </w:r>
      <w:r w:rsidR="00667C99">
        <w:rPr>
          <w:rFonts w:ascii="Times New Roman" w:hAnsi="Times New Roman" w:cs="Times New Roman"/>
          <w:sz w:val="24"/>
          <w:szCs w:val="24"/>
        </w:rPr>
        <w:t>;</w:t>
      </w:r>
    </w:p>
    <w:p w14:paraId="1A92DA85" w14:textId="77777777"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zużycie tlenu do sterowania pracą respiratora: ok. 60 ml/cykl</w:t>
      </w:r>
      <w:r w:rsidR="00667C99">
        <w:rPr>
          <w:rFonts w:ascii="Times New Roman" w:hAnsi="Times New Roman" w:cs="Times New Roman"/>
          <w:sz w:val="24"/>
          <w:szCs w:val="24"/>
        </w:rPr>
        <w:t>;</w:t>
      </w:r>
    </w:p>
    <w:p w14:paraId="07297303" w14:textId="77777777"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możliwość pracy w środowisku MRI o indukcji do 3 Tesla</w:t>
      </w:r>
      <w:r w:rsidR="00667C99">
        <w:rPr>
          <w:rFonts w:ascii="Times New Roman" w:hAnsi="Times New Roman" w:cs="Times New Roman"/>
          <w:sz w:val="24"/>
          <w:szCs w:val="24"/>
        </w:rPr>
        <w:t>;</w:t>
      </w:r>
    </w:p>
    <w:p w14:paraId="53A3A4CC" w14:textId="77777777"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temperatura pracy: −10 do +50 °C</w:t>
      </w:r>
      <w:r w:rsidR="00667C99">
        <w:rPr>
          <w:rFonts w:ascii="Times New Roman" w:hAnsi="Times New Roman" w:cs="Times New Roman"/>
          <w:sz w:val="24"/>
          <w:szCs w:val="24"/>
        </w:rPr>
        <w:t>;</w:t>
      </w:r>
    </w:p>
    <w:p w14:paraId="09578E78" w14:textId="77777777"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temperatura przechowywania: −40 do +60 °C</w:t>
      </w:r>
      <w:r w:rsidR="00667C99">
        <w:rPr>
          <w:rFonts w:ascii="Times New Roman" w:hAnsi="Times New Roman" w:cs="Times New Roman"/>
          <w:sz w:val="24"/>
          <w:szCs w:val="24"/>
        </w:rPr>
        <w:t>;</w:t>
      </w:r>
    </w:p>
    <w:p w14:paraId="29A61283" w14:textId="77777777"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wilgotność względna pracy / przechowywania: 0 – 95%</w:t>
      </w:r>
      <w:r w:rsidR="00667C99">
        <w:rPr>
          <w:rFonts w:ascii="Times New Roman" w:hAnsi="Times New Roman" w:cs="Times New Roman"/>
          <w:sz w:val="24"/>
          <w:szCs w:val="24"/>
        </w:rPr>
        <w:t>;</w:t>
      </w:r>
    </w:p>
    <w:p w14:paraId="706356D2" w14:textId="77777777"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klasa odporności na wnikanie ciał stałych / cieczy: IP54</w:t>
      </w:r>
      <w:r w:rsidR="00667C99">
        <w:rPr>
          <w:rFonts w:ascii="Times New Roman" w:hAnsi="Times New Roman" w:cs="Times New Roman"/>
          <w:sz w:val="24"/>
          <w:szCs w:val="24"/>
        </w:rPr>
        <w:t>;</w:t>
      </w:r>
    </w:p>
    <w:p w14:paraId="63CBAB3E" w14:textId="77777777"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zgodność z normą PN-EN 794-3, certyfikaty lotnicze, norma RTCA-DO 160 F</w:t>
      </w:r>
      <w:r w:rsidR="00667C99">
        <w:rPr>
          <w:rFonts w:ascii="Times New Roman" w:hAnsi="Times New Roman" w:cs="Times New Roman"/>
          <w:sz w:val="24"/>
          <w:szCs w:val="24"/>
        </w:rPr>
        <w:t>;</w:t>
      </w:r>
    </w:p>
    <w:p w14:paraId="0F7657E7" w14:textId="77777777"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moduł alarmowy: alarm wysokiego ciśnienia w układzie oddechowym, sygnalizacja przekroczenia ciśnienia granicznego alarm niskiego ciśnienia / rozłączenia w układzie oddechowym: ciśnienie &lt; 10 cmH2 O w czasie 10 sek. zasilanie: bateria litowa typ 123 A 3,6 V; bateria litowa AA Pneupac W269-023 do użytku w środowisku MRI</w:t>
      </w:r>
      <w:r w:rsidR="00667C99">
        <w:rPr>
          <w:rFonts w:ascii="Times New Roman" w:hAnsi="Times New Roman" w:cs="Times New Roman"/>
          <w:sz w:val="24"/>
          <w:szCs w:val="24"/>
        </w:rPr>
        <w:t>;</w:t>
      </w:r>
    </w:p>
    <w:p w14:paraId="75456211" w14:textId="13AC27CD" w:rsidR="00667C99" w:rsidRPr="00667C99"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wymiary: 93 x 235 x 165 mm</w:t>
      </w:r>
      <w:r w:rsidR="00667C99">
        <w:rPr>
          <w:rFonts w:ascii="Times New Roman" w:hAnsi="Times New Roman" w:cs="Times New Roman"/>
          <w:sz w:val="24"/>
          <w:szCs w:val="24"/>
        </w:rPr>
        <w:t>;</w:t>
      </w:r>
      <w:r w:rsidR="004F40E1" w:rsidRPr="004F40E1">
        <w:t xml:space="preserve"> </w:t>
      </w:r>
      <w:r w:rsidR="004F40E1">
        <w:t>(</w:t>
      </w:r>
      <w:r w:rsidR="004F40E1" w:rsidRPr="004F40E1">
        <w:rPr>
          <w:rFonts w:ascii="Times New Roman" w:hAnsi="Times New Roman" w:cs="Times New Roman"/>
          <w:sz w:val="24"/>
          <w:szCs w:val="24"/>
        </w:rPr>
        <w:t>+/- 5 cm</w:t>
      </w:r>
      <w:r w:rsidR="004F40E1">
        <w:rPr>
          <w:rFonts w:ascii="Times New Roman" w:hAnsi="Times New Roman" w:cs="Times New Roman"/>
          <w:sz w:val="24"/>
          <w:szCs w:val="24"/>
        </w:rPr>
        <w:t>)</w:t>
      </w:r>
    </w:p>
    <w:p w14:paraId="006228D5" w14:textId="0D05A8C9" w:rsidR="0048796F" w:rsidRPr="0048796F" w:rsidRDefault="003D4C51" w:rsidP="003D4C51">
      <w:pPr>
        <w:pStyle w:val="Akapitzlist"/>
        <w:numPr>
          <w:ilvl w:val="2"/>
          <w:numId w:val="15"/>
        </w:numPr>
        <w:spacing w:after="0" w:line="240" w:lineRule="auto"/>
        <w:jc w:val="both"/>
        <w:rPr>
          <w:rFonts w:ascii="Times New Roman" w:hAnsi="Times New Roman" w:cs="Times New Roman"/>
          <w:color w:val="000000" w:themeColor="text1"/>
          <w:sz w:val="24"/>
          <w:szCs w:val="24"/>
        </w:rPr>
      </w:pPr>
      <w:r w:rsidRPr="003D4C51">
        <w:rPr>
          <w:rFonts w:ascii="Times New Roman" w:hAnsi="Times New Roman" w:cs="Times New Roman"/>
          <w:sz w:val="24"/>
          <w:szCs w:val="24"/>
        </w:rPr>
        <w:t>waga: 2,4 kg</w:t>
      </w:r>
      <w:r w:rsidR="00667C99">
        <w:rPr>
          <w:rFonts w:ascii="Times New Roman" w:hAnsi="Times New Roman" w:cs="Times New Roman"/>
          <w:sz w:val="24"/>
          <w:szCs w:val="24"/>
        </w:rPr>
        <w:t>.</w:t>
      </w:r>
      <w:r w:rsidR="004F40E1">
        <w:rPr>
          <w:rFonts w:ascii="Times New Roman" w:hAnsi="Times New Roman" w:cs="Times New Roman"/>
          <w:sz w:val="24"/>
          <w:szCs w:val="24"/>
        </w:rPr>
        <w:t xml:space="preserve"> (+/-2%)</w:t>
      </w:r>
    </w:p>
    <w:sectPr w:rsidR="0048796F" w:rsidRPr="0048796F">
      <w:headerReference w:type="default" r:id="rId13"/>
      <w:footerReference w:type="default" r:id="rId14"/>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089C64" w16cex:dateUtc="2021-10-06T20: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90E38E" w16cid:durableId="25074392"/>
  <w16cid:commentId w16cid:paraId="164DB214" w16cid:durableId="25074393"/>
  <w16cid:commentId w16cid:paraId="7959467A" w16cid:durableId="25074394"/>
  <w16cid:commentId w16cid:paraId="1CFA2858" w16cid:durableId="25074395"/>
  <w16cid:commentId w16cid:paraId="45FAF358" w16cid:durableId="25074397"/>
  <w16cid:commentId w16cid:paraId="441639E5" w16cid:durableId="250743A5"/>
  <w16cid:commentId w16cid:paraId="51EDC9B0" w16cid:durableId="25089C6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55A943" w14:textId="77777777" w:rsidR="004131FE" w:rsidRDefault="004131FE" w:rsidP="008E56D0">
      <w:pPr>
        <w:spacing w:after="0" w:line="240" w:lineRule="auto"/>
      </w:pPr>
      <w:r>
        <w:separator/>
      </w:r>
    </w:p>
  </w:endnote>
  <w:endnote w:type="continuationSeparator" w:id="0">
    <w:p w14:paraId="75827889" w14:textId="77777777" w:rsidR="004131FE" w:rsidRDefault="004131FE" w:rsidP="008E56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0"/>
        <w:szCs w:val="20"/>
      </w:rPr>
      <w:id w:val="-1711791365"/>
      <w:docPartObj>
        <w:docPartGallery w:val="Page Numbers (Bottom of Page)"/>
        <w:docPartUnique/>
      </w:docPartObj>
    </w:sdtPr>
    <w:sdtEndPr/>
    <w:sdtContent>
      <w:sdt>
        <w:sdtPr>
          <w:rPr>
            <w:rFonts w:ascii="Times New Roman" w:hAnsi="Times New Roman" w:cs="Times New Roman"/>
            <w:sz w:val="20"/>
            <w:szCs w:val="20"/>
          </w:rPr>
          <w:id w:val="-1705238520"/>
          <w:docPartObj>
            <w:docPartGallery w:val="Page Numbers (Top of Page)"/>
            <w:docPartUnique/>
          </w:docPartObj>
        </w:sdtPr>
        <w:sdtEndPr/>
        <w:sdtContent>
          <w:p w14:paraId="28A69A2F" w14:textId="77777777" w:rsidR="004131FE" w:rsidRPr="008E56D0" w:rsidRDefault="004131FE" w:rsidP="008E56D0">
            <w:pPr>
              <w:pStyle w:val="Stopka"/>
              <w:jc w:val="center"/>
              <w:rPr>
                <w:rFonts w:ascii="Times New Roman" w:hAnsi="Times New Roman" w:cs="Times New Roman"/>
                <w:sz w:val="20"/>
                <w:szCs w:val="20"/>
              </w:rPr>
            </w:pPr>
            <w:r w:rsidRPr="008E56D0">
              <w:rPr>
                <w:rFonts w:ascii="Times New Roman" w:hAnsi="Times New Roman" w:cs="Times New Roman"/>
                <w:sz w:val="20"/>
                <w:szCs w:val="20"/>
              </w:rPr>
              <w:t xml:space="preserve">Strona </w:t>
            </w:r>
            <w:r w:rsidRPr="008E56D0">
              <w:rPr>
                <w:rFonts w:ascii="Times New Roman" w:hAnsi="Times New Roman" w:cs="Times New Roman"/>
                <w:bCs/>
                <w:sz w:val="20"/>
                <w:szCs w:val="20"/>
              </w:rPr>
              <w:fldChar w:fldCharType="begin"/>
            </w:r>
            <w:r w:rsidRPr="008E56D0">
              <w:rPr>
                <w:rFonts w:ascii="Times New Roman" w:hAnsi="Times New Roman" w:cs="Times New Roman"/>
                <w:bCs/>
                <w:sz w:val="20"/>
                <w:szCs w:val="20"/>
              </w:rPr>
              <w:instrText>PAGE</w:instrText>
            </w:r>
            <w:r w:rsidRPr="008E56D0">
              <w:rPr>
                <w:rFonts w:ascii="Times New Roman" w:hAnsi="Times New Roman" w:cs="Times New Roman"/>
                <w:bCs/>
                <w:sz w:val="20"/>
                <w:szCs w:val="20"/>
              </w:rPr>
              <w:fldChar w:fldCharType="separate"/>
            </w:r>
            <w:r w:rsidR="00CF7C48">
              <w:rPr>
                <w:rFonts w:ascii="Times New Roman" w:hAnsi="Times New Roman" w:cs="Times New Roman"/>
                <w:bCs/>
                <w:noProof/>
                <w:sz w:val="20"/>
                <w:szCs w:val="20"/>
              </w:rPr>
              <w:t>12</w:t>
            </w:r>
            <w:r w:rsidRPr="008E56D0">
              <w:rPr>
                <w:rFonts w:ascii="Times New Roman" w:hAnsi="Times New Roman" w:cs="Times New Roman"/>
                <w:bCs/>
                <w:sz w:val="20"/>
                <w:szCs w:val="20"/>
              </w:rPr>
              <w:fldChar w:fldCharType="end"/>
            </w:r>
            <w:r w:rsidRPr="008E56D0">
              <w:rPr>
                <w:rFonts w:ascii="Times New Roman" w:hAnsi="Times New Roman" w:cs="Times New Roman"/>
                <w:sz w:val="20"/>
                <w:szCs w:val="20"/>
              </w:rPr>
              <w:t xml:space="preserve"> z </w:t>
            </w:r>
            <w:r w:rsidRPr="008E56D0">
              <w:rPr>
                <w:rFonts w:ascii="Times New Roman" w:hAnsi="Times New Roman" w:cs="Times New Roman"/>
                <w:bCs/>
                <w:sz w:val="20"/>
                <w:szCs w:val="20"/>
              </w:rPr>
              <w:fldChar w:fldCharType="begin"/>
            </w:r>
            <w:r w:rsidRPr="008E56D0">
              <w:rPr>
                <w:rFonts w:ascii="Times New Roman" w:hAnsi="Times New Roman" w:cs="Times New Roman"/>
                <w:bCs/>
                <w:sz w:val="20"/>
                <w:szCs w:val="20"/>
              </w:rPr>
              <w:instrText>NUMPAGES</w:instrText>
            </w:r>
            <w:r w:rsidRPr="008E56D0">
              <w:rPr>
                <w:rFonts w:ascii="Times New Roman" w:hAnsi="Times New Roman" w:cs="Times New Roman"/>
                <w:bCs/>
                <w:sz w:val="20"/>
                <w:szCs w:val="20"/>
              </w:rPr>
              <w:fldChar w:fldCharType="separate"/>
            </w:r>
            <w:r w:rsidR="00CF7C48">
              <w:rPr>
                <w:rFonts w:ascii="Times New Roman" w:hAnsi="Times New Roman" w:cs="Times New Roman"/>
                <w:bCs/>
                <w:noProof/>
                <w:sz w:val="20"/>
                <w:szCs w:val="20"/>
              </w:rPr>
              <w:t>32</w:t>
            </w:r>
            <w:r w:rsidRPr="008E56D0">
              <w:rPr>
                <w:rFonts w:ascii="Times New Roman" w:hAnsi="Times New Roman" w:cs="Times New Roman"/>
                <w:bCs/>
                <w:sz w:val="20"/>
                <w:szCs w:val="20"/>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1F2F6C" w14:textId="77777777" w:rsidR="004131FE" w:rsidRDefault="004131FE" w:rsidP="008E56D0">
      <w:pPr>
        <w:spacing w:after="0" w:line="240" w:lineRule="auto"/>
      </w:pPr>
      <w:r>
        <w:separator/>
      </w:r>
    </w:p>
  </w:footnote>
  <w:footnote w:type="continuationSeparator" w:id="0">
    <w:p w14:paraId="46147D8B" w14:textId="77777777" w:rsidR="004131FE" w:rsidRDefault="004131FE" w:rsidP="008E56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AFE9D7" w14:textId="45190B0C" w:rsidR="004131FE" w:rsidRPr="008E56D0" w:rsidRDefault="004131FE" w:rsidP="008E56D0">
    <w:pPr>
      <w:pStyle w:val="Nagwek"/>
      <w:jc w:val="center"/>
      <w:rPr>
        <w:rFonts w:ascii="Times New Roman" w:hAnsi="Times New Roman" w:cs="Times New Roman"/>
        <w:sz w:val="20"/>
        <w:szCs w:val="20"/>
      </w:rPr>
    </w:pPr>
    <w:r w:rsidRPr="008E56D0">
      <w:rPr>
        <w:rFonts w:ascii="Times New Roman" w:hAnsi="Times New Roman" w:cs="Times New Roman"/>
        <w:sz w:val="20"/>
        <w:szCs w:val="20"/>
      </w:rPr>
      <w:t xml:space="preserve">PSW im. Papieża Jana Pawła II w Białej Podlaskiej </w:t>
    </w:r>
    <w:r w:rsidRPr="008E56D0">
      <w:rPr>
        <w:rFonts w:ascii="Times New Roman" w:hAnsi="Times New Roman" w:cs="Times New Roman"/>
        <w:sz w:val="20"/>
        <w:szCs w:val="20"/>
      </w:rPr>
      <w:tab/>
    </w:r>
    <w:r w:rsidRPr="008E56D0">
      <w:rPr>
        <w:rFonts w:ascii="Times New Roman" w:hAnsi="Times New Roman" w:cs="Times New Roman"/>
        <w:sz w:val="20"/>
        <w:szCs w:val="20"/>
      </w:rPr>
      <w:tab/>
      <w:t>SZP</w:t>
    </w:r>
    <w:r>
      <w:rPr>
        <w:rFonts w:ascii="Times New Roman" w:hAnsi="Times New Roman" w:cs="Times New Roman"/>
        <w:sz w:val="20"/>
        <w:szCs w:val="20"/>
      </w:rPr>
      <w:t>.272.573</w:t>
    </w:r>
    <w:r w:rsidRPr="008E56D0">
      <w:rPr>
        <w:rFonts w:ascii="Times New Roman" w:hAnsi="Times New Roman" w:cs="Times New Roman"/>
        <w:sz w:val="20"/>
        <w:szCs w:val="20"/>
      </w:rPr>
      <w:t>.202</w:t>
    </w:r>
    <w:r>
      <w:rPr>
        <w:rFonts w:ascii="Times New Roman" w:hAnsi="Times New Roman" w:cs="Times New Roman"/>
        <w:sz w:val="20"/>
        <w:szCs w:val="20"/>
      </w:rPr>
      <w: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81ED8"/>
    <w:multiLevelType w:val="multilevel"/>
    <w:tmpl w:val="F4CA82EC"/>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80134A6"/>
    <w:multiLevelType w:val="hybridMultilevel"/>
    <w:tmpl w:val="0D9EC6BE"/>
    <w:lvl w:ilvl="0" w:tplc="0415000F">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15:restartNumberingAfterBreak="0">
    <w:nsid w:val="08D63071"/>
    <w:multiLevelType w:val="hybridMultilevel"/>
    <w:tmpl w:val="CA965528"/>
    <w:lvl w:ilvl="0" w:tplc="713EDFDA">
      <w:start w:val="1"/>
      <w:numFmt w:val="decimal"/>
      <w:lvlText w:val="%1."/>
      <w:lvlJc w:val="left"/>
      <w:pPr>
        <w:tabs>
          <w:tab w:val="num" w:pos="360"/>
        </w:tabs>
        <w:ind w:left="360" w:hanging="360"/>
      </w:pPr>
      <w:rPr>
        <w:rFonts w:cs="Times New Roman"/>
        <w:b w:val="0"/>
      </w:rPr>
    </w:lvl>
    <w:lvl w:ilvl="1" w:tplc="B18E1214">
      <w:start w:val="1"/>
      <w:numFmt w:val="decimal"/>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 w15:restartNumberingAfterBreak="0">
    <w:nsid w:val="0EE4733A"/>
    <w:multiLevelType w:val="multilevel"/>
    <w:tmpl w:val="CEB0C0A2"/>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735" w:hanging="375"/>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4" w15:restartNumberingAfterBreak="0">
    <w:nsid w:val="155105CB"/>
    <w:multiLevelType w:val="multilevel"/>
    <w:tmpl w:val="71D0CEDC"/>
    <w:lvl w:ilvl="0">
      <w:start w:val="1"/>
      <w:numFmt w:val="decimal"/>
      <w:lvlText w:val="%1."/>
      <w:lvlJc w:val="left"/>
      <w:pPr>
        <w:ind w:left="360" w:hanging="360"/>
      </w:pPr>
    </w:lvl>
    <w:lvl w:ilvl="1">
      <w:start w:val="1"/>
      <w:numFmt w:val="decimal"/>
      <w:lvlText w:val="%2."/>
      <w:lvlJc w:val="left"/>
      <w:pPr>
        <w:ind w:left="792" w:hanging="432"/>
      </w:pPr>
      <w:rPr>
        <w:rFonts w:ascii="Times New Roman" w:eastAsia="Calibri" w:hAnsi="Times New Roman" w:cs="Times New Roman"/>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9E52923"/>
    <w:multiLevelType w:val="multilevel"/>
    <w:tmpl w:val="A2FC4AF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922E10"/>
    <w:multiLevelType w:val="multilevel"/>
    <w:tmpl w:val="C2327BD4"/>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1E085214"/>
    <w:multiLevelType w:val="multilevel"/>
    <w:tmpl w:val="D44298F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lowerLetter"/>
      <w:lvlText w:val="%3)"/>
      <w:lvlJc w:val="left"/>
      <w:pPr>
        <w:ind w:left="1224" w:hanging="504"/>
      </w:pPr>
      <w:rPr>
        <w:rFonts w:ascii="Times New Roman" w:hAnsi="Times New Roman" w:cs="Times New Roman" w:hint="default"/>
        <w:b w:val="0"/>
        <w:i w:val="0"/>
        <w:sz w:val="24"/>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15:restartNumberingAfterBreak="0">
    <w:nsid w:val="21E46F9D"/>
    <w:multiLevelType w:val="multilevel"/>
    <w:tmpl w:val="DAE2928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b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21F61C7E"/>
    <w:multiLevelType w:val="multilevel"/>
    <w:tmpl w:val="93F6E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FD3B30"/>
    <w:multiLevelType w:val="hybridMultilevel"/>
    <w:tmpl w:val="AF026392"/>
    <w:lvl w:ilvl="0" w:tplc="E81AEE32">
      <w:start w:val="1"/>
      <w:numFmt w:val="decimal"/>
      <w:lvlText w:val="%1."/>
      <w:lvlJc w:val="left"/>
      <w:pPr>
        <w:tabs>
          <w:tab w:val="num" w:pos="360"/>
        </w:tabs>
        <w:ind w:left="360" w:hanging="360"/>
      </w:pPr>
      <w:rPr>
        <w:rFonts w:cs="Times New Roman" w:hint="default"/>
      </w:rPr>
    </w:lvl>
    <w:lvl w:ilvl="1" w:tplc="DD243000">
      <w:start w:val="1"/>
      <w:numFmt w:val="bullet"/>
      <w:lvlText w:val="-"/>
      <w:lvlJc w:val="left"/>
      <w:pPr>
        <w:tabs>
          <w:tab w:val="num" w:pos="1080"/>
        </w:tabs>
        <w:ind w:left="1080" w:hanging="360"/>
      </w:pPr>
      <w:rPr>
        <w:rFonts w:ascii="Times New Roman" w:eastAsia="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26913102"/>
    <w:multiLevelType w:val="hybridMultilevel"/>
    <w:tmpl w:val="00F036F2"/>
    <w:lvl w:ilvl="0" w:tplc="3A1C8BE2">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15:restartNumberingAfterBreak="0">
    <w:nsid w:val="2C6A29BB"/>
    <w:multiLevelType w:val="multilevel"/>
    <w:tmpl w:val="7548E22A"/>
    <w:lvl w:ilvl="0">
      <w:start w:val="1"/>
      <w:numFmt w:val="decimal"/>
      <w:lvlText w:val="%1."/>
      <w:lvlJc w:val="left"/>
      <w:pPr>
        <w:ind w:left="360" w:hanging="360"/>
      </w:pPr>
      <w:rPr>
        <w:rFonts w:ascii="Times New Roman" w:eastAsia="Calibri" w:hAnsi="Times New Roman"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2D362CCC"/>
    <w:multiLevelType w:val="multilevel"/>
    <w:tmpl w:val="9F7603B6"/>
    <w:lvl w:ilvl="0">
      <w:start w:val="1"/>
      <w:numFmt w:val="decimal"/>
      <w:lvlText w:val="%1."/>
      <w:lvlJc w:val="left"/>
      <w:pPr>
        <w:ind w:left="360" w:hanging="360"/>
      </w:pPr>
    </w:lvl>
    <w:lvl w:ilvl="1">
      <w:start w:val="1"/>
      <w:numFmt w:val="decimal"/>
      <w:lvlText w:val="%2)"/>
      <w:lvlJc w:val="left"/>
      <w:pPr>
        <w:ind w:left="792" w:hanging="432"/>
      </w:pPr>
      <w:rPr>
        <w:rFonts w:hint="default"/>
      </w:rPr>
    </w:lvl>
    <w:lvl w:ilvl="2">
      <w:start w:val="1"/>
      <w:numFmt w:val="decimal"/>
      <w:lvlText w:val="%3)"/>
      <w:lvlJc w:val="left"/>
      <w:pPr>
        <w:ind w:left="1224" w:hanging="504"/>
      </w:pPr>
      <w:rPr>
        <w:rFonts w:ascii="Times New Roman" w:eastAsia="Calibri" w:hAnsi="Times New Roman" w:cs="Times New Roman"/>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FA578A9"/>
    <w:multiLevelType w:val="hybridMultilevel"/>
    <w:tmpl w:val="CEEE21BC"/>
    <w:lvl w:ilvl="0" w:tplc="AC3CF2FE">
      <w:start w:val="1"/>
      <w:numFmt w:val="lowerLetter"/>
      <w:lvlText w:val="%1)"/>
      <w:lvlJc w:val="left"/>
      <w:pPr>
        <w:tabs>
          <w:tab w:val="num" w:pos="720"/>
        </w:tabs>
        <w:ind w:left="720" w:hanging="360"/>
      </w:pPr>
      <w:rPr>
        <w:rFonts w:cs="Times New Roman"/>
      </w:rPr>
    </w:lvl>
    <w:lvl w:ilvl="1" w:tplc="E25EC114">
      <w:start w:val="1"/>
      <w:numFmt w:val="bullet"/>
      <w:lvlText w:val="-"/>
      <w:lvlJc w:val="left"/>
      <w:pPr>
        <w:tabs>
          <w:tab w:val="num" w:pos="1440"/>
        </w:tabs>
        <w:ind w:left="1440" w:hanging="360"/>
      </w:pPr>
      <w:rPr>
        <w:rFonts w:ascii="Times New Roman" w:eastAsia="Times New Roman" w:hAnsi="Times New Roman" w:hint="default"/>
      </w:rPr>
    </w:lvl>
    <w:lvl w:ilvl="2" w:tplc="8ED87E52">
      <w:start w:val="1"/>
      <w:numFmt w:val="decimal"/>
      <w:lvlText w:val="%3."/>
      <w:lvlJc w:val="left"/>
      <w:pPr>
        <w:tabs>
          <w:tab w:val="num" w:pos="1132"/>
        </w:tabs>
        <w:ind w:left="1132" w:hanging="99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5" w15:restartNumberingAfterBreak="0">
    <w:nsid w:val="30E16636"/>
    <w:multiLevelType w:val="multilevel"/>
    <w:tmpl w:val="17D00768"/>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7DC21BA"/>
    <w:multiLevelType w:val="hybridMultilevel"/>
    <w:tmpl w:val="1896A6C6"/>
    <w:lvl w:ilvl="0" w:tplc="63787FDA">
      <w:start w:val="1"/>
      <w:numFmt w:val="lowerLetter"/>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1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7" w15:restartNumberingAfterBreak="0">
    <w:nsid w:val="3AF052F8"/>
    <w:multiLevelType w:val="multilevel"/>
    <w:tmpl w:val="FD4880B6"/>
    <w:lvl w:ilvl="0">
      <w:start w:val="1"/>
      <w:numFmt w:val="decimal"/>
      <w:lvlText w:val="%1."/>
      <w:lvlJc w:val="left"/>
      <w:pPr>
        <w:ind w:left="360" w:hanging="360"/>
      </w:pPr>
      <w:rPr>
        <w:color w:val="auto"/>
      </w:rPr>
    </w:lvl>
    <w:lvl w:ilvl="1">
      <w:start w:val="1"/>
      <w:numFmt w:val="decimal"/>
      <w:lvlText w:val="%1.%2."/>
      <w:lvlJc w:val="left"/>
      <w:pPr>
        <w:ind w:left="792" w:hanging="432"/>
      </w:pPr>
      <w:rPr>
        <w:color w:val="auto"/>
        <w:lang w:val="pl-PL"/>
      </w:rPr>
    </w:lvl>
    <w:lvl w:ilvl="2">
      <w:start w:val="1"/>
      <w:numFmt w:val="decimal"/>
      <w:lvlText w:val="%1.%2.%3."/>
      <w:lvlJc w:val="left"/>
      <w:pPr>
        <w:ind w:left="1224" w:hanging="504"/>
      </w:pPr>
      <w:rPr>
        <w:rFonts w:ascii="Times New Roman" w:hAnsi="Times New Roman" w:cs="Times New Roman" w:hint="default"/>
        <w:b w:val="0"/>
        <w:color w:val="auto"/>
        <w:sz w:val="24"/>
        <w:szCs w:val="24"/>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2CB2275"/>
    <w:multiLevelType w:val="multilevel"/>
    <w:tmpl w:val="1AF6A1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31A0533"/>
    <w:multiLevelType w:val="multilevel"/>
    <w:tmpl w:val="56881122"/>
    <w:lvl w:ilvl="0">
      <w:start w:val="1"/>
      <w:numFmt w:val="decimal"/>
      <w:lvlText w:val="%1."/>
      <w:lvlJc w:val="left"/>
      <w:pPr>
        <w:ind w:left="360" w:hanging="360"/>
      </w:pPr>
      <w:rPr>
        <w:rFonts w:cs="Times New Roman"/>
      </w:rPr>
    </w:lvl>
    <w:lvl w:ilvl="1">
      <w:start w:val="1"/>
      <w:numFmt w:val="decimal"/>
      <w:lvlText w:val="%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15:restartNumberingAfterBreak="0">
    <w:nsid w:val="43A849E7"/>
    <w:multiLevelType w:val="hybridMultilevel"/>
    <w:tmpl w:val="D862C066"/>
    <w:lvl w:ilvl="0" w:tplc="F68C18AC">
      <w:start w:val="1"/>
      <w:numFmt w:val="decimal"/>
      <w:lvlText w:val="%1."/>
      <w:lvlJc w:val="left"/>
      <w:pPr>
        <w:tabs>
          <w:tab w:val="num" w:pos="360"/>
        </w:tabs>
        <w:ind w:left="360" w:hanging="360"/>
      </w:pPr>
      <w:rPr>
        <w:rFonts w:ascii="Times New Roman" w:hAnsi="Times New Roman" w:cs="Arial" w:hint="default"/>
        <w:b w:val="0"/>
        <w:i w:val="0"/>
        <w:sz w:val="24"/>
      </w:rPr>
    </w:lvl>
    <w:lvl w:ilvl="1" w:tplc="E25EC114">
      <w:start w:val="1"/>
      <w:numFmt w:val="bullet"/>
      <w:lvlText w:val="-"/>
      <w:lvlJc w:val="left"/>
      <w:pPr>
        <w:tabs>
          <w:tab w:val="num" w:pos="1080"/>
        </w:tabs>
        <w:ind w:left="1080" w:hanging="360"/>
      </w:pPr>
      <w:rPr>
        <w:rFonts w:ascii="Times New Roman" w:eastAsia="Times New Roman" w:hAnsi="Times New Roman" w:cs="Times New Roman" w:hint="default"/>
      </w:rPr>
    </w:lvl>
    <w:lvl w:ilvl="2" w:tplc="8ED87E52">
      <w:start w:val="1"/>
      <w:numFmt w:val="decimal"/>
      <w:lvlText w:val="%3."/>
      <w:lvlJc w:val="left"/>
      <w:pPr>
        <w:tabs>
          <w:tab w:val="num" w:pos="772"/>
        </w:tabs>
        <w:ind w:left="772" w:hanging="99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21" w15:restartNumberingAfterBreak="0">
    <w:nsid w:val="4A927C9A"/>
    <w:multiLevelType w:val="multilevel"/>
    <w:tmpl w:val="EB70D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552F8F"/>
    <w:multiLevelType w:val="hybridMultilevel"/>
    <w:tmpl w:val="85020888"/>
    <w:lvl w:ilvl="0" w:tplc="04150011">
      <w:start w:val="1"/>
      <w:numFmt w:val="decimal"/>
      <w:lvlText w:val="%1)"/>
      <w:lvlJc w:val="left"/>
      <w:pPr>
        <w:ind w:left="1080" w:hanging="360"/>
      </w:pPr>
      <w:rPr>
        <w:rFonts w:cs="Times New Roman"/>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15:restartNumberingAfterBreak="0">
    <w:nsid w:val="4E7E0B3C"/>
    <w:multiLevelType w:val="hybridMultilevel"/>
    <w:tmpl w:val="7076E3DE"/>
    <w:lvl w:ilvl="0" w:tplc="C6A41540">
      <w:start w:val="1"/>
      <w:numFmt w:val="decimal"/>
      <w:lvlText w:val="%1."/>
      <w:lvlJc w:val="left"/>
      <w:pPr>
        <w:tabs>
          <w:tab w:val="num" w:pos="0"/>
        </w:tabs>
        <w:ind w:left="36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15:restartNumberingAfterBreak="0">
    <w:nsid w:val="5A704E56"/>
    <w:multiLevelType w:val="hybridMultilevel"/>
    <w:tmpl w:val="48D0CA56"/>
    <w:lvl w:ilvl="0" w:tplc="C8421A58">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lvl>
    <w:lvl w:ilvl="2" w:tplc="30C8ECB6">
      <w:start w:val="1"/>
      <w:numFmt w:val="decimal"/>
      <w:lvlText w:val="%3)"/>
      <w:lvlJc w:val="left"/>
      <w:pPr>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5" w15:restartNumberingAfterBreak="0">
    <w:nsid w:val="5B16202E"/>
    <w:multiLevelType w:val="multilevel"/>
    <w:tmpl w:val="955C8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8803BA"/>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59603D0"/>
    <w:multiLevelType w:val="multilevel"/>
    <w:tmpl w:val="EBAE3158"/>
    <w:lvl w:ilvl="0">
      <w:start w:val="1"/>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28" w15:restartNumberingAfterBreak="0">
    <w:nsid w:val="693905E7"/>
    <w:multiLevelType w:val="hybridMultilevel"/>
    <w:tmpl w:val="60647432"/>
    <w:lvl w:ilvl="0" w:tplc="C8421A58">
      <w:start w:val="1"/>
      <w:numFmt w:val="decimal"/>
      <w:lvlText w:val="%1."/>
      <w:lvlJc w:val="left"/>
      <w:pPr>
        <w:tabs>
          <w:tab w:val="num" w:pos="720"/>
        </w:tabs>
        <w:ind w:left="720" w:hanging="360"/>
      </w:pPr>
      <w:rPr>
        <w:rFonts w:cs="Times New Roman"/>
      </w:rPr>
    </w:lvl>
    <w:lvl w:ilvl="1" w:tplc="0415000F">
      <w:start w:val="1"/>
      <w:numFmt w:val="decimal"/>
      <w:lvlText w:val="%2."/>
      <w:lvlJc w:val="left"/>
      <w:pPr>
        <w:tabs>
          <w:tab w:val="num" w:pos="1440"/>
        </w:tabs>
        <w:ind w:left="1440" w:hanging="360"/>
      </w:pPr>
      <w:rPr>
        <w:rFonts w:cs="Times New Roman"/>
      </w:rPr>
    </w:lvl>
    <w:lvl w:ilvl="2" w:tplc="30C8ECB6">
      <w:start w:val="1"/>
      <w:numFmt w:val="decimal"/>
      <w:lvlText w:val="%3)"/>
      <w:lvlJc w:val="left"/>
      <w:pPr>
        <w:ind w:left="234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15:restartNumberingAfterBreak="0">
    <w:nsid w:val="78C205B7"/>
    <w:multiLevelType w:val="multilevel"/>
    <w:tmpl w:val="CE4A681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78F75D09"/>
    <w:multiLevelType w:val="hybridMultilevel"/>
    <w:tmpl w:val="D47E63AE"/>
    <w:lvl w:ilvl="0" w:tplc="0415000F">
      <w:start w:val="1"/>
      <w:numFmt w:val="decimal"/>
      <w:pStyle w:val="Nagwek1"/>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1" w15:restartNumberingAfterBreak="0">
    <w:nsid w:val="7AB13CE8"/>
    <w:multiLevelType w:val="multilevel"/>
    <w:tmpl w:val="999A3E3C"/>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26"/>
  </w:num>
  <w:num w:numId="2">
    <w:abstractNumId w:val="13"/>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22"/>
  </w:num>
  <w:num w:numId="18">
    <w:abstractNumId w:val="12"/>
  </w:num>
  <w:num w:numId="19">
    <w:abstractNumId w:val="15"/>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25"/>
  </w:num>
  <w:num w:numId="27">
    <w:abstractNumId w:val="9"/>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
  </w:num>
  <w:num w:numId="30">
    <w:abstractNumId w:val="29"/>
  </w:num>
  <w:num w:numId="31">
    <w:abstractNumId w:val="31"/>
  </w:num>
  <w:num w:numId="32">
    <w:abstractNumId w:val="27"/>
  </w:num>
  <w:num w:numId="33">
    <w:abstractNumId w:val="5"/>
  </w:num>
  <w:num w:numId="34">
    <w:abstractNumId w:val="0"/>
  </w:num>
  <w:num w:numId="35">
    <w:abstractNumId w:val="18"/>
  </w:num>
  <w:num w:numId="36">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0F63"/>
    <w:rsid w:val="00020A3F"/>
    <w:rsid w:val="000550BC"/>
    <w:rsid w:val="000662FC"/>
    <w:rsid w:val="000F2619"/>
    <w:rsid w:val="000F4005"/>
    <w:rsid w:val="001153DF"/>
    <w:rsid w:val="00124076"/>
    <w:rsid w:val="00144B39"/>
    <w:rsid w:val="001560A7"/>
    <w:rsid w:val="00161B8E"/>
    <w:rsid w:val="0018127E"/>
    <w:rsid w:val="001A45E2"/>
    <w:rsid w:val="001B2056"/>
    <w:rsid w:val="001C177D"/>
    <w:rsid w:val="001E1DBD"/>
    <w:rsid w:val="00220C75"/>
    <w:rsid w:val="00245459"/>
    <w:rsid w:val="002969DB"/>
    <w:rsid w:val="002A4186"/>
    <w:rsid w:val="002B772F"/>
    <w:rsid w:val="002C4C87"/>
    <w:rsid w:val="002D13F3"/>
    <w:rsid w:val="002E0782"/>
    <w:rsid w:val="003010F2"/>
    <w:rsid w:val="00331224"/>
    <w:rsid w:val="00342D0F"/>
    <w:rsid w:val="00373A3B"/>
    <w:rsid w:val="0038376F"/>
    <w:rsid w:val="003948AE"/>
    <w:rsid w:val="003D4C51"/>
    <w:rsid w:val="003E0866"/>
    <w:rsid w:val="003F1C67"/>
    <w:rsid w:val="003F1FD5"/>
    <w:rsid w:val="004131FE"/>
    <w:rsid w:val="00414B23"/>
    <w:rsid w:val="00426397"/>
    <w:rsid w:val="004464EC"/>
    <w:rsid w:val="004805BD"/>
    <w:rsid w:val="004863EA"/>
    <w:rsid w:val="0048796F"/>
    <w:rsid w:val="004B1CF6"/>
    <w:rsid w:val="004C022C"/>
    <w:rsid w:val="004F1F58"/>
    <w:rsid w:val="004F23B6"/>
    <w:rsid w:val="004F40E1"/>
    <w:rsid w:val="00507C57"/>
    <w:rsid w:val="0051478D"/>
    <w:rsid w:val="005313F4"/>
    <w:rsid w:val="00545D47"/>
    <w:rsid w:val="005543B0"/>
    <w:rsid w:val="0056358C"/>
    <w:rsid w:val="00565991"/>
    <w:rsid w:val="0057373C"/>
    <w:rsid w:val="005860F9"/>
    <w:rsid w:val="005A07E9"/>
    <w:rsid w:val="005A2D36"/>
    <w:rsid w:val="005F149B"/>
    <w:rsid w:val="00622ACA"/>
    <w:rsid w:val="00627E0A"/>
    <w:rsid w:val="00643BA0"/>
    <w:rsid w:val="0064651C"/>
    <w:rsid w:val="0065031F"/>
    <w:rsid w:val="0065193A"/>
    <w:rsid w:val="00667C99"/>
    <w:rsid w:val="00673643"/>
    <w:rsid w:val="00674E85"/>
    <w:rsid w:val="00697637"/>
    <w:rsid w:val="006C482F"/>
    <w:rsid w:val="00720B61"/>
    <w:rsid w:val="00740A93"/>
    <w:rsid w:val="007428D5"/>
    <w:rsid w:val="007750D3"/>
    <w:rsid w:val="00775AEA"/>
    <w:rsid w:val="00794CE1"/>
    <w:rsid w:val="007A6396"/>
    <w:rsid w:val="007B1A6E"/>
    <w:rsid w:val="007D00E6"/>
    <w:rsid w:val="008106E1"/>
    <w:rsid w:val="00811A28"/>
    <w:rsid w:val="0083183D"/>
    <w:rsid w:val="008320CC"/>
    <w:rsid w:val="0083662B"/>
    <w:rsid w:val="0086244F"/>
    <w:rsid w:val="008D557C"/>
    <w:rsid w:val="008E56D0"/>
    <w:rsid w:val="008F0557"/>
    <w:rsid w:val="008F4054"/>
    <w:rsid w:val="009013A8"/>
    <w:rsid w:val="0091687C"/>
    <w:rsid w:val="00931F32"/>
    <w:rsid w:val="009327B3"/>
    <w:rsid w:val="00951226"/>
    <w:rsid w:val="0095722F"/>
    <w:rsid w:val="00977BE4"/>
    <w:rsid w:val="00997B74"/>
    <w:rsid w:val="009A0B13"/>
    <w:rsid w:val="009F07D7"/>
    <w:rsid w:val="00A2046E"/>
    <w:rsid w:val="00A46E38"/>
    <w:rsid w:val="00A616F1"/>
    <w:rsid w:val="00AB55EE"/>
    <w:rsid w:val="00AD2A47"/>
    <w:rsid w:val="00AD4739"/>
    <w:rsid w:val="00AF0FBC"/>
    <w:rsid w:val="00AF1AF2"/>
    <w:rsid w:val="00AF5468"/>
    <w:rsid w:val="00B0167B"/>
    <w:rsid w:val="00B30D45"/>
    <w:rsid w:val="00B33D90"/>
    <w:rsid w:val="00B42583"/>
    <w:rsid w:val="00BA5DFA"/>
    <w:rsid w:val="00BB0745"/>
    <w:rsid w:val="00BB350C"/>
    <w:rsid w:val="00BB450A"/>
    <w:rsid w:val="00BC34D8"/>
    <w:rsid w:val="00BD0DA2"/>
    <w:rsid w:val="00BD70B7"/>
    <w:rsid w:val="00BE1148"/>
    <w:rsid w:val="00BF75E3"/>
    <w:rsid w:val="00C56AB4"/>
    <w:rsid w:val="00C72D8C"/>
    <w:rsid w:val="00C751C5"/>
    <w:rsid w:val="00CC1E9F"/>
    <w:rsid w:val="00CF1EB8"/>
    <w:rsid w:val="00CF7C48"/>
    <w:rsid w:val="00D021D5"/>
    <w:rsid w:val="00D04425"/>
    <w:rsid w:val="00D32B5C"/>
    <w:rsid w:val="00D33BD2"/>
    <w:rsid w:val="00D53214"/>
    <w:rsid w:val="00D95E1A"/>
    <w:rsid w:val="00DC710B"/>
    <w:rsid w:val="00DE77D2"/>
    <w:rsid w:val="00E107B9"/>
    <w:rsid w:val="00E20F63"/>
    <w:rsid w:val="00E733A4"/>
    <w:rsid w:val="00E834BD"/>
    <w:rsid w:val="00E83D03"/>
    <w:rsid w:val="00E84073"/>
    <w:rsid w:val="00E95F9A"/>
    <w:rsid w:val="00EA5404"/>
    <w:rsid w:val="00EE6E2D"/>
    <w:rsid w:val="00F0386A"/>
    <w:rsid w:val="00F0399D"/>
    <w:rsid w:val="00F43702"/>
    <w:rsid w:val="00F44F53"/>
    <w:rsid w:val="00F53D30"/>
    <w:rsid w:val="00F81B80"/>
    <w:rsid w:val="00FD4373"/>
    <w:rsid w:val="00FE4755"/>
    <w:rsid w:val="00FF16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DB6D2"/>
  <w15:chartTrackingRefBased/>
  <w15:docId w15:val="{1C2C172D-3C0D-4420-806A-BFD1DC858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F43702"/>
    <w:pPr>
      <w:keepNext/>
      <w:numPr>
        <w:numId w:val="4"/>
      </w:numPr>
      <w:suppressAutoHyphens/>
      <w:overflowPunct w:val="0"/>
      <w:autoSpaceDE w:val="0"/>
      <w:spacing w:after="0" w:line="240" w:lineRule="auto"/>
      <w:jc w:val="center"/>
      <w:outlineLvl w:val="0"/>
    </w:pPr>
    <w:rPr>
      <w:rFonts w:ascii="Times New Roman" w:eastAsia="Times New Roman" w:hAnsi="Times New Roman" w:cs="Times New Roman"/>
      <w:b/>
      <w:sz w:val="40"/>
      <w:szCs w:val="20"/>
      <w:lang w:eastAsia="ar-SA"/>
    </w:rPr>
  </w:style>
  <w:style w:type="paragraph" w:styleId="Nagwek2">
    <w:name w:val="heading 2"/>
    <w:basedOn w:val="Normalny"/>
    <w:next w:val="Normalny"/>
    <w:link w:val="Nagwek2Znak"/>
    <w:uiPriority w:val="9"/>
    <w:semiHidden/>
    <w:unhideWhenUsed/>
    <w:qFormat/>
    <w:rsid w:val="00AD2A4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rticletitle">
    <w:name w:val="articletitle"/>
    <w:basedOn w:val="Domylnaczcionkaakapitu"/>
    <w:rsid w:val="00E20F63"/>
  </w:style>
  <w:style w:type="character" w:styleId="Hipercze">
    <w:name w:val="Hyperlink"/>
    <w:basedOn w:val="Domylnaczcionkaakapitu"/>
    <w:uiPriority w:val="99"/>
    <w:unhideWhenUsed/>
    <w:rsid w:val="00E20F63"/>
    <w:rPr>
      <w:color w:val="0000FF"/>
      <w:u w:val="single"/>
    </w:rPr>
  </w:style>
  <w:style w:type="paragraph" w:styleId="Akapitzlist">
    <w:name w:val="List Paragraph"/>
    <w:aliases w:val="lp1,Preambuła,CP-UC,CP-Punkty,Bullet List,List - bullets,Equipment,Bullet 1,List Paragraph Char Char,b1,Figure_name,Numbered Indented Text,List Paragraph11,Ref,Use Case List Paragraph Char,List_TIS,List Paragraph1 Char Char,CW_Lista,L1"/>
    <w:basedOn w:val="Normalny"/>
    <w:link w:val="AkapitzlistZnak"/>
    <w:uiPriority w:val="34"/>
    <w:qFormat/>
    <w:rsid w:val="00BD70B7"/>
    <w:pPr>
      <w:ind w:left="720"/>
      <w:contextualSpacing/>
    </w:pPr>
  </w:style>
  <w:style w:type="character" w:customStyle="1" w:styleId="AkapitzlistZnak">
    <w:name w:val="Akapit z listą Znak"/>
    <w:aliases w:val="lp1 Znak,Preambuła Znak,CP-UC Znak,CP-Punkty Znak,Bullet List Znak,List - bullets Znak,Equipment Znak,Bullet 1 Znak,List Paragraph Char Char Znak,b1 Znak,Figure_name Znak,Numbered Indented Text Znak,List Paragraph11 Znak,Ref Znak"/>
    <w:link w:val="Akapitzlist"/>
    <w:uiPriority w:val="34"/>
    <w:qFormat/>
    <w:locked/>
    <w:rsid w:val="00BD70B7"/>
  </w:style>
  <w:style w:type="character" w:styleId="Odwoaniedokomentarza">
    <w:name w:val="annotation reference"/>
    <w:basedOn w:val="Domylnaczcionkaakapitu"/>
    <w:uiPriority w:val="99"/>
    <w:unhideWhenUsed/>
    <w:rsid w:val="00BD70B7"/>
    <w:rPr>
      <w:sz w:val="16"/>
      <w:szCs w:val="16"/>
    </w:rPr>
  </w:style>
  <w:style w:type="paragraph" w:styleId="Tekstkomentarza">
    <w:name w:val="annotation text"/>
    <w:basedOn w:val="Normalny"/>
    <w:link w:val="TekstkomentarzaZnak"/>
    <w:uiPriority w:val="99"/>
    <w:unhideWhenUsed/>
    <w:qFormat/>
    <w:rsid w:val="00BD70B7"/>
    <w:pPr>
      <w:spacing w:after="0" w:line="240" w:lineRule="auto"/>
      <w:jc w:val="both"/>
    </w:pPr>
    <w:rPr>
      <w:rFonts w:ascii="Times New Roman" w:eastAsia="Calibri" w:hAnsi="Times New Roman" w:cs="Times New Roman"/>
      <w:sz w:val="20"/>
      <w:szCs w:val="20"/>
    </w:rPr>
  </w:style>
  <w:style w:type="character" w:customStyle="1" w:styleId="TekstkomentarzaZnak">
    <w:name w:val="Tekst komentarza Znak"/>
    <w:basedOn w:val="Domylnaczcionkaakapitu"/>
    <w:link w:val="Tekstkomentarza"/>
    <w:uiPriority w:val="99"/>
    <w:rsid w:val="00BD70B7"/>
    <w:rPr>
      <w:rFonts w:ascii="Times New Roman" w:eastAsia="Calibri" w:hAnsi="Times New Roman" w:cs="Times New Roman"/>
      <w:sz w:val="20"/>
      <w:szCs w:val="20"/>
    </w:rPr>
  </w:style>
  <w:style w:type="paragraph" w:styleId="Tekstdymka">
    <w:name w:val="Balloon Text"/>
    <w:basedOn w:val="Normalny"/>
    <w:link w:val="TekstdymkaZnak"/>
    <w:uiPriority w:val="99"/>
    <w:semiHidden/>
    <w:unhideWhenUsed/>
    <w:rsid w:val="00BD70B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70B7"/>
    <w:rPr>
      <w:rFonts w:ascii="Segoe UI" w:hAnsi="Segoe UI" w:cs="Segoe UI"/>
      <w:sz w:val="18"/>
      <w:szCs w:val="18"/>
    </w:rPr>
  </w:style>
  <w:style w:type="paragraph" w:customStyle="1" w:styleId="Akapitzlist1">
    <w:name w:val="Akapit z listą1"/>
    <w:basedOn w:val="Normalny"/>
    <w:qFormat/>
    <w:rsid w:val="004464EC"/>
    <w:pPr>
      <w:spacing w:after="200" w:line="276" w:lineRule="auto"/>
      <w:ind w:left="720"/>
      <w:contextualSpacing/>
    </w:pPr>
    <w:rPr>
      <w:rFonts w:ascii="Calibri" w:eastAsia="Times New Roman" w:hAnsi="Calibri" w:cs="Calibri"/>
    </w:rPr>
  </w:style>
  <w:style w:type="paragraph" w:styleId="Tematkomentarza">
    <w:name w:val="annotation subject"/>
    <w:basedOn w:val="Tekstkomentarza"/>
    <w:next w:val="Tekstkomentarza"/>
    <w:link w:val="TematkomentarzaZnak"/>
    <w:uiPriority w:val="99"/>
    <w:semiHidden/>
    <w:unhideWhenUsed/>
    <w:rsid w:val="008D557C"/>
    <w:pPr>
      <w:spacing w:after="160"/>
      <w:jc w:val="left"/>
    </w:pPr>
    <w:rPr>
      <w:rFonts w:asciiTheme="minorHAnsi" w:eastAsiaTheme="minorHAnsi" w:hAnsiTheme="minorHAnsi" w:cstheme="minorBidi"/>
      <w:b/>
      <w:bCs/>
    </w:rPr>
  </w:style>
  <w:style w:type="character" w:customStyle="1" w:styleId="TematkomentarzaZnak">
    <w:name w:val="Temat komentarza Znak"/>
    <w:basedOn w:val="TekstkomentarzaZnak"/>
    <w:link w:val="Tematkomentarza"/>
    <w:uiPriority w:val="99"/>
    <w:semiHidden/>
    <w:rsid w:val="008D557C"/>
    <w:rPr>
      <w:rFonts w:ascii="Times New Roman" w:eastAsia="Calibri" w:hAnsi="Times New Roman" w:cs="Times New Roman"/>
      <w:b/>
      <w:bCs/>
      <w:sz w:val="20"/>
      <w:szCs w:val="20"/>
    </w:rPr>
  </w:style>
  <w:style w:type="character" w:customStyle="1" w:styleId="AkapitzlistZnak1">
    <w:name w:val="Akapit z listą Znak1"/>
    <w:aliases w:val="CW_Lista Znak1,Wypunktowanie Znak1,L1 Znak1,Numerowanie Znak1,Akapit z listą BS Znak1,wypunktowanie Znak1"/>
    <w:uiPriority w:val="99"/>
    <w:locked/>
    <w:rsid w:val="009327B3"/>
    <w:rPr>
      <w:rFonts w:ascii="Times New Roman" w:eastAsia="Times New Roman" w:hAnsi="Times New Roman" w:cs="Times New Roman"/>
      <w:sz w:val="24"/>
    </w:r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locked/>
    <w:rsid w:val="0038376F"/>
  </w:style>
  <w:style w:type="paragraph" w:styleId="Nagwek">
    <w:name w:val="header"/>
    <w:aliases w:val="UNI-Nagłówek strony,Nagłówek strony nieparzystej,Nagłówek strony,Nagłówek strony1,Nagłówek strony11,Nagłówek strony11 Znak Znak,Nagłówek tabeli"/>
    <w:basedOn w:val="Normalny"/>
    <w:link w:val="NagwekZnak"/>
    <w:unhideWhenUsed/>
    <w:rsid w:val="0038376F"/>
    <w:pPr>
      <w:tabs>
        <w:tab w:val="center" w:pos="4536"/>
        <w:tab w:val="right" w:pos="9072"/>
      </w:tabs>
      <w:spacing w:after="0" w:line="240" w:lineRule="auto"/>
    </w:pPr>
  </w:style>
  <w:style w:type="character" w:customStyle="1" w:styleId="NagwekZnak1">
    <w:name w:val="Nagłówek Znak1"/>
    <w:basedOn w:val="Domylnaczcionkaakapitu"/>
    <w:uiPriority w:val="99"/>
    <w:semiHidden/>
    <w:rsid w:val="0038376F"/>
  </w:style>
  <w:style w:type="paragraph" w:styleId="Stopka">
    <w:name w:val="footer"/>
    <w:basedOn w:val="Normalny"/>
    <w:link w:val="StopkaZnak"/>
    <w:unhideWhenUsed/>
    <w:rsid w:val="008E56D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E56D0"/>
  </w:style>
  <w:style w:type="character" w:styleId="Pogrubienie">
    <w:name w:val="Strong"/>
    <w:basedOn w:val="Domylnaczcionkaakapitu"/>
    <w:uiPriority w:val="22"/>
    <w:qFormat/>
    <w:rsid w:val="00D95E1A"/>
    <w:rPr>
      <w:rFonts w:cs="Times New Roman"/>
      <w:b/>
      <w:bCs/>
    </w:rPr>
  </w:style>
  <w:style w:type="paragraph" w:styleId="Tekstpodstawowywcity2">
    <w:name w:val="Body Text Indent 2"/>
    <w:basedOn w:val="Normalny"/>
    <w:link w:val="Tekstpodstawowywcity2Znak"/>
    <w:uiPriority w:val="99"/>
    <w:rsid w:val="00144B39"/>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144B39"/>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rsid w:val="00144B39"/>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144B39"/>
    <w:rPr>
      <w:rFonts w:ascii="Times New Roman" w:eastAsia="Times New Roman" w:hAnsi="Times New Roman" w:cs="Times New Roman"/>
      <w:sz w:val="24"/>
      <w:szCs w:val="24"/>
      <w:lang w:eastAsia="pl-PL"/>
    </w:rPr>
  </w:style>
  <w:style w:type="character" w:customStyle="1" w:styleId="Nagwek1Znak">
    <w:name w:val="Nagłówek 1 Znak"/>
    <w:basedOn w:val="Domylnaczcionkaakapitu"/>
    <w:link w:val="Nagwek1"/>
    <w:uiPriority w:val="9"/>
    <w:rsid w:val="00F43702"/>
    <w:rPr>
      <w:rFonts w:ascii="Times New Roman" w:eastAsia="Times New Roman" w:hAnsi="Times New Roman" w:cs="Times New Roman"/>
      <w:b/>
      <w:sz w:val="40"/>
      <w:szCs w:val="20"/>
      <w:lang w:eastAsia="ar-SA"/>
    </w:rPr>
  </w:style>
  <w:style w:type="paragraph" w:styleId="Tytu">
    <w:name w:val="Title"/>
    <w:basedOn w:val="Normalny"/>
    <w:link w:val="TytuZnak"/>
    <w:uiPriority w:val="99"/>
    <w:qFormat/>
    <w:rsid w:val="00F43702"/>
    <w:pPr>
      <w:spacing w:after="0" w:line="24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uiPriority w:val="99"/>
    <w:rsid w:val="00F43702"/>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semiHidden/>
    <w:unhideWhenUsed/>
    <w:rsid w:val="00F43702"/>
    <w:pPr>
      <w:spacing w:after="120" w:line="240" w:lineRule="auto"/>
      <w:jc w:val="both"/>
    </w:pPr>
    <w:rPr>
      <w:rFonts w:ascii="Times New Roman" w:eastAsia="Calibri" w:hAnsi="Times New Roman" w:cs="Times New Roman"/>
      <w:sz w:val="24"/>
    </w:rPr>
  </w:style>
  <w:style w:type="character" w:customStyle="1" w:styleId="TekstpodstawowyZnak">
    <w:name w:val="Tekst podstawowy Znak"/>
    <w:basedOn w:val="Domylnaczcionkaakapitu"/>
    <w:link w:val="Tekstpodstawowy"/>
    <w:uiPriority w:val="99"/>
    <w:semiHidden/>
    <w:rsid w:val="00F43702"/>
    <w:rPr>
      <w:rFonts w:ascii="Times New Roman" w:eastAsia="Calibri" w:hAnsi="Times New Roman" w:cs="Times New Roman"/>
      <w:sz w:val="24"/>
    </w:rPr>
  </w:style>
  <w:style w:type="paragraph" w:customStyle="1" w:styleId="Default">
    <w:name w:val="Default"/>
    <w:qFormat/>
    <w:rsid w:val="00F43702"/>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tab--title-btn-desc">
    <w:name w:val="tab--title-btn-desc"/>
    <w:basedOn w:val="Domylnaczcionkaakapitu"/>
    <w:rsid w:val="00414B23"/>
  </w:style>
  <w:style w:type="character" w:styleId="UyteHipercze">
    <w:name w:val="FollowedHyperlink"/>
    <w:basedOn w:val="Domylnaczcionkaakapitu"/>
    <w:uiPriority w:val="99"/>
    <w:semiHidden/>
    <w:unhideWhenUsed/>
    <w:rsid w:val="005A2D36"/>
    <w:rPr>
      <w:color w:val="954F72" w:themeColor="followedHyperlink"/>
      <w:u w:val="single"/>
    </w:rPr>
  </w:style>
  <w:style w:type="paragraph" w:styleId="NormalnyWeb">
    <w:name w:val="Normal (Web)"/>
    <w:basedOn w:val="Normalny"/>
    <w:uiPriority w:val="99"/>
    <w:semiHidden/>
    <w:unhideWhenUsed/>
    <w:rsid w:val="0064651C"/>
    <w:pPr>
      <w:spacing w:before="100" w:beforeAutospacing="1" w:after="100" w:afterAutospacing="1" w:line="240" w:lineRule="auto"/>
    </w:pPr>
    <w:rPr>
      <w:rFonts w:ascii="Times New Roman" w:hAnsi="Times New Roman" w:cs="Times New Roman"/>
      <w:sz w:val="24"/>
      <w:szCs w:val="24"/>
      <w:lang w:eastAsia="pl-PL"/>
    </w:rPr>
  </w:style>
  <w:style w:type="paragraph" w:customStyle="1" w:styleId="Standard">
    <w:name w:val="Standard"/>
    <w:rsid w:val="001A45E2"/>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paragraph" w:customStyle="1" w:styleId="Textbody">
    <w:name w:val="Text body"/>
    <w:basedOn w:val="Standard"/>
    <w:rsid w:val="001A45E2"/>
    <w:pPr>
      <w:spacing w:after="140" w:line="288" w:lineRule="auto"/>
    </w:pPr>
  </w:style>
  <w:style w:type="character" w:customStyle="1" w:styleId="Nagwek2Znak">
    <w:name w:val="Nagłówek 2 Znak"/>
    <w:basedOn w:val="Domylnaczcionkaakapitu"/>
    <w:link w:val="Nagwek2"/>
    <w:uiPriority w:val="9"/>
    <w:semiHidden/>
    <w:rsid w:val="00AD2A4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367534">
      <w:bodyDiv w:val="1"/>
      <w:marLeft w:val="0"/>
      <w:marRight w:val="0"/>
      <w:marTop w:val="0"/>
      <w:marBottom w:val="0"/>
      <w:divBdr>
        <w:top w:val="none" w:sz="0" w:space="0" w:color="auto"/>
        <w:left w:val="none" w:sz="0" w:space="0" w:color="auto"/>
        <w:bottom w:val="none" w:sz="0" w:space="0" w:color="auto"/>
        <w:right w:val="none" w:sz="0" w:space="0" w:color="auto"/>
      </w:divBdr>
    </w:div>
    <w:div w:id="107772777">
      <w:bodyDiv w:val="1"/>
      <w:marLeft w:val="0"/>
      <w:marRight w:val="0"/>
      <w:marTop w:val="0"/>
      <w:marBottom w:val="0"/>
      <w:divBdr>
        <w:top w:val="none" w:sz="0" w:space="0" w:color="auto"/>
        <w:left w:val="none" w:sz="0" w:space="0" w:color="auto"/>
        <w:bottom w:val="none" w:sz="0" w:space="0" w:color="auto"/>
        <w:right w:val="none" w:sz="0" w:space="0" w:color="auto"/>
      </w:divBdr>
      <w:divsChild>
        <w:div w:id="1164592943">
          <w:marLeft w:val="0"/>
          <w:marRight w:val="0"/>
          <w:marTop w:val="0"/>
          <w:marBottom w:val="0"/>
          <w:divBdr>
            <w:top w:val="none" w:sz="0" w:space="0" w:color="auto"/>
            <w:left w:val="none" w:sz="0" w:space="0" w:color="auto"/>
            <w:bottom w:val="none" w:sz="0" w:space="0" w:color="auto"/>
            <w:right w:val="none" w:sz="0" w:space="0" w:color="auto"/>
          </w:divBdr>
        </w:div>
        <w:div w:id="1814642161">
          <w:marLeft w:val="0"/>
          <w:marRight w:val="0"/>
          <w:marTop w:val="0"/>
          <w:marBottom w:val="0"/>
          <w:divBdr>
            <w:top w:val="none" w:sz="0" w:space="0" w:color="auto"/>
            <w:left w:val="none" w:sz="0" w:space="0" w:color="auto"/>
            <w:bottom w:val="none" w:sz="0" w:space="0" w:color="auto"/>
            <w:right w:val="none" w:sz="0" w:space="0" w:color="auto"/>
          </w:divBdr>
          <w:divsChild>
            <w:div w:id="55209974">
              <w:marLeft w:val="0"/>
              <w:marRight w:val="0"/>
              <w:marTop w:val="0"/>
              <w:marBottom w:val="0"/>
              <w:divBdr>
                <w:top w:val="none" w:sz="0" w:space="0" w:color="auto"/>
                <w:left w:val="none" w:sz="0" w:space="0" w:color="auto"/>
                <w:bottom w:val="none" w:sz="0" w:space="0" w:color="auto"/>
                <w:right w:val="none" w:sz="0" w:space="0" w:color="auto"/>
              </w:divBdr>
            </w:div>
          </w:divsChild>
        </w:div>
        <w:div w:id="244190759">
          <w:marLeft w:val="0"/>
          <w:marRight w:val="0"/>
          <w:marTop w:val="0"/>
          <w:marBottom w:val="0"/>
          <w:divBdr>
            <w:top w:val="none" w:sz="0" w:space="0" w:color="auto"/>
            <w:left w:val="none" w:sz="0" w:space="0" w:color="auto"/>
            <w:bottom w:val="none" w:sz="0" w:space="0" w:color="auto"/>
            <w:right w:val="none" w:sz="0" w:space="0" w:color="auto"/>
          </w:divBdr>
          <w:divsChild>
            <w:div w:id="167996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26054">
      <w:bodyDiv w:val="1"/>
      <w:marLeft w:val="0"/>
      <w:marRight w:val="0"/>
      <w:marTop w:val="0"/>
      <w:marBottom w:val="0"/>
      <w:divBdr>
        <w:top w:val="none" w:sz="0" w:space="0" w:color="auto"/>
        <w:left w:val="none" w:sz="0" w:space="0" w:color="auto"/>
        <w:bottom w:val="none" w:sz="0" w:space="0" w:color="auto"/>
        <w:right w:val="none" w:sz="0" w:space="0" w:color="auto"/>
      </w:divBdr>
    </w:div>
    <w:div w:id="182324853">
      <w:bodyDiv w:val="1"/>
      <w:marLeft w:val="0"/>
      <w:marRight w:val="0"/>
      <w:marTop w:val="0"/>
      <w:marBottom w:val="0"/>
      <w:divBdr>
        <w:top w:val="none" w:sz="0" w:space="0" w:color="auto"/>
        <w:left w:val="none" w:sz="0" w:space="0" w:color="auto"/>
        <w:bottom w:val="none" w:sz="0" w:space="0" w:color="auto"/>
        <w:right w:val="none" w:sz="0" w:space="0" w:color="auto"/>
      </w:divBdr>
    </w:div>
    <w:div w:id="203253428">
      <w:bodyDiv w:val="1"/>
      <w:marLeft w:val="0"/>
      <w:marRight w:val="0"/>
      <w:marTop w:val="0"/>
      <w:marBottom w:val="0"/>
      <w:divBdr>
        <w:top w:val="none" w:sz="0" w:space="0" w:color="auto"/>
        <w:left w:val="none" w:sz="0" w:space="0" w:color="auto"/>
        <w:bottom w:val="none" w:sz="0" w:space="0" w:color="auto"/>
        <w:right w:val="none" w:sz="0" w:space="0" w:color="auto"/>
      </w:divBdr>
    </w:div>
    <w:div w:id="336353131">
      <w:bodyDiv w:val="1"/>
      <w:marLeft w:val="0"/>
      <w:marRight w:val="0"/>
      <w:marTop w:val="0"/>
      <w:marBottom w:val="0"/>
      <w:divBdr>
        <w:top w:val="none" w:sz="0" w:space="0" w:color="auto"/>
        <w:left w:val="none" w:sz="0" w:space="0" w:color="auto"/>
        <w:bottom w:val="none" w:sz="0" w:space="0" w:color="auto"/>
        <w:right w:val="none" w:sz="0" w:space="0" w:color="auto"/>
      </w:divBdr>
    </w:div>
    <w:div w:id="395251956">
      <w:bodyDiv w:val="1"/>
      <w:marLeft w:val="0"/>
      <w:marRight w:val="0"/>
      <w:marTop w:val="0"/>
      <w:marBottom w:val="0"/>
      <w:divBdr>
        <w:top w:val="none" w:sz="0" w:space="0" w:color="auto"/>
        <w:left w:val="none" w:sz="0" w:space="0" w:color="auto"/>
        <w:bottom w:val="none" w:sz="0" w:space="0" w:color="auto"/>
        <w:right w:val="none" w:sz="0" w:space="0" w:color="auto"/>
      </w:divBdr>
    </w:div>
    <w:div w:id="445926717">
      <w:bodyDiv w:val="1"/>
      <w:marLeft w:val="0"/>
      <w:marRight w:val="0"/>
      <w:marTop w:val="0"/>
      <w:marBottom w:val="0"/>
      <w:divBdr>
        <w:top w:val="none" w:sz="0" w:space="0" w:color="auto"/>
        <w:left w:val="none" w:sz="0" w:space="0" w:color="auto"/>
        <w:bottom w:val="none" w:sz="0" w:space="0" w:color="auto"/>
        <w:right w:val="none" w:sz="0" w:space="0" w:color="auto"/>
      </w:divBdr>
    </w:div>
    <w:div w:id="524367391">
      <w:bodyDiv w:val="1"/>
      <w:marLeft w:val="0"/>
      <w:marRight w:val="0"/>
      <w:marTop w:val="0"/>
      <w:marBottom w:val="0"/>
      <w:divBdr>
        <w:top w:val="none" w:sz="0" w:space="0" w:color="auto"/>
        <w:left w:val="none" w:sz="0" w:space="0" w:color="auto"/>
        <w:bottom w:val="none" w:sz="0" w:space="0" w:color="auto"/>
        <w:right w:val="none" w:sz="0" w:space="0" w:color="auto"/>
      </w:divBdr>
    </w:div>
    <w:div w:id="878514288">
      <w:bodyDiv w:val="1"/>
      <w:marLeft w:val="0"/>
      <w:marRight w:val="0"/>
      <w:marTop w:val="0"/>
      <w:marBottom w:val="0"/>
      <w:divBdr>
        <w:top w:val="none" w:sz="0" w:space="0" w:color="auto"/>
        <w:left w:val="none" w:sz="0" w:space="0" w:color="auto"/>
        <w:bottom w:val="none" w:sz="0" w:space="0" w:color="auto"/>
        <w:right w:val="none" w:sz="0" w:space="0" w:color="auto"/>
      </w:divBdr>
    </w:div>
    <w:div w:id="922301596">
      <w:bodyDiv w:val="1"/>
      <w:marLeft w:val="0"/>
      <w:marRight w:val="0"/>
      <w:marTop w:val="0"/>
      <w:marBottom w:val="0"/>
      <w:divBdr>
        <w:top w:val="none" w:sz="0" w:space="0" w:color="auto"/>
        <w:left w:val="none" w:sz="0" w:space="0" w:color="auto"/>
        <w:bottom w:val="none" w:sz="0" w:space="0" w:color="auto"/>
        <w:right w:val="none" w:sz="0" w:space="0" w:color="auto"/>
      </w:divBdr>
    </w:div>
    <w:div w:id="1043555254">
      <w:bodyDiv w:val="1"/>
      <w:marLeft w:val="0"/>
      <w:marRight w:val="0"/>
      <w:marTop w:val="0"/>
      <w:marBottom w:val="0"/>
      <w:divBdr>
        <w:top w:val="none" w:sz="0" w:space="0" w:color="auto"/>
        <w:left w:val="none" w:sz="0" w:space="0" w:color="auto"/>
        <w:bottom w:val="none" w:sz="0" w:space="0" w:color="auto"/>
        <w:right w:val="none" w:sz="0" w:space="0" w:color="auto"/>
      </w:divBdr>
    </w:div>
    <w:div w:id="1085153934">
      <w:bodyDiv w:val="1"/>
      <w:marLeft w:val="0"/>
      <w:marRight w:val="0"/>
      <w:marTop w:val="0"/>
      <w:marBottom w:val="0"/>
      <w:divBdr>
        <w:top w:val="none" w:sz="0" w:space="0" w:color="auto"/>
        <w:left w:val="none" w:sz="0" w:space="0" w:color="auto"/>
        <w:bottom w:val="none" w:sz="0" w:space="0" w:color="auto"/>
        <w:right w:val="none" w:sz="0" w:space="0" w:color="auto"/>
      </w:divBdr>
    </w:div>
    <w:div w:id="1086195309">
      <w:bodyDiv w:val="1"/>
      <w:marLeft w:val="0"/>
      <w:marRight w:val="0"/>
      <w:marTop w:val="0"/>
      <w:marBottom w:val="0"/>
      <w:divBdr>
        <w:top w:val="none" w:sz="0" w:space="0" w:color="auto"/>
        <w:left w:val="none" w:sz="0" w:space="0" w:color="auto"/>
        <w:bottom w:val="none" w:sz="0" w:space="0" w:color="auto"/>
        <w:right w:val="none" w:sz="0" w:space="0" w:color="auto"/>
      </w:divBdr>
    </w:div>
    <w:div w:id="1273050845">
      <w:bodyDiv w:val="1"/>
      <w:marLeft w:val="0"/>
      <w:marRight w:val="0"/>
      <w:marTop w:val="0"/>
      <w:marBottom w:val="0"/>
      <w:divBdr>
        <w:top w:val="none" w:sz="0" w:space="0" w:color="auto"/>
        <w:left w:val="none" w:sz="0" w:space="0" w:color="auto"/>
        <w:bottom w:val="none" w:sz="0" w:space="0" w:color="auto"/>
        <w:right w:val="none" w:sz="0" w:space="0" w:color="auto"/>
      </w:divBdr>
    </w:div>
    <w:div w:id="1338191429">
      <w:bodyDiv w:val="1"/>
      <w:marLeft w:val="0"/>
      <w:marRight w:val="0"/>
      <w:marTop w:val="0"/>
      <w:marBottom w:val="0"/>
      <w:divBdr>
        <w:top w:val="none" w:sz="0" w:space="0" w:color="auto"/>
        <w:left w:val="none" w:sz="0" w:space="0" w:color="auto"/>
        <w:bottom w:val="none" w:sz="0" w:space="0" w:color="auto"/>
        <w:right w:val="none" w:sz="0" w:space="0" w:color="auto"/>
      </w:divBdr>
      <w:divsChild>
        <w:div w:id="1611665194">
          <w:marLeft w:val="0"/>
          <w:marRight w:val="0"/>
          <w:marTop w:val="0"/>
          <w:marBottom w:val="0"/>
          <w:divBdr>
            <w:top w:val="none" w:sz="0" w:space="0" w:color="auto"/>
            <w:left w:val="none" w:sz="0" w:space="0" w:color="auto"/>
            <w:bottom w:val="none" w:sz="0" w:space="0" w:color="auto"/>
            <w:right w:val="none" w:sz="0" w:space="0" w:color="auto"/>
          </w:divBdr>
          <w:divsChild>
            <w:div w:id="819350069">
              <w:marLeft w:val="0"/>
              <w:marRight w:val="0"/>
              <w:marTop w:val="0"/>
              <w:marBottom w:val="0"/>
              <w:divBdr>
                <w:top w:val="none" w:sz="0" w:space="0" w:color="auto"/>
                <w:left w:val="none" w:sz="0" w:space="0" w:color="auto"/>
                <w:bottom w:val="none" w:sz="0" w:space="0" w:color="auto"/>
                <w:right w:val="none" w:sz="0" w:space="0" w:color="auto"/>
              </w:divBdr>
              <w:divsChild>
                <w:div w:id="48458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882747">
          <w:marLeft w:val="0"/>
          <w:marRight w:val="0"/>
          <w:marTop w:val="0"/>
          <w:marBottom w:val="0"/>
          <w:divBdr>
            <w:top w:val="none" w:sz="0" w:space="0" w:color="auto"/>
            <w:left w:val="none" w:sz="0" w:space="0" w:color="auto"/>
            <w:bottom w:val="none" w:sz="0" w:space="0" w:color="auto"/>
            <w:right w:val="none" w:sz="0" w:space="0" w:color="auto"/>
          </w:divBdr>
          <w:divsChild>
            <w:div w:id="1120883139">
              <w:marLeft w:val="0"/>
              <w:marRight w:val="0"/>
              <w:marTop w:val="0"/>
              <w:marBottom w:val="0"/>
              <w:divBdr>
                <w:top w:val="none" w:sz="0" w:space="0" w:color="auto"/>
                <w:left w:val="none" w:sz="0" w:space="0" w:color="auto"/>
                <w:bottom w:val="none" w:sz="0" w:space="0" w:color="auto"/>
                <w:right w:val="none" w:sz="0" w:space="0" w:color="auto"/>
              </w:divBdr>
              <w:divsChild>
                <w:div w:id="150386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49064">
          <w:marLeft w:val="0"/>
          <w:marRight w:val="0"/>
          <w:marTop w:val="0"/>
          <w:marBottom w:val="0"/>
          <w:divBdr>
            <w:top w:val="none" w:sz="0" w:space="0" w:color="auto"/>
            <w:left w:val="none" w:sz="0" w:space="0" w:color="auto"/>
            <w:bottom w:val="none" w:sz="0" w:space="0" w:color="auto"/>
            <w:right w:val="none" w:sz="0" w:space="0" w:color="auto"/>
          </w:divBdr>
          <w:divsChild>
            <w:div w:id="1126967882">
              <w:marLeft w:val="0"/>
              <w:marRight w:val="0"/>
              <w:marTop w:val="0"/>
              <w:marBottom w:val="0"/>
              <w:divBdr>
                <w:top w:val="none" w:sz="0" w:space="0" w:color="auto"/>
                <w:left w:val="none" w:sz="0" w:space="0" w:color="auto"/>
                <w:bottom w:val="none" w:sz="0" w:space="0" w:color="auto"/>
                <w:right w:val="none" w:sz="0" w:space="0" w:color="auto"/>
              </w:divBdr>
              <w:divsChild>
                <w:div w:id="80427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0894213">
          <w:marLeft w:val="0"/>
          <w:marRight w:val="0"/>
          <w:marTop w:val="0"/>
          <w:marBottom w:val="0"/>
          <w:divBdr>
            <w:top w:val="none" w:sz="0" w:space="0" w:color="auto"/>
            <w:left w:val="none" w:sz="0" w:space="0" w:color="auto"/>
            <w:bottom w:val="none" w:sz="0" w:space="0" w:color="auto"/>
            <w:right w:val="none" w:sz="0" w:space="0" w:color="auto"/>
          </w:divBdr>
          <w:divsChild>
            <w:div w:id="645207006">
              <w:marLeft w:val="0"/>
              <w:marRight w:val="0"/>
              <w:marTop w:val="0"/>
              <w:marBottom w:val="0"/>
              <w:divBdr>
                <w:top w:val="none" w:sz="0" w:space="0" w:color="auto"/>
                <w:left w:val="none" w:sz="0" w:space="0" w:color="auto"/>
                <w:bottom w:val="none" w:sz="0" w:space="0" w:color="auto"/>
                <w:right w:val="none" w:sz="0" w:space="0" w:color="auto"/>
              </w:divBdr>
              <w:divsChild>
                <w:div w:id="197979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909841">
          <w:marLeft w:val="0"/>
          <w:marRight w:val="0"/>
          <w:marTop w:val="0"/>
          <w:marBottom w:val="0"/>
          <w:divBdr>
            <w:top w:val="none" w:sz="0" w:space="0" w:color="auto"/>
            <w:left w:val="none" w:sz="0" w:space="0" w:color="auto"/>
            <w:bottom w:val="none" w:sz="0" w:space="0" w:color="auto"/>
            <w:right w:val="none" w:sz="0" w:space="0" w:color="auto"/>
          </w:divBdr>
          <w:divsChild>
            <w:div w:id="920722266">
              <w:marLeft w:val="0"/>
              <w:marRight w:val="0"/>
              <w:marTop w:val="0"/>
              <w:marBottom w:val="0"/>
              <w:divBdr>
                <w:top w:val="none" w:sz="0" w:space="0" w:color="auto"/>
                <w:left w:val="none" w:sz="0" w:space="0" w:color="auto"/>
                <w:bottom w:val="none" w:sz="0" w:space="0" w:color="auto"/>
                <w:right w:val="none" w:sz="0" w:space="0" w:color="auto"/>
              </w:divBdr>
              <w:divsChild>
                <w:div w:id="18829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720034">
          <w:marLeft w:val="0"/>
          <w:marRight w:val="0"/>
          <w:marTop w:val="0"/>
          <w:marBottom w:val="0"/>
          <w:divBdr>
            <w:top w:val="none" w:sz="0" w:space="0" w:color="auto"/>
            <w:left w:val="none" w:sz="0" w:space="0" w:color="auto"/>
            <w:bottom w:val="none" w:sz="0" w:space="0" w:color="auto"/>
            <w:right w:val="none" w:sz="0" w:space="0" w:color="auto"/>
          </w:divBdr>
          <w:divsChild>
            <w:div w:id="1944265620">
              <w:marLeft w:val="0"/>
              <w:marRight w:val="0"/>
              <w:marTop w:val="0"/>
              <w:marBottom w:val="0"/>
              <w:divBdr>
                <w:top w:val="none" w:sz="0" w:space="0" w:color="auto"/>
                <w:left w:val="none" w:sz="0" w:space="0" w:color="auto"/>
                <w:bottom w:val="none" w:sz="0" w:space="0" w:color="auto"/>
                <w:right w:val="none" w:sz="0" w:space="0" w:color="auto"/>
              </w:divBdr>
              <w:divsChild>
                <w:div w:id="719208143">
                  <w:marLeft w:val="0"/>
                  <w:marRight w:val="0"/>
                  <w:marTop w:val="0"/>
                  <w:marBottom w:val="0"/>
                  <w:divBdr>
                    <w:top w:val="none" w:sz="0" w:space="0" w:color="auto"/>
                    <w:left w:val="none" w:sz="0" w:space="0" w:color="auto"/>
                    <w:bottom w:val="none" w:sz="0" w:space="0" w:color="auto"/>
                    <w:right w:val="none" w:sz="0" w:space="0" w:color="auto"/>
                  </w:divBdr>
                </w:div>
                <w:div w:id="1363046016">
                  <w:marLeft w:val="0"/>
                  <w:marRight w:val="0"/>
                  <w:marTop w:val="0"/>
                  <w:marBottom w:val="0"/>
                  <w:divBdr>
                    <w:top w:val="none" w:sz="0" w:space="0" w:color="auto"/>
                    <w:left w:val="none" w:sz="0" w:space="0" w:color="auto"/>
                    <w:bottom w:val="none" w:sz="0" w:space="0" w:color="auto"/>
                    <w:right w:val="none" w:sz="0" w:space="0" w:color="auto"/>
                  </w:divBdr>
                  <w:divsChild>
                    <w:div w:id="856041156">
                      <w:marLeft w:val="0"/>
                      <w:marRight w:val="0"/>
                      <w:marTop w:val="0"/>
                      <w:marBottom w:val="0"/>
                      <w:divBdr>
                        <w:top w:val="none" w:sz="0" w:space="0" w:color="auto"/>
                        <w:left w:val="none" w:sz="0" w:space="0" w:color="auto"/>
                        <w:bottom w:val="none" w:sz="0" w:space="0" w:color="auto"/>
                        <w:right w:val="none" w:sz="0" w:space="0" w:color="auto"/>
                      </w:divBdr>
                    </w:div>
                  </w:divsChild>
                </w:div>
                <w:div w:id="263999745">
                  <w:marLeft w:val="0"/>
                  <w:marRight w:val="0"/>
                  <w:marTop w:val="0"/>
                  <w:marBottom w:val="0"/>
                  <w:divBdr>
                    <w:top w:val="none" w:sz="0" w:space="0" w:color="auto"/>
                    <w:left w:val="none" w:sz="0" w:space="0" w:color="auto"/>
                    <w:bottom w:val="none" w:sz="0" w:space="0" w:color="auto"/>
                    <w:right w:val="none" w:sz="0" w:space="0" w:color="auto"/>
                  </w:divBdr>
                  <w:divsChild>
                    <w:div w:id="1446652377">
                      <w:marLeft w:val="0"/>
                      <w:marRight w:val="0"/>
                      <w:marTop w:val="0"/>
                      <w:marBottom w:val="0"/>
                      <w:divBdr>
                        <w:top w:val="none" w:sz="0" w:space="0" w:color="auto"/>
                        <w:left w:val="none" w:sz="0" w:space="0" w:color="auto"/>
                        <w:bottom w:val="none" w:sz="0" w:space="0" w:color="auto"/>
                        <w:right w:val="none" w:sz="0" w:space="0" w:color="auto"/>
                      </w:divBdr>
                    </w:div>
                  </w:divsChild>
                </w:div>
                <w:div w:id="1861241087">
                  <w:marLeft w:val="0"/>
                  <w:marRight w:val="0"/>
                  <w:marTop w:val="0"/>
                  <w:marBottom w:val="0"/>
                  <w:divBdr>
                    <w:top w:val="none" w:sz="0" w:space="0" w:color="auto"/>
                    <w:left w:val="none" w:sz="0" w:space="0" w:color="auto"/>
                    <w:bottom w:val="none" w:sz="0" w:space="0" w:color="auto"/>
                    <w:right w:val="none" w:sz="0" w:space="0" w:color="auto"/>
                  </w:divBdr>
                  <w:divsChild>
                    <w:div w:id="1038356777">
                      <w:marLeft w:val="0"/>
                      <w:marRight w:val="0"/>
                      <w:marTop w:val="0"/>
                      <w:marBottom w:val="0"/>
                      <w:divBdr>
                        <w:top w:val="none" w:sz="0" w:space="0" w:color="auto"/>
                        <w:left w:val="none" w:sz="0" w:space="0" w:color="auto"/>
                        <w:bottom w:val="none" w:sz="0" w:space="0" w:color="auto"/>
                        <w:right w:val="none" w:sz="0" w:space="0" w:color="auto"/>
                      </w:divBdr>
                    </w:div>
                  </w:divsChild>
                </w:div>
                <w:div w:id="508177861">
                  <w:marLeft w:val="0"/>
                  <w:marRight w:val="0"/>
                  <w:marTop w:val="0"/>
                  <w:marBottom w:val="0"/>
                  <w:divBdr>
                    <w:top w:val="none" w:sz="0" w:space="0" w:color="auto"/>
                    <w:left w:val="none" w:sz="0" w:space="0" w:color="auto"/>
                    <w:bottom w:val="none" w:sz="0" w:space="0" w:color="auto"/>
                    <w:right w:val="none" w:sz="0" w:space="0" w:color="auto"/>
                  </w:divBdr>
                  <w:divsChild>
                    <w:div w:id="258830461">
                      <w:marLeft w:val="0"/>
                      <w:marRight w:val="0"/>
                      <w:marTop w:val="0"/>
                      <w:marBottom w:val="0"/>
                      <w:divBdr>
                        <w:top w:val="none" w:sz="0" w:space="0" w:color="auto"/>
                        <w:left w:val="none" w:sz="0" w:space="0" w:color="auto"/>
                        <w:bottom w:val="none" w:sz="0" w:space="0" w:color="auto"/>
                        <w:right w:val="none" w:sz="0" w:space="0" w:color="auto"/>
                      </w:divBdr>
                    </w:div>
                  </w:divsChild>
                </w:div>
                <w:div w:id="1198548961">
                  <w:marLeft w:val="0"/>
                  <w:marRight w:val="0"/>
                  <w:marTop w:val="0"/>
                  <w:marBottom w:val="0"/>
                  <w:divBdr>
                    <w:top w:val="none" w:sz="0" w:space="0" w:color="auto"/>
                    <w:left w:val="none" w:sz="0" w:space="0" w:color="auto"/>
                    <w:bottom w:val="none" w:sz="0" w:space="0" w:color="auto"/>
                    <w:right w:val="none" w:sz="0" w:space="0" w:color="auto"/>
                  </w:divBdr>
                  <w:divsChild>
                    <w:div w:id="1756778960">
                      <w:marLeft w:val="0"/>
                      <w:marRight w:val="0"/>
                      <w:marTop w:val="0"/>
                      <w:marBottom w:val="0"/>
                      <w:divBdr>
                        <w:top w:val="none" w:sz="0" w:space="0" w:color="auto"/>
                        <w:left w:val="none" w:sz="0" w:space="0" w:color="auto"/>
                        <w:bottom w:val="none" w:sz="0" w:space="0" w:color="auto"/>
                        <w:right w:val="none" w:sz="0" w:space="0" w:color="auto"/>
                      </w:divBdr>
                    </w:div>
                  </w:divsChild>
                </w:div>
                <w:div w:id="1935623400">
                  <w:marLeft w:val="0"/>
                  <w:marRight w:val="0"/>
                  <w:marTop w:val="0"/>
                  <w:marBottom w:val="0"/>
                  <w:divBdr>
                    <w:top w:val="none" w:sz="0" w:space="0" w:color="auto"/>
                    <w:left w:val="none" w:sz="0" w:space="0" w:color="auto"/>
                    <w:bottom w:val="none" w:sz="0" w:space="0" w:color="auto"/>
                    <w:right w:val="none" w:sz="0" w:space="0" w:color="auto"/>
                  </w:divBdr>
                  <w:divsChild>
                    <w:div w:id="1030690577">
                      <w:marLeft w:val="0"/>
                      <w:marRight w:val="0"/>
                      <w:marTop w:val="0"/>
                      <w:marBottom w:val="0"/>
                      <w:divBdr>
                        <w:top w:val="none" w:sz="0" w:space="0" w:color="auto"/>
                        <w:left w:val="none" w:sz="0" w:space="0" w:color="auto"/>
                        <w:bottom w:val="none" w:sz="0" w:space="0" w:color="auto"/>
                        <w:right w:val="none" w:sz="0" w:space="0" w:color="auto"/>
                      </w:divBdr>
                    </w:div>
                  </w:divsChild>
                </w:div>
                <w:div w:id="281502576">
                  <w:marLeft w:val="0"/>
                  <w:marRight w:val="0"/>
                  <w:marTop w:val="0"/>
                  <w:marBottom w:val="0"/>
                  <w:divBdr>
                    <w:top w:val="none" w:sz="0" w:space="0" w:color="auto"/>
                    <w:left w:val="none" w:sz="0" w:space="0" w:color="auto"/>
                    <w:bottom w:val="none" w:sz="0" w:space="0" w:color="auto"/>
                    <w:right w:val="none" w:sz="0" w:space="0" w:color="auto"/>
                  </w:divBdr>
                  <w:divsChild>
                    <w:div w:id="146020381">
                      <w:marLeft w:val="0"/>
                      <w:marRight w:val="0"/>
                      <w:marTop w:val="0"/>
                      <w:marBottom w:val="0"/>
                      <w:divBdr>
                        <w:top w:val="none" w:sz="0" w:space="0" w:color="auto"/>
                        <w:left w:val="none" w:sz="0" w:space="0" w:color="auto"/>
                        <w:bottom w:val="none" w:sz="0" w:space="0" w:color="auto"/>
                        <w:right w:val="none" w:sz="0" w:space="0" w:color="auto"/>
                      </w:divBdr>
                    </w:div>
                  </w:divsChild>
                </w:div>
                <w:div w:id="1835030771">
                  <w:marLeft w:val="0"/>
                  <w:marRight w:val="0"/>
                  <w:marTop w:val="0"/>
                  <w:marBottom w:val="0"/>
                  <w:divBdr>
                    <w:top w:val="none" w:sz="0" w:space="0" w:color="auto"/>
                    <w:left w:val="none" w:sz="0" w:space="0" w:color="auto"/>
                    <w:bottom w:val="none" w:sz="0" w:space="0" w:color="auto"/>
                    <w:right w:val="none" w:sz="0" w:space="0" w:color="auto"/>
                  </w:divBdr>
                  <w:divsChild>
                    <w:div w:id="1943684334">
                      <w:marLeft w:val="0"/>
                      <w:marRight w:val="0"/>
                      <w:marTop w:val="0"/>
                      <w:marBottom w:val="0"/>
                      <w:divBdr>
                        <w:top w:val="none" w:sz="0" w:space="0" w:color="auto"/>
                        <w:left w:val="none" w:sz="0" w:space="0" w:color="auto"/>
                        <w:bottom w:val="none" w:sz="0" w:space="0" w:color="auto"/>
                        <w:right w:val="none" w:sz="0" w:space="0" w:color="auto"/>
                      </w:divBdr>
                    </w:div>
                  </w:divsChild>
                </w:div>
                <w:div w:id="1933125564">
                  <w:marLeft w:val="0"/>
                  <w:marRight w:val="0"/>
                  <w:marTop w:val="0"/>
                  <w:marBottom w:val="0"/>
                  <w:divBdr>
                    <w:top w:val="none" w:sz="0" w:space="0" w:color="auto"/>
                    <w:left w:val="none" w:sz="0" w:space="0" w:color="auto"/>
                    <w:bottom w:val="none" w:sz="0" w:space="0" w:color="auto"/>
                    <w:right w:val="none" w:sz="0" w:space="0" w:color="auto"/>
                  </w:divBdr>
                  <w:divsChild>
                    <w:div w:id="198025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0151207">
      <w:bodyDiv w:val="1"/>
      <w:marLeft w:val="0"/>
      <w:marRight w:val="0"/>
      <w:marTop w:val="0"/>
      <w:marBottom w:val="0"/>
      <w:divBdr>
        <w:top w:val="none" w:sz="0" w:space="0" w:color="auto"/>
        <w:left w:val="none" w:sz="0" w:space="0" w:color="auto"/>
        <w:bottom w:val="none" w:sz="0" w:space="0" w:color="auto"/>
        <w:right w:val="none" w:sz="0" w:space="0" w:color="auto"/>
      </w:divBdr>
    </w:div>
    <w:div w:id="1588078588">
      <w:bodyDiv w:val="1"/>
      <w:marLeft w:val="0"/>
      <w:marRight w:val="0"/>
      <w:marTop w:val="0"/>
      <w:marBottom w:val="0"/>
      <w:divBdr>
        <w:top w:val="none" w:sz="0" w:space="0" w:color="auto"/>
        <w:left w:val="none" w:sz="0" w:space="0" w:color="auto"/>
        <w:bottom w:val="none" w:sz="0" w:space="0" w:color="auto"/>
        <w:right w:val="none" w:sz="0" w:space="0" w:color="auto"/>
      </w:divBdr>
    </w:div>
    <w:div w:id="1616986290">
      <w:bodyDiv w:val="1"/>
      <w:marLeft w:val="0"/>
      <w:marRight w:val="0"/>
      <w:marTop w:val="0"/>
      <w:marBottom w:val="0"/>
      <w:divBdr>
        <w:top w:val="none" w:sz="0" w:space="0" w:color="auto"/>
        <w:left w:val="none" w:sz="0" w:space="0" w:color="auto"/>
        <w:bottom w:val="none" w:sz="0" w:space="0" w:color="auto"/>
        <w:right w:val="none" w:sz="0" w:space="0" w:color="auto"/>
      </w:divBdr>
    </w:div>
    <w:div w:id="1736971438">
      <w:bodyDiv w:val="1"/>
      <w:marLeft w:val="0"/>
      <w:marRight w:val="0"/>
      <w:marTop w:val="0"/>
      <w:marBottom w:val="0"/>
      <w:divBdr>
        <w:top w:val="none" w:sz="0" w:space="0" w:color="auto"/>
        <w:left w:val="none" w:sz="0" w:space="0" w:color="auto"/>
        <w:bottom w:val="none" w:sz="0" w:space="0" w:color="auto"/>
        <w:right w:val="none" w:sz="0" w:space="0" w:color="auto"/>
      </w:divBdr>
    </w:div>
    <w:div w:id="1773091252">
      <w:bodyDiv w:val="1"/>
      <w:marLeft w:val="0"/>
      <w:marRight w:val="0"/>
      <w:marTop w:val="0"/>
      <w:marBottom w:val="0"/>
      <w:divBdr>
        <w:top w:val="none" w:sz="0" w:space="0" w:color="auto"/>
        <w:left w:val="none" w:sz="0" w:space="0" w:color="auto"/>
        <w:bottom w:val="none" w:sz="0" w:space="0" w:color="auto"/>
        <w:right w:val="none" w:sz="0" w:space="0" w:color="auto"/>
      </w:divBdr>
      <w:divsChild>
        <w:div w:id="779566936">
          <w:marLeft w:val="0"/>
          <w:marRight w:val="0"/>
          <w:marTop w:val="0"/>
          <w:marBottom w:val="0"/>
          <w:divBdr>
            <w:top w:val="none" w:sz="0" w:space="0" w:color="auto"/>
            <w:left w:val="none" w:sz="0" w:space="0" w:color="auto"/>
            <w:bottom w:val="none" w:sz="0" w:space="0" w:color="auto"/>
            <w:right w:val="none" w:sz="0" w:space="0" w:color="auto"/>
          </w:divBdr>
          <w:divsChild>
            <w:div w:id="1559902493">
              <w:marLeft w:val="0"/>
              <w:marRight w:val="0"/>
              <w:marTop w:val="0"/>
              <w:marBottom w:val="0"/>
              <w:divBdr>
                <w:top w:val="none" w:sz="0" w:space="0" w:color="auto"/>
                <w:left w:val="none" w:sz="0" w:space="0" w:color="auto"/>
                <w:bottom w:val="none" w:sz="0" w:space="0" w:color="auto"/>
                <w:right w:val="none" w:sz="0" w:space="0" w:color="auto"/>
              </w:divBdr>
              <w:divsChild>
                <w:div w:id="192279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44682">
          <w:marLeft w:val="0"/>
          <w:marRight w:val="0"/>
          <w:marTop w:val="0"/>
          <w:marBottom w:val="0"/>
          <w:divBdr>
            <w:top w:val="none" w:sz="0" w:space="0" w:color="auto"/>
            <w:left w:val="none" w:sz="0" w:space="0" w:color="auto"/>
            <w:bottom w:val="none" w:sz="0" w:space="0" w:color="auto"/>
            <w:right w:val="none" w:sz="0" w:space="0" w:color="auto"/>
          </w:divBdr>
          <w:divsChild>
            <w:div w:id="1103383263">
              <w:marLeft w:val="0"/>
              <w:marRight w:val="0"/>
              <w:marTop w:val="0"/>
              <w:marBottom w:val="0"/>
              <w:divBdr>
                <w:top w:val="none" w:sz="0" w:space="0" w:color="auto"/>
                <w:left w:val="none" w:sz="0" w:space="0" w:color="auto"/>
                <w:bottom w:val="none" w:sz="0" w:space="0" w:color="auto"/>
                <w:right w:val="none" w:sz="0" w:space="0" w:color="auto"/>
              </w:divBdr>
              <w:divsChild>
                <w:div w:id="92480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261768">
          <w:marLeft w:val="0"/>
          <w:marRight w:val="0"/>
          <w:marTop w:val="0"/>
          <w:marBottom w:val="0"/>
          <w:divBdr>
            <w:top w:val="none" w:sz="0" w:space="0" w:color="auto"/>
            <w:left w:val="none" w:sz="0" w:space="0" w:color="auto"/>
            <w:bottom w:val="none" w:sz="0" w:space="0" w:color="auto"/>
            <w:right w:val="none" w:sz="0" w:space="0" w:color="auto"/>
          </w:divBdr>
          <w:divsChild>
            <w:div w:id="1387220511">
              <w:marLeft w:val="0"/>
              <w:marRight w:val="0"/>
              <w:marTop w:val="0"/>
              <w:marBottom w:val="0"/>
              <w:divBdr>
                <w:top w:val="none" w:sz="0" w:space="0" w:color="auto"/>
                <w:left w:val="none" w:sz="0" w:space="0" w:color="auto"/>
                <w:bottom w:val="none" w:sz="0" w:space="0" w:color="auto"/>
                <w:right w:val="none" w:sz="0" w:space="0" w:color="auto"/>
              </w:divBdr>
              <w:divsChild>
                <w:div w:id="130909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713299">
          <w:marLeft w:val="0"/>
          <w:marRight w:val="0"/>
          <w:marTop w:val="0"/>
          <w:marBottom w:val="0"/>
          <w:divBdr>
            <w:top w:val="none" w:sz="0" w:space="0" w:color="auto"/>
            <w:left w:val="none" w:sz="0" w:space="0" w:color="auto"/>
            <w:bottom w:val="none" w:sz="0" w:space="0" w:color="auto"/>
            <w:right w:val="none" w:sz="0" w:space="0" w:color="auto"/>
          </w:divBdr>
          <w:divsChild>
            <w:div w:id="659816789">
              <w:marLeft w:val="0"/>
              <w:marRight w:val="0"/>
              <w:marTop w:val="0"/>
              <w:marBottom w:val="0"/>
              <w:divBdr>
                <w:top w:val="none" w:sz="0" w:space="0" w:color="auto"/>
                <w:left w:val="none" w:sz="0" w:space="0" w:color="auto"/>
                <w:bottom w:val="none" w:sz="0" w:space="0" w:color="auto"/>
                <w:right w:val="none" w:sz="0" w:space="0" w:color="auto"/>
              </w:divBdr>
              <w:divsChild>
                <w:div w:id="144888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521238">
          <w:marLeft w:val="0"/>
          <w:marRight w:val="0"/>
          <w:marTop w:val="0"/>
          <w:marBottom w:val="0"/>
          <w:divBdr>
            <w:top w:val="none" w:sz="0" w:space="0" w:color="auto"/>
            <w:left w:val="none" w:sz="0" w:space="0" w:color="auto"/>
            <w:bottom w:val="none" w:sz="0" w:space="0" w:color="auto"/>
            <w:right w:val="none" w:sz="0" w:space="0" w:color="auto"/>
          </w:divBdr>
          <w:divsChild>
            <w:div w:id="839468420">
              <w:marLeft w:val="0"/>
              <w:marRight w:val="0"/>
              <w:marTop w:val="0"/>
              <w:marBottom w:val="0"/>
              <w:divBdr>
                <w:top w:val="none" w:sz="0" w:space="0" w:color="auto"/>
                <w:left w:val="none" w:sz="0" w:space="0" w:color="auto"/>
                <w:bottom w:val="none" w:sz="0" w:space="0" w:color="auto"/>
                <w:right w:val="none" w:sz="0" w:space="0" w:color="auto"/>
              </w:divBdr>
              <w:divsChild>
                <w:div w:id="207789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535189">
          <w:marLeft w:val="0"/>
          <w:marRight w:val="0"/>
          <w:marTop w:val="0"/>
          <w:marBottom w:val="0"/>
          <w:divBdr>
            <w:top w:val="none" w:sz="0" w:space="0" w:color="auto"/>
            <w:left w:val="none" w:sz="0" w:space="0" w:color="auto"/>
            <w:bottom w:val="none" w:sz="0" w:space="0" w:color="auto"/>
            <w:right w:val="none" w:sz="0" w:space="0" w:color="auto"/>
          </w:divBdr>
          <w:divsChild>
            <w:div w:id="1712001613">
              <w:marLeft w:val="0"/>
              <w:marRight w:val="0"/>
              <w:marTop w:val="0"/>
              <w:marBottom w:val="0"/>
              <w:divBdr>
                <w:top w:val="none" w:sz="0" w:space="0" w:color="auto"/>
                <w:left w:val="none" w:sz="0" w:space="0" w:color="auto"/>
                <w:bottom w:val="none" w:sz="0" w:space="0" w:color="auto"/>
                <w:right w:val="none" w:sz="0" w:space="0" w:color="auto"/>
              </w:divBdr>
              <w:divsChild>
                <w:div w:id="1877229135">
                  <w:marLeft w:val="0"/>
                  <w:marRight w:val="0"/>
                  <w:marTop w:val="0"/>
                  <w:marBottom w:val="0"/>
                  <w:divBdr>
                    <w:top w:val="none" w:sz="0" w:space="0" w:color="auto"/>
                    <w:left w:val="none" w:sz="0" w:space="0" w:color="auto"/>
                    <w:bottom w:val="none" w:sz="0" w:space="0" w:color="auto"/>
                    <w:right w:val="none" w:sz="0" w:space="0" w:color="auto"/>
                  </w:divBdr>
                </w:div>
                <w:div w:id="648364511">
                  <w:marLeft w:val="0"/>
                  <w:marRight w:val="0"/>
                  <w:marTop w:val="0"/>
                  <w:marBottom w:val="0"/>
                  <w:divBdr>
                    <w:top w:val="none" w:sz="0" w:space="0" w:color="auto"/>
                    <w:left w:val="none" w:sz="0" w:space="0" w:color="auto"/>
                    <w:bottom w:val="none" w:sz="0" w:space="0" w:color="auto"/>
                    <w:right w:val="none" w:sz="0" w:space="0" w:color="auto"/>
                  </w:divBdr>
                  <w:divsChild>
                    <w:div w:id="2055957689">
                      <w:marLeft w:val="0"/>
                      <w:marRight w:val="0"/>
                      <w:marTop w:val="0"/>
                      <w:marBottom w:val="0"/>
                      <w:divBdr>
                        <w:top w:val="none" w:sz="0" w:space="0" w:color="auto"/>
                        <w:left w:val="none" w:sz="0" w:space="0" w:color="auto"/>
                        <w:bottom w:val="none" w:sz="0" w:space="0" w:color="auto"/>
                        <w:right w:val="none" w:sz="0" w:space="0" w:color="auto"/>
                      </w:divBdr>
                    </w:div>
                  </w:divsChild>
                </w:div>
                <w:div w:id="1418482713">
                  <w:marLeft w:val="0"/>
                  <w:marRight w:val="0"/>
                  <w:marTop w:val="0"/>
                  <w:marBottom w:val="0"/>
                  <w:divBdr>
                    <w:top w:val="none" w:sz="0" w:space="0" w:color="auto"/>
                    <w:left w:val="none" w:sz="0" w:space="0" w:color="auto"/>
                    <w:bottom w:val="none" w:sz="0" w:space="0" w:color="auto"/>
                    <w:right w:val="none" w:sz="0" w:space="0" w:color="auto"/>
                  </w:divBdr>
                  <w:divsChild>
                    <w:div w:id="617027114">
                      <w:marLeft w:val="0"/>
                      <w:marRight w:val="0"/>
                      <w:marTop w:val="0"/>
                      <w:marBottom w:val="0"/>
                      <w:divBdr>
                        <w:top w:val="none" w:sz="0" w:space="0" w:color="auto"/>
                        <w:left w:val="none" w:sz="0" w:space="0" w:color="auto"/>
                        <w:bottom w:val="none" w:sz="0" w:space="0" w:color="auto"/>
                        <w:right w:val="none" w:sz="0" w:space="0" w:color="auto"/>
                      </w:divBdr>
                    </w:div>
                  </w:divsChild>
                </w:div>
                <w:div w:id="1259824209">
                  <w:marLeft w:val="0"/>
                  <w:marRight w:val="0"/>
                  <w:marTop w:val="0"/>
                  <w:marBottom w:val="0"/>
                  <w:divBdr>
                    <w:top w:val="none" w:sz="0" w:space="0" w:color="auto"/>
                    <w:left w:val="none" w:sz="0" w:space="0" w:color="auto"/>
                    <w:bottom w:val="none" w:sz="0" w:space="0" w:color="auto"/>
                    <w:right w:val="none" w:sz="0" w:space="0" w:color="auto"/>
                  </w:divBdr>
                  <w:divsChild>
                    <w:div w:id="1425493233">
                      <w:marLeft w:val="0"/>
                      <w:marRight w:val="0"/>
                      <w:marTop w:val="0"/>
                      <w:marBottom w:val="0"/>
                      <w:divBdr>
                        <w:top w:val="none" w:sz="0" w:space="0" w:color="auto"/>
                        <w:left w:val="none" w:sz="0" w:space="0" w:color="auto"/>
                        <w:bottom w:val="none" w:sz="0" w:space="0" w:color="auto"/>
                        <w:right w:val="none" w:sz="0" w:space="0" w:color="auto"/>
                      </w:divBdr>
                    </w:div>
                  </w:divsChild>
                </w:div>
                <w:div w:id="1684093434">
                  <w:marLeft w:val="0"/>
                  <w:marRight w:val="0"/>
                  <w:marTop w:val="0"/>
                  <w:marBottom w:val="0"/>
                  <w:divBdr>
                    <w:top w:val="none" w:sz="0" w:space="0" w:color="auto"/>
                    <w:left w:val="none" w:sz="0" w:space="0" w:color="auto"/>
                    <w:bottom w:val="none" w:sz="0" w:space="0" w:color="auto"/>
                    <w:right w:val="none" w:sz="0" w:space="0" w:color="auto"/>
                  </w:divBdr>
                  <w:divsChild>
                    <w:div w:id="445582226">
                      <w:marLeft w:val="0"/>
                      <w:marRight w:val="0"/>
                      <w:marTop w:val="0"/>
                      <w:marBottom w:val="0"/>
                      <w:divBdr>
                        <w:top w:val="none" w:sz="0" w:space="0" w:color="auto"/>
                        <w:left w:val="none" w:sz="0" w:space="0" w:color="auto"/>
                        <w:bottom w:val="none" w:sz="0" w:space="0" w:color="auto"/>
                        <w:right w:val="none" w:sz="0" w:space="0" w:color="auto"/>
                      </w:divBdr>
                    </w:div>
                  </w:divsChild>
                </w:div>
                <w:div w:id="959409500">
                  <w:marLeft w:val="0"/>
                  <w:marRight w:val="0"/>
                  <w:marTop w:val="0"/>
                  <w:marBottom w:val="0"/>
                  <w:divBdr>
                    <w:top w:val="none" w:sz="0" w:space="0" w:color="auto"/>
                    <w:left w:val="none" w:sz="0" w:space="0" w:color="auto"/>
                    <w:bottom w:val="none" w:sz="0" w:space="0" w:color="auto"/>
                    <w:right w:val="none" w:sz="0" w:space="0" w:color="auto"/>
                  </w:divBdr>
                  <w:divsChild>
                    <w:div w:id="1169248803">
                      <w:marLeft w:val="0"/>
                      <w:marRight w:val="0"/>
                      <w:marTop w:val="0"/>
                      <w:marBottom w:val="0"/>
                      <w:divBdr>
                        <w:top w:val="none" w:sz="0" w:space="0" w:color="auto"/>
                        <w:left w:val="none" w:sz="0" w:space="0" w:color="auto"/>
                        <w:bottom w:val="none" w:sz="0" w:space="0" w:color="auto"/>
                        <w:right w:val="none" w:sz="0" w:space="0" w:color="auto"/>
                      </w:divBdr>
                    </w:div>
                  </w:divsChild>
                </w:div>
                <w:div w:id="1632711600">
                  <w:marLeft w:val="0"/>
                  <w:marRight w:val="0"/>
                  <w:marTop w:val="0"/>
                  <w:marBottom w:val="0"/>
                  <w:divBdr>
                    <w:top w:val="none" w:sz="0" w:space="0" w:color="auto"/>
                    <w:left w:val="none" w:sz="0" w:space="0" w:color="auto"/>
                    <w:bottom w:val="none" w:sz="0" w:space="0" w:color="auto"/>
                    <w:right w:val="none" w:sz="0" w:space="0" w:color="auto"/>
                  </w:divBdr>
                  <w:divsChild>
                    <w:div w:id="2127655062">
                      <w:marLeft w:val="0"/>
                      <w:marRight w:val="0"/>
                      <w:marTop w:val="0"/>
                      <w:marBottom w:val="0"/>
                      <w:divBdr>
                        <w:top w:val="none" w:sz="0" w:space="0" w:color="auto"/>
                        <w:left w:val="none" w:sz="0" w:space="0" w:color="auto"/>
                        <w:bottom w:val="none" w:sz="0" w:space="0" w:color="auto"/>
                        <w:right w:val="none" w:sz="0" w:space="0" w:color="auto"/>
                      </w:divBdr>
                    </w:div>
                  </w:divsChild>
                </w:div>
                <w:div w:id="1531651831">
                  <w:marLeft w:val="0"/>
                  <w:marRight w:val="0"/>
                  <w:marTop w:val="0"/>
                  <w:marBottom w:val="0"/>
                  <w:divBdr>
                    <w:top w:val="none" w:sz="0" w:space="0" w:color="auto"/>
                    <w:left w:val="none" w:sz="0" w:space="0" w:color="auto"/>
                    <w:bottom w:val="none" w:sz="0" w:space="0" w:color="auto"/>
                    <w:right w:val="none" w:sz="0" w:space="0" w:color="auto"/>
                  </w:divBdr>
                  <w:divsChild>
                    <w:div w:id="199053106">
                      <w:marLeft w:val="0"/>
                      <w:marRight w:val="0"/>
                      <w:marTop w:val="0"/>
                      <w:marBottom w:val="0"/>
                      <w:divBdr>
                        <w:top w:val="none" w:sz="0" w:space="0" w:color="auto"/>
                        <w:left w:val="none" w:sz="0" w:space="0" w:color="auto"/>
                        <w:bottom w:val="none" w:sz="0" w:space="0" w:color="auto"/>
                        <w:right w:val="none" w:sz="0" w:space="0" w:color="auto"/>
                      </w:divBdr>
                    </w:div>
                  </w:divsChild>
                </w:div>
                <w:div w:id="161824819">
                  <w:marLeft w:val="0"/>
                  <w:marRight w:val="0"/>
                  <w:marTop w:val="0"/>
                  <w:marBottom w:val="0"/>
                  <w:divBdr>
                    <w:top w:val="none" w:sz="0" w:space="0" w:color="auto"/>
                    <w:left w:val="none" w:sz="0" w:space="0" w:color="auto"/>
                    <w:bottom w:val="none" w:sz="0" w:space="0" w:color="auto"/>
                    <w:right w:val="none" w:sz="0" w:space="0" w:color="auto"/>
                  </w:divBdr>
                  <w:divsChild>
                    <w:div w:id="2006124745">
                      <w:marLeft w:val="0"/>
                      <w:marRight w:val="0"/>
                      <w:marTop w:val="0"/>
                      <w:marBottom w:val="0"/>
                      <w:divBdr>
                        <w:top w:val="none" w:sz="0" w:space="0" w:color="auto"/>
                        <w:left w:val="none" w:sz="0" w:space="0" w:color="auto"/>
                        <w:bottom w:val="none" w:sz="0" w:space="0" w:color="auto"/>
                        <w:right w:val="none" w:sz="0" w:space="0" w:color="auto"/>
                      </w:divBdr>
                    </w:div>
                  </w:divsChild>
                </w:div>
                <w:div w:id="1990551398">
                  <w:marLeft w:val="0"/>
                  <w:marRight w:val="0"/>
                  <w:marTop w:val="0"/>
                  <w:marBottom w:val="0"/>
                  <w:divBdr>
                    <w:top w:val="none" w:sz="0" w:space="0" w:color="auto"/>
                    <w:left w:val="none" w:sz="0" w:space="0" w:color="auto"/>
                    <w:bottom w:val="none" w:sz="0" w:space="0" w:color="auto"/>
                    <w:right w:val="none" w:sz="0" w:space="0" w:color="auto"/>
                  </w:divBdr>
                  <w:divsChild>
                    <w:div w:id="200686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557652">
      <w:bodyDiv w:val="1"/>
      <w:marLeft w:val="0"/>
      <w:marRight w:val="0"/>
      <w:marTop w:val="0"/>
      <w:marBottom w:val="0"/>
      <w:divBdr>
        <w:top w:val="none" w:sz="0" w:space="0" w:color="auto"/>
        <w:left w:val="none" w:sz="0" w:space="0" w:color="auto"/>
        <w:bottom w:val="none" w:sz="0" w:space="0" w:color="auto"/>
        <w:right w:val="none" w:sz="0" w:space="0" w:color="auto"/>
      </w:divBdr>
    </w:div>
    <w:div w:id="1857503836">
      <w:bodyDiv w:val="1"/>
      <w:marLeft w:val="0"/>
      <w:marRight w:val="0"/>
      <w:marTop w:val="0"/>
      <w:marBottom w:val="0"/>
      <w:divBdr>
        <w:top w:val="none" w:sz="0" w:space="0" w:color="auto"/>
        <w:left w:val="none" w:sz="0" w:space="0" w:color="auto"/>
        <w:bottom w:val="none" w:sz="0" w:space="0" w:color="auto"/>
        <w:right w:val="none" w:sz="0" w:space="0" w:color="auto"/>
      </w:divBdr>
    </w:div>
    <w:div w:id="1921330671">
      <w:bodyDiv w:val="1"/>
      <w:marLeft w:val="0"/>
      <w:marRight w:val="0"/>
      <w:marTop w:val="0"/>
      <w:marBottom w:val="0"/>
      <w:divBdr>
        <w:top w:val="none" w:sz="0" w:space="0" w:color="auto"/>
        <w:left w:val="none" w:sz="0" w:space="0" w:color="auto"/>
        <w:bottom w:val="none" w:sz="0" w:space="0" w:color="auto"/>
        <w:right w:val="none" w:sz="0" w:space="0" w:color="auto"/>
      </w:divBdr>
      <w:divsChild>
        <w:div w:id="879975984">
          <w:marLeft w:val="0"/>
          <w:marRight w:val="0"/>
          <w:marTop w:val="0"/>
          <w:marBottom w:val="0"/>
          <w:divBdr>
            <w:top w:val="none" w:sz="0" w:space="0" w:color="auto"/>
            <w:left w:val="none" w:sz="0" w:space="0" w:color="auto"/>
            <w:bottom w:val="none" w:sz="0" w:space="0" w:color="auto"/>
            <w:right w:val="none" w:sz="0" w:space="0" w:color="auto"/>
          </w:divBdr>
          <w:divsChild>
            <w:div w:id="3639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950205">
      <w:bodyDiv w:val="1"/>
      <w:marLeft w:val="0"/>
      <w:marRight w:val="0"/>
      <w:marTop w:val="0"/>
      <w:marBottom w:val="0"/>
      <w:divBdr>
        <w:top w:val="none" w:sz="0" w:space="0" w:color="auto"/>
        <w:left w:val="none" w:sz="0" w:space="0" w:color="auto"/>
        <w:bottom w:val="none" w:sz="0" w:space="0" w:color="auto"/>
        <w:right w:val="none" w:sz="0" w:space="0" w:color="auto"/>
      </w:divBdr>
      <w:divsChild>
        <w:div w:id="1621692592">
          <w:marLeft w:val="0"/>
          <w:marRight w:val="0"/>
          <w:marTop w:val="0"/>
          <w:marBottom w:val="0"/>
          <w:divBdr>
            <w:top w:val="none" w:sz="0" w:space="0" w:color="auto"/>
            <w:left w:val="none" w:sz="0" w:space="0" w:color="auto"/>
            <w:bottom w:val="none" w:sz="0" w:space="0" w:color="auto"/>
            <w:right w:val="none" w:sz="0" w:space="0" w:color="auto"/>
          </w:divBdr>
          <w:divsChild>
            <w:div w:id="221209596">
              <w:marLeft w:val="0"/>
              <w:marRight w:val="0"/>
              <w:marTop w:val="0"/>
              <w:marBottom w:val="0"/>
              <w:divBdr>
                <w:top w:val="none" w:sz="0" w:space="0" w:color="auto"/>
                <w:left w:val="none" w:sz="0" w:space="0" w:color="auto"/>
                <w:bottom w:val="none" w:sz="0" w:space="0" w:color="auto"/>
                <w:right w:val="none" w:sz="0" w:space="0" w:color="auto"/>
              </w:divBdr>
            </w:div>
          </w:divsChild>
        </w:div>
        <w:div w:id="1688676248">
          <w:marLeft w:val="0"/>
          <w:marRight w:val="0"/>
          <w:marTop w:val="0"/>
          <w:marBottom w:val="0"/>
          <w:divBdr>
            <w:top w:val="none" w:sz="0" w:space="0" w:color="auto"/>
            <w:left w:val="none" w:sz="0" w:space="0" w:color="auto"/>
            <w:bottom w:val="none" w:sz="0" w:space="0" w:color="auto"/>
            <w:right w:val="none" w:sz="0" w:space="0" w:color="auto"/>
          </w:divBdr>
          <w:divsChild>
            <w:div w:id="1250887166">
              <w:marLeft w:val="0"/>
              <w:marRight w:val="0"/>
              <w:marTop w:val="0"/>
              <w:marBottom w:val="0"/>
              <w:divBdr>
                <w:top w:val="none" w:sz="0" w:space="0" w:color="auto"/>
                <w:left w:val="none" w:sz="0" w:space="0" w:color="auto"/>
                <w:bottom w:val="none" w:sz="0" w:space="0" w:color="auto"/>
                <w:right w:val="none" w:sz="0" w:space="0" w:color="auto"/>
              </w:divBdr>
            </w:div>
          </w:divsChild>
        </w:div>
        <w:div w:id="1375425809">
          <w:marLeft w:val="0"/>
          <w:marRight w:val="0"/>
          <w:marTop w:val="0"/>
          <w:marBottom w:val="0"/>
          <w:divBdr>
            <w:top w:val="none" w:sz="0" w:space="0" w:color="auto"/>
            <w:left w:val="none" w:sz="0" w:space="0" w:color="auto"/>
            <w:bottom w:val="none" w:sz="0" w:space="0" w:color="auto"/>
            <w:right w:val="none" w:sz="0" w:space="0" w:color="auto"/>
          </w:divBdr>
          <w:divsChild>
            <w:div w:id="78214481">
              <w:marLeft w:val="0"/>
              <w:marRight w:val="0"/>
              <w:marTop w:val="0"/>
              <w:marBottom w:val="0"/>
              <w:divBdr>
                <w:top w:val="none" w:sz="0" w:space="0" w:color="auto"/>
                <w:left w:val="none" w:sz="0" w:space="0" w:color="auto"/>
                <w:bottom w:val="none" w:sz="0" w:space="0" w:color="auto"/>
                <w:right w:val="none" w:sz="0" w:space="0" w:color="auto"/>
              </w:divBdr>
            </w:div>
          </w:divsChild>
        </w:div>
        <w:div w:id="84807267">
          <w:marLeft w:val="0"/>
          <w:marRight w:val="0"/>
          <w:marTop w:val="0"/>
          <w:marBottom w:val="0"/>
          <w:divBdr>
            <w:top w:val="none" w:sz="0" w:space="0" w:color="auto"/>
            <w:left w:val="none" w:sz="0" w:space="0" w:color="auto"/>
            <w:bottom w:val="none" w:sz="0" w:space="0" w:color="auto"/>
            <w:right w:val="none" w:sz="0" w:space="0" w:color="auto"/>
          </w:divBdr>
          <w:divsChild>
            <w:div w:id="675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631897">
      <w:bodyDiv w:val="1"/>
      <w:marLeft w:val="0"/>
      <w:marRight w:val="0"/>
      <w:marTop w:val="0"/>
      <w:marBottom w:val="0"/>
      <w:divBdr>
        <w:top w:val="none" w:sz="0" w:space="0" w:color="auto"/>
        <w:left w:val="none" w:sz="0" w:space="0" w:color="auto"/>
        <w:bottom w:val="none" w:sz="0" w:space="0" w:color="auto"/>
        <w:right w:val="none" w:sz="0" w:space="0" w:color="auto"/>
      </w:divBdr>
    </w:div>
    <w:div w:id="2089958395">
      <w:bodyDiv w:val="1"/>
      <w:marLeft w:val="0"/>
      <w:marRight w:val="0"/>
      <w:marTop w:val="0"/>
      <w:marBottom w:val="0"/>
      <w:divBdr>
        <w:top w:val="none" w:sz="0" w:space="0" w:color="auto"/>
        <w:left w:val="none" w:sz="0" w:space="0" w:color="auto"/>
        <w:bottom w:val="none" w:sz="0" w:space="0" w:color="auto"/>
        <w:right w:val="none" w:sz="0" w:space="0" w:color="auto"/>
      </w:divBdr>
      <w:divsChild>
        <w:div w:id="74672215">
          <w:marLeft w:val="0"/>
          <w:marRight w:val="0"/>
          <w:marTop w:val="0"/>
          <w:marBottom w:val="0"/>
          <w:divBdr>
            <w:top w:val="none" w:sz="0" w:space="0" w:color="auto"/>
            <w:left w:val="none" w:sz="0" w:space="0" w:color="auto"/>
            <w:bottom w:val="none" w:sz="0" w:space="0" w:color="auto"/>
            <w:right w:val="none" w:sz="0" w:space="0" w:color="auto"/>
          </w:divBdr>
        </w:div>
        <w:div w:id="2089766996">
          <w:marLeft w:val="0"/>
          <w:marRight w:val="0"/>
          <w:marTop w:val="0"/>
          <w:marBottom w:val="0"/>
          <w:divBdr>
            <w:top w:val="none" w:sz="0" w:space="0" w:color="auto"/>
            <w:left w:val="none" w:sz="0" w:space="0" w:color="auto"/>
            <w:bottom w:val="none" w:sz="0" w:space="0" w:color="auto"/>
            <w:right w:val="none" w:sz="0" w:space="0" w:color="auto"/>
          </w:divBdr>
          <w:divsChild>
            <w:div w:id="16582716">
              <w:marLeft w:val="0"/>
              <w:marRight w:val="0"/>
              <w:marTop w:val="0"/>
              <w:marBottom w:val="0"/>
              <w:divBdr>
                <w:top w:val="none" w:sz="0" w:space="0" w:color="auto"/>
                <w:left w:val="none" w:sz="0" w:space="0" w:color="auto"/>
                <w:bottom w:val="none" w:sz="0" w:space="0" w:color="auto"/>
                <w:right w:val="none" w:sz="0" w:space="0" w:color="auto"/>
              </w:divBdr>
              <w:divsChild>
                <w:div w:id="193305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447010">
          <w:marLeft w:val="0"/>
          <w:marRight w:val="0"/>
          <w:marTop w:val="0"/>
          <w:marBottom w:val="0"/>
          <w:divBdr>
            <w:top w:val="none" w:sz="0" w:space="0" w:color="auto"/>
            <w:left w:val="none" w:sz="0" w:space="0" w:color="auto"/>
            <w:bottom w:val="none" w:sz="0" w:space="0" w:color="auto"/>
            <w:right w:val="none" w:sz="0" w:space="0" w:color="auto"/>
          </w:divBdr>
          <w:divsChild>
            <w:div w:id="1381898063">
              <w:marLeft w:val="0"/>
              <w:marRight w:val="0"/>
              <w:marTop w:val="0"/>
              <w:marBottom w:val="0"/>
              <w:divBdr>
                <w:top w:val="none" w:sz="0" w:space="0" w:color="auto"/>
                <w:left w:val="none" w:sz="0" w:space="0" w:color="auto"/>
                <w:bottom w:val="none" w:sz="0" w:space="0" w:color="auto"/>
                <w:right w:val="none" w:sz="0" w:space="0" w:color="auto"/>
              </w:divBdr>
              <w:divsChild>
                <w:div w:id="134547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4343">
          <w:marLeft w:val="0"/>
          <w:marRight w:val="0"/>
          <w:marTop w:val="0"/>
          <w:marBottom w:val="0"/>
          <w:divBdr>
            <w:top w:val="none" w:sz="0" w:space="0" w:color="auto"/>
            <w:left w:val="none" w:sz="0" w:space="0" w:color="auto"/>
            <w:bottom w:val="none" w:sz="0" w:space="0" w:color="auto"/>
            <w:right w:val="none" w:sz="0" w:space="0" w:color="auto"/>
          </w:divBdr>
          <w:divsChild>
            <w:div w:id="1005287549">
              <w:marLeft w:val="0"/>
              <w:marRight w:val="0"/>
              <w:marTop w:val="0"/>
              <w:marBottom w:val="0"/>
              <w:divBdr>
                <w:top w:val="none" w:sz="0" w:space="0" w:color="auto"/>
                <w:left w:val="none" w:sz="0" w:space="0" w:color="auto"/>
                <w:bottom w:val="none" w:sz="0" w:space="0" w:color="auto"/>
                <w:right w:val="none" w:sz="0" w:space="0" w:color="auto"/>
              </w:divBdr>
              <w:divsChild>
                <w:div w:id="224147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979793">
          <w:marLeft w:val="0"/>
          <w:marRight w:val="0"/>
          <w:marTop w:val="0"/>
          <w:marBottom w:val="0"/>
          <w:divBdr>
            <w:top w:val="none" w:sz="0" w:space="0" w:color="auto"/>
            <w:left w:val="none" w:sz="0" w:space="0" w:color="auto"/>
            <w:bottom w:val="none" w:sz="0" w:space="0" w:color="auto"/>
            <w:right w:val="none" w:sz="0" w:space="0" w:color="auto"/>
          </w:divBdr>
          <w:divsChild>
            <w:div w:id="766313286">
              <w:marLeft w:val="0"/>
              <w:marRight w:val="0"/>
              <w:marTop w:val="0"/>
              <w:marBottom w:val="0"/>
              <w:divBdr>
                <w:top w:val="none" w:sz="0" w:space="0" w:color="auto"/>
                <w:left w:val="none" w:sz="0" w:space="0" w:color="auto"/>
                <w:bottom w:val="none" w:sz="0" w:space="0" w:color="auto"/>
                <w:right w:val="none" w:sz="0" w:space="0" w:color="auto"/>
              </w:divBdr>
              <w:divsChild>
                <w:div w:id="172756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818623">
      <w:bodyDiv w:val="1"/>
      <w:marLeft w:val="0"/>
      <w:marRight w:val="0"/>
      <w:marTop w:val="0"/>
      <w:marBottom w:val="0"/>
      <w:divBdr>
        <w:top w:val="none" w:sz="0" w:space="0" w:color="auto"/>
        <w:left w:val="none" w:sz="0" w:space="0" w:color="auto"/>
        <w:bottom w:val="none" w:sz="0" w:space="0" w:color="auto"/>
        <w:right w:val="none" w:sz="0" w:space="0" w:color="auto"/>
      </w:divBdr>
    </w:div>
    <w:div w:id="2139452546">
      <w:bodyDiv w:val="1"/>
      <w:marLeft w:val="0"/>
      <w:marRight w:val="0"/>
      <w:marTop w:val="0"/>
      <w:marBottom w:val="0"/>
      <w:divBdr>
        <w:top w:val="none" w:sz="0" w:space="0" w:color="auto"/>
        <w:left w:val="none" w:sz="0" w:space="0" w:color="auto"/>
        <w:bottom w:val="none" w:sz="0" w:space="0" w:color="auto"/>
        <w:right w:val="none" w:sz="0" w:space="0" w:color="auto"/>
      </w:divBdr>
      <w:divsChild>
        <w:div w:id="237205674">
          <w:marLeft w:val="0"/>
          <w:marRight w:val="0"/>
          <w:marTop w:val="0"/>
          <w:marBottom w:val="0"/>
          <w:divBdr>
            <w:top w:val="none" w:sz="0" w:space="0" w:color="auto"/>
            <w:left w:val="none" w:sz="0" w:space="0" w:color="auto"/>
            <w:bottom w:val="none" w:sz="0" w:space="0" w:color="auto"/>
            <w:right w:val="none" w:sz="0" w:space="0" w:color="auto"/>
          </w:divBdr>
        </w:div>
        <w:div w:id="102002793">
          <w:marLeft w:val="0"/>
          <w:marRight w:val="0"/>
          <w:marTop w:val="0"/>
          <w:marBottom w:val="0"/>
          <w:divBdr>
            <w:top w:val="none" w:sz="0" w:space="0" w:color="auto"/>
            <w:left w:val="none" w:sz="0" w:space="0" w:color="auto"/>
            <w:bottom w:val="none" w:sz="0" w:space="0" w:color="auto"/>
            <w:right w:val="none" w:sz="0" w:space="0" w:color="auto"/>
          </w:divBdr>
          <w:divsChild>
            <w:div w:id="730494390">
              <w:marLeft w:val="0"/>
              <w:marRight w:val="0"/>
              <w:marTop w:val="0"/>
              <w:marBottom w:val="0"/>
              <w:divBdr>
                <w:top w:val="none" w:sz="0" w:space="0" w:color="auto"/>
                <w:left w:val="none" w:sz="0" w:space="0" w:color="auto"/>
                <w:bottom w:val="none" w:sz="0" w:space="0" w:color="auto"/>
                <w:right w:val="none" w:sz="0" w:space="0" w:color="auto"/>
              </w:divBdr>
            </w:div>
            <w:div w:id="398132342">
              <w:marLeft w:val="0"/>
              <w:marRight w:val="0"/>
              <w:marTop w:val="0"/>
              <w:marBottom w:val="0"/>
              <w:divBdr>
                <w:top w:val="none" w:sz="0" w:space="0" w:color="auto"/>
                <w:left w:val="none" w:sz="0" w:space="0" w:color="auto"/>
                <w:bottom w:val="none" w:sz="0" w:space="0" w:color="auto"/>
                <w:right w:val="none" w:sz="0" w:space="0" w:color="auto"/>
              </w:divBdr>
              <w:divsChild>
                <w:div w:id="348869074">
                  <w:marLeft w:val="0"/>
                  <w:marRight w:val="0"/>
                  <w:marTop w:val="0"/>
                  <w:marBottom w:val="0"/>
                  <w:divBdr>
                    <w:top w:val="none" w:sz="0" w:space="0" w:color="auto"/>
                    <w:left w:val="none" w:sz="0" w:space="0" w:color="auto"/>
                    <w:bottom w:val="none" w:sz="0" w:space="0" w:color="auto"/>
                    <w:right w:val="none" w:sz="0" w:space="0" w:color="auto"/>
                  </w:divBdr>
                  <w:divsChild>
                    <w:div w:id="169734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326903">
              <w:marLeft w:val="0"/>
              <w:marRight w:val="0"/>
              <w:marTop w:val="0"/>
              <w:marBottom w:val="0"/>
              <w:divBdr>
                <w:top w:val="none" w:sz="0" w:space="0" w:color="auto"/>
                <w:left w:val="none" w:sz="0" w:space="0" w:color="auto"/>
                <w:bottom w:val="none" w:sz="0" w:space="0" w:color="auto"/>
                <w:right w:val="none" w:sz="0" w:space="0" w:color="auto"/>
              </w:divBdr>
              <w:divsChild>
                <w:div w:id="1187477207">
                  <w:marLeft w:val="0"/>
                  <w:marRight w:val="0"/>
                  <w:marTop w:val="0"/>
                  <w:marBottom w:val="0"/>
                  <w:divBdr>
                    <w:top w:val="none" w:sz="0" w:space="0" w:color="auto"/>
                    <w:left w:val="none" w:sz="0" w:space="0" w:color="auto"/>
                    <w:bottom w:val="none" w:sz="0" w:space="0" w:color="auto"/>
                    <w:right w:val="none" w:sz="0" w:space="0" w:color="auto"/>
                  </w:divBdr>
                  <w:divsChild>
                    <w:div w:id="779180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22841">
              <w:marLeft w:val="0"/>
              <w:marRight w:val="0"/>
              <w:marTop w:val="0"/>
              <w:marBottom w:val="0"/>
              <w:divBdr>
                <w:top w:val="none" w:sz="0" w:space="0" w:color="auto"/>
                <w:left w:val="none" w:sz="0" w:space="0" w:color="auto"/>
                <w:bottom w:val="none" w:sz="0" w:space="0" w:color="auto"/>
                <w:right w:val="none" w:sz="0" w:space="0" w:color="auto"/>
              </w:divBdr>
              <w:divsChild>
                <w:div w:id="921376049">
                  <w:marLeft w:val="0"/>
                  <w:marRight w:val="0"/>
                  <w:marTop w:val="0"/>
                  <w:marBottom w:val="0"/>
                  <w:divBdr>
                    <w:top w:val="none" w:sz="0" w:space="0" w:color="auto"/>
                    <w:left w:val="none" w:sz="0" w:space="0" w:color="auto"/>
                    <w:bottom w:val="none" w:sz="0" w:space="0" w:color="auto"/>
                    <w:right w:val="none" w:sz="0" w:space="0" w:color="auto"/>
                  </w:divBdr>
                  <w:divsChild>
                    <w:div w:id="85793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10587">
              <w:marLeft w:val="0"/>
              <w:marRight w:val="0"/>
              <w:marTop w:val="0"/>
              <w:marBottom w:val="0"/>
              <w:divBdr>
                <w:top w:val="none" w:sz="0" w:space="0" w:color="auto"/>
                <w:left w:val="none" w:sz="0" w:space="0" w:color="auto"/>
                <w:bottom w:val="none" w:sz="0" w:space="0" w:color="auto"/>
                <w:right w:val="none" w:sz="0" w:space="0" w:color="auto"/>
              </w:divBdr>
              <w:divsChild>
                <w:div w:id="1966503189">
                  <w:marLeft w:val="0"/>
                  <w:marRight w:val="0"/>
                  <w:marTop w:val="0"/>
                  <w:marBottom w:val="0"/>
                  <w:divBdr>
                    <w:top w:val="none" w:sz="0" w:space="0" w:color="auto"/>
                    <w:left w:val="none" w:sz="0" w:space="0" w:color="auto"/>
                    <w:bottom w:val="none" w:sz="0" w:space="0" w:color="auto"/>
                    <w:right w:val="none" w:sz="0" w:space="0" w:color="auto"/>
                  </w:divBdr>
                  <w:divsChild>
                    <w:div w:id="66736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955409">
              <w:marLeft w:val="0"/>
              <w:marRight w:val="0"/>
              <w:marTop w:val="0"/>
              <w:marBottom w:val="0"/>
              <w:divBdr>
                <w:top w:val="none" w:sz="0" w:space="0" w:color="auto"/>
                <w:left w:val="none" w:sz="0" w:space="0" w:color="auto"/>
                <w:bottom w:val="none" w:sz="0" w:space="0" w:color="auto"/>
                <w:right w:val="none" w:sz="0" w:space="0" w:color="auto"/>
              </w:divBdr>
              <w:divsChild>
                <w:div w:id="515507752">
                  <w:marLeft w:val="0"/>
                  <w:marRight w:val="0"/>
                  <w:marTop w:val="0"/>
                  <w:marBottom w:val="0"/>
                  <w:divBdr>
                    <w:top w:val="none" w:sz="0" w:space="0" w:color="auto"/>
                    <w:left w:val="none" w:sz="0" w:space="0" w:color="auto"/>
                    <w:bottom w:val="none" w:sz="0" w:space="0" w:color="auto"/>
                    <w:right w:val="none" w:sz="0" w:space="0" w:color="auto"/>
                  </w:divBdr>
                  <w:divsChild>
                    <w:div w:id="90198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0729066">
              <w:marLeft w:val="0"/>
              <w:marRight w:val="0"/>
              <w:marTop w:val="0"/>
              <w:marBottom w:val="0"/>
              <w:divBdr>
                <w:top w:val="none" w:sz="0" w:space="0" w:color="auto"/>
                <w:left w:val="none" w:sz="0" w:space="0" w:color="auto"/>
                <w:bottom w:val="none" w:sz="0" w:space="0" w:color="auto"/>
                <w:right w:val="none" w:sz="0" w:space="0" w:color="auto"/>
              </w:divBdr>
              <w:divsChild>
                <w:div w:id="1437139890">
                  <w:marLeft w:val="0"/>
                  <w:marRight w:val="0"/>
                  <w:marTop w:val="0"/>
                  <w:marBottom w:val="0"/>
                  <w:divBdr>
                    <w:top w:val="none" w:sz="0" w:space="0" w:color="auto"/>
                    <w:left w:val="none" w:sz="0" w:space="0" w:color="auto"/>
                    <w:bottom w:val="none" w:sz="0" w:space="0" w:color="auto"/>
                    <w:right w:val="none" w:sz="0" w:space="0" w:color="auto"/>
                  </w:divBdr>
                  <w:divsChild>
                    <w:div w:id="49172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618842">
              <w:marLeft w:val="0"/>
              <w:marRight w:val="0"/>
              <w:marTop w:val="0"/>
              <w:marBottom w:val="0"/>
              <w:divBdr>
                <w:top w:val="none" w:sz="0" w:space="0" w:color="auto"/>
                <w:left w:val="none" w:sz="0" w:space="0" w:color="auto"/>
                <w:bottom w:val="none" w:sz="0" w:space="0" w:color="auto"/>
                <w:right w:val="none" w:sz="0" w:space="0" w:color="auto"/>
              </w:divBdr>
              <w:divsChild>
                <w:div w:id="91168547">
                  <w:marLeft w:val="0"/>
                  <w:marRight w:val="0"/>
                  <w:marTop w:val="0"/>
                  <w:marBottom w:val="0"/>
                  <w:divBdr>
                    <w:top w:val="none" w:sz="0" w:space="0" w:color="auto"/>
                    <w:left w:val="none" w:sz="0" w:space="0" w:color="auto"/>
                    <w:bottom w:val="none" w:sz="0" w:space="0" w:color="auto"/>
                    <w:right w:val="none" w:sz="0" w:space="0" w:color="auto"/>
                  </w:divBdr>
                  <w:divsChild>
                    <w:div w:id="121342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781356">
              <w:marLeft w:val="0"/>
              <w:marRight w:val="0"/>
              <w:marTop w:val="0"/>
              <w:marBottom w:val="0"/>
              <w:divBdr>
                <w:top w:val="none" w:sz="0" w:space="0" w:color="auto"/>
                <w:left w:val="none" w:sz="0" w:space="0" w:color="auto"/>
                <w:bottom w:val="none" w:sz="0" w:space="0" w:color="auto"/>
                <w:right w:val="none" w:sz="0" w:space="0" w:color="auto"/>
              </w:divBdr>
              <w:divsChild>
                <w:div w:id="1748769274">
                  <w:marLeft w:val="0"/>
                  <w:marRight w:val="0"/>
                  <w:marTop w:val="0"/>
                  <w:marBottom w:val="0"/>
                  <w:divBdr>
                    <w:top w:val="none" w:sz="0" w:space="0" w:color="auto"/>
                    <w:left w:val="none" w:sz="0" w:space="0" w:color="auto"/>
                    <w:bottom w:val="none" w:sz="0" w:space="0" w:color="auto"/>
                    <w:right w:val="none" w:sz="0" w:space="0" w:color="auto"/>
                  </w:divBdr>
                  <w:divsChild>
                    <w:div w:id="46874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565009">
              <w:marLeft w:val="0"/>
              <w:marRight w:val="0"/>
              <w:marTop w:val="0"/>
              <w:marBottom w:val="0"/>
              <w:divBdr>
                <w:top w:val="none" w:sz="0" w:space="0" w:color="auto"/>
                <w:left w:val="none" w:sz="0" w:space="0" w:color="auto"/>
                <w:bottom w:val="none" w:sz="0" w:space="0" w:color="auto"/>
                <w:right w:val="none" w:sz="0" w:space="0" w:color="auto"/>
              </w:divBdr>
              <w:divsChild>
                <w:div w:id="587084698">
                  <w:marLeft w:val="0"/>
                  <w:marRight w:val="0"/>
                  <w:marTop w:val="0"/>
                  <w:marBottom w:val="0"/>
                  <w:divBdr>
                    <w:top w:val="none" w:sz="0" w:space="0" w:color="auto"/>
                    <w:left w:val="none" w:sz="0" w:space="0" w:color="auto"/>
                    <w:bottom w:val="none" w:sz="0" w:space="0" w:color="auto"/>
                    <w:right w:val="none" w:sz="0" w:space="0" w:color="auto"/>
                  </w:divBdr>
                  <w:divsChild>
                    <w:div w:id="1279751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772526">
              <w:marLeft w:val="0"/>
              <w:marRight w:val="0"/>
              <w:marTop w:val="0"/>
              <w:marBottom w:val="0"/>
              <w:divBdr>
                <w:top w:val="none" w:sz="0" w:space="0" w:color="auto"/>
                <w:left w:val="none" w:sz="0" w:space="0" w:color="auto"/>
                <w:bottom w:val="none" w:sz="0" w:space="0" w:color="auto"/>
                <w:right w:val="none" w:sz="0" w:space="0" w:color="auto"/>
              </w:divBdr>
              <w:divsChild>
                <w:div w:id="316736104">
                  <w:marLeft w:val="0"/>
                  <w:marRight w:val="0"/>
                  <w:marTop w:val="0"/>
                  <w:marBottom w:val="0"/>
                  <w:divBdr>
                    <w:top w:val="none" w:sz="0" w:space="0" w:color="auto"/>
                    <w:left w:val="none" w:sz="0" w:space="0" w:color="auto"/>
                    <w:bottom w:val="none" w:sz="0" w:space="0" w:color="auto"/>
                    <w:right w:val="none" w:sz="0" w:space="0" w:color="auto"/>
                  </w:divBdr>
                  <w:divsChild>
                    <w:div w:id="124973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93383">
              <w:marLeft w:val="0"/>
              <w:marRight w:val="0"/>
              <w:marTop w:val="0"/>
              <w:marBottom w:val="0"/>
              <w:divBdr>
                <w:top w:val="none" w:sz="0" w:space="0" w:color="auto"/>
                <w:left w:val="none" w:sz="0" w:space="0" w:color="auto"/>
                <w:bottom w:val="none" w:sz="0" w:space="0" w:color="auto"/>
                <w:right w:val="none" w:sz="0" w:space="0" w:color="auto"/>
              </w:divBdr>
              <w:divsChild>
                <w:div w:id="1063214277">
                  <w:marLeft w:val="0"/>
                  <w:marRight w:val="0"/>
                  <w:marTop w:val="0"/>
                  <w:marBottom w:val="0"/>
                  <w:divBdr>
                    <w:top w:val="none" w:sz="0" w:space="0" w:color="auto"/>
                    <w:left w:val="none" w:sz="0" w:space="0" w:color="auto"/>
                    <w:bottom w:val="none" w:sz="0" w:space="0" w:color="auto"/>
                    <w:right w:val="none" w:sz="0" w:space="0" w:color="auto"/>
                  </w:divBdr>
                  <w:divsChild>
                    <w:div w:id="180284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25920">
              <w:marLeft w:val="0"/>
              <w:marRight w:val="0"/>
              <w:marTop w:val="0"/>
              <w:marBottom w:val="0"/>
              <w:divBdr>
                <w:top w:val="none" w:sz="0" w:space="0" w:color="auto"/>
                <w:left w:val="none" w:sz="0" w:space="0" w:color="auto"/>
                <w:bottom w:val="none" w:sz="0" w:space="0" w:color="auto"/>
                <w:right w:val="none" w:sz="0" w:space="0" w:color="auto"/>
              </w:divBdr>
              <w:divsChild>
                <w:div w:id="1743596590">
                  <w:marLeft w:val="0"/>
                  <w:marRight w:val="0"/>
                  <w:marTop w:val="0"/>
                  <w:marBottom w:val="0"/>
                  <w:divBdr>
                    <w:top w:val="none" w:sz="0" w:space="0" w:color="auto"/>
                    <w:left w:val="none" w:sz="0" w:space="0" w:color="auto"/>
                    <w:bottom w:val="none" w:sz="0" w:space="0" w:color="auto"/>
                    <w:right w:val="none" w:sz="0" w:space="0" w:color="auto"/>
                  </w:divBdr>
                  <w:divsChild>
                    <w:div w:id="7493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084016">
              <w:marLeft w:val="0"/>
              <w:marRight w:val="0"/>
              <w:marTop w:val="0"/>
              <w:marBottom w:val="0"/>
              <w:divBdr>
                <w:top w:val="none" w:sz="0" w:space="0" w:color="auto"/>
                <w:left w:val="none" w:sz="0" w:space="0" w:color="auto"/>
                <w:bottom w:val="none" w:sz="0" w:space="0" w:color="auto"/>
                <w:right w:val="none" w:sz="0" w:space="0" w:color="auto"/>
              </w:divBdr>
              <w:divsChild>
                <w:div w:id="1539273978">
                  <w:marLeft w:val="0"/>
                  <w:marRight w:val="0"/>
                  <w:marTop w:val="0"/>
                  <w:marBottom w:val="0"/>
                  <w:divBdr>
                    <w:top w:val="none" w:sz="0" w:space="0" w:color="auto"/>
                    <w:left w:val="none" w:sz="0" w:space="0" w:color="auto"/>
                    <w:bottom w:val="none" w:sz="0" w:space="0" w:color="auto"/>
                    <w:right w:val="none" w:sz="0" w:space="0" w:color="auto"/>
                  </w:divBdr>
                  <w:divsChild>
                    <w:div w:id="371345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988609">
              <w:marLeft w:val="0"/>
              <w:marRight w:val="0"/>
              <w:marTop w:val="0"/>
              <w:marBottom w:val="0"/>
              <w:divBdr>
                <w:top w:val="none" w:sz="0" w:space="0" w:color="auto"/>
                <w:left w:val="none" w:sz="0" w:space="0" w:color="auto"/>
                <w:bottom w:val="none" w:sz="0" w:space="0" w:color="auto"/>
                <w:right w:val="none" w:sz="0" w:space="0" w:color="auto"/>
              </w:divBdr>
              <w:divsChild>
                <w:div w:id="1380475516">
                  <w:marLeft w:val="0"/>
                  <w:marRight w:val="0"/>
                  <w:marTop w:val="0"/>
                  <w:marBottom w:val="0"/>
                  <w:divBdr>
                    <w:top w:val="none" w:sz="0" w:space="0" w:color="auto"/>
                    <w:left w:val="none" w:sz="0" w:space="0" w:color="auto"/>
                    <w:bottom w:val="none" w:sz="0" w:space="0" w:color="auto"/>
                    <w:right w:val="none" w:sz="0" w:space="0" w:color="auto"/>
                  </w:divBdr>
                  <w:divsChild>
                    <w:div w:id="1561751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870805">
              <w:marLeft w:val="0"/>
              <w:marRight w:val="0"/>
              <w:marTop w:val="0"/>
              <w:marBottom w:val="0"/>
              <w:divBdr>
                <w:top w:val="none" w:sz="0" w:space="0" w:color="auto"/>
                <w:left w:val="none" w:sz="0" w:space="0" w:color="auto"/>
                <w:bottom w:val="none" w:sz="0" w:space="0" w:color="auto"/>
                <w:right w:val="none" w:sz="0" w:space="0" w:color="auto"/>
              </w:divBdr>
              <w:divsChild>
                <w:div w:id="1072393954">
                  <w:marLeft w:val="0"/>
                  <w:marRight w:val="0"/>
                  <w:marTop w:val="0"/>
                  <w:marBottom w:val="0"/>
                  <w:divBdr>
                    <w:top w:val="none" w:sz="0" w:space="0" w:color="auto"/>
                    <w:left w:val="none" w:sz="0" w:space="0" w:color="auto"/>
                    <w:bottom w:val="none" w:sz="0" w:space="0" w:color="auto"/>
                    <w:right w:val="none" w:sz="0" w:space="0" w:color="auto"/>
                  </w:divBdr>
                  <w:divsChild>
                    <w:div w:id="126649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791791">
              <w:marLeft w:val="0"/>
              <w:marRight w:val="0"/>
              <w:marTop w:val="0"/>
              <w:marBottom w:val="0"/>
              <w:divBdr>
                <w:top w:val="none" w:sz="0" w:space="0" w:color="auto"/>
                <w:left w:val="none" w:sz="0" w:space="0" w:color="auto"/>
                <w:bottom w:val="none" w:sz="0" w:space="0" w:color="auto"/>
                <w:right w:val="none" w:sz="0" w:space="0" w:color="auto"/>
              </w:divBdr>
              <w:divsChild>
                <w:div w:id="713621996">
                  <w:marLeft w:val="0"/>
                  <w:marRight w:val="0"/>
                  <w:marTop w:val="0"/>
                  <w:marBottom w:val="0"/>
                  <w:divBdr>
                    <w:top w:val="none" w:sz="0" w:space="0" w:color="auto"/>
                    <w:left w:val="none" w:sz="0" w:space="0" w:color="auto"/>
                    <w:bottom w:val="none" w:sz="0" w:space="0" w:color="auto"/>
                    <w:right w:val="none" w:sz="0" w:space="0" w:color="auto"/>
                  </w:divBdr>
                  <w:divsChild>
                    <w:div w:id="1406224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853538">
              <w:marLeft w:val="0"/>
              <w:marRight w:val="0"/>
              <w:marTop w:val="0"/>
              <w:marBottom w:val="0"/>
              <w:divBdr>
                <w:top w:val="none" w:sz="0" w:space="0" w:color="auto"/>
                <w:left w:val="none" w:sz="0" w:space="0" w:color="auto"/>
                <w:bottom w:val="none" w:sz="0" w:space="0" w:color="auto"/>
                <w:right w:val="none" w:sz="0" w:space="0" w:color="auto"/>
              </w:divBdr>
              <w:divsChild>
                <w:div w:id="2023050631">
                  <w:marLeft w:val="0"/>
                  <w:marRight w:val="0"/>
                  <w:marTop w:val="0"/>
                  <w:marBottom w:val="0"/>
                  <w:divBdr>
                    <w:top w:val="none" w:sz="0" w:space="0" w:color="auto"/>
                    <w:left w:val="none" w:sz="0" w:space="0" w:color="auto"/>
                    <w:bottom w:val="none" w:sz="0" w:space="0" w:color="auto"/>
                    <w:right w:val="none" w:sz="0" w:space="0" w:color="auto"/>
                  </w:divBdr>
                  <w:divsChild>
                    <w:div w:id="1846675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353899">
              <w:marLeft w:val="0"/>
              <w:marRight w:val="0"/>
              <w:marTop w:val="0"/>
              <w:marBottom w:val="0"/>
              <w:divBdr>
                <w:top w:val="none" w:sz="0" w:space="0" w:color="auto"/>
                <w:left w:val="none" w:sz="0" w:space="0" w:color="auto"/>
                <w:bottom w:val="none" w:sz="0" w:space="0" w:color="auto"/>
                <w:right w:val="none" w:sz="0" w:space="0" w:color="auto"/>
              </w:divBdr>
              <w:divsChild>
                <w:div w:id="64573429">
                  <w:marLeft w:val="0"/>
                  <w:marRight w:val="0"/>
                  <w:marTop w:val="0"/>
                  <w:marBottom w:val="0"/>
                  <w:divBdr>
                    <w:top w:val="none" w:sz="0" w:space="0" w:color="auto"/>
                    <w:left w:val="none" w:sz="0" w:space="0" w:color="auto"/>
                    <w:bottom w:val="none" w:sz="0" w:space="0" w:color="auto"/>
                    <w:right w:val="none" w:sz="0" w:space="0" w:color="auto"/>
                  </w:divBdr>
                  <w:divsChild>
                    <w:div w:id="196484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202859">
              <w:marLeft w:val="0"/>
              <w:marRight w:val="0"/>
              <w:marTop w:val="0"/>
              <w:marBottom w:val="0"/>
              <w:divBdr>
                <w:top w:val="none" w:sz="0" w:space="0" w:color="auto"/>
                <w:left w:val="none" w:sz="0" w:space="0" w:color="auto"/>
                <w:bottom w:val="none" w:sz="0" w:space="0" w:color="auto"/>
                <w:right w:val="none" w:sz="0" w:space="0" w:color="auto"/>
              </w:divBdr>
              <w:divsChild>
                <w:div w:id="353459216">
                  <w:marLeft w:val="0"/>
                  <w:marRight w:val="0"/>
                  <w:marTop w:val="0"/>
                  <w:marBottom w:val="0"/>
                  <w:divBdr>
                    <w:top w:val="none" w:sz="0" w:space="0" w:color="auto"/>
                    <w:left w:val="none" w:sz="0" w:space="0" w:color="auto"/>
                    <w:bottom w:val="none" w:sz="0" w:space="0" w:color="auto"/>
                    <w:right w:val="none" w:sz="0" w:space="0" w:color="auto"/>
                  </w:divBdr>
                  <w:divsChild>
                    <w:div w:id="200339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996544">
              <w:marLeft w:val="0"/>
              <w:marRight w:val="0"/>
              <w:marTop w:val="0"/>
              <w:marBottom w:val="0"/>
              <w:divBdr>
                <w:top w:val="none" w:sz="0" w:space="0" w:color="auto"/>
                <w:left w:val="none" w:sz="0" w:space="0" w:color="auto"/>
                <w:bottom w:val="none" w:sz="0" w:space="0" w:color="auto"/>
                <w:right w:val="none" w:sz="0" w:space="0" w:color="auto"/>
              </w:divBdr>
              <w:divsChild>
                <w:div w:id="1747874596">
                  <w:marLeft w:val="0"/>
                  <w:marRight w:val="0"/>
                  <w:marTop w:val="0"/>
                  <w:marBottom w:val="0"/>
                  <w:divBdr>
                    <w:top w:val="none" w:sz="0" w:space="0" w:color="auto"/>
                    <w:left w:val="none" w:sz="0" w:space="0" w:color="auto"/>
                    <w:bottom w:val="none" w:sz="0" w:space="0" w:color="auto"/>
                    <w:right w:val="none" w:sz="0" w:space="0" w:color="auto"/>
                  </w:divBdr>
                  <w:divsChild>
                    <w:div w:id="180272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805425">
              <w:marLeft w:val="0"/>
              <w:marRight w:val="0"/>
              <w:marTop w:val="0"/>
              <w:marBottom w:val="0"/>
              <w:divBdr>
                <w:top w:val="none" w:sz="0" w:space="0" w:color="auto"/>
                <w:left w:val="none" w:sz="0" w:space="0" w:color="auto"/>
                <w:bottom w:val="none" w:sz="0" w:space="0" w:color="auto"/>
                <w:right w:val="none" w:sz="0" w:space="0" w:color="auto"/>
              </w:divBdr>
              <w:divsChild>
                <w:div w:id="378627503">
                  <w:marLeft w:val="0"/>
                  <w:marRight w:val="0"/>
                  <w:marTop w:val="0"/>
                  <w:marBottom w:val="0"/>
                  <w:divBdr>
                    <w:top w:val="none" w:sz="0" w:space="0" w:color="auto"/>
                    <w:left w:val="none" w:sz="0" w:space="0" w:color="auto"/>
                    <w:bottom w:val="none" w:sz="0" w:space="0" w:color="auto"/>
                    <w:right w:val="none" w:sz="0" w:space="0" w:color="auto"/>
                  </w:divBdr>
                  <w:divsChild>
                    <w:div w:id="27093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545427">
          <w:marLeft w:val="0"/>
          <w:marRight w:val="0"/>
          <w:marTop w:val="0"/>
          <w:marBottom w:val="0"/>
          <w:divBdr>
            <w:top w:val="none" w:sz="0" w:space="0" w:color="auto"/>
            <w:left w:val="none" w:sz="0" w:space="0" w:color="auto"/>
            <w:bottom w:val="none" w:sz="0" w:space="0" w:color="auto"/>
            <w:right w:val="none" w:sz="0" w:space="0" w:color="auto"/>
          </w:divBdr>
          <w:divsChild>
            <w:div w:id="153642155">
              <w:marLeft w:val="0"/>
              <w:marRight w:val="0"/>
              <w:marTop w:val="0"/>
              <w:marBottom w:val="0"/>
              <w:divBdr>
                <w:top w:val="none" w:sz="0" w:space="0" w:color="auto"/>
                <w:left w:val="none" w:sz="0" w:space="0" w:color="auto"/>
                <w:bottom w:val="none" w:sz="0" w:space="0" w:color="auto"/>
                <w:right w:val="none" w:sz="0" w:space="0" w:color="auto"/>
              </w:divBdr>
            </w:div>
            <w:div w:id="155533553">
              <w:marLeft w:val="0"/>
              <w:marRight w:val="0"/>
              <w:marTop w:val="0"/>
              <w:marBottom w:val="0"/>
              <w:divBdr>
                <w:top w:val="none" w:sz="0" w:space="0" w:color="auto"/>
                <w:left w:val="none" w:sz="0" w:space="0" w:color="auto"/>
                <w:bottom w:val="none" w:sz="0" w:space="0" w:color="auto"/>
                <w:right w:val="none" w:sz="0" w:space="0" w:color="auto"/>
              </w:divBdr>
              <w:divsChild>
                <w:div w:id="1652832807">
                  <w:marLeft w:val="0"/>
                  <w:marRight w:val="0"/>
                  <w:marTop w:val="0"/>
                  <w:marBottom w:val="0"/>
                  <w:divBdr>
                    <w:top w:val="none" w:sz="0" w:space="0" w:color="auto"/>
                    <w:left w:val="none" w:sz="0" w:space="0" w:color="auto"/>
                    <w:bottom w:val="none" w:sz="0" w:space="0" w:color="auto"/>
                    <w:right w:val="none" w:sz="0" w:space="0" w:color="auto"/>
                  </w:divBdr>
                  <w:divsChild>
                    <w:div w:id="7463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196957">
              <w:marLeft w:val="0"/>
              <w:marRight w:val="0"/>
              <w:marTop w:val="0"/>
              <w:marBottom w:val="0"/>
              <w:divBdr>
                <w:top w:val="none" w:sz="0" w:space="0" w:color="auto"/>
                <w:left w:val="none" w:sz="0" w:space="0" w:color="auto"/>
                <w:bottom w:val="none" w:sz="0" w:space="0" w:color="auto"/>
                <w:right w:val="none" w:sz="0" w:space="0" w:color="auto"/>
              </w:divBdr>
              <w:divsChild>
                <w:div w:id="1428960555">
                  <w:marLeft w:val="0"/>
                  <w:marRight w:val="0"/>
                  <w:marTop w:val="0"/>
                  <w:marBottom w:val="0"/>
                  <w:divBdr>
                    <w:top w:val="none" w:sz="0" w:space="0" w:color="auto"/>
                    <w:left w:val="none" w:sz="0" w:space="0" w:color="auto"/>
                    <w:bottom w:val="none" w:sz="0" w:space="0" w:color="auto"/>
                    <w:right w:val="none" w:sz="0" w:space="0" w:color="auto"/>
                  </w:divBdr>
                  <w:divsChild>
                    <w:div w:id="15822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065087">
              <w:marLeft w:val="0"/>
              <w:marRight w:val="0"/>
              <w:marTop w:val="0"/>
              <w:marBottom w:val="0"/>
              <w:divBdr>
                <w:top w:val="none" w:sz="0" w:space="0" w:color="auto"/>
                <w:left w:val="none" w:sz="0" w:space="0" w:color="auto"/>
                <w:bottom w:val="none" w:sz="0" w:space="0" w:color="auto"/>
                <w:right w:val="none" w:sz="0" w:space="0" w:color="auto"/>
              </w:divBdr>
              <w:divsChild>
                <w:div w:id="578029063">
                  <w:marLeft w:val="0"/>
                  <w:marRight w:val="0"/>
                  <w:marTop w:val="0"/>
                  <w:marBottom w:val="0"/>
                  <w:divBdr>
                    <w:top w:val="none" w:sz="0" w:space="0" w:color="auto"/>
                    <w:left w:val="none" w:sz="0" w:space="0" w:color="auto"/>
                    <w:bottom w:val="none" w:sz="0" w:space="0" w:color="auto"/>
                    <w:right w:val="none" w:sz="0" w:space="0" w:color="auto"/>
                  </w:divBdr>
                  <w:divsChild>
                    <w:div w:id="92800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920602">
              <w:marLeft w:val="0"/>
              <w:marRight w:val="0"/>
              <w:marTop w:val="0"/>
              <w:marBottom w:val="0"/>
              <w:divBdr>
                <w:top w:val="none" w:sz="0" w:space="0" w:color="auto"/>
                <w:left w:val="none" w:sz="0" w:space="0" w:color="auto"/>
                <w:bottom w:val="none" w:sz="0" w:space="0" w:color="auto"/>
                <w:right w:val="none" w:sz="0" w:space="0" w:color="auto"/>
              </w:divBdr>
              <w:divsChild>
                <w:div w:id="1670864127">
                  <w:marLeft w:val="0"/>
                  <w:marRight w:val="0"/>
                  <w:marTop w:val="0"/>
                  <w:marBottom w:val="0"/>
                  <w:divBdr>
                    <w:top w:val="none" w:sz="0" w:space="0" w:color="auto"/>
                    <w:left w:val="none" w:sz="0" w:space="0" w:color="auto"/>
                    <w:bottom w:val="none" w:sz="0" w:space="0" w:color="auto"/>
                    <w:right w:val="none" w:sz="0" w:space="0" w:color="auto"/>
                  </w:divBdr>
                  <w:divsChild>
                    <w:div w:id="1233928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5807961">
              <w:marLeft w:val="0"/>
              <w:marRight w:val="0"/>
              <w:marTop w:val="0"/>
              <w:marBottom w:val="0"/>
              <w:divBdr>
                <w:top w:val="none" w:sz="0" w:space="0" w:color="auto"/>
                <w:left w:val="none" w:sz="0" w:space="0" w:color="auto"/>
                <w:bottom w:val="none" w:sz="0" w:space="0" w:color="auto"/>
                <w:right w:val="none" w:sz="0" w:space="0" w:color="auto"/>
              </w:divBdr>
              <w:divsChild>
                <w:div w:id="1499416485">
                  <w:marLeft w:val="0"/>
                  <w:marRight w:val="0"/>
                  <w:marTop w:val="0"/>
                  <w:marBottom w:val="0"/>
                  <w:divBdr>
                    <w:top w:val="none" w:sz="0" w:space="0" w:color="auto"/>
                    <w:left w:val="none" w:sz="0" w:space="0" w:color="auto"/>
                    <w:bottom w:val="none" w:sz="0" w:space="0" w:color="auto"/>
                    <w:right w:val="none" w:sz="0" w:space="0" w:color="auto"/>
                  </w:divBdr>
                  <w:divsChild>
                    <w:div w:id="1269970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2074">
              <w:marLeft w:val="0"/>
              <w:marRight w:val="0"/>
              <w:marTop w:val="0"/>
              <w:marBottom w:val="0"/>
              <w:divBdr>
                <w:top w:val="none" w:sz="0" w:space="0" w:color="auto"/>
                <w:left w:val="none" w:sz="0" w:space="0" w:color="auto"/>
                <w:bottom w:val="none" w:sz="0" w:space="0" w:color="auto"/>
                <w:right w:val="none" w:sz="0" w:space="0" w:color="auto"/>
              </w:divBdr>
              <w:divsChild>
                <w:div w:id="1841043209">
                  <w:marLeft w:val="0"/>
                  <w:marRight w:val="0"/>
                  <w:marTop w:val="0"/>
                  <w:marBottom w:val="0"/>
                  <w:divBdr>
                    <w:top w:val="none" w:sz="0" w:space="0" w:color="auto"/>
                    <w:left w:val="none" w:sz="0" w:space="0" w:color="auto"/>
                    <w:bottom w:val="none" w:sz="0" w:space="0" w:color="auto"/>
                    <w:right w:val="none" w:sz="0" w:space="0" w:color="auto"/>
                  </w:divBdr>
                  <w:divsChild>
                    <w:div w:id="9338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585264">
              <w:marLeft w:val="0"/>
              <w:marRight w:val="0"/>
              <w:marTop w:val="0"/>
              <w:marBottom w:val="0"/>
              <w:divBdr>
                <w:top w:val="none" w:sz="0" w:space="0" w:color="auto"/>
                <w:left w:val="none" w:sz="0" w:space="0" w:color="auto"/>
                <w:bottom w:val="none" w:sz="0" w:space="0" w:color="auto"/>
                <w:right w:val="none" w:sz="0" w:space="0" w:color="auto"/>
              </w:divBdr>
              <w:divsChild>
                <w:div w:id="559101958">
                  <w:marLeft w:val="0"/>
                  <w:marRight w:val="0"/>
                  <w:marTop w:val="0"/>
                  <w:marBottom w:val="0"/>
                  <w:divBdr>
                    <w:top w:val="none" w:sz="0" w:space="0" w:color="auto"/>
                    <w:left w:val="none" w:sz="0" w:space="0" w:color="auto"/>
                    <w:bottom w:val="none" w:sz="0" w:space="0" w:color="auto"/>
                    <w:right w:val="none" w:sz="0" w:space="0" w:color="auto"/>
                  </w:divBdr>
                  <w:divsChild>
                    <w:div w:id="728385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868757">
              <w:marLeft w:val="0"/>
              <w:marRight w:val="0"/>
              <w:marTop w:val="0"/>
              <w:marBottom w:val="0"/>
              <w:divBdr>
                <w:top w:val="none" w:sz="0" w:space="0" w:color="auto"/>
                <w:left w:val="none" w:sz="0" w:space="0" w:color="auto"/>
                <w:bottom w:val="none" w:sz="0" w:space="0" w:color="auto"/>
                <w:right w:val="none" w:sz="0" w:space="0" w:color="auto"/>
              </w:divBdr>
              <w:divsChild>
                <w:div w:id="1689602424">
                  <w:marLeft w:val="0"/>
                  <w:marRight w:val="0"/>
                  <w:marTop w:val="0"/>
                  <w:marBottom w:val="0"/>
                  <w:divBdr>
                    <w:top w:val="none" w:sz="0" w:space="0" w:color="auto"/>
                    <w:left w:val="none" w:sz="0" w:space="0" w:color="auto"/>
                    <w:bottom w:val="none" w:sz="0" w:space="0" w:color="auto"/>
                    <w:right w:val="none" w:sz="0" w:space="0" w:color="auto"/>
                  </w:divBdr>
                  <w:divsChild>
                    <w:div w:id="174695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993326">
              <w:marLeft w:val="0"/>
              <w:marRight w:val="0"/>
              <w:marTop w:val="0"/>
              <w:marBottom w:val="0"/>
              <w:divBdr>
                <w:top w:val="none" w:sz="0" w:space="0" w:color="auto"/>
                <w:left w:val="none" w:sz="0" w:space="0" w:color="auto"/>
                <w:bottom w:val="none" w:sz="0" w:space="0" w:color="auto"/>
                <w:right w:val="none" w:sz="0" w:space="0" w:color="auto"/>
              </w:divBdr>
              <w:divsChild>
                <w:div w:id="1409881066">
                  <w:marLeft w:val="0"/>
                  <w:marRight w:val="0"/>
                  <w:marTop w:val="0"/>
                  <w:marBottom w:val="0"/>
                  <w:divBdr>
                    <w:top w:val="none" w:sz="0" w:space="0" w:color="auto"/>
                    <w:left w:val="none" w:sz="0" w:space="0" w:color="auto"/>
                    <w:bottom w:val="none" w:sz="0" w:space="0" w:color="auto"/>
                    <w:right w:val="none" w:sz="0" w:space="0" w:color="auto"/>
                  </w:divBdr>
                  <w:divsChild>
                    <w:div w:id="23921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539832">
              <w:marLeft w:val="0"/>
              <w:marRight w:val="0"/>
              <w:marTop w:val="0"/>
              <w:marBottom w:val="0"/>
              <w:divBdr>
                <w:top w:val="none" w:sz="0" w:space="0" w:color="auto"/>
                <w:left w:val="none" w:sz="0" w:space="0" w:color="auto"/>
                <w:bottom w:val="none" w:sz="0" w:space="0" w:color="auto"/>
                <w:right w:val="none" w:sz="0" w:space="0" w:color="auto"/>
              </w:divBdr>
              <w:divsChild>
                <w:div w:id="1578131961">
                  <w:marLeft w:val="0"/>
                  <w:marRight w:val="0"/>
                  <w:marTop w:val="0"/>
                  <w:marBottom w:val="0"/>
                  <w:divBdr>
                    <w:top w:val="none" w:sz="0" w:space="0" w:color="auto"/>
                    <w:left w:val="none" w:sz="0" w:space="0" w:color="auto"/>
                    <w:bottom w:val="none" w:sz="0" w:space="0" w:color="auto"/>
                    <w:right w:val="none" w:sz="0" w:space="0" w:color="auto"/>
                  </w:divBdr>
                  <w:divsChild>
                    <w:div w:id="1645353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001783">
              <w:marLeft w:val="0"/>
              <w:marRight w:val="0"/>
              <w:marTop w:val="0"/>
              <w:marBottom w:val="0"/>
              <w:divBdr>
                <w:top w:val="none" w:sz="0" w:space="0" w:color="auto"/>
                <w:left w:val="none" w:sz="0" w:space="0" w:color="auto"/>
                <w:bottom w:val="none" w:sz="0" w:space="0" w:color="auto"/>
                <w:right w:val="none" w:sz="0" w:space="0" w:color="auto"/>
              </w:divBdr>
              <w:divsChild>
                <w:div w:id="700517385">
                  <w:marLeft w:val="0"/>
                  <w:marRight w:val="0"/>
                  <w:marTop w:val="0"/>
                  <w:marBottom w:val="0"/>
                  <w:divBdr>
                    <w:top w:val="none" w:sz="0" w:space="0" w:color="auto"/>
                    <w:left w:val="none" w:sz="0" w:space="0" w:color="auto"/>
                    <w:bottom w:val="none" w:sz="0" w:space="0" w:color="auto"/>
                    <w:right w:val="none" w:sz="0" w:space="0" w:color="auto"/>
                  </w:divBdr>
                  <w:divsChild>
                    <w:div w:id="77459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236304">
              <w:marLeft w:val="0"/>
              <w:marRight w:val="0"/>
              <w:marTop w:val="0"/>
              <w:marBottom w:val="0"/>
              <w:divBdr>
                <w:top w:val="none" w:sz="0" w:space="0" w:color="auto"/>
                <w:left w:val="none" w:sz="0" w:space="0" w:color="auto"/>
                <w:bottom w:val="none" w:sz="0" w:space="0" w:color="auto"/>
                <w:right w:val="none" w:sz="0" w:space="0" w:color="auto"/>
              </w:divBdr>
              <w:divsChild>
                <w:div w:id="195166807">
                  <w:marLeft w:val="0"/>
                  <w:marRight w:val="0"/>
                  <w:marTop w:val="0"/>
                  <w:marBottom w:val="0"/>
                  <w:divBdr>
                    <w:top w:val="none" w:sz="0" w:space="0" w:color="auto"/>
                    <w:left w:val="none" w:sz="0" w:space="0" w:color="auto"/>
                    <w:bottom w:val="none" w:sz="0" w:space="0" w:color="auto"/>
                    <w:right w:val="none" w:sz="0" w:space="0" w:color="auto"/>
                  </w:divBdr>
                  <w:divsChild>
                    <w:div w:id="89400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165193">
              <w:marLeft w:val="0"/>
              <w:marRight w:val="0"/>
              <w:marTop w:val="0"/>
              <w:marBottom w:val="0"/>
              <w:divBdr>
                <w:top w:val="none" w:sz="0" w:space="0" w:color="auto"/>
                <w:left w:val="none" w:sz="0" w:space="0" w:color="auto"/>
                <w:bottom w:val="none" w:sz="0" w:space="0" w:color="auto"/>
                <w:right w:val="none" w:sz="0" w:space="0" w:color="auto"/>
              </w:divBdr>
              <w:divsChild>
                <w:div w:id="177937436">
                  <w:marLeft w:val="0"/>
                  <w:marRight w:val="0"/>
                  <w:marTop w:val="0"/>
                  <w:marBottom w:val="0"/>
                  <w:divBdr>
                    <w:top w:val="none" w:sz="0" w:space="0" w:color="auto"/>
                    <w:left w:val="none" w:sz="0" w:space="0" w:color="auto"/>
                    <w:bottom w:val="none" w:sz="0" w:space="0" w:color="auto"/>
                    <w:right w:val="none" w:sz="0" w:space="0" w:color="auto"/>
                  </w:divBdr>
                  <w:divsChild>
                    <w:div w:id="68459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370589">
              <w:marLeft w:val="0"/>
              <w:marRight w:val="0"/>
              <w:marTop w:val="0"/>
              <w:marBottom w:val="0"/>
              <w:divBdr>
                <w:top w:val="none" w:sz="0" w:space="0" w:color="auto"/>
                <w:left w:val="none" w:sz="0" w:space="0" w:color="auto"/>
                <w:bottom w:val="none" w:sz="0" w:space="0" w:color="auto"/>
                <w:right w:val="none" w:sz="0" w:space="0" w:color="auto"/>
              </w:divBdr>
              <w:divsChild>
                <w:div w:id="26639710">
                  <w:marLeft w:val="0"/>
                  <w:marRight w:val="0"/>
                  <w:marTop w:val="0"/>
                  <w:marBottom w:val="0"/>
                  <w:divBdr>
                    <w:top w:val="none" w:sz="0" w:space="0" w:color="auto"/>
                    <w:left w:val="none" w:sz="0" w:space="0" w:color="auto"/>
                    <w:bottom w:val="none" w:sz="0" w:space="0" w:color="auto"/>
                    <w:right w:val="none" w:sz="0" w:space="0" w:color="auto"/>
                  </w:divBdr>
                  <w:divsChild>
                    <w:div w:id="49495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666903">
              <w:marLeft w:val="0"/>
              <w:marRight w:val="0"/>
              <w:marTop w:val="0"/>
              <w:marBottom w:val="0"/>
              <w:divBdr>
                <w:top w:val="none" w:sz="0" w:space="0" w:color="auto"/>
                <w:left w:val="none" w:sz="0" w:space="0" w:color="auto"/>
                <w:bottom w:val="none" w:sz="0" w:space="0" w:color="auto"/>
                <w:right w:val="none" w:sz="0" w:space="0" w:color="auto"/>
              </w:divBdr>
              <w:divsChild>
                <w:div w:id="616378881">
                  <w:marLeft w:val="0"/>
                  <w:marRight w:val="0"/>
                  <w:marTop w:val="0"/>
                  <w:marBottom w:val="0"/>
                  <w:divBdr>
                    <w:top w:val="none" w:sz="0" w:space="0" w:color="auto"/>
                    <w:left w:val="none" w:sz="0" w:space="0" w:color="auto"/>
                    <w:bottom w:val="none" w:sz="0" w:space="0" w:color="auto"/>
                    <w:right w:val="none" w:sz="0" w:space="0" w:color="auto"/>
                  </w:divBdr>
                  <w:divsChild>
                    <w:div w:id="89516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840060">
              <w:marLeft w:val="0"/>
              <w:marRight w:val="0"/>
              <w:marTop w:val="0"/>
              <w:marBottom w:val="0"/>
              <w:divBdr>
                <w:top w:val="none" w:sz="0" w:space="0" w:color="auto"/>
                <w:left w:val="none" w:sz="0" w:space="0" w:color="auto"/>
                <w:bottom w:val="none" w:sz="0" w:space="0" w:color="auto"/>
                <w:right w:val="none" w:sz="0" w:space="0" w:color="auto"/>
              </w:divBdr>
              <w:divsChild>
                <w:div w:id="505754883">
                  <w:marLeft w:val="0"/>
                  <w:marRight w:val="0"/>
                  <w:marTop w:val="0"/>
                  <w:marBottom w:val="0"/>
                  <w:divBdr>
                    <w:top w:val="none" w:sz="0" w:space="0" w:color="auto"/>
                    <w:left w:val="none" w:sz="0" w:space="0" w:color="auto"/>
                    <w:bottom w:val="none" w:sz="0" w:space="0" w:color="auto"/>
                    <w:right w:val="none" w:sz="0" w:space="0" w:color="auto"/>
                  </w:divBdr>
                  <w:divsChild>
                    <w:div w:id="112310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590422">
              <w:marLeft w:val="0"/>
              <w:marRight w:val="0"/>
              <w:marTop w:val="0"/>
              <w:marBottom w:val="0"/>
              <w:divBdr>
                <w:top w:val="none" w:sz="0" w:space="0" w:color="auto"/>
                <w:left w:val="none" w:sz="0" w:space="0" w:color="auto"/>
                <w:bottom w:val="none" w:sz="0" w:space="0" w:color="auto"/>
                <w:right w:val="none" w:sz="0" w:space="0" w:color="auto"/>
              </w:divBdr>
              <w:divsChild>
                <w:div w:id="1782139544">
                  <w:marLeft w:val="0"/>
                  <w:marRight w:val="0"/>
                  <w:marTop w:val="0"/>
                  <w:marBottom w:val="0"/>
                  <w:divBdr>
                    <w:top w:val="none" w:sz="0" w:space="0" w:color="auto"/>
                    <w:left w:val="none" w:sz="0" w:space="0" w:color="auto"/>
                    <w:bottom w:val="none" w:sz="0" w:space="0" w:color="auto"/>
                    <w:right w:val="none" w:sz="0" w:space="0" w:color="auto"/>
                  </w:divBdr>
                  <w:divsChild>
                    <w:div w:id="916548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157963">
              <w:marLeft w:val="0"/>
              <w:marRight w:val="0"/>
              <w:marTop w:val="0"/>
              <w:marBottom w:val="0"/>
              <w:divBdr>
                <w:top w:val="none" w:sz="0" w:space="0" w:color="auto"/>
                <w:left w:val="none" w:sz="0" w:space="0" w:color="auto"/>
                <w:bottom w:val="none" w:sz="0" w:space="0" w:color="auto"/>
                <w:right w:val="none" w:sz="0" w:space="0" w:color="auto"/>
              </w:divBdr>
              <w:divsChild>
                <w:div w:id="1553662077">
                  <w:marLeft w:val="0"/>
                  <w:marRight w:val="0"/>
                  <w:marTop w:val="0"/>
                  <w:marBottom w:val="0"/>
                  <w:divBdr>
                    <w:top w:val="none" w:sz="0" w:space="0" w:color="auto"/>
                    <w:left w:val="none" w:sz="0" w:space="0" w:color="auto"/>
                    <w:bottom w:val="none" w:sz="0" w:space="0" w:color="auto"/>
                    <w:right w:val="none" w:sz="0" w:space="0" w:color="auto"/>
                  </w:divBdr>
                  <w:divsChild>
                    <w:div w:id="151868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zp.gov.pl/__data/assets/pdf_file/0015/32415/Jednolity-Europejski-Dokument-Zamowienia-instrukcja.pdf" TargetMode="External"/><Relationship Id="rId13" Type="http://schemas.openxmlformats.org/officeDocument/2006/relationships/header" Target="header1.xml"/><Relationship Id="rId3" Type="http://schemas.openxmlformats.org/officeDocument/2006/relationships/styles" Target="styles.xml"/><Relationship Id="rId21" Type="http://schemas.microsoft.com/office/2016/09/relationships/commentsIds" Target="commentsIds.xml"/><Relationship Id="rId7" Type="http://schemas.openxmlformats.org/officeDocument/2006/relationships/endnotes" Target="endnotes.xml"/><Relationship Id="rId12" Type="http://schemas.openxmlformats.org/officeDocument/2006/relationships/hyperlink" Target="https://sip.legalis.pl/document-view.seam?documentId=mfrxilrtg4ytimjzhe4tiltqmfyc4njrga4danbrhe" TargetMode="External"/><Relationship Id="rId2" Type="http://schemas.openxmlformats.org/officeDocument/2006/relationships/numbering" Target="numbering.xml"/><Relationship Id="rId16" Type="http://schemas.openxmlformats.org/officeDocument/2006/relationships/theme" Target="theme/theme1.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imjzhe4tiltqmfyc4njrga4danbuha"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https://sip.legalis.pl/document-view.seam?documentId=mfrxilrtg4ytkobugyztaltqmfyc4njxge2timjxga"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FB0C3-4BC1-406B-ACA6-0C275A5B69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32</Pages>
  <Words>11989</Words>
  <Characters>71934</Characters>
  <Application>Microsoft Office Word</Application>
  <DocSecurity>0</DocSecurity>
  <Lines>599</Lines>
  <Paragraphs>167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83756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Kalinowska</dc:creator>
  <cp:keywords/>
  <dc:description/>
  <cp:lastModifiedBy>Rafał Olczuk</cp:lastModifiedBy>
  <cp:revision>8</cp:revision>
  <cp:lastPrinted>2021-10-13T11:39:00Z</cp:lastPrinted>
  <dcterms:created xsi:type="dcterms:W3CDTF">2021-10-07T06:14:00Z</dcterms:created>
  <dcterms:modified xsi:type="dcterms:W3CDTF">2021-10-13T11:41:00Z</dcterms:modified>
</cp:coreProperties>
</file>