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D66F" w14:textId="77777777" w:rsidR="00D95E1A" w:rsidRPr="00D95E1A" w:rsidRDefault="00D95E1A" w:rsidP="00D95E1A">
      <w:pPr>
        <w:spacing w:after="0" w:line="240" w:lineRule="auto"/>
        <w:jc w:val="center"/>
        <w:rPr>
          <w:rFonts w:ascii="Times New Roman" w:hAnsi="Times New Roman" w:cs="Times New Roman"/>
          <w:b/>
          <w:sz w:val="32"/>
          <w:szCs w:val="32"/>
        </w:rPr>
      </w:pPr>
    </w:p>
    <w:p w14:paraId="060EEFD3" w14:textId="43B1F38F"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613147F" w14:textId="77777777" w:rsidR="00D95E1A" w:rsidRPr="00D95E1A" w:rsidRDefault="00D95E1A" w:rsidP="00D95E1A">
      <w:pPr>
        <w:spacing w:after="0" w:line="240" w:lineRule="auto"/>
        <w:jc w:val="center"/>
        <w:rPr>
          <w:rFonts w:ascii="Times New Roman" w:hAnsi="Times New Roman" w:cs="Times New Roman"/>
          <w:b/>
          <w:sz w:val="26"/>
          <w:szCs w:val="26"/>
        </w:rPr>
      </w:pPr>
    </w:p>
    <w:p w14:paraId="2506115F" w14:textId="77777777" w:rsidR="00D95E1A" w:rsidRPr="00D95E1A" w:rsidRDefault="00D95E1A" w:rsidP="00D95E1A">
      <w:pPr>
        <w:spacing w:after="0" w:line="240" w:lineRule="auto"/>
        <w:jc w:val="center"/>
        <w:rPr>
          <w:rFonts w:ascii="Times New Roman" w:hAnsi="Times New Roman" w:cs="Times New Roman"/>
          <w:b/>
          <w:sz w:val="26"/>
          <w:szCs w:val="26"/>
        </w:rPr>
      </w:pPr>
    </w:p>
    <w:p w14:paraId="74D53D0E" w14:textId="77777777" w:rsidR="00D95E1A" w:rsidRPr="00D95E1A" w:rsidRDefault="00D95E1A" w:rsidP="00D95E1A">
      <w:pPr>
        <w:spacing w:after="0" w:line="240" w:lineRule="auto"/>
        <w:jc w:val="center"/>
        <w:rPr>
          <w:rFonts w:ascii="Times New Roman" w:hAnsi="Times New Roman" w:cs="Times New Roman"/>
          <w:b/>
          <w:sz w:val="26"/>
          <w:szCs w:val="26"/>
        </w:rPr>
      </w:pPr>
    </w:p>
    <w:p w14:paraId="3394303B" w14:textId="77777777" w:rsidR="00D95E1A" w:rsidRPr="00D95E1A" w:rsidRDefault="00D95E1A" w:rsidP="00D95E1A">
      <w:pPr>
        <w:spacing w:after="0" w:line="240" w:lineRule="auto"/>
        <w:jc w:val="center"/>
        <w:rPr>
          <w:rFonts w:ascii="Times New Roman" w:hAnsi="Times New Roman" w:cs="Times New Roman"/>
          <w:b/>
          <w:sz w:val="26"/>
          <w:szCs w:val="26"/>
        </w:rPr>
      </w:pPr>
    </w:p>
    <w:p w14:paraId="570B21DF" w14:textId="77777777" w:rsidR="00D95E1A" w:rsidRPr="00D95E1A" w:rsidRDefault="00D95E1A" w:rsidP="00D95E1A">
      <w:pPr>
        <w:spacing w:after="0" w:line="240" w:lineRule="auto"/>
        <w:jc w:val="center"/>
        <w:rPr>
          <w:rFonts w:ascii="Times New Roman" w:hAnsi="Times New Roman" w:cs="Times New Roman"/>
          <w:b/>
          <w:sz w:val="26"/>
          <w:szCs w:val="26"/>
        </w:rPr>
      </w:pPr>
    </w:p>
    <w:p w14:paraId="611F4B11" w14:textId="7DDEA7C3"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 POSTĘPOWANIU PROWADZONYM W TRYBIE PRZETARGU NIEOGRANICZONEGO ZGODNIE Z ZAPISAMI USTAWY Z DNIA 29 STYCZNIA 2004 ROKU PRAWO ZAMÓWIEŃ PUBLICZNYCH (</w:t>
      </w:r>
      <w:r>
        <w:rPr>
          <w:rFonts w:ascii="Times New Roman" w:hAnsi="Times New Roman" w:cs="Times New Roman"/>
          <w:b/>
          <w:sz w:val="28"/>
          <w:szCs w:val="28"/>
        </w:rPr>
        <w:t>DZ. </w:t>
      </w:r>
      <w:r w:rsidRPr="00D95E1A">
        <w:rPr>
          <w:rFonts w:ascii="Times New Roman" w:hAnsi="Times New Roman" w:cs="Times New Roman"/>
          <w:b/>
          <w:sz w:val="28"/>
          <w:szCs w:val="28"/>
        </w:rPr>
        <w:t xml:space="preserve">U. Z 2019 R. POZ. </w:t>
      </w:r>
      <w:r>
        <w:rPr>
          <w:rFonts w:ascii="Times New Roman" w:hAnsi="Times New Roman" w:cs="Times New Roman"/>
          <w:b/>
          <w:sz w:val="28"/>
          <w:szCs w:val="28"/>
        </w:rPr>
        <w:t>2019 Z PÓŹN ZM.</w:t>
      </w:r>
      <w:r w:rsidRPr="00D95E1A">
        <w:rPr>
          <w:rFonts w:ascii="Times New Roman" w:hAnsi="Times New Roman" w:cs="Times New Roman"/>
          <w:b/>
          <w:sz w:val="28"/>
          <w:szCs w:val="28"/>
        </w:rPr>
        <w:t>)</w:t>
      </w:r>
    </w:p>
    <w:p w14:paraId="088FA9F7" w14:textId="77777777" w:rsidR="00D95E1A" w:rsidRPr="00D95E1A" w:rsidRDefault="00D95E1A" w:rsidP="00D95E1A">
      <w:pPr>
        <w:spacing w:after="0" w:line="240" w:lineRule="auto"/>
        <w:jc w:val="center"/>
        <w:rPr>
          <w:rFonts w:ascii="Times New Roman" w:hAnsi="Times New Roman" w:cs="Times New Roman"/>
          <w:b/>
          <w:sz w:val="28"/>
          <w:szCs w:val="28"/>
        </w:rPr>
      </w:pPr>
    </w:p>
    <w:p w14:paraId="0A781398" w14:textId="77777777" w:rsidR="00D95E1A" w:rsidRPr="00D95E1A" w:rsidRDefault="00D95E1A" w:rsidP="00D95E1A">
      <w:pPr>
        <w:spacing w:after="0" w:line="240" w:lineRule="auto"/>
        <w:jc w:val="center"/>
        <w:rPr>
          <w:rFonts w:ascii="Times New Roman" w:hAnsi="Times New Roman" w:cs="Times New Roman"/>
          <w:b/>
          <w:sz w:val="28"/>
          <w:szCs w:val="28"/>
        </w:rPr>
      </w:pPr>
    </w:p>
    <w:p w14:paraId="3B945DCC" w14:textId="77777777" w:rsidR="00D95E1A" w:rsidRPr="00D95E1A" w:rsidRDefault="00D95E1A" w:rsidP="00D95E1A">
      <w:pPr>
        <w:spacing w:after="0" w:line="240" w:lineRule="auto"/>
        <w:jc w:val="center"/>
        <w:rPr>
          <w:rFonts w:ascii="Times New Roman" w:hAnsi="Times New Roman" w:cs="Times New Roman"/>
          <w:b/>
          <w:sz w:val="28"/>
          <w:szCs w:val="28"/>
        </w:rPr>
      </w:pPr>
    </w:p>
    <w:p w14:paraId="45DF4210" w14:textId="77777777" w:rsidR="00D95E1A" w:rsidRPr="00D95E1A" w:rsidRDefault="00D95E1A" w:rsidP="00D95E1A">
      <w:pPr>
        <w:spacing w:after="0" w:line="240" w:lineRule="auto"/>
        <w:jc w:val="center"/>
        <w:rPr>
          <w:rFonts w:ascii="Times New Roman" w:hAnsi="Times New Roman" w:cs="Times New Roman"/>
          <w:b/>
          <w:sz w:val="28"/>
          <w:szCs w:val="28"/>
        </w:rPr>
      </w:pPr>
    </w:p>
    <w:p w14:paraId="20F62952"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0E82344F" w14:textId="48248FA4" w:rsidR="00AD4739" w:rsidRPr="00EA03FE" w:rsidRDefault="00AD4739" w:rsidP="00AD4739">
      <w:pPr>
        <w:spacing w:after="0" w:line="240" w:lineRule="auto"/>
        <w:jc w:val="center"/>
        <w:rPr>
          <w:rFonts w:ascii="Times New Roman" w:hAnsi="Times New Roman" w:cs="Times New Roman"/>
          <w:b/>
          <w:sz w:val="32"/>
          <w:szCs w:val="32"/>
        </w:rPr>
      </w:pPr>
      <w:r w:rsidRPr="009A7A79">
        <w:rPr>
          <w:rFonts w:ascii="Times New Roman" w:hAnsi="Times New Roman" w:cs="Times New Roman"/>
          <w:b/>
          <w:sz w:val="32"/>
          <w:szCs w:val="32"/>
        </w:rPr>
        <w:t xml:space="preserve">DOSTAWA </w:t>
      </w:r>
      <w:r w:rsidR="0086244F">
        <w:rPr>
          <w:rFonts w:ascii="Times New Roman" w:hAnsi="Times New Roman" w:cs="Times New Roman"/>
          <w:b/>
          <w:sz w:val="32"/>
          <w:szCs w:val="32"/>
        </w:rPr>
        <w:t>SPRZĘTU DIAGNOSTYCZNEGO</w:t>
      </w:r>
      <w:r w:rsidRPr="00EA03FE">
        <w:rPr>
          <w:rFonts w:ascii="Times New Roman" w:hAnsi="Times New Roman" w:cs="Times New Roman"/>
          <w:b/>
          <w:sz w:val="32"/>
          <w:szCs w:val="32"/>
        </w:rPr>
        <w:t xml:space="preserve"> </w:t>
      </w:r>
      <w:r w:rsidRPr="009A7A79">
        <w:rPr>
          <w:rFonts w:ascii="Times New Roman" w:hAnsi="Times New Roman" w:cs="Times New Roman"/>
          <w:b/>
          <w:sz w:val="32"/>
          <w:szCs w:val="32"/>
        </w:rPr>
        <w:t>ZAMAWIAN</w:t>
      </w:r>
      <w:r>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w:t>
      </w:r>
      <w:r>
        <w:rPr>
          <w:rFonts w:ascii="Times New Roman" w:hAnsi="Times New Roman" w:cs="Times New Roman"/>
          <w:b/>
          <w:sz w:val="32"/>
          <w:szCs w:val="32"/>
        </w:rPr>
        <w:t>PROJEKTU „DYDAKTYCZNA INICJATYWA DOSKONAŁOŚCI”</w:t>
      </w:r>
    </w:p>
    <w:p w14:paraId="61AF87A8" w14:textId="77777777" w:rsidR="00D95E1A" w:rsidRPr="00D95E1A" w:rsidRDefault="00D95E1A" w:rsidP="00D95E1A">
      <w:pPr>
        <w:spacing w:after="0" w:line="240" w:lineRule="auto"/>
        <w:jc w:val="center"/>
        <w:rPr>
          <w:rFonts w:ascii="Times New Roman" w:hAnsi="Times New Roman" w:cs="Times New Roman"/>
          <w:b/>
          <w:sz w:val="28"/>
          <w:szCs w:val="28"/>
        </w:rPr>
      </w:pPr>
    </w:p>
    <w:p w14:paraId="25F42A99" w14:textId="77777777" w:rsidR="00D95E1A" w:rsidRPr="00D95E1A" w:rsidRDefault="00D95E1A" w:rsidP="00D95E1A">
      <w:pPr>
        <w:spacing w:after="0" w:line="240" w:lineRule="auto"/>
        <w:jc w:val="center"/>
        <w:rPr>
          <w:rFonts w:ascii="Times New Roman" w:hAnsi="Times New Roman" w:cs="Times New Roman"/>
          <w:b/>
          <w:sz w:val="28"/>
          <w:szCs w:val="28"/>
        </w:rPr>
      </w:pPr>
    </w:p>
    <w:p w14:paraId="59F5D4F2" w14:textId="77777777" w:rsidR="00D95E1A" w:rsidRPr="00D95E1A" w:rsidRDefault="00D95E1A" w:rsidP="00D95E1A">
      <w:pPr>
        <w:spacing w:after="0" w:line="240" w:lineRule="auto"/>
        <w:jc w:val="center"/>
        <w:rPr>
          <w:rFonts w:ascii="Times New Roman" w:hAnsi="Times New Roman" w:cs="Times New Roman"/>
          <w:b/>
          <w:sz w:val="28"/>
          <w:szCs w:val="28"/>
        </w:rPr>
      </w:pPr>
    </w:p>
    <w:p w14:paraId="46F737DB" w14:textId="77777777" w:rsidR="00D95E1A" w:rsidRDefault="00D95E1A" w:rsidP="00D95E1A">
      <w:pPr>
        <w:spacing w:after="0" w:line="240" w:lineRule="auto"/>
        <w:jc w:val="center"/>
        <w:rPr>
          <w:rFonts w:ascii="Times New Roman" w:hAnsi="Times New Roman" w:cs="Times New Roman"/>
          <w:b/>
          <w:sz w:val="28"/>
          <w:szCs w:val="28"/>
        </w:rPr>
      </w:pPr>
    </w:p>
    <w:p w14:paraId="16548BA6" w14:textId="77777777" w:rsidR="00D95E1A" w:rsidRDefault="00D95E1A" w:rsidP="00D95E1A">
      <w:pPr>
        <w:spacing w:after="0" w:line="240" w:lineRule="auto"/>
        <w:jc w:val="center"/>
        <w:rPr>
          <w:rFonts w:ascii="Times New Roman" w:hAnsi="Times New Roman" w:cs="Times New Roman"/>
          <w:b/>
          <w:sz w:val="28"/>
          <w:szCs w:val="28"/>
        </w:rPr>
      </w:pPr>
    </w:p>
    <w:p w14:paraId="447E2E34" w14:textId="77777777" w:rsidR="00D95E1A" w:rsidRDefault="00D95E1A" w:rsidP="00D95E1A">
      <w:pPr>
        <w:spacing w:after="0" w:line="240" w:lineRule="auto"/>
        <w:jc w:val="center"/>
        <w:rPr>
          <w:rFonts w:ascii="Times New Roman" w:hAnsi="Times New Roman" w:cs="Times New Roman"/>
          <w:b/>
          <w:sz w:val="28"/>
          <w:szCs w:val="28"/>
        </w:rPr>
      </w:pPr>
    </w:p>
    <w:p w14:paraId="37BF64FF" w14:textId="77777777" w:rsidR="00D95E1A" w:rsidRDefault="00D95E1A" w:rsidP="00D95E1A">
      <w:pPr>
        <w:spacing w:after="0" w:line="240" w:lineRule="auto"/>
        <w:jc w:val="center"/>
        <w:rPr>
          <w:rFonts w:ascii="Times New Roman" w:hAnsi="Times New Roman" w:cs="Times New Roman"/>
          <w:b/>
          <w:sz w:val="28"/>
          <w:szCs w:val="28"/>
        </w:rPr>
      </w:pPr>
    </w:p>
    <w:p w14:paraId="449257E3" w14:textId="77777777" w:rsidR="00D95E1A" w:rsidRDefault="00D95E1A" w:rsidP="00D95E1A">
      <w:pPr>
        <w:spacing w:after="0" w:line="240" w:lineRule="auto"/>
        <w:jc w:val="center"/>
        <w:rPr>
          <w:rFonts w:ascii="Times New Roman" w:hAnsi="Times New Roman" w:cs="Times New Roman"/>
          <w:b/>
          <w:sz w:val="28"/>
          <w:szCs w:val="28"/>
        </w:rPr>
      </w:pPr>
    </w:p>
    <w:p w14:paraId="3D4283B8" w14:textId="77777777" w:rsidR="00D95E1A" w:rsidRDefault="00D95E1A" w:rsidP="00D95E1A">
      <w:pPr>
        <w:spacing w:after="0" w:line="240" w:lineRule="auto"/>
        <w:jc w:val="center"/>
        <w:rPr>
          <w:rFonts w:ascii="Times New Roman" w:hAnsi="Times New Roman" w:cs="Times New Roman"/>
          <w:b/>
          <w:sz w:val="28"/>
          <w:szCs w:val="28"/>
        </w:rPr>
      </w:pPr>
    </w:p>
    <w:p w14:paraId="3BC40508" w14:textId="77777777" w:rsidR="00D95E1A" w:rsidRDefault="00D95E1A" w:rsidP="00D95E1A">
      <w:pPr>
        <w:spacing w:after="0" w:line="240" w:lineRule="auto"/>
        <w:jc w:val="center"/>
        <w:rPr>
          <w:rFonts w:ascii="Times New Roman" w:hAnsi="Times New Roman" w:cs="Times New Roman"/>
          <w:b/>
          <w:sz w:val="28"/>
          <w:szCs w:val="28"/>
        </w:rPr>
      </w:pPr>
    </w:p>
    <w:p w14:paraId="6A01DFEA" w14:textId="77777777" w:rsidR="00D95E1A" w:rsidRPr="00D95E1A" w:rsidRDefault="00D95E1A" w:rsidP="00D95E1A">
      <w:pPr>
        <w:spacing w:after="0" w:line="240" w:lineRule="auto"/>
        <w:jc w:val="center"/>
        <w:rPr>
          <w:rFonts w:ascii="Times New Roman" w:hAnsi="Times New Roman" w:cs="Times New Roman"/>
          <w:b/>
          <w:sz w:val="28"/>
          <w:szCs w:val="28"/>
        </w:rPr>
      </w:pPr>
    </w:p>
    <w:p w14:paraId="1526B4A3"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08EC902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663182F"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3AB15D6A" w14:textId="02FB1BF2"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 xml:space="preserve">mgr Justyna Niewińska </w:t>
      </w:r>
    </w:p>
    <w:p w14:paraId="6CF50A3A" w14:textId="24012620"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Kanclerz PSW im. Papieża Jana Pawła II</w:t>
      </w:r>
    </w:p>
    <w:p w14:paraId="0F965167"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8108076" w14:textId="77777777" w:rsidR="00D95E1A" w:rsidRDefault="00D95E1A" w:rsidP="00D95E1A">
      <w:pPr>
        <w:spacing w:after="0" w:line="240" w:lineRule="auto"/>
        <w:jc w:val="center"/>
        <w:rPr>
          <w:rFonts w:ascii="Times New Roman" w:hAnsi="Times New Roman" w:cs="Times New Roman"/>
          <w:szCs w:val="28"/>
        </w:rPr>
      </w:pPr>
    </w:p>
    <w:p w14:paraId="0C1D1EF7" w14:textId="77777777" w:rsidR="00D95E1A" w:rsidRDefault="00D95E1A" w:rsidP="00D95E1A">
      <w:pPr>
        <w:spacing w:after="0" w:line="240" w:lineRule="auto"/>
        <w:jc w:val="center"/>
        <w:rPr>
          <w:rFonts w:ascii="Times New Roman" w:hAnsi="Times New Roman" w:cs="Times New Roman"/>
          <w:szCs w:val="28"/>
        </w:rPr>
      </w:pPr>
    </w:p>
    <w:p w14:paraId="54399304" w14:textId="77777777" w:rsidR="00D95E1A" w:rsidRDefault="00D95E1A" w:rsidP="00D95E1A">
      <w:pPr>
        <w:spacing w:after="0" w:line="240" w:lineRule="auto"/>
        <w:jc w:val="center"/>
        <w:rPr>
          <w:rFonts w:ascii="Times New Roman" w:hAnsi="Times New Roman" w:cs="Times New Roman"/>
          <w:szCs w:val="28"/>
        </w:rPr>
      </w:pPr>
    </w:p>
    <w:p w14:paraId="61D6D534" w14:textId="77777777" w:rsidR="00D95E1A" w:rsidRDefault="00D95E1A" w:rsidP="00D95E1A">
      <w:pPr>
        <w:spacing w:after="0" w:line="240" w:lineRule="auto"/>
        <w:jc w:val="center"/>
        <w:rPr>
          <w:rFonts w:ascii="Times New Roman" w:hAnsi="Times New Roman" w:cs="Times New Roman"/>
          <w:szCs w:val="28"/>
        </w:rPr>
      </w:pPr>
    </w:p>
    <w:p w14:paraId="09BE255A" w14:textId="77777777" w:rsidR="00D95E1A" w:rsidRDefault="00D95E1A" w:rsidP="00D95E1A">
      <w:pPr>
        <w:spacing w:after="0" w:line="240" w:lineRule="auto"/>
        <w:jc w:val="center"/>
        <w:rPr>
          <w:rFonts w:ascii="Times New Roman" w:hAnsi="Times New Roman" w:cs="Times New Roman"/>
          <w:szCs w:val="28"/>
        </w:rPr>
      </w:pPr>
    </w:p>
    <w:p w14:paraId="6C4DCC08" w14:textId="77777777" w:rsidR="00D95E1A" w:rsidRPr="00D95E1A" w:rsidRDefault="00D95E1A" w:rsidP="00D95E1A">
      <w:pPr>
        <w:spacing w:after="0" w:line="240" w:lineRule="auto"/>
        <w:jc w:val="center"/>
        <w:rPr>
          <w:rFonts w:ascii="Times New Roman" w:hAnsi="Times New Roman" w:cs="Times New Roman"/>
          <w:szCs w:val="28"/>
        </w:rPr>
      </w:pPr>
    </w:p>
    <w:p w14:paraId="7EEB0CA0" w14:textId="6FAAB9D8"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720B61">
        <w:rPr>
          <w:rFonts w:ascii="Times New Roman" w:hAnsi="Times New Roman" w:cs="Times New Roman"/>
          <w:szCs w:val="28"/>
        </w:rPr>
        <w:t>maj</w:t>
      </w:r>
      <w:r>
        <w:rPr>
          <w:rFonts w:ascii="Times New Roman" w:hAnsi="Times New Roman" w:cs="Times New Roman"/>
          <w:szCs w:val="28"/>
        </w:rPr>
        <w:t xml:space="preserve">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765E55C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1C0D711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AB91377"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92CA355"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082CB5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4BEE1A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9E3ADD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E9105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2C819A42"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307A99A"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802215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64C5900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0A3408D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944940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EE80B2" w14:textId="14CE387D"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26CBE516"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77204E3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6569E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269D69C3" w14:textId="34EFFCCE"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 xml:space="preserve">(Dz. U. z </w:t>
      </w:r>
      <w:r w:rsidR="00D95E1A">
        <w:rPr>
          <w:rFonts w:ascii="Times New Roman" w:hAnsi="Times New Roman" w:cs="Times New Roman"/>
          <w:color w:val="000000"/>
          <w:sz w:val="24"/>
          <w:szCs w:val="24"/>
        </w:rPr>
        <w:t>2019 r. poz. 2019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FEF2E4F" w14:textId="4CE2D378"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xml:space="preserve">, a w sprawach nieuregulowanych przepisy ustawy z dnia 23 kwietnia 1964 r. - Kodeks cywilny </w:t>
      </w:r>
      <w:r w:rsidR="00951226">
        <w:rPr>
          <w:rFonts w:ascii="Times New Roman" w:hAnsi="Times New Roman" w:cs="Times New Roman"/>
          <w:color w:val="000000"/>
          <w:sz w:val="24"/>
          <w:szCs w:val="24"/>
        </w:rPr>
        <w:br/>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15D0900D" w14:textId="09C4C503"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w:t>
      </w:r>
      <w:r w:rsidR="00AD4739">
        <w:rPr>
          <w:rFonts w:ascii="Times New Roman" w:eastAsia="Times New Roman" w:hAnsi="Times New Roman" w:cs="Times New Roman"/>
          <w:sz w:val="24"/>
          <w:szCs w:val="24"/>
          <w:lang w:eastAsia="pl-PL"/>
        </w:rPr>
        <w:t>e numerem sprawy tj. SZP.272.218</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7D3306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982F88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20850685" w14:textId="1AB5170C" w:rsidR="00BD70B7" w:rsidRPr="00366628" w:rsidRDefault="00BD70B7" w:rsidP="00E84073">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E84073">
        <w:rPr>
          <w:rFonts w:ascii="Times New Roman" w:hAnsi="Times New Roman" w:cs="Times New Roman"/>
          <w:sz w:val="24"/>
          <w:szCs w:val="24"/>
        </w:rPr>
        <w:t>d</w:t>
      </w:r>
      <w:r w:rsidR="00E84073" w:rsidRPr="00E84073">
        <w:rPr>
          <w:rFonts w:ascii="Times New Roman" w:hAnsi="Times New Roman" w:cs="Times New Roman"/>
          <w:sz w:val="24"/>
          <w:szCs w:val="24"/>
        </w:rPr>
        <w:t xml:space="preserve">ostawa </w:t>
      </w:r>
      <w:r w:rsidR="005313F4">
        <w:rPr>
          <w:rFonts w:ascii="Times New Roman" w:hAnsi="Times New Roman" w:cs="Times New Roman"/>
          <w:sz w:val="24"/>
          <w:szCs w:val="24"/>
        </w:rPr>
        <w:t xml:space="preserve">sprzętu </w:t>
      </w:r>
      <w:r w:rsidR="0086244F">
        <w:rPr>
          <w:rFonts w:ascii="Times New Roman" w:hAnsi="Times New Roman" w:cs="Times New Roman"/>
          <w:sz w:val="24"/>
          <w:szCs w:val="24"/>
        </w:rPr>
        <w:t>diagnostycznego</w:t>
      </w:r>
      <w:r w:rsidR="00AD4739" w:rsidRPr="00EA03FE">
        <w:rPr>
          <w:rFonts w:ascii="Times New Roman" w:hAnsi="Times New Roman" w:cs="Times New Roman"/>
          <w:sz w:val="24"/>
          <w:szCs w:val="24"/>
        </w:rPr>
        <w:t xml:space="preserve"> zamawianego na potrzeby projektu „</w:t>
      </w:r>
      <w:r w:rsidR="00AD4739" w:rsidRPr="00EA03FE">
        <w:rPr>
          <w:rFonts w:ascii="Times New Roman" w:hAnsi="Times New Roman" w:cs="Times New Roman"/>
          <w:i/>
          <w:sz w:val="24"/>
          <w:szCs w:val="24"/>
        </w:rPr>
        <w:t>Dydaktyczna inicjatywa doskonałości</w:t>
      </w:r>
      <w:r w:rsidR="00AD4739" w:rsidRPr="00EA03FE">
        <w:rPr>
          <w:rFonts w:ascii="Times New Roman" w:hAnsi="Times New Roman" w:cs="Times New Roman"/>
          <w:sz w:val="24"/>
          <w:szCs w:val="24"/>
        </w:rPr>
        <w:t>”</w:t>
      </w:r>
      <w:r w:rsidRPr="00366628">
        <w:rPr>
          <w:rFonts w:ascii="Times New Roman" w:hAnsi="Times New Roman" w:cs="Times New Roman"/>
          <w:sz w:val="24"/>
          <w:szCs w:val="24"/>
        </w:rPr>
        <w:t>, szczegółowo opisane w</w:t>
      </w:r>
      <w:r>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2A57EDFD" w14:textId="59CEEDA2"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0A51DC4E"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p>
    <w:p w14:paraId="2C136195" w14:textId="6C0CA2D8" w:rsidR="00F0399D" w:rsidRDefault="00AD4739" w:rsidP="00AD473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33100000-1 Urządzenia medyczne</w:t>
      </w:r>
      <w:r w:rsidR="00E84073" w:rsidRPr="00AD4739">
        <w:rPr>
          <w:rFonts w:ascii="Times New Roman" w:eastAsia="Times New Roman" w:hAnsi="Times New Roman" w:cs="Times New Roman"/>
          <w:sz w:val="24"/>
          <w:szCs w:val="24"/>
          <w:lang w:eastAsia="pl-PL"/>
        </w:rPr>
        <w:t>.</w:t>
      </w:r>
    </w:p>
    <w:p w14:paraId="3041D4D8" w14:textId="51375922" w:rsidR="0086244F" w:rsidRPr="00AD4739" w:rsidRDefault="0086244F" w:rsidP="008624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6244F">
        <w:rPr>
          <w:rFonts w:ascii="Times New Roman" w:eastAsia="Times New Roman" w:hAnsi="Times New Roman" w:cs="Times New Roman"/>
          <w:sz w:val="24"/>
          <w:szCs w:val="24"/>
          <w:lang w:eastAsia="pl-PL"/>
        </w:rPr>
        <w:t>33124100-6 Urządzenia diagnostyczne</w:t>
      </w:r>
      <w:r>
        <w:rPr>
          <w:rFonts w:ascii="Times New Roman" w:eastAsia="Times New Roman" w:hAnsi="Times New Roman" w:cs="Times New Roman"/>
          <w:sz w:val="24"/>
          <w:szCs w:val="24"/>
          <w:lang w:eastAsia="pl-PL"/>
        </w:rPr>
        <w:t>.</w:t>
      </w:r>
    </w:p>
    <w:p w14:paraId="23148D88"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6865F57"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23F00E45" w14:textId="6B288763"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0304952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07BEDD8" w14:textId="42C2E1E1"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t>
      </w:r>
      <w:r w:rsidR="004464EC">
        <w:rPr>
          <w:rFonts w:ascii="Times New Roman" w:hAnsi="Times New Roman" w:cs="Times New Roman"/>
          <w:sz w:val="24"/>
          <w:szCs w:val="24"/>
        </w:rPr>
        <w:lastRenderedPageBreak/>
        <w:t xml:space="preserve">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0D605043" w14:textId="5871D9FE"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2F3D72F"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1F92EC6F"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28527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3333A6CD" w14:textId="1016F22F" w:rsidR="00BD70B7" w:rsidRPr="00E84073" w:rsidRDefault="00BD70B7" w:rsidP="00E84073">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E84073">
        <w:rPr>
          <w:rFonts w:ascii="Times New Roman" w:hAnsi="Times New Roman" w:cs="Times New Roman"/>
          <w:sz w:val="24"/>
          <w:szCs w:val="24"/>
        </w:rPr>
        <w:t xml:space="preserve"> należy zrealizować w terminie </w:t>
      </w:r>
      <w:r w:rsidRPr="00E84073">
        <w:rPr>
          <w:rFonts w:ascii="Times New Roman" w:hAnsi="Times New Roman" w:cs="Times New Roman"/>
          <w:sz w:val="24"/>
          <w:szCs w:val="24"/>
        </w:rPr>
        <w:t xml:space="preserve">do </w:t>
      </w:r>
      <w:r w:rsidR="00D53214">
        <w:rPr>
          <w:rFonts w:ascii="Times New Roman" w:hAnsi="Times New Roman" w:cs="Times New Roman"/>
          <w:sz w:val="24"/>
          <w:szCs w:val="24"/>
        </w:rPr>
        <w:t>21</w:t>
      </w:r>
      <w:r w:rsidRPr="00E84073">
        <w:rPr>
          <w:rFonts w:ascii="Times New Roman" w:hAnsi="Times New Roman" w:cs="Times New Roman"/>
          <w:sz w:val="24"/>
          <w:szCs w:val="24"/>
        </w:rPr>
        <w:t xml:space="preserve"> dni kalendarzowych od dnia podpisania umowy.</w:t>
      </w:r>
    </w:p>
    <w:p w14:paraId="5F92C4F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C9AFDF1" w14:textId="66C0AFE1"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010CC199" w14:textId="3449E0B8"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616BC327"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7E2A8E53"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41A305A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61DC4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EF6C0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327556"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19CC2A14" w14:textId="36999D28"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876FFD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415B8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lastRenderedPageBreak/>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1E6233E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386CD1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1A7126D"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17ABF0E"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1D0065AA"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3348DB9D"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D1DDA00" w14:textId="1A3C2A36"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D40DBCF"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4C3D7BAD"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6DBE6FC4"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3DD29CD4"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3D736C6"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025D27E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AD0272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E79D38A"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12B5289B" w14:textId="29022969"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4AE3831F"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52A1AA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B4E0D3B"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C5E549E" w14:textId="43E751B3"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59E1167A" w14:textId="73DAFC41"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B28216F" w14:textId="77777777" w:rsidR="00BD70B7"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76BE2878" w14:textId="657DE037" w:rsidR="00507C57" w:rsidRPr="00AB55EE" w:rsidRDefault="00BD70B7" w:rsidP="00AB55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55EE">
        <w:rPr>
          <w:rFonts w:ascii="Times New Roman" w:eastAsia="Times New Roman" w:hAnsi="Times New Roman" w:cs="Times New Roman"/>
          <w:sz w:val="24"/>
          <w:szCs w:val="24"/>
          <w:lang w:eastAsia="pl-PL"/>
        </w:rPr>
        <w:t xml:space="preserve">Zdolność techniczna lub zawodowa. </w:t>
      </w:r>
      <w:r w:rsidR="00AB55EE" w:rsidRPr="00AB55EE">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AD4739">
        <w:rPr>
          <w:rFonts w:ascii="Times New Roman" w:eastAsia="Times New Roman" w:hAnsi="Times New Roman" w:cs="Times New Roman"/>
          <w:sz w:val="24"/>
          <w:szCs w:val="24"/>
          <w:lang w:eastAsia="pl-PL"/>
        </w:rPr>
        <w:t>sprzętu medycznego</w:t>
      </w:r>
      <w:r w:rsidR="00AB55EE" w:rsidRPr="00AB55EE">
        <w:rPr>
          <w:rFonts w:ascii="Times New Roman" w:eastAsia="Times New Roman" w:hAnsi="Times New Roman" w:cs="Times New Roman"/>
          <w:sz w:val="24"/>
          <w:szCs w:val="24"/>
          <w:lang w:eastAsia="pl-PL"/>
        </w:rPr>
        <w:t xml:space="preserve"> o wartości łącznej minimum 50 000,00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obowiązującej w dniu zawarcia danej umowy</w:t>
      </w:r>
      <w:r w:rsidR="00507C57" w:rsidRPr="00AB55EE">
        <w:rPr>
          <w:rFonts w:ascii="Times New Roman" w:eastAsia="Times New Roman" w:hAnsi="Times New Roman" w:cs="Times New Roman"/>
          <w:sz w:val="24"/>
          <w:szCs w:val="24"/>
          <w:lang w:eastAsia="pl-PL"/>
        </w:rPr>
        <w:t>.</w:t>
      </w:r>
    </w:p>
    <w:p w14:paraId="76581A34" w14:textId="54BA5A2D"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CF237D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55F78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004C39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6F62FC1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20B19361" w14:textId="6C8C665B"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6B9B9531" w14:textId="0222A13D" w:rsidR="000F4005" w:rsidRPr="000F4005" w:rsidRDefault="009327B3" w:rsidP="00DC710B">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hyperlink r:id="rId8" w:history="1">
        <w:r w:rsidR="00DC710B" w:rsidRPr="00DC710B">
          <w:rPr>
            <w:rStyle w:val="Hipercze"/>
            <w:rFonts w:ascii="Times New Roman" w:hAnsi="Times New Roman" w:cs="Times New Roman"/>
            <w:sz w:val="24"/>
            <w:szCs w:val="24"/>
          </w:rPr>
          <w:t>http://bip.pswbp.pl/przetarg/5047/szp-272-218-2021</w:t>
        </w:r>
      </w:hyperlink>
      <w:r w:rsidR="00DC710B">
        <w:t xml:space="preserve"> </w:t>
      </w:r>
      <w:r w:rsidRPr="005A2D36">
        <w:rPr>
          <w:rFonts w:ascii="Times New Roman" w:hAnsi="Times New Roman" w:cs="Times New Roman"/>
          <w:sz w:val="24"/>
          <w:szCs w:val="24"/>
        </w:rPr>
        <w:t>zapisać</w:t>
      </w:r>
      <w:r w:rsidRPr="000F4005">
        <w:rPr>
          <w:rFonts w:ascii="Times New Roman" w:hAnsi="Times New Roman" w:cs="Times New Roman"/>
          <w:sz w:val="24"/>
          <w:szCs w:val="24"/>
        </w:rPr>
        <w:t xml:space="preserve">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1EF96DBC" w14:textId="32C8C81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4FEC609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bookmarkStart w:id="9" w:name="_GoBack"/>
      <w:r w:rsidR="0095722F">
        <w:fldChar w:fldCharType="begin"/>
      </w:r>
      <w:r w:rsidR="0095722F">
        <w:instrText xml:space="preserve"> HYPERLINK "https://www.uzp.gov.pl/__data/assets/pdf_file/0015/32415/Jednolity-Europejski-Dokument-Zamowienia-instrukcja.pdf" \h </w:instrText>
      </w:r>
      <w:r w:rsidR="0095722F">
        <w:fldChar w:fldCharType="separate"/>
      </w:r>
      <w:r w:rsidRPr="00794CE1">
        <w:rPr>
          <w:rStyle w:val="Hipercze"/>
          <w:rFonts w:ascii="Times New Roman" w:hAnsi="Times New Roman" w:cs="Times New Roman"/>
          <w:sz w:val="24"/>
          <w:szCs w:val="24"/>
        </w:rPr>
        <w:t>https://www.uzp.gov.pl/__data/assets/pdf_file/0015/32415/Jednolity-Europejski-Dokument-Zamowienia-instrukcja.pdf</w:t>
      </w:r>
      <w:r w:rsidR="0095722F">
        <w:rPr>
          <w:rStyle w:val="Hipercze"/>
          <w:rFonts w:ascii="Times New Roman" w:hAnsi="Times New Roman" w:cs="Times New Roman"/>
          <w:sz w:val="24"/>
          <w:szCs w:val="24"/>
        </w:rPr>
        <w:fldChar w:fldCharType="end"/>
      </w:r>
      <w:r w:rsidRPr="00794CE1">
        <w:rPr>
          <w:rFonts w:ascii="Times New Roman" w:hAnsi="Times New Roman" w:cs="Times New Roman"/>
          <w:color w:val="000000" w:themeColor="text1"/>
          <w:sz w:val="24"/>
          <w:szCs w:val="24"/>
        </w:rPr>
        <w:t xml:space="preserve"> </w:t>
      </w:r>
      <w:bookmarkEnd w:id="9"/>
      <w:r w:rsidRPr="00794CE1">
        <w:rPr>
          <w:rFonts w:ascii="Times New Roman" w:hAnsi="Times New Roman" w:cs="Times New Roman"/>
          <w:color w:val="000000" w:themeColor="text1"/>
          <w:sz w:val="24"/>
          <w:szCs w:val="24"/>
        </w:rPr>
        <w:t xml:space="preserve">dostępna jest Instrukcja </w:t>
      </w:r>
      <w:r w:rsidRPr="00794CE1">
        <w:rPr>
          <w:rFonts w:ascii="Times New Roman" w:hAnsi="Times New Roman" w:cs="Times New Roman"/>
          <w:color w:val="000000" w:themeColor="text1"/>
          <w:sz w:val="24"/>
          <w:szCs w:val="24"/>
        </w:rPr>
        <w:lastRenderedPageBreak/>
        <w:t>Wypełniania Jednolitego Europejskiego Dokumentu Zamówienia (w języku polskim).</w:t>
      </w:r>
    </w:p>
    <w:p w14:paraId="0C4F2A19" w14:textId="3A42E144"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Zamówienia (JEDZ) składa się w formie elektronicznej opatrzonej kwalifikowanym podpisem elektronicznym.</w:t>
      </w:r>
    </w:p>
    <w:p w14:paraId="6B1A2F17" w14:textId="46D17D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1FA88FCB" w14:textId="08936AF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AC47B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200F6353"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539B0F3" w14:textId="6D131904"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1991F644" w14:textId="70C97924"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7796D646" w14:textId="735FDA0D"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37B72718"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26F83606"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70A4972E"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w:t>
      </w:r>
      <w:r w:rsidRPr="00373A3B">
        <w:rPr>
          <w:rFonts w:ascii="Times New Roman" w:hAnsi="Times New Roman" w:cs="Times New Roman"/>
          <w:sz w:val="24"/>
          <w:szCs w:val="24"/>
        </w:rPr>
        <w:lastRenderedPageBreak/>
        <w:t>zawodowych lub doświadczenia, zrealizuje roboty budowlane lub usługi, których wskazane zdolności dotyczą.</w:t>
      </w:r>
    </w:p>
    <w:p w14:paraId="7F74F731"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0E2224FA" w14:textId="453C00A5"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34ED53D9" w14:textId="43754991"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órego usługi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02CADBD7" w14:textId="77777777"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Karnego w zakresie określonym w:</w:t>
      </w:r>
    </w:p>
    <w:p w14:paraId="7F957C87" w14:textId="4CE45CA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965315" w14:textId="6FC2A62A"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0E5E212A" w14:textId="196D8801"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2B2A28E3" w14:textId="1A0753D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3E815D3A"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1E8D55C8" w14:textId="2D680996"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w:t>
      </w:r>
      <w:r w:rsidR="005313F4">
        <w:rPr>
          <w:rFonts w:ascii="Times New Roman" w:hAnsi="Times New Roman" w:cs="Times New Roman"/>
          <w:bCs/>
          <w:sz w:val="24"/>
          <w:szCs w:val="24"/>
        </w:rPr>
        <w:t xml:space="preserve"> </w:t>
      </w:r>
      <w:r w:rsidRPr="00740A93">
        <w:rPr>
          <w:rFonts w:ascii="Times New Roman" w:hAnsi="Times New Roman" w:cs="Times New Roman"/>
          <w:bCs/>
          <w:sz w:val="24"/>
          <w:szCs w:val="24"/>
        </w:rPr>
        <w:t>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A6D19DA" w14:textId="1DA255E3"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4606241" w14:textId="2016526F"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A4756B8" w14:textId="2CC92762"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w:t>
      </w:r>
      <w:r w:rsidRPr="00740A93">
        <w:rPr>
          <w:rFonts w:ascii="Times New Roman" w:hAnsi="Times New Roman" w:cs="Times New Roman"/>
          <w:bCs/>
          <w:sz w:val="24"/>
          <w:szCs w:val="24"/>
        </w:rPr>
        <w:lastRenderedPageBreak/>
        <w:t>na ubezpieczenia społeczne i zdrowotne, w zakresie art. 109 ust. 1 pkt 1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4674BE7" w14:textId="6C47CEE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46CD2532" w14:textId="64C0C869"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Pr>
          <w:rFonts w:ascii="Times New Roman" w:hAnsi="Times New Roman" w:cs="Times New Roman"/>
          <w:bCs/>
          <w:sz w:val="24"/>
          <w:szCs w:val="24"/>
        </w:rPr>
        <w:t>W</w:t>
      </w:r>
      <w:r w:rsidRPr="00740A93">
        <w:rPr>
          <w:rFonts w:ascii="Times New Roman" w:hAnsi="Times New Roman" w:cs="Times New Roman"/>
          <w:bCs/>
          <w:sz w:val="24"/>
          <w:szCs w:val="24"/>
        </w:rPr>
        <w:t>ykonawcy o aktualności informacji zawartych w oświadczeniu, o którym mowa w art. 125 ust. 1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w za</w:t>
      </w:r>
      <w:r w:rsidR="00CF1EB8">
        <w:rPr>
          <w:rFonts w:ascii="Times New Roman" w:hAnsi="Times New Roman" w:cs="Times New Roman"/>
          <w:bCs/>
          <w:sz w:val="24"/>
          <w:szCs w:val="24"/>
        </w:rPr>
        <w:t>kresie podstaw wykluczenia z </w:t>
      </w:r>
      <w:r w:rsidRPr="00740A93">
        <w:rPr>
          <w:rFonts w:ascii="Times New Roman" w:hAnsi="Times New Roman" w:cs="Times New Roman"/>
          <w:bCs/>
          <w:sz w:val="24"/>
          <w:szCs w:val="24"/>
        </w:rPr>
        <w:t>postępowania wskazanych przez zamawiającego, o których mowa w:</w:t>
      </w:r>
    </w:p>
    <w:p w14:paraId="3A3130AF" w14:textId="2411A467" w:rsidR="00740A93" w:rsidRPr="00740A93" w:rsidRDefault="00740A9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108 ust. 1 pkt 3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1626AB92" w14:textId="53DCD204"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orzeczenia zakazu ubiegania się o zamówienie publiczne tytułem środka zapobiegawczego,</w:t>
      </w:r>
    </w:p>
    <w:p w14:paraId="200CAC10" w14:textId="5B4C958A"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5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zawarcia z innymi wykonawcami porozumienia mającego na celu zakłócenie konkurencji,</w:t>
      </w:r>
    </w:p>
    <w:p w14:paraId="0B71AD6C" w14:textId="77777777"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6 ustawy,</w:t>
      </w:r>
    </w:p>
    <w:p w14:paraId="3A62A455" w14:textId="2201FDAA"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1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odnośnie do naruszenia obowiązków dotyczących płatności podatków i op</w:t>
      </w:r>
      <w:r w:rsidR="00CF1EB8">
        <w:rPr>
          <w:rFonts w:ascii="Times New Roman" w:hAnsi="Times New Roman" w:cs="Times New Roman"/>
          <w:bCs/>
          <w:sz w:val="24"/>
          <w:szCs w:val="24"/>
        </w:rPr>
        <w:t>łat lokalnych, o których mowa w </w:t>
      </w:r>
      <w:r w:rsidRPr="00740A93">
        <w:rPr>
          <w:rFonts w:ascii="Times New Roman" w:hAnsi="Times New Roman" w:cs="Times New Roman"/>
          <w:bCs/>
          <w:sz w:val="24"/>
          <w:szCs w:val="24"/>
        </w:rPr>
        <w:t>ustawie z dnia 12 stycznia 1991 r. o podatkach i opłatach lokalnych (Dz.</w:t>
      </w:r>
      <w:r w:rsidR="00CF1EB8">
        <w:rPr>
          <w:rFonts w:ascii="Times New Roman" w:hAnsi="Times New Roman" w:cs="Times New Roman"/>
          <w:bCs/>
          <w:sz w:val="24"/>
          <w:szCs w:val="24"/>
        </w:rPr>
        <w:t> </w:t>
      </w:r>
      <w:r w:rsidRPr="00740A93">
        <w:rPr>
          <w:rFonts w:ascii="Times New Roman" w:hAnsi="Times New Roman" w:cs="Times New Roman"/>
          <w:bCs/>
          <w:sz w:val="24"/>
          <w:szCs w:val="24"/>
        </w:rPr>
        <w:t>U. z 2019 r. poz. 1170),</w:t>
      </w:r>
    </w:p>
    <w:p w14:paraId="45F10A02" w14:textId="77777777"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 dotyczących ukarania za wykroczenie, za które wymierzono karę ograniczenia wolności lub karę grzywny,</w:t>
      </w:r>
    </w:p>
    <w:p w14:paraId="368F3B97" w14:textId="398AC1C4"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c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5530E314" w14:textId="77777777"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3 ustawy, dotyczących ukarania za wykroczenie, za które wymierzono karę ograniczenia wolności lub karę grzywny,</w:t>
      </w:r>
    </w:p>
    <w:p w14:paraId="555DE03E" w14:textId="77777777" w:rsidR="00020A3F" w:rsidRPr="00020A3F" w:rsidRDefault="00740A93" w:rsidP="007D00E6">
      <w:pPr>
        <w:pStyle w:val="Akapitzlist"/>
        <w:numPr>
          <w:ilvl w:val="3"/>
          <w:numId w:val="1"/>
        </w:numPr>
        <w:spacing w:after="0" w:line="240" w:lineRule="auto"/>
        <w:jc w:val="both"/>
        <w:rPr>
          <w:rFonts w:ascii="Times New Roman" w:hAnsi="Times New Roman" w:cs="Times New Roman"/>
          <w:sz w:val="24"/>
          <w:szCs w:val="24"/>
        </w:rPr>
      </w:pPr>
      <w:r w:rsidRPr="00740A93">
        <w:rPr>
          <w:rFonts w:ascii="Times New Roman" w:hAnsi="Times New Roman" w:cs="Times New Roman"/>
          <w:bCs/>
          <w:sz w:val="24"/>
          <w:szCs w:val="24"/>
        </w:rPr>
        <w:t>art. 109 ust. 1 pkt 5-10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xml:space="preserve">. </w:t>
      </w:r>
    </w:p>
    <w:p w14:paraId="34756EBC" w14:textId="0D708D6F"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1825F492" w14:textId="1464A628"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1C85A1B3" w14:textId="77777777"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9.1.9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74FFF93B" w14:textId="16472E25"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9.1.10. SWZ, zaświadczenia albo innego dokumentu potwierdzającego, że Wykonawca nie zalega z opłacaniem składek na ubezpieczenia społeczne lub zdrowotne, o których mowa w pkt. 9.1.11. SWZ</w:t>
      </w:r>
      <w:hyperlink r:id="rId9" w:history="1"/>
      <w:r w:rsidRPr="00020A3F">
        <w:rPr>
          <w:rFonts w:ascii="Times New Roman" w:hAnsi="Times New Roman" w:cs="Times New Roman"/>
          <w:sz w:val="24"/>
          <w:szCs w:val="24"/>
        </w:rPr>
        <w:t xml:space="preserve">, lub odpisu albo informacji z Krajowego Rejestru Sądowego lub z Centralnej </w:t>
      </w:r>
      <w:r w:rsidRPr="00020A3F">
        <w:rPr>
          <w:rFonts w:ascii="Times New Roman" w:hAnsi="Times New Roman" w:cs="Times New Roman"/>
          <w:sz w:val="24"/>
          <w:szCs w:val="24"/>
        </w:rPr>
        <w:lastRenderedPageBreak/>
        <w:t xml:space="preserve">Ewidencji i Informacji o Działalności Gospodarczej, o których mowa w pkt. 9.1.12. SWZ, składa dokument lub dokumenty wystawione w kraju, w którym Wykonawca ma siedzibę lub miejsce zamieszkania, potwierdzające odpowiednio, że: </w:t>
      </w:r>
    </w:p>
    <w:p w14:paraId="4E779ED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7AE91697" w14:textId="392AD2F0"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24C8ADB4"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286F08C" w14:textId="3FD12AA3"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60345B01" w14:textId="3E5CDCF4"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 xml:space="preserve">lub gdy dokumenty te nie odnoszą się do wszystkich przypadków, o których mowa w art. 108 ust. 1 pkt 1, 2 i 4, art. 109 ust. 1 pkt 1, 2 lit. a i b oraz pkt 3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2D7B02C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32617E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6A78A3C5" w14:textId="1F4B049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0" w:name="mip51080761"/>
      <w:bookmarkEnd w:id="10"/>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312FA432" w14:textId="0E7DD11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BBACDA9" w14:textId="2AE63394"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1870886A" w14:textId="519E5795"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302E10F1" w14:textId="7E7BC092"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lastRenderedPageBreak/>
        <w:t>Za datę przekazania oferty, wniosków, zawiadomień, dokumentów elektronicznych, oświadczeń lub elektronicznych kopii dokumentów lub oświadczeń oraz innych informacji przyjmuje się datę ich przekazania na ePUAP.</w:t>
      </w:r>
    </w:p>
    <w:p w14:paraId="724CBD7F" w14:textId="6063ECFC"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050EAA13" w14:textId="7AD240F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E9F54F9" w14:textId="3A33C5A3"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618BA587" w14:textId="65F565DC"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476FFF0A" w14:textId="21C8C705"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 2415).</w:t>
      </w:r>
    </w:p>
    <w:p w14:paraId="2CB41D57"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2E9801B8" w14:textId="4C403AD5"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71DD558" w14:textId="1650D5CD"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740A8F74"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1" w:name="mip51080762"/>
      <w:bookmarkEnd w:id="11"/>
    </w:p>
    <w:p w14:paraId="1886B69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F8FAB5C"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2" w:name="mip51080763"/>
      <w:bookmarkEnd w:id="12"/>
      <w:r>
        <w:rPr>
          <w:rFonts w:ascii="Times New Roman" w:eastAsia="Times New Roman" w:hAnsi="Times New Roman" w:cs="Times New Roman"/>
          <w:sz w:val="24"/>
          <w:szCs w:val="24"/>
          <w:lang w:eastAsia="pl-PL"/>
        </w:rPr>
        <w:t xml:space="preserve">Zamawiający wyznacza następujące osoby do kontaktu z Wykonawcami: </w:t>
      </w:r>
    </w:p>
    <w:p w14:paraId="65ADABEE" w14:textId="77968344" w:rsidR="0038376F"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r w:rsidR="00EA5404" w:rsidRPr="00AD4739">
        <w:rPr>
          <w:rFonts w:ascii="Times New Roman" w:eastAsia="Times New Roman" w:hAnsi="Times New Roman" w:cs="Times New Roman"/>
          <w:sz w:val="24"/>
          <w:szCs w:val="24"/>
          <w:lang w:eastAsia="pl-PL"/>
        </w:rPr>
        <w:t xml:space="preserve">dr Joanna Baj-Korpak, tel. 83 344 69 12, </w:t>
      </w:r>
      <w:r w:rsidR="00EA5404" w:rsidRPr="00AD4739">
        <w:rPr>
          <w:rFonts w:ascii="Times New Roman" w:eastAsia="Times New Roman" w:hAnsi="Times New Roman" w:cs="Times New Roman"/>
          <w:sz w:val="24"/>
          <w:szCs w:val="24"/>
          <w:lang w:eastAsia="pl-PL"/>
        </w:rPr>
        <w:br/>
      </w:r>
      <w:r w:rsidR="00EA5404">
        <w:rPr>
          <w:rFonts w:ascii="Times New Roman" w:eastAsia="Times New Roman" w:hAnsi="Times New Roman" w:cs="Times New Roman"/>
          <w:sz w:val="24"/>
          <w:szCs w:val="24"/>
          <w:lang w:eastAsia="pl-PL"/>
        </w:rPr>
        <w:t>e-mail m.kalinowska@pswbp.pl,</w:t>
      </w:r>
    </w:p>
    <w:p w14:paraId="52A9BC8D" w14:textId="23B08919"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W zakresie proceduralnym: </w:t>
      </w:r>
      <w:r w:rsidR="00EA5404">
        <w:rPr>
          <w:rFonts w:ascii="Times New Roman" w:eastAsia="Times New Roman" w:hAnsi="Times New Roman" w:cs="Times New Roman"/>
          <w:sz w:val="24"/>
          <w:szCs w:val="24"/>
          <w:lang w:eastAsia="pl-PL"/>
        </w:rPr>
        <w:t>mgr Magda Kalinowska tel. 83 344 99 86, e-mail m.kalinowska@pswbp.pl.</w:t>
      </w:r>
    </w:p>
    <w:p w14:paraId="6689C31A"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17113A"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4E7690E5" w14:textId="32A119B2"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3" w:name="mip51080764"/>
      <w:bookmarkEnd w:id="13"/>
      <w:r>
        <w:rPr>
          <w:rFonts w:ascii="Times New Roman" w:hAnsi="Times New Roman" w:cs="Times New Roman"/>
          <w:sz w:val="24"/>
          <w:szCs w:val="24"/>
        </w:rPr>
        <w:t xml:space="preserve">Wykonawca będzie związany ofertą do dnia </w:t>
      </w:r>
      <w:r w:rsidR="00E84073">
        <w:rPr>
          <w:rFonts w:ascii="Times New Roman" w:hAnsi="Times New Roman" w:cs="Times New Roman"/>
          <w:sz w:val="24"/>
          <w:szCs w:val="24"/>
        </w:rPr>
        <w:t>0</w:t>
      </w:r>
      <w:r w:rsidR="00E95F9A">
        <w:rPr>
          <w:rFonts w:ascii="Times New Roman" w:hAnsi="Times New Roman" w:cs="Times New Roman"/>
          <w:sz w:val="24"/>
          <w:szCs w:val="24"/>
        </w:rPr>
        <w:t>2.10</w:t>
      </w:r>
      <w:r w:rsidR="00CF1EB8">
        <w:rPr>
          <w:rFonts w:ascii="Times New Roman" w:hAnsi="Times New Roman" w:cs="Times New Roman"/>
          <w:sz w:val="24"/>
          <w:szCs w:val="24"/>
        </w:rPr>
        <w:t>.2021 r.</w:t>
      </w:r>
    </w:p>
    <w:p w14:paraId="5336BFE7"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617A24F0"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lastRenderedPageBreak/>
        <w:t>Przedłużenie terminu związania ofertą, o którym mowa w pkt. 13.1. SWZ, wymaga złożenia przez Wykonawcę pisemnego oświadczenia o wyrażeniu zgody na przedłużenie terminu związania ofertą.</w:t>
      </w:r>
    </w:p>
    <w:p w14:paraId="478D079B" w14:textId="10417414"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4E0EB80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FCA02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6A3BA9D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5"/>
      <w:bookmarkEnd w:id="14"/>
      <w:r w:rsidRPr="00D32B5C">
        <w:rPr>
          <w:rFonts w:ascii="Times New Roman" w:eastAsia="Times New Roman" w:hAnsi="Times New Roman" w:cs="Times New Roman"/>
          <w:sz w:val="24"/>
          <w:szCs w:val="24"/>
          <w:lang w:eastAsia="pl-PL"/>
        </w:rPr>
        <w:t>Na ofertę składają się:</w:t>
      </w:r>
    </w:p>
    <w:p w14:paraId="0DF03005" w14:textId="1609FCCE"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526EF426" w14:textId="1666F23A"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5FE42D44" w14:textId="7EFE2613"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48B732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54CDC1B0" w14:textId="47989BDD"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748C55F3" w14:textId="003DC694"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8880D65" w14:textId="3179F45C"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7676D320"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8E60FF"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3C2BDF8B"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A2BA73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5A17703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03976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79166D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023BB5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5D70C5D"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6022D1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Naniesione poprawki muszą być dokonane w sposób czytelny i parafowane przez osobę podpisującą ofertę.</w:t>
      </w:r>
    </w:p>
    <w:p w14:paraId="1C89AFDE" w14:textId="2856E7FC"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692C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6E4C4C0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00C873A"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7BAC6CD8"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0D8A431"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1FA785"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036A6A3E" w14:textId="58049D66"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xml:space="preserve">.), które to poświadczenie notariusz opatruje kwalifikowanym podpisem </w:t>
      </w:r>
      <w:r w:rsidRPr="00502D64">
        <w:rPr>
          <w:rFonts w:ascii="Times New Roman" w:hAnsi="Times New Roman" w:cs="Times New Roman"/>
          <w:sz w:val="24"/>
          <w:szCs w:val="24"/>
        </w:rPr>
        <w:lastRenderedPageBreak/>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247A8698"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B8A464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2B77340"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AAEB8AB"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5B5C5FF" w14:textId="3B7D38C9"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DF84D9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4499005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8E939DE" w14:textId="4BD364E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5" w:name="mip51080766"/>
      <w:bookmarkEnd w:id="15"/>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65DFB80" w14:textId="07D201F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7E862F1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CC9A480" w14:textId="6A53819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musi być oznaczonym napisem: „SZP.272.</w:t>
      </w:r>
      <w:r w:rsidR="00AD4739">
        <w:rPr>
          <w:rFonts w:ascii="Times New Roman" w:eastAsia="Times New Roman" w:hAnsi="Times New Roman" w:cs="Times New Roman"/>
          <w:sz w:val="24"/>
          <w:szCs w:val="24"/>
          <w:lang w:eastAsia="pl-PL"/>
        </w:rPr>
        <w:t>218</w:t>
      </w:r>
      <w:r>
        <w:rPr>
          <w:rFonts w:ascii="Times New Roman" w:eastAsia="Times New Roman" w:hAnsi="Times New Roman" w:cs="Times New Roman"/>
          <w:sz w:val="24"/>
          <w:szCs w:val="24"/>
          <w:lang w:eastAsia="pl-PL"/>
        </w:rPr>
        <w:t>.2021, nazwa Wykonawcy”</w:t>
      </w:r>
      <w:r w:rsidR="00CF1EB8">
        <w:rPr>
          <w:rFonts w:ascii="Times New Roman" w:eastAsia="Times New Roman" w:hAnsi="Times New Roman" w:cs="Times New Roman"/>
          <w:sz w:val="24"/>
          <w:szCs w:val="24"/>
          <w:lang w:eastAsia="pl-PL"/>
        </w:rPr>
        <w:t>.</w:t>
      </w:r>
    </w:p>
    <w:p w14:paraId="5EB8BB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6FF2D211" w14:textId="03E827A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e</w:t>
      </w:r>
      <w:r w:rsidR="00E84073">
        <w:rPr>
          <w:rFonts w:ascii="Times New Roman" w:eastAsia="Times New Roman" w:hAnsi="Times New Roman" w:cs="Times New Roman"/>
          <w:sz w:val="24"/>
          <w:szCs w:val="24"/>
          <w:lang w:eastAsia="pl-PL"/>
        </w:rPr>
        <w:t xml:space="preserve">ży składać w terminie do dnia </w:t>
      </w:r>
      <w:r w:rsidR="00E95F9A">
        <w:rPr>
          <w:rFonts w:ascii="Times New Roman" w:eastAsia="Times New Roman" w:hAnsi="Times New Roman" w:cs="Times New Roman"/>
          <w:sz w:val="24"/>
          <w:szCs w:val="24"/>
          <w:lang w:eastAsia="pl-PL"/>
        </w:rPr>
        <w:t>05.07</w:t>
      </w:r>
      <w:r w:rsidR="00CF1EB8">
        <w:rPr>
          <w:rFonts w:ascii="Times New Roman" w:eastAsia="Times New Roman" w:hAnsi="Times New Roman" w:cs="Times New Roman"/>
          <w:sz w:val="24"/>
          <w:szCs w:val="24"/>
          <w:lang w:eastAsia="pl-PL"/>
        </w:rPr>
        <w:t>.</w:t>
      </w:r>
      <w:r w:rsidR="00E84073">
        <w:rPr>
          <w:rFonts w:ascii="Times New Roman" w:eastAsia="Times New Roman" w:hAnsi="Times New Roman" w:cs="Times New Roman"/>
          <w:sz w:val="24"/>
          <w:szCs w:val="24"/>
          <w:lang w:eastAsia="pl-PL"/>
        </w:rPr>
        <w:t>2021 r. do godziny 10</w:t>
      </w:r>
      <w:r>
        <w:rPr>
          <w:rFonts w:ascii="Times New Roman" w:eastAsia="Times New Roman" w:hAnsi="Times New Roman" w:cs="Times New Roman"/>
          <w:sz w:val="24"/>
          <w:szCs w:val="24"/>
          <w:lang w:eastAsia="pl-PL"/>
        </w:rPr>
        <w:t>:00 na zasadach opisanych w pkt. 15 SWZ.</w:t>
      </w:r>
    </w:p>
    <w:p w14:paraId="5171D30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97993FD"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CADEF7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557074B4" w14:textId="3573DC46"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6" w:name="mip51080767"/>
      <w:bookmarkEnd w:id="16"/>
      <w:r>
        <w:rPr>
          <w:rFonts w:ascii="Times New Roman" w:hAnsi="Times New Roman" w:cs="Times New Roman"/>
          <w:sz w:val="24"/>
        </w:rPr>
        <w:t>Otwarcie ofert nastąpi w dniu</w:t>
      </w:r>
      <w:r w:rsidR="00E84073">
        <w:rPr>
          <w:rFonts w:ascii="Times New Roman" w:hAnsi="Times New Roman" w:cs="Times New Roman"/>
          <w:sz w:val="24"/>
        </w:rPr>
        <w:t xml:space="preserve"> </w:t>
      </w:r>
      <w:r w:rsidR="00E95F9A">
        <w:rPr>
          <w:rFonts w:ascii="Times New Roman" w:hAnsi="Times New Roman" w:cs="Times New Roman"/>
          <w:sz w:val="24"/>
        </w:rPr>
        <w:t>05.07</w:t>
      </w:r>
      <w:r w:rsidR="00E84073">
        <w:rPr>
          <w:rFonts w:ascii="Times New Roman" w:hAnsi="Times New Roman" w:cs="Times New Roman"/>
          <w:sz w:val="24"/>
        </w:rPr>
        <w:t>.2021 r. o godzinie 11</w:t>
      </w:r>
      <w:r>
        <w:rPr>
          <w:rFonts w:ascii="Times New Roman" w:hAnsi="Times New Roman" w:cs="Times New Roman"/>
          <w:sz w:val="24"/>
        </w:rPr>
        <w:t xml:space="preserve">:00 za pomocą funkcjonalności „Deszyfrowanie” udostępnionej Zamawiającemu w miniPortalu, pod adresem </w:t>
      </w:r>
      <w:hyperlink r:id="rId10"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5639EF2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97F214"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6B2E8D01"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73E451D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19250704"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C8AF0C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cenach lub kosztach zawartych w ofertach.</w:t>
      </w:r>
    </w:p>
    <w:p w14:paraId="3944EC33"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582F2E4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7C9032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18B373BB" w14:textId="0E9733A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8"/>
      <w:bookmarkEnd w:id="17"/>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376B832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294690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028E3246"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242B5D2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EA1841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0554B4C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1DA72084" w14:textId="1CD9A0C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2F97179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5271833A"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7C433D1" w14:textId="29BDB620"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lastRenderedPageBreak/>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250EF358"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758B7F6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33061447" w14:textId="1352D30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69"/>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7D7ACB6"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20FD21B1" w14:textId="62DB7176" w:rsidR="0051478D" w:rsidRPr="0051478D" w:rsidRDefault="0051478D" w:rsidP="0051478D">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w:t>
      </w:r>
      <w:r w:rsidRPr="004849DD">
        <w:rPr>
          <w:rFonts w:ascii="Times New Roman" w:hAnsi="Times New Roman"/>
          <w:bCs/>
          <w:sz w:val="24"/>
          <w:szCs w:val="24"/>
        </w:rPr>
        <w:t xml:space="preserve">Urządzenie </w:t>
      </w:r>
      <w:r>
        <w:rPr>
          <w:rFonts w:ascii="Times New Roman" w:hAnsi="Times New Roman" w:cs="Times New Roman"/>
          <w:sz w:val="24"/>
          <w:szCs w:val="24"/>
        </w:rPr>
        <w:t xml:space="preserve">pkt. 7.2. – </w:t>
      </w:r>
      <w:r w:rsidR="00FE4755">
        <w:rPr>
          <w:rFonts w:ascii="Times New Roman" w:hAnsi="Times New Roman" w:cs="Times New Roman"/>
          <w:sz w:val="24"/>
          <w:szCs w:val="24"/>
        </w:rPr>
        <w:t>4</w:t>
      </w:r>
      <w:r>
        <w:rPr>
          <w:rFonts w:ascii="Times New Roman" w:hAnsi="Times New Roman" w:cs="Times New Roman"/>
          <w:sz w:val="24"/>
          <w:szCs w:val="24"/>
        </w:rPr>
        <w:t>0</w:t>
      </w:r>
      <w:r w:rsidRPr="00E107B9">
        <w:rPr>
          <w:rFonts w:ascii="Times New Roman" w:hAnsi="Times New Roman" w:cs="Times New Roman"/>
          <w:sz w:val="24"/>
          <w:szCs w:val="24"/>
        </w:rPr>
        <w:t xml:space="preserve"> pkt. </w:t>
      </w:r>
    </w:p>
    <w:p w14:paraId="2D67201A"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68473E77" w14:textId="77777777" w:rsidR="008E56D0" w:rsidRPr="00144B39" w:rsidRDefault="008E56D0" w:rsidP="00144B39">
      <w:pPr>
        <w:spacing w:after="0" w:line="240" w:lineRule="auto"/>
        <w:ind w:left="1068"/>
        <w:rPr>
          <w:rFonts w:ascii="Times New Roman" w:hAnsi="Times New Roman" w:cs="Times New Roman"/>
          <w:sz w:val="24"/>
          <w:szCs w:val="24"/>
        </w:rPr>
      </w:pPr>
    </w:p>
    <w:p w14:paraId="4D164166" w14:textId="2C53BA8D"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A2046E">
        <w:rPr>
          <w:rFonts w:ascii="Times New Roman" w:eastAsia="TimesNewRoman" w:hAnsi="Times New Roman" w:cs="Times New Roman"/>
          <w:sz w:val="24"/>
          <w:szCs w:val="24"/>
        </w:rPr>
        <w:t xml:space="preserve">X = Xc + Xg1 </w:t>
      </w:r>
    </w:p>
    <w:p w14:paraId="69D7BD92" w14:textId="77777777"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49069E0" w14:textId="77777777" w:rsidR="00144B39" w:rsidRPr="00A2046E"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A2046E">
        <w:rPr>
          <w:rFonts w:ascii="Times New Roman" w:eastAsia="TimesNewRoman" w:hAnsi="Times New Roman" w:cs="Times New Roman"/>
          <w:sz w:val="24"/>
          <w:szCs w:val="24"/>
        </w:rPr>
        <w:t>Xc = (Cmin : Cof) x 60,00 pkt.</w:t>
      </w:r>
    </w:p>
    <w:p w14:paraId="033A76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4D02CC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7153073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1948C4FD"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7B9E9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1251BBA" w14:textId="3B98754C"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sidR="002B772F">
        <w:rPr>
          <w:rFonts w:ascii="Times New Roman" w:eastAsia="TimesNewRoman" w:hAnsi="Times New Roman" w:cs="Times New Roman"/>
          <w:sz w:val="24"/>
          <w:szCs w:val="24"/>
        </w:rPr>
        <w:t>4</w:t>
      </w:r>
      <w:r w:rsidR="0051478D">
        <w:rPr>
          <w:rFonts w:ascii="Times New Roman" w:eastAsia="TimesNewRoman" w:hAnsi="Times New Roman" w:cs="Times New Roman"/>
          <w:sz w:val="24"/>
          <w:szCs w:val="24"/>
        </w:rPr>
        <w:t>0</w:t>
      </w:r>
      <w:r w:rsidR="005860F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57A55B3A"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DA9A3CC" w14:textId="0481A7AE"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6FFDC03E" w14:textId="132E7054"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ust. </w:t>
      </w:r>
      <w:r w:rsidR="00FE4755">
        <w:rPr>
          <w:rFonts w:ascii="Times New Roman" w:eastAsia="TimesNewRoman" w:hAnsi="Times New Roman" w:cs="Times New Roman"/>
          <w:sz w:val="24"/>
          <w:szCs w:val="24"/>
        </w:rPr>
        <w:t>1</w:t>
      </w:r>
      <w:r>
        <w:rPr>
          <w:rFonts w:ascii="Times New Roman" w:eastAsia="TimesNewRoman" w:hAnsi="Times New Roman" w:cs="Times New Roman"/>
          <w:sz w:val="24"/>
          <w:szCs w:val="24"/>
        </w:rPr>
        <w:t>)</w:t>
      </w:r>
      <w:r w:rsidRPr="00144B39">
        <w:rPr>
          <w:rFonts w:ascii="Times New Roman" w:eastAsia="TimesNewRoman" w:hAnsi="Times New Roman" w:cs="Times New Roman"/>
          <w:sz w:val="24"/>
          <w:szCs w:val="24"/>
        </w:rPr>
        <w:t xml:space="preserve"> 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51478D">
        <w:rPr>
          <w:rFonts w:ascii="Times New Roman" w:eastAsia="TimesNewRoman" w:hAnsi="Times New Roman" w:cs="Times New Roman"/>
          <w:sz w:val="24"/>
          <w:szCs w:val="24"/>
        </w:rPr>
        <w:t>jeden rok</w:t>
      </w:r>
      <w:r w:rsidRPr="00144B39">
        <w:rPr>
          <w:rFonts w:ascii="Times New Roman" w:eastAsia="TimesNewRoman" w:hAnsi="Times New Roman" w:cs="Times New Roman"/>
          <w:sz w:val="24"/>
          <w:szCs w:val="24"/>
        </w:rPr>
        <w:t xml:space="preserve"> do obliczeń zostanie przyjęty okres </w:t>
      </w:r>
      <w:r w:rsidR="0051478D">
        <w:rPr>
          <w:rFonts w:ascii="Times New Roman" w:eastAsia="TimesNewRoman" w:hAnsi="Times New Roman" w:cs="Times New Roman"/>
          <w:sz w:val="24"/>
          <w:szCs w:val="24"/>
        </w:rPr>
        <w:t>jednego roku</w:t>
      </w:r>
      <w:r w:rsidRPr="00144B39">
        <w:rPr>
          <w:rFonts w:ascii="Times New Roman" w:eastAsia="TimesNewRoman" w:hAnsi="Times New Roman" w:cs="Times New Roman"/>
          <w:sz w:val="24"/>
          <w:szCs w:val="24"/>
        </w:rPr>
        <w:t>.</w:t>
      </w:r>
    </w:p>
    <w:p w14:paraId="7B74736D"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2DBC3F6F"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2C295B2" w14:textId="27009F10"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4DF58BB4" w14:textId="3FAF4C44"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FFD618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A910DE5" w14:textId="37037CA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499A4E7C"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A2A8B3"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lastRenderedPageBreak/>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8D02902" w14:textId="29DBB292"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9" w:name="mip51080770"/>
      <w:bookmarkEnd w:id="19"/>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44C21861" w14:textId="7AD28E9B"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652E153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33F16A0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7D501B"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1576F32E"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0F5BD73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515D53D1"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559422D2" w14:textId="77777777" w:rsidR="002B772F" w:rsidRDefault="008E56D0"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t>Wykonawca zobowiązany jest do dostarczenia Zamawiającemu przed podpisaniem umowy</w:t>
      </w:r>
      <w:r w:rsidR="002B772F">
        <w:rPr>
          <w:rFonts w:ascii="Times New Roman" w:hAnsi="Times New Roman" w:cs="Times New Roman"/>
          <w:sz w:val="24"/>
          <w:szCs w:val="24"/>
        </w:rPr>
        <w:t>:</w:t>
      </w:r>
    </w:p>
    <w:p w14:paraId="6D574EF1" w14:textId="52FFEDAF" w:rsidR="008E56D0" w:rsidRDefault="008E56D0" w:rsidP="002B772F">
      <w:pPr>
        <w:pStyle w:val="Akapitzlist"/>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 xml:space="preserve">Formularz cenowy zawierający ilości poszczególnego asortymentu wskazanych w </w:t>
      </w:r>
      <w:r>
        <w:rPr>
          <w:rFonts w:ascii="Times New Roman" w:hAnsi="Times New Roman" w:cs="Times New Roman"/>
          <w:sz w:val="24"/>
          <w:szCs w:val="24"/>
        </w:rPr>
        <w:t>O</w:t>
      </w:r>
      <w:r w:rsidRPr="008E56D0">
        <w:rPr>
          <w:rFonts w:ascii="Times New Roman" w:hAnsi="Times New Roman" w:cs="Times New Roman"/>
          <w:sz w:val="24"/>
          <w:szCs w:val="24"/>
        </w:rPr>
        <w:t>pisie przedmiotu zamówienia, cenę jednostkową netto, wartość netto danej pozycji (iloczyn ilości i ceny jednostkowej netto), stawkę podatku VAT, cenę jednostkową brutto danej pozycji, wartości brutto danej pozycji (iloczyn ilości i</w:t>
      </w:r>
      <w:r w:rsidR="002B772F">
        <w:rPr>
          <w:rFonts w:ascii="Times New Roman" w:hAnsi="Times New Roman" w:cs="Times New Roman"/>
          <w:sz w:val="24"/>
          <w:szCs w:val="24"/>
        </w:rPr>
        <w:t> </w:t>
      </w:r>
      <w:r w:rsidRPr="008E56D0">
        <w:rPr>
          <w:rFonts w:ascii="Times New Roman" w:hAnsi="Times New Roman" w:cs="Times New Roman"/>
          <w:sz w:val="24"/>
          <w:szCs w:val="24"/>
        </w:rPr>
        <w:t>ceny jednostkowej brutto) oraz sumę wartość brutto wszystkich pozycji. Łączna kwota brutto wskazana w Formularzu cenowym musi być równa kwocie brutto wskazane</w:t>
      </w:r>
      <w:r w:rsidR="00811A28">
        <w:rPr>
          <w:rFonts w:ascii="Times New Roman" w:hAnsi="Times New Roman" w:cs="Times New Roman"/>
          <w:sz w:val="24"/>
          <w:szCs w:val="24"/>
        </w:rPr>
        <w:t>j w </w:t>
      </w:r>
      <w:r w:rsidRPr="008E56D0">
        <w:rPr>
          <w:rFonts w:ascii="Times New Roman" w:hAnsi="Times New Roman" w:cs="Times New Roman"/>
          <w:sz w:val="24"/>
          <w:szCs w:val="24"/>
        </w:rPr>
        <w:t>ofercie Wykonawcy.</w:t>
      </w:r>
    </w:p>
    <w:p w14:paraId="5BDD56C4" w14:textId="3D3632E4" w:rsidR="002B772F" w:rsidRPr="008E56D0" w:rsidRDefault="002B772F" w:rsidP="002B772F">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Certyfikaty zgodności.</w:t>
      </w:r>
    </w:p>
    <w:p w14:paraId="3FC1CAE1"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122E83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04EDD2C6" w14:textId="2C0374EF"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0" w:name="mip51080771"/>
      <w:bookmarkEnd w:id="20"/>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32BBACA1" w14:textId="36E06333"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64DA66E4" w14:textId="594A7E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29AA20D5" w14:textId="5496321E"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w:t>
      </w:r>
      <w:r w:rsidRPr="008E56D0">
        <w:rPr>
          <w:rFonts w:ascii="Times New Roman" w:eastAsia="Times New Roman" w:hAnsi="Times New Roman" w:cs="Times New Roman"/>
          <w:sz w:val="24"/>
          <w:szCs w:val="24"/>
          <w:lang w:eastAsia="pl-PL"/>
        </w:rPr>
        <w:lastRenderedPageBreak/>
        <w:t xml:space="preserve">leżących po stronie Zamawiającego i dopuszcza się możliwość wydłużenia terminu realizacji przedmiotu umowy o 5 dni roboczych. Zmiana terminu realizacji przedmiotu umowy zostanie wprowadzone aneksem. </w:t>
      </w:r>
    </w:p>
    <w:p w14:paraId="7EBA4359" w14:textId="11DC388D"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331224">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728C5C07" w14:textId="035CF368" w:rsidR="0086244F" w:rsidRPr="0086244F" w:rsidRDefault="0086244F" w:rsidP="0086244F">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6244F">
        <w:rPr>
          <w:rFonts w:ascii="Times New Roman" w:hAnsi="Times New Roman" w:cs="Times New Roman"/>
          <w:sz w:val="24"/>
          <w:szCs w:val="24"/>
        </w:rPr>
        <w:t>pod warunkiem zaistnienia zmian w projekcie pt. „</w:t>
      </w:r>
      <w:r w:rsidRPr="0086244F">
        <w:rPr>
          <w:rFonts w:ascii="Times New Roman" w:hAnsi="Times New Roman" w:cs="Times New Roman"/>
          <w:i/>
          <w:sz w:val="24"/>
          <w:szCs w:val="24"/>
        </w:rPr>
        <w:t>Dydaktyczna Inicjatywa Doskonałości</w:t>
      </w:r>
      <w:r w:rsidRPr="0086244F">
        <w:rPr>
          <w:rFonts w:ascii="Times New Roman" w:hAnsi="Times New Roman" w:cs="Times New Roman"/>
          <w:sz w:val="24"/>
          <w:szCs w:val="24"/>
        </w:rPr>
        <w:t xml:space="preserve">” dotacja finansowana ze środków Ministerstwa Nauki i Szkolnictwa Wyższego, umowa nr </w:t>
      </w:r>
      <w:r w:rsidRPr="0086244F">
        <w:rPr>
          <w:rFonts w:ascii="Times New Roman" w:hAnsi="Times New Roman" w:cs="Times New Roman"/>
          <w:iCs/>
          <w:sz w:val="24"/>
          <w:szCs w:val="24"/>
        </w:rPr>
        <w:t>MEiN/2021/144/DIR/DID</w:t>
      </w:r>
      <w:r w:rsidRPr="0086244F">
        <w:rPr>
          <w:rFonts w:ascii="Times New Roman" w:hAnsi="Times New Roman" w:cs="Times New Roman"/>
          <w:sz w:val="24"/>
          <w:szCs w:val="24"/>
        </w:rPr>
        <w:t xml:space="preserve"> lub zmian wynikających z samej realizacji umowy nr </w:t>
      </w:r>
      <w:r w:rsidRPr="0086244F">
        <w:rPr>
          <w:rFonts w:ascii="Times New Roman" w:hAnsi="Times New Roman" w:cs="Times New Roman"/>
          <w:iCs/>
          <w:sz w:val="24"/>
          <w:szCs w:val="24"/>
        </w:rPr>
        <w:t>MEiN/2021/144/DIR/DID</w:t>
      </w:r>
      <w:r w:rsidRPr="0086244F">
        <w:rPr>
          <w:rFonts w:ascii="Times New Roman" w:hAnsi="Times New Roman" w:cs="Times New Roman"/>
          <w:sz w:val="24"/>
          <w:szCs w:val="24"/>
        </w:rPr>
        <w:t xml:space="preserve"> i mających wpływ na warunki realizacji umowy zawartej z Wykonawcą. Zmiana będzie dotyczyć zmiany zakresu przedmiotu umowy oraz sposobu jego realizacji, wynagrodzenia (jedynie obniżenia), terminu realizacji i w zależności od wpływu zaistniałej sytuacji na prawidłową realizację umowy lub projektu pt. </w:t>
      </w:r>
      <w:r w:rsidRPr="0086244F">
        <w:rPr>
          <w:rFonts w:ascii="Times New Roman" w:hAnsi="Times New Roman" w:cs="Times New Roman"/>
          <w:i/>
          <w:color w:val="000000" w:themeColor="text1"/>
          <w:sz w:val="24"/>
          <w:szCs w:val="24"/>
        </w:rPr>
        <w:t>„</w:t>
      </w:r>
      <w:r w:rsidRPr="0086244F">
        <w:rPr>
          <w:rFonts w:ascii="Times New Roman" w:hAnsi="Times New Roman" w:cs="Times New Roman"/>
          <w:i/>
          <w:sz w:val="24"/>
          <w:szCs w:val="24"/>
        </w:rPr>
        <w:t>Dydaktyczna Inicjatywa Doskonałości”</w:t>
      </w:r>
      <w:r w:rsidRPr="0086244F">
        <w:rPr>
          <w:rFonts w:ascii="Times New Roman" w:hAnsi="Times New Roman" w:cs="Times New Roman"/>
          <w:color w:val="000000" w:themeColor="text1"/>
          <w:sz w:val="24"/>
          <w:szCs w:val="24"/>
        </w:rPr>
        <w:t xml:space="preserve"> lub umowy </w:t>
      </w:r>
      <w:r w:rsidRPr="0086244F">
        <w:rPr>
          <w:rFonts w:ascii="Times New Roman" w:hAnsi="Times New Roman" w:cs="Times New Roman"/>
          <w:sz w:val="24"/>
          <w:szCs w:val="24"/>
        </w:rPr>
        <w:t xml:space="preserve">nr </w:t>
      </w:r>
      <w:r w:rsidRPr="0086244F">
        <w:rPr>
          <w:rFonts w:ascii="Times New Roman" w:hAnsi="Times New Roman" w:cs="Times New Roman"/>
          <w:iCs/>
          <w:sz w:val="24"/>
          <w:szCs w:val="24"/>
        </w:rPr>
        <w:t>MEiN/2021/144/DIR/DID</w:t>
      </w:r>
      <w:r w:rsidRPr="0086244F">
        <w:rPr>
          <w:rFonts w:ascii="Times New Roman" w:hAnsi="Times New Roman" w:cs="Times New Roman"/>
          <w:sz w:val="24"/>
          <w:szCs w:val="24"/>
        </w:rPr>
        <w:t xml:space="preserve"> zostanie określona przez Strony i wprowadzona w formie aneksu</w:t>
      </w:r>
      <w:r>
        <w:rPr>
          <w:rFonts w:ascii="Times New Roman" w:hAnsi="Times New Roman" w:cs="Times New Roman"/>
          <w:sz w:val="24"/>
          <w:szCs w:val="24"/>
        </w:rPr>
        <w:t>.</w:t>
      </w:r>
    </w:p>
    <w:p w14:paraId="4AB6A178" w14:textId="20985B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890FFCB" w14:textId="5EC943C3"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47FA78B"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1D6E8F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337EF4D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1" w:name="mip51080772"/>
      <w:bookmarkEnd w:id="21"/>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884222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701E9BD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lastRenderedPageBreak/>
        <w:t>Odwołanie przysługuje na:</w:t>
      </w:r>
    </w:p>
    <w:p w14:paraId="614D5BF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6FCF3E32"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7C91E7F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65444A7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2" w:name="mip51080775"/>
      <w:bookmarkEnd w:id="22"/>
    </w:p>
    <w:p w14:paraId="7A0E5BA9"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07E93AAE" w14:textId="1CA0A37D"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6"/>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4144319E" w14:textId="77777777" w:rsidR="0057373C" w:rsidRPr="0057373C" w:rsidRDefault="0057373C" w:rsidP="0057373C">
      <w:pPr>
        <w:pStyle w:val="Akapitzlist"/>
        <w:spacing w:after="0" w:line="240" w:lineRule="auto"/>
        <w:ind w:left="867"/>
        <w:jc w:val="both"/>
        <w:rPr>
          <w:rFonts w:ascii="Times New Roman" w:eastAsia="Times New Roman" w:hAnsi="Times New Roman" w:cs="Times New Roman"/>
          <w:sz w:val="24"/>
          <w:szCs w:val="24"/>
          <w:lang w:eastAsia="pl-PL"/>
        </w:rPr>
      </w:pPr>
    </w:p>
    <w:p w14:paraId="13DF6A7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12FF59C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7"/>
      <w:bookmarkEnd w:id="24"/>
      <w:r w:rsidRPr="0057373C">
        <w:rPr>
          <w:rFonts w:ascii="Times New Roman" w:eastAsia="Times New Roman" w:hAnsi="Times New Roman" w:cs="Times New Roman"/>
          <w:sz w:val="24"/>
          <w:szCs w:val="24"/>
          <w:lang w:eastAsia="pl-PL"/>
        </w:rPr>
        <w:t>Zamawiający nie dopuszcza możliwość złożenia oferty częściowej.</w:t>
      </w:r>
    </w:p>
    <w:p w14:paraId="197CE6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D042B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1FD2CD51" w14:textId="75A722C4"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8"/>
      <w:bookmarkEnd w:id="25"/>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5860F9">
        <w:rPr>
          <w:rFonts w:ascii="Times New Roman" w:eastAsia="Times New Roman" w:hAnsi="Times New Roman" w:cs="Times New Roman"/>
          <w:sz w:val="24"/>
          <w:szCs w:val="24"/>
          <w:lang w:eastAsia="pl-PL"/>
        </w:rPr>
        <w:t>2 5</w:t>
      </w:r>
      <w:r w:rsidRPr="00CF1EB8">
        <w:rPr>
          <w:rFonts w:ascii="Times New Roman" w:eastAsia="Times New Roman" w:hAnsi="Times New Roman" w:cs="Times New Roman"/>
          <w:sz w:val="24"/>
          <w:szCs w:val="24"/>
          <w:lang w:eastAsia="pl-PL"/>
        </w:rPr>
        <w:t xml:space="preserve">00,00 zł (słownie: </w:t>
      </w:r>
      <w:r>
        <w:rPr>
          <w:rFonts w:ascii="Times New Roman" w:eastAsia="Times New Roman" w:hAnsi="Times New Roman" w:cs="Times New Roman"/>
          <w:sz w:val="24"/>
          <w:szCs w:val="24"/>
          <w:lang w:eastAsia="pl-PL"/>
        </w:rPr>
        <w:t>dwa tysiące</w:t>
      </w:r>
      <w:r w:rsidRPr="00CF1E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pięćset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xml:space="preserve">) i utrzymać go nieprzerwanie do dnia upływu terminu związania ofertą, z wyjątkiem przypadków, o których mowa w art. 98 ust. 1 pkt 2 i 3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13900B03" w14:textId="77777777" w:rsidR="00CF1EB8" w:rsidRDefault="00CF1EB8" w:rsidP="00622AC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17514290"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18C8C360"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0A553CED"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DEBA1C3" w14:textId="0E9FC249"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poręczeniach udzielanych przez podmioty, o których mowa w art. 6b ust. 5 pkt 2 ustawy z dnia 9 listopada 2000 r. o utworzeniu Polskiej Agencji Rozwoju Przedsiębiorczości (Dz.</w:t>
      </w:r>
      <w:r w:rsidR="00B33D90">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U. z 2019 r. poz. 310, 836 i 1572).</w:t>
      </w:r>
    </w:p>
    <w:p w14:paraId="189A789D" w14:textId="5A061F53"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00AD4739">
        <w:rPr>
          <w:rFonts w:ascii="Times New Roman" w:eastAsia="Times New Roman" w:hAnsi="Times New Roman" w:cs="Times New Roman"/>
          <w:sz w:val="24"/>
          <w:szCs w:val="24"/>
          <w:lang w:eastAsia="pl-PL"/>
        </w:rPr>
        <w:t>Wadium SZP.272.218</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08663695"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253B9978" w14:textId="54489E8F"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4415D605"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14C05483" w14:textId="1721F193"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 xml:space="preserve">W dokumencie tym, gwarant nie może uzależniać dokonania zapłaty od spełnienia przez Zamawiającego dodatkowych warunków (np. żądanie wezwania zapłaty za </w:t>
      </w:r>
      <w:r w:rsidRPr="00C751C5">
        <w:rPr>
          <w:rFonts w:ascii="Times New Roman" w:hAnsi="Times New Roman" w:cs="Times New Roman"/>
          <w:sz w:val="24"/>
          <w:szCs w:val="24"/>
        </w:rPr>
        <w:lastRenderedPageBreak/>
        <w:t>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5AF25E4A"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40C5A8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7D15E0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79"/>
      <w:bookmarkEnd w:id="26"/>
      <w:r w:rsidRPr="0057373C">
        <w:rPr>
          <w:rFonts w:ascii="Times New Roman" w:eastAsia="Times New Roman" w:hAnsi="Times New Roman" w:cs="Times New Roman"/>
          <w:sz w:val="24"/>
          <w:szCs w:val="24"/>
          <w:lang w:eastAsia="pl-PL"/>
        </w:rPr>
        <w:t>Zamawiający nie żąda wniesienia zabezpieczenia należytego wykonania umowy.</w:t>
      </w:r>
    </w:p>
    <w:p w14:paraId="679CD21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F9960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433E8E1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0"/>
      <w:bookmarkEnd w:id="27"/>
      <w:r w:rsidRPr="0057373C">
        <w:rPr>
          <w:rFonts w:ascii="Times New Roman" w:eastAsia="Times New Roman" w:hAnsi="Times New Roman" w:cs="Times New Roman"/>
          <w:sz w:val="24"/>
          <w:szCs w:val="24"/>
          <w:lang w:eastAsia="pl-PL"/>
        </w:rPr>
        <w:t>Zamawiający nie dopuszcza możliwość złożenia oferty wariantowej.</w:t>
      </w:r>
    </w:p>
    <w:p w14:paraId="1037FBF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9FD7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3A6398A8"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1"/>
      <w:bookmarkEnd w:id="28"/>
      <w:r w:rsidRPr="0057373C">
        <w:rPr>
          <w:rFonts w:ascii="Times New Roman" w:eastAsia="Times New Roman" w:hAnsi="Times New Roman" w:cs="Times New Roman"/>
          <w:sz w:val="24"/>
          <w:szCs w:val="24"/>
          <w:lang w:eastAsia="pl-PL"/>
        </w:rPr>
        <w:t>Postępowanie nie jest prowadzone w celu zawarcia umowy ramowej.</w:t>
      </w:r>
    </w:p>
    <w:p w14:paraId="4EC9238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B0EDD9B" w14:textId="43AC280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3C77BFCD"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2"/>
      <w:bookmarkEnd w:id="29"/>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156560E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45869D0" w14:textId="039ACD02"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D43CD8B" w14:textId="02616558"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0" w:name="mip51080783"/>
      <w:bookmarkEnd w:id="30"/>
      <w:r w:rsidRPr="0057373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97845FE"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EE016A0" w14:textId="6FA5BB0F"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68E0E7FD"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1" w:name="mip51080784"/>
      <w:bookmarkEnd w:id="31"/>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D3133D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D0A53B" w14:textId="66C6892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439EEA77" w14:textId="26710AE3"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5"/>
      <w:bookmarkEnd w:id="32"/>
      <w:r w:rsidRPr="0057373C">
        <w:rPr>
          <w:rFonts w:ascii="Times New Roman" w:eastAsia="Times New Roman" w:hAnsi="Times New Roman" w:cs="Times New Roman"/>
          <w:sz w:val="24"/>
          <w:szCs w:val="24"/>
          <w:lang w:eastAsia="pl-PL"/>
        </w:rPr>
        <w:t>Zamawiający nie przewiduje odwróconej kolejności oceny.</w:t>
      </w:r>
    </w:p>
    <w:p w14:paraId="59BB707E"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705FAF9B" w14:textId="0E01999E"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5F48761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3" w:name="mip51080786"/>
      <w:bookmarkEnd w:id="33"/>
      <w:r w:rsidRPr="0057373C">
        <w:rPr>
          <w:rFonts w:ascii="Times New Roman" w:eastAsia="Times New Roman" w:hAnsi="Times New Roman" w:cs="Times New Roman"/>
          <w:sz w:val="24"/>
          <w:szCs w:val="24"/>
          <w:lang w:eastAsia="pl-PL"/>
        </w:rPr>
        <w:t>Zamawiający nie przewiduje wyboru ofert z zastosowaniem aukcji elektronicznej.</w:t>
      </w:r>
    </w:p>
    <w:p w14:paraId="4295C0E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1E0D215"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lastRenderedPageBreak/>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728EF443"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4" w:name="mip51080787"/>
      <w:bookmarkEnd w:id="34"/>
      <w:r w:rsidRPr="0057373C">
        <w:rPr>
          <w:rFonts w:ascii="Times New Roman" w:eastAsia="Times New Roman" w:hAnsi="Times New Roman" w:cs="Times New Roman"/>
          <w:sz w:val="24"/>
          <w:szCs w:val="24"/>
          <w:lang w:eastAsia="pl-PL"/>
        </w:rPr>
        <w:t>Nie przewiduje się zwrotu kosztów udziału w postępowaniu.</w:t>
      </w:r>
    </w:p>
    <w:p w14:paraId="061555E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E8445F" w14:textId="41F6A5E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1"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06D77D4D" w14:textId="59FE3F2E"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7B8E24E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8"/>
      <w:bookmarkEnd w:id="35"/>
    </w:p>
    <w:p w14:paraId="1193DB10" w14:textId="3DF9C41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52892D9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72BDBB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6" w:name="mip51080789"/>
      <w:bookmarkEnd w:id="36"/>
    </w:p>
    <w:p w14:paraId="7047B386" w14:textId="4A067DE5"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0C018270"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0"/>
      <w:bookmarkEnd w:id="37"/>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8999F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BF1D29" w14:textId="7C84848B"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5A27AD9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8" w:name="mip51080791"/>
      <w:bookmarkEnd w:id="38"/>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8821FC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CE5C94" w14:textId="01FD4C9D"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2" w:history="1"/>
      <w:r w:rsidR="00E20F63" w:rsidRPr="00811A28">
        <w:rPr>
          <w:rFonts w:ascii="Times New Roman" w:eastAsia="Times New Roman" w:hAnsi="Times New Roman" w:cs="Times New Roman"/>
          <w:b/>
          <w:sz w:val="24"/>
          <w:szCs w:val="24"/>
          <w:lang w:eastAsia="pl-PL"/>
        </w:rPr>
        <w:t>.</w:t>
      </w:r>
    </w:p>
    <w:p w14:paraId="5CA24335" w14:textId="57F91CD9"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54CB175"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7D416AA1" w14:textId="666394B4"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51A4AE87" w14:textId="153CC3E3"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5C85D9D" w14:textId="3A4096D8"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62BC3171" w14:textId="02C8EEBA"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68C19AFC" w14:textId="292EFFD2"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Za</w:t>
      </w:r>
      <w:r w:rsidR="00D33BD2">
        <w:rPr>
          <w:rFonts w:ascii="Times New Roman" w:hAnsi="Times New Roman" w:cs="Times New Roman"/>
          <w:sz w:val="24"/>
          <w:szCs w:val="24"/>
        </w:rPr>
        <w:t>łącznik nr 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7A4D2996" w14:textId="4516C0B8"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E84073" w14:paraId="3A91E2B5" w14:textId="77777777" w:rsidTr="00794CE1">
        <w:tc>
          <w:tcPr>
            <w:tcW w:w="6990" w:type="dxa"/>
          </w:tcPr>
          <w:p w14:paraId="63FD1BF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lastRenderedPageBreak/>
              <w:br w:type="page"/>
            </w:r>
            <w:r w:rsidRPr="00E84073">
              <w:rPr>
                <w:rFonts w:ascii="Times New Roman" w:hAnsi="Times New Roman" w:cs="Times New Roman"/>
                <w:sz w:val="24"/>
                <w:szCs w:val="24"/>
              </w:rPr>
              <w:br w:type="page"/>
              <w:t xml:space="preserve">Nazwa Wykonawcy </w:t>
            </w:r>
          </w:p>
          <w:p w14:paraId="00261572"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z w:val="24"/>
                <w:szCs w:val="24"/>
              </w:rPr>
              <w:t>………………………………………………………………</w:t>
            </w:r>
            <w:r w:rsidRPr="00E84073">
              <w:rPr>
                <w:rFonts w:ascii="Times New Roman" w:hAnsi="Times New Roman" w:cs="Times New Roman"/>
                <w:spacing w:val="-2"/>
                <w:sz w:val="24"/>
                <w:szCs w:val="24"/>
              </w:rPr>
              <w:t xml:space="preserve"> </w:t>
            </w:r>
          </w:p>
          <w:p w14:paraId="5011538F"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43BF880A"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 xml:space="preserve">Adres siedziby </w:t>
            </w:r>
          </w:p>
          <w:p w14:paraId="25D2CFDC"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237CF7CD"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pacing w:val="-1"/>
                <w:sz w:val="24"/>
                <w:szCs w:val="24"/>
              </w:rPr>
              <w:t>………………………………………………………………</w:t>
            </w:r>
          </w:p>
          <w:p w14:paraId="0C3B34E3" w14:textId="77777777" w:rsidR="00144B39" w:rsidRPr="00E84073" w:rsidRDefault="00144B39" w:rsidP="00144B39">
            <w:pPr>
              <w:shd w:val="clear" w:color="auto" w:fill="FFFFFF"/>
              <w:spacing w:after="0" w:line="360" w:lineRule="auto"/>
              <w:ind w:right="883"/>
              <w:rPr>
                <w:rFonts w:ascii="Times New Roman" w:hAnsi="Times New Roman" w:cs="Times New Roman"/>
                <w:spacing w:val="-1"/>
                <w:sz w:val="24"/>
                <w:szCs w:val="24"/>
              </w:rPr>
            </w:pPr>
            <w:r w:rsidRPr="00E84073">
              <w:rPr>
                <w:rFonts w:ascii="Times New Roman" w:hAnsi="Times New Roman" w:cs="Times New Roman"/>
                <w:sz w:val="24"/>
                <w:szCs w:val="24"/>
              </w:rPr>
              <w:t xml:space="preserve">Adres do korespondencji </w:t>
            </w:r>
            <w:r w:rsidRPr="00E84073">
              <w:rPr>
                <w:rFonts w:ascii="Times New Roman" w:hAnsi="Times New Roman" w:cs="Times New Roman"/>
                <w:spacing w:val="-1"/>
                <w:sz w:val="24"/>
                <w:szCs w:val="24"/>
              </w:rPr>
              <w:t>………………………………………………………………</w:t>
            </w:r>
          </w:p>
          <w:p w14:paraId="5668B1E5" w14:textId="77777777" w:rsidR="00144B39" w:rsidRPr="00E84073" w:rsidRDefault="00144B39" w:rsidP="00144B39">
            <w:pPr>
              <w:shd w:val="clear" w:color="auto" w:fill="FFFFFF"/>
              <w:spacing w:after="0" w:line="360" w:lineRule="auto"/>
              <w:ind w:right="883"/>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w:t>
            </w:r>
          </w:p>
          <w:p w14:paraId="097D7855"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tel. - </w:t>
            </w:r>
            <w:r w:rsidRPr="00E84073">
              <w:rPr>
                <w:rFonts w:ascii="Times New Roman" w:hAnsi="Times New Roman" w:cs="Times New Roman"/>
                <w:spacing w:val="-1"/>
                <w:sz w:val="24"/>
                <w:szCs w:val="24"/>
                <w:lang w:val="es-ES"/>
              </w:rPr>
              <w:t>…………………………………………………………</w:t>
            </w:r>
          </w:p>
          <w:p w14:paraId="2D7E1C10"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email: ………………………………………………………</w:t>
            </w:r>
          </w:p>
          <w:p w14:paraId="5A075AB7" w14:textId="77777777" w:rsidR="00144B39" w:rsidRPr="00E84073"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NIP - </w:t>
            </w:r>
            <w:r w:rsidRPr="00E84073">
              <w:rPr>
                <w:rFonts w:ascii="Times New Roman" w:hAnsi="Times New Roman" w:cs="Times New Roman"/>
                <w:sz w:val="24"/>
                <w:szCs w:val="24"/>
                <w:lang w:val="es-ES"/>
              </w:rPr>
              <w:tab/>
              <w:t xml:space="preserve"> ………………………………………………………</w:t>
            </w:r>
          </w:p>
        </w:tc>
        <w:tc>
          <w:tcPr>
            <w:tcW w:w="2080" w:type="dxa"/>
          </w:tcPr>
          <w:p w14:paraId="67301491" w14:textId="77777777" w:rsidR="00144B39" w:rsidRPr="00E84073" w:rsidRDefault="00144B39" w:rsidP="00144B39">
            <w:pPr>
              <w:spacing w:after="0" w:line="360" w:lineRule="auto"/>
              <w:jc w:val="right"/>
              <w:rPr>
                <w:rFonts w:ascii="Times New Roman" w:hAnsi="Times New Roman" w:cs="Times New Roman"/>
                <w:sz w:val="24"/>
                <w:szCs w:val="24"/>
              </w:rPr>
            </w:pPr>
            <w:r w:rsidRPr="00E84073">
              <w:rPr>
                <w:rFonts w:ascii="Times New Roman" w:hAnsi="Times New Roman" w:cs="Times New Roman"/>
                <w:sz w:val="24"/>
                <w:szCs w:val="24"/>
              </w:rPr>
              <w:t>Załącznik nr 1</w:t>
            </w:r>
          </w:p>
        </w:tc>
      </w:tr>
    </w:tbl>
    <w:p w14:paraId="30507E44" w14:textId="77777777" w:rsidR="00E84073" w:rsidRPr="00673643" w:rsidRDefault="00E84073" w:rsidP="00E84073">
      <w:pPr>
        <w:jc w:val="center"/>
        <w:rPr>
          <w:rFonts w:ascii="Times New Roman" w:hAnsi="Times New Roman" w:cs="Times New Roman"/>
          <w:b/>
          <w:spacing w:val="60"/>
          <w:sz w:val="32"/>
          <w:szCs w:val="24"/>
        </w:rPr>
      </w:pPr>
      <w:r w:rsidRPr="00673643">
        <w:rPr>
          <w:rFonts w:ascii="Times New Roman" w:hAnsi="Times New Roman" w:cs="Times New Roman"/>
          <w:b/>
          <w:spacing w:val="60"/>
          <w:sz w:val="32"/>
          <w:szCs w:val="24"/>
        </w:rPr>
        <w:t>OFERTA</w:t>
      </w:r>
    </w:p>
    <w:p w14:paraId="1B08CFCC" w14:textId="61AEEC28" w:rsidR="00E84073" w:rsidRPr="00E84073" w:rsidRDefault="00E84073" w:rsidP="00673643">
      <w:p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(Dz. U. z 2019 r. poz. 2019 z późn zm.) w trybie przetargu nieograniczoneg</w:t>
      </w:r>
      <w:r w:rsidR="00673643">
        <w:rPr>
          <w:rFonts w:ascii="Times New Roman" w:hAnsi="Times New Roman" w:cs="Times New Roman"/>
          <w:sz w:val="24"/>
          <w:szCs w:val="24"/>
        </w:rPr>
        <w:t>o pt. </w:t>
      </w:r>
      <w:r w:rsidRPr="00E84073">
        <w:rPr>
          <w:rFonts w:ascii="Times New Roman" w:hAnsi="Times New Roman" w:cs="Times New Roman"/>
          <w:i/>
          <w:sz w:val="24"/>
          <w:szCs w:val="24"/>
        </w:rPr>
        <w:t>„</w:t>
      </w:r>
      <w:r w:rsidR="00AD4739" w:rsidRPr="00AD4739">
        <w:rPr>
          <w:rFonts w:ascii="Times New Roman" w:hAnsi="Times New Roman" w:cs="Times New Roman"/>
          <w:i/>
          <w:sz w:val="24"/>
          <w:szCs w:val="24"/>
        </w:rPr>
        <w:t xml:space="preserve">Dostawa </w:t>
      </w:r>
      <w:r w:rsidR="0064651C">
        <w:rPr>
          <w:rFonts w:ascii="Times New Roman" w:hAnsi="Times New Roman" w:cs="Times New Roman"/>
          <w:i/>
          <w:sz w:val="24"/>
          <w:szCs w:val="24"/>
        </w:rPr>
        <w:t>sprzętu diagnostycznego</w:t>
      </w:r>
      <w:r w:rsidR="0064651C" w:rsidRPr="00AD4739">
        <w:rPr>
          <w:rFonts w:ascii="Times New Roman" w:hAnsi="Times New Roman" w:cs="Times New Roman"/>
          <w:i/>
          <w:sz w:val="24"/>
          <w:szCs w:val="24"/>
        </w:rPr>
        <w:t xml:space="preserve"> </w:t>
      </w:r>
      <w:r w:rsidR="00AD4739" w:rsidRPr="00AD4739">
        <w:rPr>
          <w:rFonts w:ascii="Times New Roman" w:hAnsi="Times New Roman" w:cs="Times New Roman"/>
          <w:i/>
          <w:sz w:val="24"/>
          <w:szCs w:val="24"/>
        </w:rPr>
        <w:t>zamawianego na potrzeby projektu</w:t>
      </w:r>
      <w:r w:rsidR="00AD4739" w:rsidRPr="00EA03FE">
        <w:rPr>
          <w:rFonts w:ascii="Times New Roman" w:hAnsi="Times New Roman" w:cs="Times New Roman"/>
          <w:sz w:val="24"/>
          <w:szCs w:val="24"/>
        </w:rPr>
        <w:t xml:space="preserve"> „</w:t>
      </w:r>
      <w:r w:rsidR="00AD4739" w:rsidRPr="00EA03FE">
        <w:rPr>
          <w:rFonts w:ascii="Times New Roman" w:hAnsi="Times New Roman" w:cs="Times New Roman"/>
          <w:i/>
          <w:sz w:val="24"/>
          <w:szCs w:val="24"/>
        </w:rPr>
        <w:t>Dydaktyczna inicjatywa doskonałości</w:t>
      </w:r>
      <w:r w:rsidR="00AD4739" w:rsidRPr="00EA03FE">
        <w:rPr>
          <w:rFonts w:ascii="Times New Roman" w:hAnsi="Times New Roman" w:cs="Times New Roman"/>
          <w:sz w:val="24"/>
          <w:szCs w:val="24"/>
        </w:rPr>
        <w:t>”</w:t>
      </w:r>
      <w:r w:rsidRPr="00E84073">
        <w:rPr>
          <w:rFonts w:ascii="Times New Roman" w:hAnsi="Times New Roman" w:cs="Times New Roman"/>
          <w:i/>
          <w:sz w:val="24"/>
          <w:szCs w:val="24"/>
        </w:rPr>
        <w:t xml:space="preserve">” </w:t>
      </w:r>
      <w:r w:rsidRPr="00E84073">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cs="Times New Roman"/>
          <w:sz w:val="24"/>
          <w:szCs w:val="24"/>
        </w:rPr>
        <w:t>.</w:t>
      </w:r>
      <w:r w:rsidRPr="00E84073">
        <w:rPr>
          <w:rFonts w:ascii="Times New Roman" w:hAnsi="Times New Roman" w:cs="Times New Roman"/>
          <w:sz w:val="24"/>
          <w:szCs w:val="24"/>
        </w:rPr>
        <w:t>…………… zł słownie:</w:t>
      </w:r>
      <w:r w:rsidR="0086244F">
        <w:rPr>
          <w:rFonts w:ascii="Times New Roman" w:hAnsi="Times New Roman" w:cs="Times New Roman"/>
          <w:sz w:val="24"/>
          <w:szCs w:val="24"/>
        </w:rPr>
        <w:t xml:space="preserve"> ………</w:t>
      </w:r>
      <w:r w:rsidR="00D33BD2">
        <w:rPr>
          <w:rFonts w:ascii="Times New Roman" w:hAnsi="Times New Roman" w:cs="Times New Roman"/>
          <w:sz w:val="24"/>
          <w:szCs w:val="24"/>
        </w:rPr>
        <w:t>………….</w:t>
      </w:r>
      <w:r w:rsidR="0086244F">
        <w:rPr>
          <w:rFonts w:ascii="Times New Roman" w:hAnsi="Times New Roman" w:cs="Times New Roman"/>
          <w:sz w:val="24"/>
          <w:szCs w:val="24"/>
        </w:rPr>
        <w:t>…………………..</w:t>
      </w:r>
      <w:r w:rsidRPr="00E84073">
        <w:rPr>
          <w:rFonts w:ascii="Times New Roman" w:hAnsi="Times New Roman" w:cs="Times New Roman"/>
          <w:sz w:val="24"/>
          <w:szCs w:val="24"/>
        </w:rPr>
        <w:t xml:space="preserve"> ………………………………………………………………………………………………. zł </w:t>
      </w:r>
    </w:p>
    <w:p w14:paraId="3C187776" w14:textId="3DEC4BB5"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Oświadczam, iż przedmiot zamówienia zrealizuję w terminie do </w:t>
      </w:r>
      <w:r w:rsidR="00D53214">
        <w:rPr>
          <w:rFonts w:ascii="Times New Roman" w:hAnsi="Times New Roman" w:cs="Times New Roman"/>
          <w:sz w:val="24"/>
          <w:szCs w:val="24"/>
        </w:rPr>
        <w:t>21</w:t>
      </w:r>
      <w:r w:rsidRPr="00E84073">
        <w:rPr>
          <w:rFonts w:ascii="Times New Roman" w:hAnsi="Times New Roman" w:cs="Times New Roman"/>
          <w:sz w:val="24"/>
          <w:szCs w:val="24"/>
        </w:rPr>
        <w:t xml:space="preserve"> dni kalendarzowych od dnia podpisania umowy.</w:t>
      </w:r>
    </w:p>
    <w:p w14:paraId="11ABC61B" w14:textId="2FB8D755"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Akceptuję wskazany w SWZ termin związania ofertą, tj. do dnia </w:t>
      </w:r>
      <w:r w:rsidR="002B772F">
        <w:rPr>
          <w:rFonts w:ascii="Times New Roman" w:hAnsi="Times New Roman" w:cs="Times New Roman"/>
          <w:sz w:val="24"/>
          <w:szCs w:val="24"/>
        </w:rPr>
        <w:t>02.10</w:t>
      </w:r>
      <w:r w:rsidRPr="00E84073">
        <w:rPr>
          <w:rFonts w:ascii="Times New Roman" w:hAnsi="Times New Roman" w:cs="Times New Roman"/>
          <w:sz w:val="24"/>
          <w:szCs w:val="24"/>
        </w:rPr>
        <w:t>.2021 r</w:t>
      </w:r>
    </w:p>
    <w:p w14:paraId="05DBC44B"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Oświadczam, że wybór oferty będzie / nie będzie* prowadził do powstania u Zamawiającego obowiązku podatkowego.</w:t>
      </w:r>
    </w:p>
    <w:p w14:paraId="4E1A0B78" w14:textId="77777777" w:rsidR="00E84073" w:rsidRPr="00144B39" w:rsidRDefault="00E84073" w:rsidP="00673643">
      <w:pPr>
        <w:pStyle w:val="Akapitzlist"/>
        <w:numPr>
          <w:ilvl w:val="0"/>
          <w:numId w:val="2"/>
        </w:numPr>
        <w:spacing w:after="0" w:line="360" w:lineRule="auto"/>
        <w:jc w:val="both"/>
        <w:rPr>
          <w:rFonts w:ascii="Times New Roman" w:eastAsia="Calibri"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oraz oferuję wydłużenie gwarancji, w zakresie:</w:t>
      </w:r>
    </w:p>
    <w:p w14:paraId="6CCFAA8D" w14:textId="206EE822" w:rsidR="0051478D" w:rsidRPr="0051478D" w:rsidRDefault="0051478D" w:rsidP="0051478D">
      <w:pPr>
        <w:pStyle w:val="Akapitzlist"/>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pozycji 7.2</w:t>
      </w:r>
      <w:r w:rsidRPr="00144B39">
        <w:rPr>
          <w:rFonts w:ascii="Times New Roman" w:hAnsi="Times New Roman" w:cs="Times New Roman"/>
          <w:color w:val="000000"/>
          <w:sz w:val="24"/>
          <w:szCs w:val="24"/>
        </w:rPr>
        <w:t>. Opisu przedmiotu zamówienia, o okres ………………… (należy podać dodatkowy okres, o który zostanie wydłużona gwarancja w pełnych latach)</w:t>
      </w:r>
      <w:r w:rsidR="00FE4755">
        <w:rPr>
          <w:rFonts w:ascii="Times New Roman" w:hAnsi="Times New Roman" w:cs="Times New Roman"/>
          <w:color w:val="000000"/>
          <w:sz w:val="24"/>
          <w:szCs w:val="24"/>
        </w:rPr>
        <w:t>.</w:t>
      </w:r>
    </w:p>
    <w:p w14:paraId="13267CA0"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07E1B3CC"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lastRenderedPageBreak/>
        <w:t>Oświadczam, iż oferowany przedmiot zamówienia jest zgodny z wymogami Zamawiającego określonymi w niniejszej SWZ, w szczególności ofertuje dostawę:</w:t>
      </w:r>
    </w:p>
    <w:p w14:paraId="78BB4AC9" w14:textId="77777777" w:rsidR="00E84073" w:rsidRPr="00E84073" w:rsidRDefault="00E84073" w:rsidP="00673643">
      <w:pPr>
        <w:pStyle w:val="Tekstpodstawowywcity"/>
        <w:numPr>
          <w:ilvl w:val="1"/>
          <w:numId w:val="2"/>
        </w:numPr>
        <w:spacing w:after="0" w:line="360" w:lineRule="auto"/>
        <w:jc w:val="both"/>
        <w:rPr>
          <w:rFonts w:eastAsia="Calibri"/>
          <w:color w:val="000000"/>
          <w:lang w:eastAsia="en-US"/>
        </w:rPr>
      </w:pPr>
      <w:r w:rsidRPr="00E84073">
        <w:t xml:space="preserve">urządzenia określonego w pkt. 7.1. Opisu przedmiotu zamówienia ………………………………………………………………………………………… </w:t>
      </w:r>
      <w:r w:rsidRPr="00E84073">
        <w:rPr>
          <w:i/>
        </w:rPr>
        <w:t>(wskazać producenta i dokładny model oferowanego urządzenia).</w:t>
      </w:r>
    </w:p>
    <w:p w14:paraId="4430EB45" w14:textId="56803572" w:rsidR="00E84073" w:rsidRPr="00AD4739" w:rsidRDefault="00E84073" w:rsidP="00673643">
      <w:pPr>
        <w:pStyle w:val="Tekstpodstawowywcity"/>
        <w:numPr>
          <w:ilvl w:val="1"/>
          <w:numId w:val="2"/>
        </w:numPr>
        <w:spacing w:after="0" w:line="360" w:lineRule="auto"/>
        <w:jc w:val="both"/>
        <w:rPr>
          <w:rFonts w:eastAsia="Calibri"/>
          <w:color w:val="000000"/>
          <w:lang w:eastAsia="en-US"/>
        </w:rPr>
      </w:pPr>
      <w:r w:rsidRPr="00E84073">
        <w:t>urządzenia określo</w:t>
      </w:r>
      <w:r w:rsidR="00AD4739">
        <w:t>nego w pkt. 7.2</w:t>
      </w:r>
      <w:r w:rsidRPr="00E84073">
        <w:t xml:space="preserve">. Opisu przedmiotu zamówienia ………………………………………………………………………………………… </w:t>
      </w:r>
      <w:r w:rsidRPr="00E84073">
        <w:rPr>
          <w:i/>
        </w:rPr>
        <w:t>(wskazać producenta i dokładny model oferowanego urządzenia).</w:t>
      </w:r>
    </w:p>
    <w:p w14:paraId="78D06DAE" w14:textId="5ABFCE6D" w:rsidR="00AD4739" w:rsidRPr="00AD4739" w:rsidRDefault="00AD4739" w:rsidP="00AD4739">
      <w:pPr>
        <w:pStyle w:val="Tekstpodstawowywcity"/>
        <w:numPr>
          <w:ilvl w:val="1"/>
          <w:numId w:val="2"/>
        </w:numPr>
        <w:spacing w:after="0" w:line="360" w:lineRule="auto"/>
        <w:jc w:val="both"/>
        <w:rPr>
          <w:rFonts w:eastAsia="Calibri"/>
          <w:color w:val="000000"/>
          <w:lang w:eastAsia="en-US"/>
        </w:rPr>
      </w:pPr>
      <w:r w:rsidRPr="00E84073">
        <w:t xml:space="preserve">urządzenia określonego w pkt. 7.3. Opisu przedmiotu zamówienia ………………………………………………………………………………………… </w:t>
      </w:r>
      <w:r w:rsidRPr="00E84073">
        <w:rPr>
          <w:i/>
        </w:rPr>
        <w:t>(wskazać producenta i dokładny model oferowanego urządzenia).</w:t>
      </w:r>
    </w:p>
    <w:p w14:paraId="23BE7F6C"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 xml:space="preserve">Oświadczam, że załączone do oferty dokumenty opisują stan prawny i faktyczny, aktualny na dzień otwarcia ofert. </w:t>
      </w:r>
    </w:p>
    <w:p w14:paraId="5E2B2567"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3846D216"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0FF65E87"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79950DEC"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66440F5E"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5C0E7412"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3187B819"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3EAE5D97"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6F4C0A1A"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średnim przedsiębiorstwem (przedsiębiorstwo, które nie są mikroprzedsiębiorstwami ani małymi przedsiębiorstwami i które zatrudniają mniej niż 250 osób i których roczny </w:t>
      </w:r>
      <w:r w:rsidRPr="00E84073">
        <w:lastRenderedPageBreak/>
        <w:t>obrót nie przekracza 50 milionów EUR lub roczna suma bilansowa nie przekracza 43 milionów EUR);*</w:t>
      </w:r>
    </w:p>
    <w:p w14:paraId="532C8D1E"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6F2E9388"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8DECE3A"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E84073" w14:paraId="2BD59C1A" w14:textId="77777777" w:rsidTr="00AD4739">
        <w:tc>
          <w:tcPr>
            <w:tcW w:w="4390" w:type="dxa"/>
            <w:hideMark/>
          </w:tcPr>
          <w:p w14:paraId="469A70CB"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2DE600E7"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6BBD59A2"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5A249323"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tc>
        <w:tc>
          <w:tcPr>
            <w:tcW w:w="4820" w:type="dxa"/>
            <w:hideMark/>
          </w:tcPr>
          <w:p w14:paraId="482D8626"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158030E1"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71DFEFBE"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36FD3B38"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tc>
      </w:tr>
    </w:tbl>
    <w:p w14:paraId="3CD2533C" w14:textId="77777777" w:rsidR="00E84073" w:rsidRPr="00E84073" w:rsidRDefault="00E84073" w:rsidP="00E84073">
      <w:pPr>
        <w:rPr>
          <w:rFonts w:ascii="Times New Roman" w:hAnsi="Times New Roman" w:cs="Times New Roman"/>
          <w:sz w:val="24"/>
          <w:szCs w:val="24"/>
        </w:rPr>
      </w:pPr>
    </w:p>
    <w:p w14:paraId="6BCFEAB4" w14:textId="77777777" w:rsidR="00E84073" w:rsidRPr="00E84073" w:rsidRDefault="00E84073" w:rsidP="00E84073">
      <w:pPr>
        <w:rPr>
          <w:rFonts w:ascii="Times New Roman" w:hAnsi="Times New Roman" w:cs="Times New Roman"/>
          <w:sz w:val="24"/>
          <w:szCs w:val="24"/>
        </w:rPr>
      </w:pPr>
      <w:r w:rsidRPr="00E84073">
        <w:rPr>
          <w:rFonts w:ascii="Times New Roman" w:hAnsi="Times New Roman" w:cs="Times New Roman"/>
          <w:sz w:val="24"/>
          <w:szCs w:val="24"/>
        </w:rPr>
        <w:t>Oferta wraz z załącznikami składa się z ………… kolejno ponumerowanych stron/kartek*.</w:t>
      </w:r>
    </w:p>
    <w:p w14:paraId="226BE74A" w14:textId="77777777" w:rsidR="00E84073" w:rsidRPr="00E84073" w:rsidRDefault="00E84073" w:rsidP="00E84073">
      <w:pPr>
        <w:rPr>
          <w:rFonts w:ascii="Times New Roman" w:hAnsi="Times New Roman" w:cs="Times New Roman"/>
          <w:sz w:val="24"/>
          <w:szCs w:val="24"/>
        </w:rPr>
      </w:pPr>
    </w:p>
    <w:p w14:paraId="2094CAF1" w14:textId="77777777" w:rsidR="00E84073" w:rsidRPr="00E84073" w:rsidRDefault="00E84073" w:rsidP="00E84073">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3890"/>
        <w:gridCol w:w="5180"/>
      </w:tblGrid>
      <w:tr w:rsidR="00E84073" w:rsidRPr="00E84073" w14:paraId="4FCAB03B" w14:textId="77777777" w:rsidTr="00AD4739">
        <w:tc>
          <w:tcPr>
            <w:tcW w:w="3890" w:type="dxa"/>
            <w:hideMark/>
          </w:tcPr>
          <w:p w14:paraId="073A36DA" w14:textId="77777777" w:rsidR="00E84073" w:rsidRPr="00E84073" w:rsidRDefault="00E84073" w:rsidP="00AD4739">
            <w:pPr>
              <w:pStyle w:val="Tekstpodstawowywcity2"/>
              <w:spacing w:after="0" w:line="240" w:lineRule="auto"/>
              <w:ind w:left="0"/>
              <w:jc w:val="center"/>
            </w:pPr>
            <w:r w:rsidRPr="00E84073">
              <w:t>……………………………………</w:t>
            </w:r>
          </w:p>
          <w:p w14:paraId="5F56FE9E" w14:textId="77777777" w:rsidR="00E84073" w:rsidRPr="00E84073" w:rsidRDefault="00E84073" w:rsidP="00AD4739">
            <w:pPr>
              <w:pStyle w:val="Tekstpodstawowywcity2"/>
              <w:tabs>
                <w:tab w:val="left" w:pos="0"/>
              </w:tabs>
              <w:spacing w:after="0" w:line="240" w:lineRule="auto"/>
              <w:ind w:left="0"/>
              <w:jc w:val="center"/>
            </w:pPr>
            <w:r w:rsidRPr="00E84073">
              <w:t xml:space="preserve">miejscowość data  </w:t>
            </w:r>
          </w:p>
        </w:tc>
        <w:tc>
          <w:tcPr>
            <w:tcW w:w="5180" w:type="dxa"/>
            <w:hideMark/>
          </w:tcPr>
          <w:p w14:paraId="2772E0CC" w14:textId="77777777" w:rsidR="00E84073" w:rsidRPr="00E84073" w:rsidRDefault="00E84073" w:rsidP="00AD4739">
            <w:pPr>
              <w:pStyle w:val="Tekstpodstawowywcity2"/>
              <w:spacing w:after="0" w:line="240" w:lineRule="auto"/>
              <w:ind w:left="0"/>
              <w:jc w:val="center"/>
            </w:pPr>
            <w:r w:rsidRPr="00E84073">
              <w:t xml:space="preserve">……………………………………………………… </w:t>
            </w:r>
          </w:p>
          <w:p w14:paraId="7D26AD13" w14:textId="77777777" w:rsidR="00E84073" w:rsidRPr="00E84073" w:rsidRDefault="00E84073" w:rsidP="00AD4739">
            <w:pPr>
              <w:pStyle w:val="Tekstpodstawowywcity2"/>
              <w:spacing w:after="0" w:line="240" w:lineRule="auto"/>
              <w:ind w:left="0"/>
              <w:jc w:val="center"/>
            </w:pPr>
            <w:r w:rsidRPr="00E84073">
              <w:t>podpis osoby upoważnionej</w:t>
            </w:r>
          </w:p>
        </w:tc>
      </w:tr>
    </w:tbl>
    <w:p w14:paraId="2DD7AADD" w14:textId="77777777" w:rsidR="00E84073" w:rsidRPr="00E84073" w:rsidRDefault="00E84073" w:rsidP="00E84073">
      <w:pPr>
        <w:rPr>
          <w:rFonts w:ascii="Times New Roman" w:hAnsi="Times New Roman" w:cs="Times New Roman"/>
          <w:sz w:val="24"/>
          <w:szCs w:val="24"/>
        </w:rPr>
      </w:pPr>
    </w:p>
    <w:p w14:paraId="45C2BB8C" w14:textId="77777777" w:rsidR="00E84073" w:rsidRPr="00E84073" w:rsidRDefault="00E84073" w:rsidP="00E84073">
      <w:pPr>
        <w:rPr>
          <w:rFonts w:ascii="Times New Roman" w:hAnsi="Times New Roman" w:cs="Times New Roman"/>
          <w:sz w:val="24"/>
          <w:szCs w:val="24"/>
        </w:rPr>
      </w:pPr>
    </w:p>
    <w:p w14:paraId="5AA1CCD7" w14:textId="77777777" w:rsidR="00E84073" w:rsidRPr="00E84073" w:rsidRDefault="00E84073" w:rsidP="00E84073">
      <w:pPr>
        <w:rPr>
          <w:rFonts w:ascii="Times New Roman" w:hAnsi="Times New Roman" w:cs="Times New Roman"/>
          <w:sz w:val="24"/>
          <w:szCs w:val="24"/>
        </w:rPr>
      </w:pPr>
    </w:p>
    <w:p w14:paraId="0C3C2BED" w14:textId="77777777" w:rsidR="00E84073" w:rsidRPr="00E84073" w:rsidRDefault="00E84073" w:rsidP="00E84073">
      <w:pPr>
        <w:rPr>
          <w:rFonts w:ascii="Times New Roman" w:hAnsi="Times New Roman" w:cs="Times New Roman"/>
          <w:sz w:val="24"/>
          <w:szCs w:val="24"/>
        </w:rPr>
      </w:pPr>
    </w:p>
    <w:p w14:paraId="7F1F4257" w14:textId="77777777" w:rsidR="00673643" w:rsidRDefault="00673643" w:rsidP="00673643">
      <w:pPr>
        <w:spacing w:after="0" w:line="240" w:lineRule="auto"/>
        <w:rPr>
          <w:rFonts w:ascii="Times New Roman" w:hAnsi="Times New Roman" w:cs="Times New Roman"/>
          <w:sz w:val="24"/>
          <w:szCs w:val="24"/>
        </w:rPr>
      </w:pPr>
    </w:p>
    <w:p w14:paraId="6D40FF03" w14:textId="77777777" w:rsidR="00673643" w:rsidRDefault="00673643" w:rsidP="00673643">
      <w:pPr>
        <w:spacing w:after="0" w:line="240" w:lineRule="auto"/>
        <w:rPr>
          <w:rFonts w:ascii="Times New Roman" w:hAnsi="Times New Roman" w:cs="Times New Roman"/>
          <w:sz w:val="24"/>
          <w:szCs w:val="24"/>
        </w:rPr>
      </w:pPr>
    </w:p>
    <w:p w14:paraId="7183F638" w14:textId="77777777" w:rsidR="00673643" w:rsidRDefault="00673643" w:rsidP="00673643">
      <w:pPr>
        <w:spacing w:after="0" w:line="240" w:lineRule="auto"/>
        <w:rPr>
          <w:rFonts w:ascii="Times New Roman" w:hAnsi="Times New Roman" w:cs="Times New Roman"/>
          <w:sz w:val="24"/>
          <w:szCs w:val="24"/>
        </w:rPr>
      </w:pPr>
    </w:p>
    <w:p w14:paraId="6E89C458" w14:textId="77777777" w:rsidR="00673643" w:rsidRPr="00E84073" w:rsidRDefault="00673643" w:rsidP="00673643">
      <w:pPr>
        <w:spacing w:after="0" w:line="240" w:lineRule="auto"/>
        <w:rPr>
          <w:rFonts w:ascii="Times New Roman" w:hAnsi="Times New Roman" w:cs="Times New Roman"/>
          <w:sz w:val="24"/>
          <w:szCs w:val="24"/>
        </w:rPr>
      </w:pPr>
    </w:p>
    <w:p w14:paraId="490FFB80" w14:textId="77777777" w:rsidR="00E84073" w:rsidRPr="00E84073" w:rsidRDefault="00E84073" w:rsidP="00673643">
      <w:pPr>
        <w:spacing w:after="0" w:line="240" w:lineRule="auto"/>
        <w:rPr>
          <w:rFonts w:ascii="Times New Roman" w:hAnsi="Times New Roman" w:cs="Times New Roman"/>
          <w:sz w:val="24"/>
          <w:szCs w:val="24"/>
        </w:rPr>
      </w:pPr>
    </w:p>
    <w:p w14:paraId="053040DC"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xml:space="preserve">* niepotrzebne skreślić. </w:t>
      </w:r>
    </w:p>
    <w:p w14:paraId="2734E5DB"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4640797" w14:textId="1C841D26" w:rsidR="00F43702" w:rsidRDefault="00F43702" w:rsidP="006736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6629FC1" w14:textId="5097862E"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70A267A"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4B72E059" w14:textId="77777777"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(Dz. U. z 2019 r. poz. 2019 z późn. zm.)</w:t>
      </w:r>
    </w:p>
    <w:p w14:paraId="1115A1DB"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05EF1B2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40F0D99E"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72D95C4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17B741B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6C606BBB"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11E0DD"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AEC68E9"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81785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63F20581" w14:textId="77777777"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rFonts w:eastAsiaTheme="minorHAnsi"/>
          <w:color w:val="000000"/>
          <w:szCs w:val="24"/>
        </w:rPr>
        <w:t>została zawarta umowa o następującej treści:</w:t>
      </w:r>
    </w:p>
    <w:p w14:paraId="56CA21A5"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2663203D" w14:textId="77777777" w:rsidR="00E84073" w:rsidRPr="00E84073" w:rsidRDefault="00E84073" w:rsidP="00E84073">
      <w:pPr>
        <w:pStyle w:val="Nagwek1"/>
        <w:numPr>
          <w:ilvl w:val="0"/>
          <w:numId w:val="0"/>
        </w:numPr>
        <w:rPr>
          <w:b w:val="0"/>
          <w:sz w:val="24"/>
          <w:szCs w:val="24"/>
        </w:rPr>
      </w:pPr>
      <w:r w:rsidRPr="00E84073">
        <w:rPr>
          <w:sz w:val="24"/>
          <w:szCs w:val="24"/>
        </w:rPr>
        <w:t>Przedmiot umowy</w:t>
      </w:r>
    </w:p>
    <w:p w14:paraId="43D895C2"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 </w:t>
      </w:r>
    </w:p>
    <w:p w14:paraId="66F605E5" w14:textId="0C90F171" w:rsidR="00E84073" w:rsidRPr="00E84073" w:rsidRDefault="00E84073" w:rsidP="00E84073">
      <w:pPr>
        <w:pStyle w:val="Akapitzlist"/>
        <w:numPr>
          <w:ilvl w:val="0"/>
          <w:numId w:val="5"/>
        </w:numPr>
        <w:tabs>
          <w:tab w:val="clear" w:pos="720"/>
        </w:tabs>
        <w:spacing w:after="0" w:line="240" w:lineRule="auto"/>
        <w:ind w:left="426"/>
        <w:contextualSpacing w:val="0"/>
        <w:jc w:val="both"/>
        <w:rPr>
          <w:rFonts w:ascii="Times New Roman" w:hAnsi="Times New Roman" w:cs="Times New Roman"/>
          <w:sz w:val="24"/>
          <w:szCs w:val="24"/>
        </w:rPr>
      </w:pPr>
      <w:r w:rsidRPr="00E84073">
        <w:rPr>
          <w:rFonts w:ascii="Times New Roman" w:hAnsi="Times New Roman" w:cs="Times New Roman"/>
          <w:sz w:val="24"/>
          <w:szCs w:val="24"/>
        </w:rPr>
        <w:t xml:space="preserve">Na warunkach niniejszej umowy Zamawiający zleca a Wykonawca zobowiązuje się do </w:t>
      </w:r>
      <w:r w:rsidR="008F0557" w:rsidRPr="00A109D8">
        <w:rPr>
          <w:rFonts w:ascii="Times New Roman" w:hAnsi="Times New Roman" w:cs="Times New Roman"/>
          <w:sz w:val="24"/>
          <w:szCs w:val="24"/>
        </w:rPr>
        <w:t>dostaw</w:t>
      </w:r>
      <w:r w:rsidR="008F0557">
        <w:rPr>
          <w:rFonts w:ascii="Times New Roman" w:hAnsi="Times New Roman" w:cs="Times New Roman"/>
          <w:sz w:val="24"/>
          <w:szCs w:val="24"/>
        </w:rPr>
        <w:t>y</w:t>
      </w:r>
      <w:r w:rsidR="008F0557" w:rsidRPr="00A109D8">
        <w:rPr>
          <w:rFonts w:ascii="Times New Roman" w:hAnsi="Times New Roman" w:cs="Times New Roman"/>
          <w:sz w:val="24"/>
          <w:szCs w:val="24"/>
        </w:rPr>
        <w:t xml:space="preserve"> </w:t>
      </w:r>
      <w:r w:rsidR="0064651C">
        <w:rPr>
          <w:rFonts w:ascii="Times New Roman" w:hAnsi="Times New Roman" w:cs="Times New Roman"/>
          <w:sz w:val="24"/>
          <w:szCs w:val="24"/>
        </w:rPr>
        <w:t>sprzętu diagnostycznego</w:t>
      </w:r>
      <w:r w:rsidR="0064651C" w:rsidRPr="00EA03FE">
        <w:rPr>
          <w:rFonts w:ascii="Times New Roman" w:hAnsi="Times New Roman" w:cs="Times New Roman"/>
          <w:sz w:val="24"/>
          <w:szCs w:val="24"/>
        </w:rPr>
        <w:t xml:space="preserve"> zamawianego na potrzeby projektu „</w:t>
      </w:r>
      <w:r w:rsidR="0064651C" w:rsidRPr="00EA03FE">
        <w:rPr>
          <w:rFonts w:ascii="Times New Roman" w:hAnsi="Times New Roman" w:cs="Times New Roman"/>
          <w:i/>
          <w:sz w:val="24"/>
          <w:szCs w:val="24"/>
        </w:rPr>
        <w:t>Dydaktyczna inicjatywa doskonałości</w:t>
      </w:r>
      <w:r w:rsidR="0064651C" w:rsidRPr="00EA03FE">
        <w:rPr>
          <w:rFonts w:ascii="Times New Roman" w:hAnsi="Times New Roman" w:cs="Times New Roman"/>
          <w:sz w:val="24"/>
          <w:szCs w:val="24"/>
        </w:rPr>
        <w:t>”</w:t>
      </w:r>
      <w:r w:rsidR="0064651C">
        <w:rPr>
          <w:rFonts w:ascii="Times New Roman" w:hAnsi="Times New Roman" w:cs="Times New Roman"/>
          <w:sz w:val="24"/>
          <w:szCs w:val="24"/>
        </w:rPr>
        <w:t xml:space="preserve"> </w:t>
      </w:r>
      <w:r w:rsidR="008F0557" w:rsidRPr="00EA03FE">
        <w:rPr>
          <w:rFonts w:ascii="Times New Roman" w:hAnsi="Times New Roman" w:cs="Times New Roman"/>
          <w:sz w:val="24"/>
          <w:szCs w:val="24"/>
        </w:rPr>
        <w:t>realizowanego przez Państwową Szkołę Wyższą im. Papieża Jana Pawła II w Białej Podlaskiej</w:t>
      </w:r>
      <w:r w:rsidRPr="00E84073">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074D1AE8" w14:textId="77777777" w:rsidR="00E84073" w:rsidRP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40DDB4C" w14:textId="77777777" w:rsid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34CACFCB" w14:textId="6A67E7BB" w:rsidR="00D53214" w:rsidRPr="00D53214" w:rsidRDefault="00D53214" w:rsidP="00D53214">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D53214">
        <w:rPr>
          <w:rFonts w:ascii="Times New Roman" w:hAnsi="Times New Roman" w:cs="Times New Roman"/>
          <w:sz w:val="24"/>
          <w:szCs w:val="24"/>
        </w:rPr>
        <w:t xml:space="preserve">Zamawiający oświadcza, iż przedmiot umowy, o którym mowa w ust. 1 niniejszego paragrafu, zamawiany jest na potrzeby projektu pt.: </w:t>
      </w:r>
      <w:r w:rsidRPr="00D53214">
        <w:rPr>
          <w:rFonts w:ascii="Times New Roman" w:hAnsi="Times New Roman" w:cs="Times New Roman"/>
          <w:i/>
          <w:sz w:val="24"/>
          <w:szCs w:val="24"/>
        </w:rPr>
        <w:t>„Dydaktyczna inicjatywa doskonałości”</w:t>
      </w:r>
      <w:r w:rsidRPr="00D53214">
        <w:rPr>
          <w:rFonts w:ascii="Times New Roman" w:hAnsi="Times New Roman" w:cs="Times New Roman"/>
          <w:sz w:val="24"/>
          <w:szCs w:val="24"/>
        </w:rPr>
        <w:t xml:space="preserve">, dotacja finansowana ze środków Ministerstwa Nauki i Szkolnictwa Wyższego. Umowa nr </w:t>
      </w:r>
      <w:r w:rsidRPr="00D53214">
        <w:rPr>
          <w:rFonts w:ascii="Times New Roman" w:hAnsi="Times New Roman" w:cs="Times New Roman"/>
          <w:iCs/>
          <w:sz w:val="24"/>
          <w:szCs w:val="24"/>
        </w:rPr>
        <w:t>MEiN/2021/144/DIR/DID.</w:t>
      </w:r>
    </w:p>
    <w:p w14:paraId="2C2A3496" w14:textId="77777777" w:rsidR="00B33D90" w:rsidRDefault="00B33D90" w:rsidP="00E84073">
      <w:pPr>
        <w:pStyle w:val="Nagwek1"/>
        <w:numPr>
          <w:ilvl w:val="0"/>
          <w:numId w:val="0"/>
        </w:numPr>
        <w:rPr>
          <w:sz w:val="24"/>
          <w:szCs w:val="24"/>
        </w:rPr>
      </w:pPr>
    </w:p>
    <w:p w14:paraId="08FD7B4D" w14:textId="77777777" w:rsidR="00E84073" w:rsidRPr="00E84073" w:rsidRDefault="00E84073" w:rsidP="00E84073">
      <w:pPr>
        <w:pStyle w:val="Nagwek1"/>
        <w:numPr>
          <w:ilvl w:val="0"/>
          <w:numId w:val="0"/>
        </w:numPr>
        <w:rPr>
          <w:b w:val="0"/>
          <w:sz w:val="24"/>
          <w:szCs w:val="24"/>
        </w:rPr>
      </w:pPr>
      <w:r w:rsidRPr="00E84073">
        <w:rPr>
          <w:sz w:val="24"/>
          <w:szCs w:val="24"/>
        </w:rPr>
        <w:t>Termin realizacji</w:t>
      </w:r>
    </w:p>
    <w:p w14:paraId="7F6FE54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2 </w:t>
      </w:r>
    </w:p>
    <w:p w14:paraId="02BAD5DE" w14:textId="50B5645F" w:rsidR="00E84073" w:rsidRPr="00E84073" w:rsidRDefault="00E84073" w:rsidP="00E84073">
      <w:pPr>
        <w:spacing w:after="0"/>
        <w:ind w:left="-30"/>
        <w:rPr>
          <w:rFonts w:ascii="Times New Roman" w:hAnsi="Times New Roman" w:cs="Times New Roman"/>
          <w:sz w:val="24"/>
          <w:szCs w:val="24"/>
        </w:rPr>
      </w:pPr>
      <w:r w:rsidRPr="00E84073">
        <w:rPr>
          <w:rFonts w:ascii="Times New Roman" w:hAnsi="Times New Roman" w:cs="Times New Roman"/>
          <w:sz w:val="24"/>
          <w:szCs w:val="24"/>
        </w:rPr>
        <w:t xml:space="preserve">Termin realizacji przedmiotu umowy, o którym mowa w § 1 ust. 1 niniejszej umowy, Strony ustaliły do </w:t>
      </w:r>
      <w:r w:rsidR="0086244F">
        <w:rPr>
          <w:rFonts w:ascii="Times New Roman" w:hAnsi="Times New Roman" w:cs="Times New Roman"/>
          <w:sz w:val="24"/>
          <w:szCs w:val="24"/>
        </w:rPr>
        <w:t>…</w:t>
      </w:r>
      <w:r w:rsidRPr="00E84073">
        <w:rPr>
          <w:rFonts w:ascii="Times New Roman" w:hAnsi="Times New Roman" w:cs="Times New Roman"/>
          <w:sz w:val="24"/>
          <w:szCs w:val="24"/>
        </w:rPr>
        <w:t xml:space="preserve"> dni kalendarzowych od dnia podpisania umowy.</w:t>
      </w:r>
    </w:p>
    <w:p w14:paraId="54AB64D0" w14:textId="77777777" w:rsidR="00E84073" w:rsidRPr="00E84073" w:rsidRDefault="00E84073" w:rsidP="00E84073">
      <w:pPr>
        <w:spacing w:after="0"/>
        <w:ind w:left="-30"/>
        <w:jc w:val="center"/>
        <w:rPr>
          <w:rFonts w:ascii="Times New Roman" w:hAnsi="Times New Roman" w:cs="Times New Roman"/>
          <w:b/>
          <w:iCs/>
          <w:sz w:val="24"/>
          <w:szCs w:val="24"/>
        </w:rPr>
      </w:pPr>
    </w:p>
    <w:p w14:paraId="4E475E20" w14:textId="77777777" w:rsidR="00E84073" w:rsidRPr="00E84073" w:rsidRDefault="00E84073" w:rsidP="00E84073">
      <w:pPr>
        <w:spacing w:after="0"/>
        <w:ind w:left="-30"/>
        <w:jc w:val="center"/>
        <w:rPr>
          <w:rFonts w:ascii="Times New Roman" w:hAnsi="Times New Roman" w:cs="Times New Roman"/>
          <w:b/>
          <w:iCs/>
          <w:sz w:val="24"/>
          <w:szCs w:val="24"/>
        </w:rPr>
      </w:pPr>
      <w:r w:rsidRPr="00E84073">
        <w:rPr>
          <w:rFonts w:ascii="Times New Roman" w:hAnsi="Times New Roman" w:cs="Times New Roman"/>
          <w:b/>
          <w:iCs/>
          <w:sz w:val="24"/>
          <w:szCs w:val="24"/>
        </w:rPr>
        <w:t>§ 3</w:t>
      </w:r>
    </w:p>
    <w:p w14:paraId="72EF7E01" w14:textId="77777777" w:rsidR="00D53214" w:rsidRPr="004E1B5A"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Pr>
          <w:rFonts w:ascii="Times New Roman" w:hAnsi="Times New Roman" w:cs="Times New Roman"/>
          <w:sz w:val="24"/>
          <w:szCs w:val="24"/>
        </w:rPr>
        <w:t xml:space="preserve">do wskazanego pomieszczenia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w:t>
      </w:r>
      <w:r w:rsidRPr="00037374">
        <w:rPr>
          <w:rFonts w:ascii="Times New Roman" w:hAnsi="Times New Roman" w:cs="Times New Roman"/>
          <w:sz w:val="24"/>
          <w:szCs w:val="24"/>
        </w:rPr>
        <w:t xml:space="preserve">instalację, </w:t>
      </w:r>
      <w:r>
        <w:rPr>
          <w:rFonts w:ascii="Times New Roman" w:hAnsi="Times New Roman" w:cs="Times New Roman"/>
          <w:sz w:val="24"/>
          <w:szCs w:val="24"/>
        </w:rPr>
        <w:t>konfigurację</w:t>
      </w:r>
      <w:r w:rsidRPr="00F07422">
        <w:rPr>
          <w:rFonts w:ascii="Times New Roman" w:hAnsi="Times New Roman" w:cs="Times New Roman"/>
          <w:sz w:val="24"/>
          <w:szCs w:val="24"/>
        </w:rPr>
        <w:t xml:space="preserve"> </w:t>
      </w:r>
      <w:r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68C1F18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735AFFE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05178461"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6A201ABF" w14:textId="77777777" w:rsidR="00E84073" w:rsidRPr="00E84073" w:rsidRDefault="00E84073" w:rsidP="00E84073">
      <w:pPr>
        <w:spacing w:after="0"/>
        <w:jc w:val="center"/>
        <w:rPr>
          <w:rFonts w:ascii="Times New Roman" w:eastAsia="TimesNewRoman" w:hAnsi="Times New Roman" w:cs="Times New Roman"/>
          <w:b/>
          <w:sz w:val="24"/>
          <w:szCs w:val="24"/>
        </w:rPr>
      </w:pPr>
    </w:p>
    <w:p w14:paraId="6CAEF94F"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4</w:t>
      </w:r>
    </w:p>
    <w:p w14:paraId="3D8C1B56" w14:textId="77777777" w:rsidR="00D53214" w:rsidRPr="00F65052" w:rsidRDefault="00D53214" w:rsidP="00D53214">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Pr>
          <w:rFonts w:ascii="Times New Roman" w:hAnsi="Times New Roman" w:cs="Times New Roman"/>
          <w:sz w:val="24"/>
          <w:szCs w:val="24"/>
        </w:rPr>
        <w:t>uruchomianiu, instalacji</w:t>
      </w:r>
      <w:r w:rsidRPr="006C1C39">
        <w:rPr>
          <w:rFonts w:ascii="Times New Roman" w:hAnsi="Times New Roman" w:cs="Times New Roman"/>
          <w:sz w:val="24"/>
          <w:szCs w:val="24"/>
        </w:rPr>
        <w:t xml:space="preserve">, </w:t>
      </w:r>
      <w:r>
        <w:rPr>
          <w:rFonts w:ascii="Times New Roman" w:hAnsi="Times New Roman" w:cs="Times New Roman"/>
          <w:sz w:val="24"/>
          <w:szCs w:val="24"/>
        </w:rPr>
        <w:t>konfiguracji,</w:t>
      </w:r>
      <w:r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430183C4"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2C28C1A8"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329A2080"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5DDD9980" w14:textId="77777777" w:rsidR="00D53214" w:rsidRPr="00F65052"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1956BCE3" w14:textId="77777777" w:rsidR="00D53214" w:rsidRPr="006A1D14"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Pr>
          <w:rFonts w:ascii="Times New Roman" w:hAnsi="Times New Roman" w:cs="Times New Roman"/>
          <w:sz w:val="24"/>
          <w:szCs w:val="24"/>
        </w:rPr>
        <w:t>.</w:t>
      </w:r>
    </w:p>
    <w:p w14:paraId="135394F1" w14:textId="77777777" w:rsidR="00E84073" w:rsidRPr="00E84073" w:rsidRDefault="00E84073" w:rsidP="00E84073">
      <w:pPr>
        <w:autoSpaceDE w:val="0"/>
        <w:autoSpaceDN w:val="0"/>
        <w:adjustRightInd w:val="0"/>
        <w:spacing w:after="0"/>
        <w:rPr>
          <w:rFonts w:ascii="Times New Roman" w:eastAsia="TimesNewRoman" w:hAnsi="Times New Roman" w:cs="Times New Roman"/>
          <w:sz w:val="24"/>
          <w:szCs w:val="24"/>
        </w:rPr>
      </w:pPr>
    </w:p>
    <w:p w14:paraId="0885A909" w14:textId="77777777" w:rsidR="00E84073" w:rsidRPr="00E84073" w:rsidRDefault="00E84073" w:rsidP="00E84073">
      <w:pPr>
        <w:pStyle w:val="Nagwek1"/>
        <w:numPr>
          <w:ilvl w:val="0"/>
          <w:numId w:val="0"/>
        </w:numPr>
        <w:rPr>
          <w:b w:val="0"/>
          <w:sz w:val="24"/>
          <w:szCs w:val="24"/>
        </w:rPr>
      </w:pPr>
      <w:r w:rsidRPr="00E84073">
        <w:rPr>
          <w:sz w:val="24"/>
          <w:szCs w:val="24"/>
        </w:rPr>
        <w:t>Cena i warunki płatności</w:t>
      </w:r>
    </w:p>
    <w:p w14:paraId="0AB27CB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5 </w:t>
      </w:r>
    </w:p>
    <w:p w14:paraId="7C662B2C"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769342DF"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Zapłata wynagrodzenia dokonana będzie, po zrealizowaniu bez usterek i wad całego przedmiotu umowy, o którym mowa w § 1 ust. 1 niniejszej umowy, potwierdzonego </w:t>
      </w:r>
      <w:r w:rsidRPr="00E84073">
        <w:rPr>
          <w:rFonts w:ascii="Times New Roman" w:hAnsi="Times New Roman" w:cs="Times New Roman"/>
          <w:sz w:val="24"/>
          <w:szCs w:val="24"/>
        </w:rPr>
        <w:lastRenderedPageBreak/>
        <w:t>protokołem odbioru bez uwag, na podstawie faktur / rachunków płatnych w formie przelewu w terminie do 30 dni od dnia doręczenia Zamawiającemu prawidłowo wystawionych faktur / rachunków, przelewem na rachunek bankowy Wykonawcy wskazany w fakturze / rachunku.</w:t>
      </w:r>
    </w:p>
    <w:p w14:paraId="0A796A0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6EE4B873"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784F8EE"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234EA4B2" w14:textId="77777777" w:rsidR="00E84073" w:rsidRPr="008F0557" w:rsidRDefault="00E84073" w:rsidP="00E84073">
      <w:pPr>
        <w:numPr>
          <w:ilvl w:val="0"/>
          <w:numId w:val="9"/>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21D1A789" w14:textId="78262914" w:rsidR="008F0557" w:rsidRPr="008F0557" w:rsidRDefault="008F0557" w:rsidP="008F0557">
      <w:pPr>
        <w:numPr>
          <w:ilvl w:val="0"/>
          <w:numId w:val="9"/>
        </w:numPr>
        <w:spacing w:after="0" w:line="240" w:lineRule="auto"/>
        <w:jc w:val="both"/>
        <w:rPr>
          <w:rFonts w:ascii="Times New Roman" w:hAnsi="Times New Roman" w:cs="Times New Roman"/>
          <w:sz w:val="24"/>
          <w:szCs w:val="24"/>
        </w:rPr>
      </w:pPr>
      <w:r w:rsidRPr="00EA03FE">
        <w:rPr>
          <w:rFonts w:ascii="Times New Roman" w:hAnsi="Times New Roman" w:cs="Times New Roman"/>
          <w:sz w:val="24"/>
          <w:szCs w:val="24"/>
        </w:rPr>
        <w:t xml:space="preserve">Zamawiający oświadcza, iż wynagrodzenie wskazane w ust. 1 niniejszego paragrafu finansowane jest ze środków projektu pt.: </w:t>
      </w:r>
      <w:r w:rsidRPr="00EA03FE">
        <w:rPr>
          <w:rFonts w:ascii="Times New Roman" w:hAnsi="Times New Roman" w:cs="Times New Roman"/>
          <w:i/>
          <w:color w:val="000000" w:themeColor="text1"/>
          <w:sz w:val="24"/>
          <w:szCs w:val="24"/>
        </w:rPr>
        <w:t>„</w:t>
      </w:r>
      <w:r w:rsidRPr="00EA03FE">
        <w:rPr>
          <w:rFonts w:ascii="Times New Roman" w:hAnsi="Times New Roman" w:cs="Times New Roman"/>
          <w:i/>
          <w:sz w:val="24"/>
          <w:szCs w:val="24"/>
        </w:rPr>
        <w:t>Dydaktyczna inicjatywa doskonałości”</w:t>
      </w:r>
      <w:r w:rsidRPr="00EA03FE">
        <w:rPr>
          <w:rFonts w:ascii="Times New Roman" w:hAnsi="Times New Roman" w:cs="Times New Roman"/>
          <w:color w:val="000000" w:themeColor="text1"/>
          <w:sz w:val="24"/>
          <w:szCs w:val="24"/>
        </w:rPr>
        <w:t xml:space="preserve">, </w:t>
      </w:r>
      <w:r w:rsidRPr="00EA03FE">
        <w:rPr>
          <w:rFonts w:ascii="Times New Roman" w:hAnsi="Times New Roman" w:cs="Times New Roman"/>
          <w:sz w:val="24"/>
          <w:szCs w:val="24"/>
        </w:rPr>
        <w:t xml:space="preserve">dotacja finansowana ze środków Ministerstwa Nauki i Szkolnictwa Wyższego. Umowa nr </w:t>
      </w:r>
      <w:r w:rsidRPr="00EA03FE">
        <w:rPr>
          <w:rFonts w:ascii="Times New Roman" w:hAnsi="Times New Roman" w:cs="Times New Roman"/>
          <w:iCs/>
          <w:sz w:val="24"/>
          <w:szCs w:val="24"/>
        </w:rPr>
        <w:t>MEiN/2021/144/DIR/DID</w:t>
      </w:r>
      <w:r>
        <w:rPr>
          <w:rFonts w:ascii="Times New Roman" w:hAnsi="Times New Roman" w:cs="Times New Roman"/>
          <w:iCs/>
          <w:sz w:val="24"/>
          <w:szCs w:val="24"/>
        </w:rPr>
        <w:t>.</w:t>
      </w:r>
    </w:p>
    <w:p w14:paraId="1B10F92A" w14:textId="77777777" w:rsidR="00E84073" w:rsidRPr="00E84073" w:rsidRDefault="00E84073" w:rsidP="00E84073">
      <w:pPr>
        <w:pStyle w:val="Nagwek1"/>
        <w:numPr>
          <w:ilvl w:val="0"/>
          <w:numId w:val="0"/>
        </w:numPr>
        <w:ind w:left="720" w:hanging="360"/>
        <w:jc w:val="both"/>
        <w:rPr>
          <w:b w:val="0"/>
          <w:sz w:val="24"/>
          <w:szCs w:val="24"/>
        </w:rPr>
      </w:pPr>
    </w:p>
    <w:p w14:paraId="75337215"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Odstąpienie od umowy i kary umowne</w:t>
      </w:r>
    </w:p>
    <w:p w14:paraId="51AC87D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6</w:t>
      </w:r>
    </w:p>
    <w:p w14:paraId="62E31DE3" w14:textId="77777777" w:rsidR="00E84073" w:rsidRPr="00E84073" w:rsidRDefault="00E84073" w:rsidP="00E84073">
      <w:pPr>
        <w:pStyle w:val="Akapitzlist"/>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3DFE79D0"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6693ED10"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53FA6A1C"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48C5923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5E86D385"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756D6E1A"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0225E505"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02CF90D1"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6FF3448B"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6299762F"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lastRenderedPageBreak/>
        <w:t>Prawo odstąpienia niniejszej umowy Zamawiający może wykonać w terminie 5 dni kalendarzowych od uzyskania informacji o okoliczności wskazanej w ust. 1 i 2 niniejszego paragrafu, stanowiącej przyczynę odstąpienia.</w:t>
      </w:r>
    </w:p>
    <w:p w14:paraId="3457DECA"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p>
    <w:p w14:paraId="2A0AAC92" w14:textId="77777777" w:rsidR="00E84073" w:rsidRPr="00E84073" w:rsidRDefault="00E84073" w:rsidP="00E84073">
      <w:pPr>
        <w:spacing w:after="0"/>
        <w:jc w:val="center"/>
        <w:rPr>
          <w:rFonts w:ascii="Times New Roman" w:eastAsia="TimesNewRoman" w:hAnsi="Times New Roman" w:cs="Times New Roman"/>
          <w:b/>
          <w:sz w:val="24"/>
          <w:szCs w:val="24"/>
        </w:rPr>
      </w:pPr>
    </w:p>
    <w:p w14:paraId="768B37ED"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7</w:t>
      </w:r>
    </w:p>
    <w:p w14:paraId="16491FCF" w14:textId="77777777" w:rsidR="00D53214" w:rsidRPr="00F65052" w:rsidRDefault="00D53214" w:rsidP="00D53214">
      <w:pPr>
        <w:pStyle w:val="Akapitzlist"/>
        <w:numPr>
          <w:ilvl w:val="0"/>
          <w:numId w:val="11"/>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0E56044C" w14:textId="77777777" w:rsidR="00D53214" w:rsidRPr="00F65052" w:rsidRDefault="00D53214" w:rsidP="00D53214">
      <w:pPr>
        <w:pStyle w:val="Default"/>
        <w:numPr>
          <w:ilvl w:val="1"/>
          <w:numId w:val="11"/>
        </w:numPr>
        <w:jc w:val="both"/>
      </w:pPr>
      <w:r w:rsidRPr="00F65052">
        <w:t xml:space="preserve">w wypadku nie dostarczenia w terminie wskazanym w § 2 </w:t>
      </w:r>
      <w:r>
        <w:t xml:space="preserve">ust. 1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14EF7EA6" w14:textId="77777777" w:rsidR="00D53214" w:rsidRPr="00F65052" w:rsidRDefault="00D53214" w:rsidP="00D53214">
      <w:pPr>
        <w:pStyle w:val="Default"/>
        <w:numPr>
          <w:ilvl w:val="1"/>
          <w:numId w:val="11"/>
        </w:numPr>
        <w:jc w:val="both"/>
      </w:pPr>
      <w:r w:rsidRPr="00F65052">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42DA7222" w14:textId="77777777" w:rsidR="00D53214" w:rsidRPr="00F65052" w:rsidRDefault="00D53214" w:rsidP="00D53214">
      <w:pPr>
        <w:pStyle w:val="Default"/>
        <w:numPr>
          <w:ilvl w:val="1"/>
          <w:numId w:val="11"/>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Pr>
          <w:bCs/>
        </w:rPr>
        <w:t>.</w:t>
      </w:r>
    </w:p>
    <w:p w14:paraId="5159554C"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6B2A215E"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4A4F0E68" w14:textId="77777777" w:rsidR="00D53214" w:rsidRPr="00F65052" w:rsidRDefault="00D53214" w:rsidP="00D53214">
      <w:pPr>
        <w:pStyle w:val="Default"/>
        <w:numPr>
          <w:ilvl w:val="0"/>
          <w:numId w:val="11"/>
        </w:numPr>
        <w:jc w:val="both"/>
      </w:pPr>
      <w:r w:rsidRPr="00F65052">
        <w:t>Naliczone kary umowne, jak również koszty wskazane w ust. 2 niniejszego paragrafu, Zamawiający może również potrącić z przysługującej Wykonawcy wierzytelności z tytułu wynagrodzenia.</w:t>
      </w:r>
    </w:p>
    <w:p w14:paraId="4C1DE732" w14:textId="77777777" w:rsidR="00E84073" w:rsidRPr="00E84073" w:rsidRDefault="00E84073" w:rsidP="00E84073">
      <w:pPr>
        <w:spacing w:after="0"/>
        <w:jc w:val="center"/>
        <w:rPr>
          <w:rFonts w:ascii="Times New Roman" w:eastAsia="TimesNewRoman" w:hAnsi="Times New Roman" w:cs="Times New Roman"/>
          <w:b/>
          <w:sz w:val="24"/>
          <w:szCs w:val="24"/>
        </w:rPr>
      </w:pPr>
    </w:p>
    <w:p w14:paraId="323B3E35"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Warunki gwarancji i rękojmi</w:t>
      </w:r>
    </w:p>
    <w:p w14:paraId="25CE5750"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8</w:t>
      </w:r>
    </w:p>
    <w:p w14:paraId="3A884378" w14:textId="77777777" w:rsidR="00D53214" w:rsidRDefault="00E84073" w:rsidP="00E84073">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E84073">
        <w:rPr>
          <w:rFonts w:ascii="Times New Roman" w:eastAsia="TimesNewRoman" w:hAnsi="Times New Roman" w:cs="Times New Roman"/>
          <w:sz w:val="24"/>
          <w:szCs w:val="24"/>
        </w:rPr>
        <w:t>Wykonawca udziela gwarancji na przedmiot umowy, o którym mowa w § 1 ust. 1 niniejszej umowy,</w:t>
      </w:r>
      <w:r w:rsidRPr="00E84073">
        <w:rPr>
          <w:rFonts w:ascii="Times New Roman" w:hAnsi="Times New Roman" w:cs="Times New Roman"/>
          <w:sz w:val="24"/>
          <w:szCs w:val="24"/>
        </w:rPr>
        <w:t xml:space="preserve"> na okres</w:t>
      </w:r>
      <w:r w:rsidR="00D53214">
        <w:rPr>
          <w:rFonts w:ascii="Times New Roman" w:hAnsi="Times New Roman" w:cs="Times New Roman"/>
          <w:sz w:val="24"/>
          <w:szCs w:val="24"/>
        </w:rPr>
        <w:t>:</w:t>
      </w:r>
    </w:p>
    <w:p w14:paraId="67F360A2" w14:textId="3DCD0859" w:rsidR="00D53214" w:rsidRDefault="00D53214" w:rsidP="00D53214">
      <w:pPr>
        <w:numPr>
          <w:ilvl w:val="1"/>
          <w:numId w:val="12"/>
        </w:numPr>
        <w:autoSpaceDE w:val="0"/>
        <w:autoSpaceDN w:val="0"/>
        <w:adjustRightInd w:val="0"/>
        <w:spacing w:after="0" w:line="240" w:lineRule="auto"/>
        <w:jc w:val="both"/>
        <w:rPr>
          <w:rFonts w:ascii="Times New Roman" w:hAnsi="Times New Roman" w:cs="Times New Roman"/>
          <w:color w:val="000000"/>
          <w:sz w:val="24"/>
          <w:szCs w:val="24"/>
        </w:rPr>
      </w:pPr>
      <w:r w:rsidRPr="00D53214">
        <w:rPr>
          <w:rFonts w:ascii="Times New Roman" w:hAnsi="Times New Roman" w:cs="Times New Roman"/>
          <w:color w:val="000000"/>
          <w:sz w:val="24"/>
          <w:szCs w:val="24"/>
        </w:rPr>
        <w:t>minimum 24 miesiące</w:t>
      </w:r>
      <w:r>
        <w:rPr>
          <w:rFonts w:ascii="Times New Roman" w:hAnsi="Times New Roman" w:cs="Times New Roman"/>
          <w:color w:val="000000"/>
          <w:sz w:val="24"/>
          <w:szCs w:val="24"/>
        </w:rPr>
        <w:t xml:space="preserve"> w zakresie pozycji 7.1., 7.3. Opis przedmiotu zamówienia;</w:t>
      </w:r>
    </w:p>
    <w:p w14:paraId="7DC60895" w14:textId="7AEE3A8E" w:rsidR="00D53214" w:rsidRPr="00D53214" w:rsidRDefault="00D53214" w:rsidP="00D53214">
      <w:pPr>
        <w:numPr>
          <w:ilvl w:val="1"/>
          <w:numId w:val="1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minimum 36</w:t>
      </w:r>
      <w:r w:rsidRPr="00D53214">
        <w:rPr>
          <w:rFonts w:ascii="Times New Roman" w:hAnsi="Times New Roman" w:cs="Times New Roman"/>
          <w:color w:val="000000"/>
          <w:sz w:val="24"/>
          <w:szCs w:val="24"/>
        </w:rPr>
        <w:t xml:space="preserve"> miesiące</w:t>
      </w:r>
      <w:r w:rsidR="00BA5DFA">
        <w:rPr>
          <w:rFonts w:ascii="Times New Roman" w:hAnsi="Times New Roman" w:cs="Times New Roman"/>
          <w:color w:val="000000"/>
          <w:sz w:val="24"/>
          <w:szCs w:val="24"/>
        </w:rPr>
        <w:t xml:space="preserve"> w zakresie pozycji 7.2</w:t>
      </w:r>
      <w:r>
        <w:rPr>
          <w:rFonts w:ascii="Times New Roman" w:hAnsi="Times New Roman" w:cs="Times New Roman"/>
          <w:color w:val="000000"/>
          <w:sz w:val="24"/>
          <w:szCs w:val="24"/>
        </w:rPr>
        <w:t>. Opis przedmiotu zamówienia.</w:t>
      </w:r>
    </w:p>
    <w:p w14:paraId="106D45A5"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4B1591E6"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158AFEEC" w14:textId="15D9BA12"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sidR="0064651C">
        <w:rPr>
          <w:rFonts w:ascii="Times New Roman" w:eastAsia="TimesNewRoman" w:hAnsi="Times New Roman" w:cs="Times New Roman"/>
          <w:sz w:val="24"/>
          <w:szCs w:val="24"/>
        </w:rPr>
        <w:t>24 godzin</w:t>
      </w:r>
      <w:r w:rsidRPr="00E84073">
        <w:rPr>
          <w:rFonts w:ascii="Times New Roman" w:eastAsia="TimesNewRoman" w:hAnsi="Times New Roman" w:cs="Times New Roman"/>
          <w:sz w:val="24"/>
          <w:szCs w:val="24"/>
        </w:rPr>
        <w:t xml:space="preserve"> od dnia zgłoszenia;</w:t>
      </w:r>
    </w:p>
    <w:p w14:paraId="10625976" w14:textId="0C3A138E"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sidR="0064651C">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64AFA764" w14:textId="6C1A5AFE" w:rsidR="0064651C" w:rsidRPr="0064651C" w:rsidRDefault="0064651C"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280EC069" w14:textId="77777777"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 niniejszego paragrafu.</w:t>
      </w:r>
    </w:p>
    <w:p w14:paraId="58F84CFE"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48AE85BD"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lastRenderedPageBreak/>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B0CD819" w14:textId="24E29AE0" w:rsidR="0064651C" w:rsidRPr="0064651C" w:rsidRDefault="00E84073" w:rsidP="0064651C">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 xml:space="preserve">Wykonawca zobowiązany będzie do serwisowania przedmiotu umowy, o którym mowa w § 1 ust. 1 niniejszej umowy, </w:t>
      </w:r>
      <w:r w:rsidR="0064651C" w:rsidRPr="0064651C">
        <w:rPr>
          <w:rFonts w:ascii="Times New Roman" w:hAnsi="Times New Roman" w:cs="Times New Roman"/>
          <w:sz w:val="24"/>
          <w:szCs w:val="24"/>
        </w:rPr>
        <w:t xml:space="preserve">z </w:t>
      </w:r>
      <w:r w:rsidR="0064651C">
        <w:rPr>
          <w:rFonts w:ascii="Times New Roman" w:hAnsi="Times New Roman" w:cs="Times New Roman"/>
          <w:sz w:val="24"/>
          <w:szCs w:val="24"/>
        </w:rPr>
        <w:t>wymianą materiałów zużytych minimum</w:t>
      </w:r>
      <w:r w:rsidR="0064651C" w:rsidRPr="0064651C">
        <w:rPr>
          <w:rFonts w:ascii="Times New Roman" w:hAnsi="Times New Roman" w:cs="Times New Roman"/>
          <w:sz w:val="24"/>
          <w:szCs w:val="24"/>
        </w:rPr>
        <w:t xml:space="preserve"> raz do roku</w:t>
      </w:r>
      <w:r w:rsidR="0064651C" w:rsidRPr="00E84073">
        <w:rPr>
          <w:rFonts w:ascii="Times New Roman" w:hAnsi="Times New Roman" w:cs="Times New Roman"/>
          <w:sz w:val="24"/>
          <w:szCs w:val="24"/>
        </w:rPr>
        <w:t xml:space="preserve"> </w:t>
      </w:r>
      <w:r w:rsidRPr="00E84073">
        <w:rPr>
          <w:rFonts w:ascii="Times New Roman" w:hAnsi="Times New Roman" w:cs="Times New Roman"/>
          <w:sz w:val="24"/>
          <w:szCs w:val="24"/>
        </w:rPr>
        <w:t>zgodnie z wymaganiami serwisu wskazanymi przez producenta dostarczonego asortymentu.</w:t>
      </w:r>
      <w:r w:rsidR="0064651C">
        <w:rPr>
          <w:rFonts w:ascii="Times New Roman" w:hAnsi="Times New Roman" w:cs="Times New Roman"/>
          <w:sz w:val="24"/>
          <w:szCs w:val="24"/>
        </w:rPr>
        <w:t xml:space="preserve"> Ostatni przegląd serwisowy odpędzie się po upłynie terminu gwarancji wskazanego w § 8 ust. 1 niniejszej umowy.</w:t>
      </w:r>
    </w:p>
    <w:p w14:paraId="39223131"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Wykonawca oświadcza, iż koszt związany z serwisem, o którym mowa w ust. 6 niniejszego paragrafu, został uwzględniony w kwocie, o której mowa w § 5 ust. 1 niniejszej umowy.</w:t>
      </w:r>
    </w:p>
    <w:p w14:paraId="6FC5F126" w14:textId="77777777" w:rsidR="00E84073" w:rsidRPr="00E84073" w:rsidRDefault="00E84073" w:rsidP="00E84073">
      <w:pPr>
        <w:spacing w:after="0"/>
        <w:jc w:val="center"/>
        <w:rPr>
          <w:rFonts w:ascii="Times New Roman" w:hAnsi="Times New Roman" w:cs="Times New Roman"/>
          <w:b/>
          <w:bCs/>
          <w:sz w:val="24"/>
          <w:szCs w:val="24"/>
        </w:rPr>
      </w:pPr>
    </w:p>
    <w:p w14:paraId="6C221B78"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Postanowienia końcowe</w:t>
      </w:r>
    </w:p>
    <w:p w14:paraId="7384B00B"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9</w:t>
      </w:r>
    </w:p>
    <w:p w14:paraId="4462941A" w14:textId="77777777" w:rsidR="00E84073" w:rsidRPr="00E84073" w:rsidRDefault="00E84073" w:rsidP="00E84073">
      <w:pPr>
        <w:tabs>
          <w:tab w:val="num" w:pos="720"/>
        </w:tabs>
        <w:spacing w:after="0"/>
        <w:rPr>
          <w:rFonts w:ascii="Times New Roman" w:hAnsi="Times New Roman" w:cs="Times New Roman"/>
          <w:sz w:val="24"/>
          <w:szCs w:val="24"/>
        </w:rPr>
      </w:pPr>
      <w:r w:rsidRPr="00E84073">
        <w:rPr>
          <w:rFonts w:ascii="Times New Roman" w:hAnsi="Times New Roman" w:cs="Times New Roman"/>
          <w:sz w:val="24"/>
          <w:szCs w:val="24"/>
        </w:rPr>
        <w:t xml:space="preserve">Zmiana postanowień zawartej umowy wymaga formy pisemnej pod rygorem nieważności. </w:t>
      </w:r>
    </w:p>
    <w:p w14:paraId="14D877E6" w14:textId="77777777" w:rsidR="00E84073" w:rsidRPr="00E84073" w:rsidRDefault="00E84073" w:rsidP="00E84073">
      <w:pPr>
        <w:spacing w:after="0"/>
        <w:jc w:val="center"/>
        <w:rPr>
          <w:rFonts w:ascii="Times New Roman" w:hAnsi="Times New Roman" w:cs="Times New Roman"/>
          <w:b/>
          <w:bCs/>
          <w:sz w:val="24"/>
          <w:szCs w:val="24"/>
        </w:rPr>
      </w:pPr>
    </w:p>
    <w:p w14:paraId="4F7C6CD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10</w:t>
      </w:r>
    </w:p>
    <w:p w14:paraId="7368A6CE" w14:textId="77777777" w:rsidR="00E84073" w:rsidRPr="00E84073" w:rsidRDefault="00E84073" w:rsidP="00E84073">
      <w:pPr>
        <w:pStyle w:val="Tekstpodstawowywcity"/>
        <w:spacing w:after="0"/>
        <w:ind w:left="0"/>
        <w:jc w:val="both"/>
      </w:pPr>
      <w:r w:rsidRPr="00E84073">
        <w:t>Ewentualne spory wynikłe przy wykonywaniu niniejszej umowy Strony poddają rozstrzygnięciu sądowi powszechnemu właściwemu dla siedziby Zamawiającego.</w:t>
      </w:r>
    </w:p>
    <w:p w14:paraId="10D43535" w14:textId="77777777" w:rsidR="00E84073" w:rsidRPr="00E84073" w:rsidRDefault="00E84073" w:rsidP="00E84073">
      <w:pPr>
        <w:spacing w:after="0"/>
        <w:jc w:val="center"/>
        <w:rPr>
          <w:rFonts w:ascii="Times New Roman" w:hAnsi="Times New Roman" w:cs="Times New Roman"/>
          <w:b/>
          <w:bCs/>
          <w:sz w:val="24"/>
          <w:szCs w:val="24"/>
        </w:rPr>
      </w:pPr>
    </w:p>
    <w:p w14:paraId="3809FC35"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11 </w:t>
      </w:r>
    </w:p>
    <w:p w14:paraId="721D61CE" w14:textId="77777777" w:rsidR="00E84073" w:rsidRPr="00E84073" w:rsidRDefault="00E84073" w:rsidP="00EA5404">
      <w:pPr>
        <w:spacing w:after="0"/>
        <w:jc w:val="both"/>
        <w:rPr>
          <w:rFonts w:ascii="Times New Roman" w:hAnsi="Times New Roman" w:cs="Times New Roman"/>
          <w:sz w:val="24"/>
          <w:szCs w:val="24"/>
        </w:rPr>
      </w:pPr>
      <w:r w:rsidRPr="00E8407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C3E12E5" w14:textId="77777777" w:rsidR="00E84073" w:rsidRPr="00E84073" w:rsidRDefault="00E84073" w:rsidP="00E84073">
      <w:pPr>
        <w:spacing w:after="0"/>
        <w:jc w:val="center"/>
        <w:rPr>
          <w:rFonts w:ascii="Times New Roman" w:hAnsi="Times New Roman" w:cs="Times New Roman"/>
          <w:b/>
          <w:bCs/>
          <w:sz w:val="24"/>
          <w:szCs w:val="24"/>
        </w:rPr>
      </w:pPr>
    </w:p>
    <w:p w14:paraId="2467CD29"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12</w:t>
      </w:r>
    </w:p>
    <w:p w14:paraId="3D365C03" w14:textId="77777777" w:rsidR="00E84073" w:rsidRPr="00E84073" w:rsidRDefault="00E84073" w:rsidP="00E84073">
      <w:pPr>
        <w:pStyle w:val="Tytu"/>
        <w:numPr>
          <w:ilvl w:val="0"/>
          <w:numId w:val="13"/>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974A8D1" w14:textId="77777777" w:rsidR="00E84073" w:rsidRPr="00E84073" w:rsidRDefault="00E84073" w:rsidP="00E84073">
      <w:pPr>
        <w:pStyle w:val="Tytu"/>
        <w:numPr>
          <w:ilvl w:val="0"/>
          <w:numId w:val="13"/>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B7D4FF0" w14:textId="77777777" w:rsidR="00E84073" w:rsidRPr="00E84073" w:rsidRDefault="00E84073" w:rsidP="00E84073">
      <w:pPr>
        <w:pStyle w:val="Tytu"/>
        <w:numPr>
          <w:ilvl w:val="0"/>
          <w:numId w:val="13"/>
        </w:numPr>
        <w:jc w:val="both"/>
        <w:rPr>
          <w:b w:val="0"/>
        </w:rPr>
      </w:pPr>
      <w:r w:rsidRPr="00E84073">
        <w:rPr>
          <w:b w:val="0"/>
        </w:rPr>
        <w:t>Zawiadomienia wskazane w umowie mogą być dokonywane na piśmie lub pocztą elektroniczną za potwierdzeniem odbioru na adresy Stron:</w:t>
      </w:r>
    </w:p>
    <w:p w14:paraId="5170873F" w14:textId="77777777" w:rsidR="00E84073" w:rsidRPr="00E84073" w:rsidRDefault="00E84073" w:rsidP="00E84073">
      <w:pPr>
        <w:pStyle w:val="Tytu"/>
        <w:numPr>
          <w:ilvl w:val="1"/>
          <w:numId w:val="13"/>
        </w:numPr>
        <w:tabs>
          <w:tab w:val="num" w:pos="851"/>
        </w:tabs>
        <w:ind w:left="851"/>
        <w:jc w:val="both"/>
        <w:rPr>
          <w:b w:val="0"/>
        </w:rPr>
      </w:pPr>
      <w:r w:rsidRPr="00E84073">
        <w:rPr>
          <w:b w:val="0"/>
        </w:rPr>
        <w:t xml:space="preserve">Wykonawcy: </w:t>
      </w:r>
      <w:r w:rsidRPr="00E84073">
        <w:rPr>
          <w:b w:val="0"/>
          <w:color w:val="000000"/>
        </w:rPr>
        <w:t>…………………..…………….………………………….…………</w:t>
      </w:r>
    </w:p>
    <w:p w14:paraId="65016CA7" w14:textId="77777777" w:rsidR="00E84073" w:rsidRPr="00E84073" w:rsidRDefault="00E84073" w:rsidP="00E84073">
      <w:pPr>
        <w:pStyle w:val="Tytu"/>
        <w:numPr>
          <w:ilvl w:val="1"/>
          <w:numId w:val="13"/>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02B22AAC" w14:textId="77777777" w:rsidR="00E84073" w:rsidRPr="00E84073" w:rsidRDefault="00E84073" w:rsidP="00E84073">
      <w:pPr>
        <w:pStyle w:val="Tytu"/>
        <w:numPr>
          <w:ilvl w:val="0"/>
          <w:numId w:val="13"/>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081BC076" w14:textId="77777777" w:rsidR="00E84073" w:rsidRPr="00E84073" w:rsidRDefault="00E84073" w:rsidP="00E84073">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E8407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cs="Times New Roman"/>
          <w:bCs/>
          <w:sz w:val="24"/>
          <w:szCs w:val="24"/>
          <w:lang w:eastAsia="pl-PL"/>
        </w:rPr>
        <w:t>……………………………………</w:t>
      </w:r>
    </w:p>
    <w:p w14:paraId="2BB31649" w14:textId="77777777" w:rsidR="00E84073" w:rsidRPr="00E84073" w:rsidRDefault="00E84073" w:rsidP="00E84073">
      <w:pPr>
        <w:pStyle w:val="Tytu"/>
        <w:numPr>
          <w:ilvl w:val="0"/>
          <w:numId w:val="13"/>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106AA775" w14:textId="77777777" w:rsidR="00E84073" w:rsidRPr="00E84073" w:rsidRDefault="00E84073" w:rsidP="00E84073">
      <w:pPr>
        <w:pStyle w:val="Tytu"/>
      </w:pPr>
    </w:p>
    <w:p w14:paraId="6A303542" w14:textId="77777777" w:rsidR="00B33D90" w:rsidRDefault="00B33D90" w:rsidP="00E84073">
      <w:pPr>
        <w:pStyle w:val="Tytu"/>
      </w:pPr>
    </w:p>
    <w:p w14:paraId="56780BDA" w14:textId="77777777" w:rsidR="00B33D90" w:rsidRDefault="00B33D90" w:rsidP="00E84073">
      <w:pPr>
        <w:pStyle w:val="Tytu"/>
      </w:pPr>
    </w:p>
    <w:p w14:paraId="66A6FFE4" w14:textId="77777777" w:rsidR="00E84073" w:rsidRPr="00E84073" w:rsidRDefault="00E84073" w:rsidP="00E84073">
      <w:pPr>
        <w:pStyle w:val="Tytu"/>
      </w:pPr>
      <w:r w:rsidRPr="00E84073">
        <w:lastRenderedPageBreak/>
        <w:t>§ 13</w:t>
      </w:r>
    </w:p>
    <w:p w14:paraId="2FB3C1DB" w14:textId="77777777" w:rsidR="00E84073" w:rsidRPr="00E84073" w:rsidRDefault="00E84073" w:rsidP="00E84073">
      <w:pPr>
        <w:pStyle w:val="Tytu"/>
        <w:jc w:val="both"/>
        <w:rPr>
          <w:b w:val="0"/>
          <w:iCs/>
        </w:rPr>
      </w:pPr>
      <w:r w:rsidRPr="00E84073">
        <w:rPr>
          <w:b w:val="0"/>
          <w:iCs/>
        </w:rPr>
        <w:t>Umowę sporządzono w dwóch jednobrzmiących egzemplarzach - jeden dla Zamawiającego, jeden dla Wykonawcy.</w:t>
      </w:r>
    </w:p>
    <w:p w14:paraId="1E20BFA2" w14:textId="77777777" w:rsidR="00E84073" w:rsidRPr="00E84073" w:rsidRDefault="00E84073" w:rsidP="00E84073">
      <w:pPr>
        <w:pStyle w:val="Tytu"/>
        <w:jc w:val="left"/>
        <w:rPr>
          <w:b w:val="0"/>
          <w:bCs w:val="0"/>
        </w:rPr>
      </w:pPr>
    </w:p>
    <w:p w14:paraId="696471DB" w14:textId="77777777" w:rsidR="00E84073" w:rsidRPr="00E84073" w:rsidRDefault="00E84073" w:rsidP="00E84073">
      <w:pPr>
        <w:pStyle w:val="Tytu"/>
        <w:jc w:val="left"/>
        <w:rPr>
          <w:b w:val="0"/>
          <w:bCs w:val="0"/>
        </w:rPr>
      </w:pPr>
      <w:r w:rsidRPr="00E84073">
        <w:rPr>
          <w:b w:val="0"/>
          <w:bCs w:val="0"/>
        </w:rPr>
        <w:t>Załączniki:</w:t>
      </w:r>
    </w:p>
    <w:p w14:paraId="4D70CDC0"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sz w:val="24"/>
          <w:szCs w:val="24"/>
        </w:rPr>
      </w:pPr>
      <w:r w:rsidRPr="00E84073">
        <w:rPr>
          <w:rFonts w:ascii="Times New Roman" w:hAnsi="Times New Roman" w:cs="Times New Roman"/>
          <w:sz w:val="24"/>
          <w:szCs w:val="24"/>
        </w:rPr>
        <w:t>Opis przedmiotu zamówienia;</w:t>
      </w:r>
    </w:p>
    <w:p w14:paraId="7B922DDE"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Kopia oferty Wykonawcy;</w:t>
      </w:r>
    </w:p>
    <w:p w14:paraId="31F685CD"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Wykaz podwykonawców;</w:t>
      </w:r>
    </w:p>
    <w:p w14:paraId="5977CF88"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Formularz cenowy.</w:t>
      </w:r>
    </w:p>
    <w:p w14:paraId="69554E6E" w14:textId="77777777" w:rsidR="00F43702" w:rsidRPr="00E84073" w:rsidRDefault="00F43702" w:rsidP="00E84073">
      <w:pPr>
        <w:spacing w:after="0" w:line="240" w:lineRule="auto"/>
        <w:rPr>
          <w:rFonts w:ascii="Times New Roman" w:hAnsi="Times New Roman" w:cs="Times New Roman"/>
          <w:sz w:val="24"/>
          <w:szCs w:val="24"/>
        </w:rPr>
      </w:pPr>
    </w:p>
    <w:p w14:paraId="135F06DC" w14:textId="4D68C005" w:rsidR="00F43702" w:rsidRDefault="00F43702">
      <w:pPr>
        <w:rPr>
          <w:rFonts w:ascii="Times New Roman" w:hAnsi="Times New Roman" w:cs="Times New Roman"/>
          <w:sz w:val="24"/>
          <w:szCs w:val="24"/>
        </w:rPr>
      </w:pPr>
      <w:r>
        <w:rPr>
          <w:rFonts w:ascii="Times New Roman" w:hAnsi="Times New Roman" w:cs="Times New Roman"/>
          <w:sz w:val="24"/>
          <w:szCs w:val="24"/>
        </w:rPr>
        <w:br w:type="page"/>
      </w:r>
    </w:p>
    <w:p w14:paraId="469B6FE9" w14:textId="60036F19" w:rsidR="00F43702" w:rsidRPr="00414B23" w:rsidRDefault="00414B23" w:rsidP="00414B23">
      <w:pPr>
        <w:spacing w:after="0" w:line="240" w:lineRule="auto"/>
        <w:jc w:val="right"/>
        <w:rPr>
          <w:rFonts w:ascii="Times New Roman" w:hAnsi="Times New Roman" w:cs="Times New Roman"/>
          <w:sz w:val="24"/>
          <w:szCs w:val="24"/>
        </w:rPr>
      </w:pPr>
      <w:r w:rsidRPr="00414B23">
        <w:rPr>
          <w:rFonts w:ascii="Times New Roman" w:hAnsi="Times New Roman" w:cs="Times New Roman"/>
          <w:sz w:val="24"/>
          <w:szCs w:val="24"/>
        </w:rPr>
        <w:lastRenderedPageBreak/>
        <w:t>Załącznik nr 4</w:t>
      </w:r>
    </w:p>
    <w:p w14:paraId="2335F0DE"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081B1587" w14:textId="77777777" w:rsidR="00775AEA" w:rsidRPr="00414B23" w:rsidRDefault="00775AEA" w:rsidP="00414B23">
      <w:pPr>
        <w:spacing w:after="0" w:line="240" w:lineRule="auto"/>
        <w:jc w:val="center"/>
        <w:rPr>
          <w:rFonts w:ascii="Times New Roman" w:hAnsi="Times New Roman" w:cs="Times New Roman"/>
          <w:b/>
          <w:sz w:val="24"/>
          <w:szCs w:val="24"/>
        </w:rPr>
      </w:pPr>
    </w:p>
    <w:p w14:paraId="0AE44408" w14:textId="3CD1BBF4" w:rsidR="00E84073" w:rsidRPr="00662AFB" w:rsidRDefault="00E84073" w:rsidP="00673643">
      <w:pPr>
        <w:pStyle w:val="Default"/>
        <w:numPr>
          <w:ilvl w:val="0"/>
          <w:numId w:val="15"/>
        </w:numPr>
        <w:jc w:val="both"/>
        <w:rPr>
          <w:color w:val="auto"/>
        </w:rPr>
      </w:pPr>
      <w:r w:rsidRPr="00662AFB">
        <w:rPr>
          <w:color w:val="auto"/>
        </w:rPr>
        <w:t xml:space="preserve">Przedmiotem zamówienia jest </w:t>
      </w:r>
      <w:r w:rsidR="008F0557" w:rsidRPr="009A7A79">
        <w:t xml:space="preserve">dostawa </w:t>
      </w:r>
      <w:r w:rsidR="0086244F">
        <w:t>sprzętu diagnostycznego</w:t>
      </w:r>
      <w:r w:rsidR="0086244F" w:rsidRPr="00EA03FE">
        <w:t xml:space="preserve"> </w:t>
      </w:r>
      <w:r w:rsidR="008F0557" w:rsidRPr="00EA03FE">
        <w:t>zamawianego na potrzeby projektu „</w:t>
      </w:r>
      <w:r w:rsidR="008F0557" w:rsidRPr="00EA03FE">
        <w:rPr>
          <w:i/>
        </w:rPr>
        <w:t>Dydaktyczna inicjatywa doskonałości</w:t>
      </w:r>
      <w:r w:rsidR="008F0557" w:rsidRPr="00EA03FE">
        <w:t>”</w:t>
      </w:r>
      <w:r>
        <w:rPr>
          <w:color w:val="auto"/>
        </w:rPr>
        <w:t>, szczegółowo opisane</w:t>
      </w:r>
      <w:r w:rsidRPr="00662AFB">
        <w:rPr>
          <w:i/>
          <w:color w:val="auto"/>
        </w:rPr>
        <w:t xml:space="preserve"> </w:t>
      </w:r>
      <w:r w:rsidRPr="00662AFB">
        <w:rPr>
          <w:color w:val="auto"/>
        </w:rPr>
        <w:t>poniżej.</w:t>
      </w:r>
    </w:p>
    <w:p w14:paraId="72129522" w14:textId="77777777" w:rsidR="00E84073" w:rsidRPr="00662AFB" w:rsidRDefault="00E84073" w:rsidP="00673643">
      <w:pPr>
        <w:pStyle w:val="Default"/>
        <w:numPr>
          <w:ilvl w:val="0"/>
          <w:numId w:val="15"/>
        </w:numPr>
        <w:jc w:val="both"/>
        <w:rPr>
          <w:color w:val="auto"/>
        </w:rPr>
      </w:pPr>
      <w:r w:rsidRPr="00662AFB">
        <w:rPr>
          <w:color w:val="auto"/>
        </w:rPr>
        <w:t>Dostarczony asortyment musi być fabrycznie nowy tj. wykonany z nowych elementów, nie używany, zapakowany w oryginalne opakowania producenta.</w:t>
      </w:r>
    </w:p>
    <w:p w14:paraId="4DF03C53" w14:textId="77777777" w:rsidR="00E84073" w:rsidRPr="00662AFB" w:rsidRDefault="00E84073" w:rsidP="00673643">
      <w:pPr>
        <w:pStyle w:val="Default"/>
        <w:numPr>
          <w:ilvl w:val="0"/>
          <w:numId w:val="15"/>
        </w:numPr>
        <w:jc w:val="both"/>
        <w:rPr>
          <w:color w:val="auto"/>
        </w:rPr>
      </w:pPr>
      <w:r w:rsidRPr="00662AFB">
        <w:rPr>
          <w:color w:val="auto"/>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447297A" w14:textId="77777777" w:rsidR="00E84073" w:rsidRPr="00662AFB" w:rsidRDefault="00E84073" w:rsidP="00673643">
      <w:pPr>
        <w:pStyle w:val="Default"/>
        <w:numPr>
          <w:ilvl w:val="0"/>
          <w:numId w:val="15"/>
        </w:numPr>
        <w:jc w:val="both"/>
        <w:rPr>
          <w:color w:val="auto"/>
        </w:rPr>
      </w:pPr>
      <w:r w:rsidRPr="00662AFB">
        <w:rPr>
          <w:color w:val="auto"/>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090EE153" w14:textId="77777777" w:rsidR="00E84073" w:rsidRPr="00662AFB" w:rsidRDefault="00E84073" w:rsidP="00673643">
      <w:pPr>
        <w:pStyle w:val="Default"/>
        <w:numPr>
          <w:ilvl w:val="0"/>
          <w:numId w:val="15"/>
        </w:numPr>
        <w:jc w:val="both"/>
        <w:rPr>
          <w:color w:val="auto"/>
        </w:rPr>
      </w:pPr>
      <w:r w:rsidRPr="00662AFB">
        <w:rPr>
          <w:color w:val="auto"/>
        </w:rPr>
        <w:t xml:space="preserve">Dostawa i rozładunek urządzeń w pomieszczeniach wskazanych przez Zamawiającego. </w:t>
      </w:r>
    </w:p>
    <w:p w14:paraId="1AE6E2E1" w14:textId="77777777" w:rsidR="00E84073" w:rsidRPr="00662AFB" w:rsidRDefault="00E84073" w:rsidP="00673643">
      <w:pPr>
        <w:pStyle w:val="Default"/>
        <w:numPr>
          <w:ilvl w:val="0"/>
          <w:numId w:val="15"/>
        </w:numPr>
        <w:jc w:val="both"/>
        <w:rPr>
          <w:color w:val="auto"/>
        </w:rPr>
      </w:pPr>
      <w:r w:rsidRPr="00662AFB">
        <w:rPr>
          <w:color w:val="auto"/>
        </w:rPr>
        <w:t xml:space="preserve">Transport na koszt Wykonawcy. </w:t>
      </w:r>
    </w:p>
    <w:p w14:paraId="269A8E48" w14:textId="79DE3384" w:rsidR="00E84073" w:rsidRDefault="00E84073" w:rsidP="00673643">
      <w:pPr>
        <w:pStyle w:val="Akapitzlist"/>
        <w:numPr>
          <w:ilvl w:val="0"/>
          <w:numId w:val="15"/>
        </w:numPr>
        <w:spacing w:after="0" w:line="240" w:lineRule="auto"/>
        <w:jc w:val="both"/>
        <w:rPr>
          <w:rFonts w:ascii="Times New Roman" w:hAnsi="Times New Roman"/>
          <w:sz w:val="24"/>
          <w:szCs w:val="24"/>
        </w:rPr>
      </w:pPr>
      <w:r w:rsidRPr="00662AFB">
        <w:rPr>
          <w:rFonts w:ascii="Times New Roman" w:hAnsi="Times New Roman"/>
          <w:sz w:val="24"/>
          <w:szCs w:val="24"/>
        </w:rPr>
        <w:t xml:space="preserve">Przedmiotem zamówienia jest dostawa </w:t>
      </w:r>
      <w:r w:rsidR="0086244F">
        <w:rPr>
          <w:rFonts w:ascii="Times New Roman" w:hAnsi="Times New Roman"/>
          <w:sz w:val="24"/>
          <w:szCs w:val="24"/>
        </w:rPr>
        <w:t>sprzętu diagnostycznego</w:t>
      </w:r>
      <w:r w:rsidRPr="00662AFB">
        <w:rPr>
          <w:rFonts w:ascii="Times New Roman" w:hAnsi="Times New Roman"/>
          <w:sz w:val="24"/>
          <w:szCs w:val="24"/>
        </w:rPr>
        <w:t xml:space="preserve"> w ilości i asortymencie:</w:t>
      </w:r>
    </w:p>
    <w:p w14:paraId="4ECD1ED5" w14:textId="486D6C09" w:rsidR="008F0557" w:rsidRDefault="008F0557" w:rsidP="008F0557">
      <w:pPr>
        <w:pStyle w:val="Akapitzlist"/>
        <w:numPr>
          <w:ilvl w:val="1"/>
          <w:numId w:val="15"/>
        </w:numPr>
        <w:spacing w:after="0" w:line="240" w:lineRule="auto"/>
        <w:jc w:val="both"/>
        <w:rPr>
          <w:rFonts w:ascii="Times New Roman" w:hAnsi="Times New Roman"/>
          <w:sz w:val="24"/>
          <w:szCs w:val="24"/>
        </w:rPr>
      </w:pPr>
      <w:r>
        <w:rPr>
          <w:rFonts w:ascii="Times New Roman" w:hAnsi="Times New Roman"/>
          <w:sz w:val="24"/>
          <w:szCs w:val="24"/>
        </w:rPr>
        <w:t>Narzędzie do oceny przesiewowej osób bez stwierdzonej dysfunkcji w ilości 2 szt. o</w:t>
      </w:r>
      <w:r w:rsidR="00F0386A">
        <w:rPr>
          <w:rFonts w:ascii="Times New Roman" w:hAnsi="Times New Roman"/>
          <w:sz w:val="24"/>
          <w:szCs w:val="24"/>
        </w:rPr>
        <w:t> </w:t>
      </w:r>
      <w:r>
        <w:rPr>
          <w:rFonts w:ascii="Times New Roman" w:hAnsi="Times New Roman"/>
          <w:sz w:val="24"/>
          <w:szCs w:val="24"/>
        </w:rPr>
        <w:t>parametrach nie gorszych niż:</w:t>
      </w:r>
    </w:p>
    <w:p w14:paraId="1DB11404" w14:textId="595B12C7" w:rsidR="0086244F" w:rsidRPr="0086244F" w:rsidRDefault="0086244F" w:rsidP="0086244F">
      <w:pPr>
        <w:pStyle w:val="Akapitzlist"/>
        <w:numPr>
          <w:ilvl w:val="2"/>
          <w:numId w:val="15"/>
        </w:numPr>
        <w:spacing w:after="0" w:line="240" w:lineRule="auto"/>
        <w:jc w:val="both"/>
        <w:rPr>
          <w:rFonts w:ascii="Times New Roman" w:hAnsi="Times New Roman"/>
          <w:sz w:val="24"/>
          <w:szCs w:val="24"/>
        </w:rPr>
      </w:pPr>
      <w:r w:rsidRPr="0086244F">
        <w:rPr>
          <w:rFonts w:ascii="Times New Roman" w:hAnsi="Times New Roman"/>
          <w:sz w:val="24"/>
          <w:szCs w:val="24"/>
        </w:rPr>
        <w:t>System klasyfikacji zawodnika i oceny stanu pacjenta.</w:t>
      </w:r>
    </w:p>
    <w:p w14:paraId="2D599235" w14:textId="1DC1D007" w:rsidR="0086244F" w:rsidRPr="0086244F" w:rsidRDefault="00A2046E" w:rsidP="0086244F">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I</w:t>
      </w:r>
      <w:r w:rsidR="0086244F" w:rsidRPr="0086244F">
        <w:rPr>
          <w:rFonts w:ascii="Times New Roman" w:hAnsi="Times New Roman"/>
          <w:sz w:val="24"/>
          <w:szCs w:val="24"/>
        </w:rPr>
        <w:t>ndywidualizacja ćwiczeń korygujących dostosowanych do indywidualnej oceny klienta/sportowca</w:t>
      </w:r>
      <w:r w:rsidR="00FE4755">
        <w:rPr>
          <w:rFonts w:ascii="Times New Roman" w:hAnsi="Times New Roman"/>
          <w:sz w:val="24"/>
          <w:szCs w:val="24"/>
        </w:rPr>
        <w:t>.</w:t>
      </w:r>
    </w:p>
    <w:p w14:paraId="604AB56F" w14:textId="2F56551D" w:rsidR="0086244F" w:rsidRPr="0086244F" w:rsidRDefault="00A2046E" w:rsidP="0086244F">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I</w:t>
      </w:r>
      <w:r w:rsidR="0086244F" w:rsidRPr="0086244F">
        <w:rPr>
          <w:rFonts w:ascii="Times New Roman" w:hAnsi="Times New Roman"/>
          <w:sz w:val="24"/>
          <w:szCs w:val="24"/>
        </w:rPr>
        <w:t>dentyfikacja słabych ogniw łańcucha kinematycznego, asymetrii, z łatwą gradacją stopnia dysfunkcji, celem śledzenia progresji klienta</w:t>
      </w:r>
      <w:r w:rsidR="00FE4755">
        <w:rPr>
          <w:rFonts w:ascii="Times New Roman" w:hAnsi="Times New Roman"/>
          <w:sz w:val="24"/>
          <w:szCs w:val="24"/>
        </w:rPr>
        <w:t>.</w:t>
      </w:r>
    </w:p>
    <w:p w14:paraId="1C835ACD" w14:textId="1E0C18B2" w:rsidR="0086244F" w:rsidRPr="0086244F" w:rsidRDefault="0086244F" w:rsidP="0086244F">
      <w:pPr>
        <w:pStyle w:val="Akapitzlist"/>
        <w:numPr>
          <w:ilvl w:val="2"/>
          <w:numId w:val="15"/>
        </w:numPr>
        <w:spacing w:after="0" w:line="240" w:lineRule="auto"/>
        <w:jc w:val="both"/>
        <w:rPr>
          <w:rFonts w:ascii="Times New Roman" w:hAnsi="Times New Roman"/>
          <w:sz w:val="24"/>
          <w:szCs w:val="24"/>
        </w:rPr>
      </w:pPr>
      <w:r w:rsidRPr="0086244F">
        <w:rPr>
          <w:rFonts w:ascii="Times New Roman" w:hAnsi="Times New Roman"/>
          <w:sz w:val="24"/>
          <w:szCs w:val="24"/>
        </w:rPr>
        <w:t>Zestaw zawiera: deskę pomiarową, drążek pomiarowy, drabinkę pomiarową</w:t>
      </w:r>
      <w:r w:rsidR="00FE4755">
        <w:rPr>
          <w:rFonts w:ascii="Times New Roman" w:hAnsi="Times New Roman"/>
          <w:sz w:val="24"/>
          <w:szCs w:val="24"/>
        </w:rPr>
        <w:t>.</w:t>
      </w:r>
    </w:p>
    <w:p w14:paraId="35E5842A" w14:textId="0FE4D4CA" w:rsidR="008F0557" w:rsidRDefault="0086244F" w:rsidP="0086244F">
      <w:pPr>
        <w:pStyle w:val="Akapitzlist"/>
        <w:numPr>
          <w:ilvl w:val="1"/>
          <w:numId w:val="15"/>
        </w:numPr>
        <w:spacing w:after="0" w:line="240" w:lineRule="auto"/>
        <w:jc w:val="both"/>
        <w:rPr>
          <w:rFonts w:ascii="Times New Roman" w:hAnsi="Times New Roman"/>
          <w:sz w:val="24"/>
          <w:szCs w:val="24"/>
        </w:rPr>
      </w:pPr>
      <w:r>
        <w:rPr>
          <w:rFonts w:ascii="Times New Roman" w:hAnsi="Times New Roman"/>
          <w:sz w:val="24"/>
          <w:szCs w:val="24"/>
        </w:rPr>
        <w:t>Zestaw</w:t>
      </w:r>
      <w:r w:rsidRPr="0086244F">
        <w:rPr>
          <w:rFonts w:ascii="Times New Roman" w:hAnsi="Times New Roman"/>
          <w:sz w:val="24"/>
          <w:szCs w:val="24"/>
        </w:rPr>
        <w:t xml:space="preserve"> do oceny i treningu izokinetycznego </w:t>
      </w:r>
      <w:r w:rsidR="008F0557">
        <w:rPr>
          <w:rFonts w:ascii="Times New Roman" w:hAnsi="Times New Roman"/>
          <w:sz w:val="24"/>
          <w:szCs w:val="24"/>
        </w:rPr>
        <w:t xml:space="preserve">w ilości 1 szt. o parametrach </w:t>
      </w:r>
      <w:r>
        <w:rPr>
          <w:rFonts w:ascii="Times New Roman" w:hAnsi="Times New Roman"/>
          <w:sz w:val="24"/>
          <w:szCs w:val="24"/>
        </w:rPr>
        <w:t>n</w:t>
      </w:r>
      <w:r w:rsidR="008F0557">
        <w:rPr>
          <w:rFonts w:ascii="Times New Roman" w:hAnsi="Times New Roman"/>
          <w:sz w:val="24"/>
          <w:szCs w:val="24"/>
        </w:rPr>
        <w:t>ie gorszych niż:</w:t>
      </w:r>
    </w:p>
    <w:p w14:paraId="0C03DF2F" w14:textId="55632668"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Zestaw do oceny i treningu dynamicznego mięśni w warunkach: ruchu biernego, ruchów prioproceptywnych, pracy izometrycznej,</w:t>
      </w:r>
      <w:r w:rsidR="00A2046E">
        <w:rPr>
          <w:rFonts w:ascii="Times New Roman" w:hAnsi="Times New Roman"/>
          <w:sz w:val="24"/>
          <w:szCs w:val="24"/>
        </w:rPr>
        <w:t xml:space="preserve"> izotonicznej (koncentrycznej i </w:t>
      </w:r>
      <w:r w:rsidRPr="00F0386A">
        <w:rPr>
          <w:rFonts w:ascii="Times New Roman" w:hAnsi="Times New Roman"/>
          <w:sz w:val="24"/>
          <w:szCs w:val="24"/>
        </w:rPr>
        <w:t>ekscentrycznej), izokinetycznej (ekscentrycznej i koncentrycznej), reaktywnej ekscentrycznej z możliwością pełnej archiwizacji i eksportu danych do analizy statystycznej.</w:t>
      </w:r>
    </w:p>
    <w:p w14:paraId="0B95BDA8"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 xml:space="preserve">W zestawie: </w:t>
      </w:r>
    </w:p>
    <w:p w14:paraId="0A99969F"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stacja robocza z panelem kontrolnym z urządzeniami peryferyjnymi (komputer, monitor dotykowy, drukarka, klawiatura, mysz),</w:t>
      </w:r>
    </w:p>
    <w:p w14:paraId="41341B44"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obrotowy, przesuwany na podstawie fotel zapewniający pełną stabilizację w trakcie oceny/ćwiczenia,</w:t>
      </w:r>
    </w:p>
    <w:p w14:paraId="0706E0D0" w14:textId="4466D39B" w:rsidR="00F0386A" w:rsidRPr="00F0386A" w:rsidRDefault="00A2046E" w:rsidP="00F0386A">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 xml:space="preserve">dynamometr elektryczny </w:t>
      </w:r>
      <w:r w:rsidR="00F0386A" w:rsidRPr="00F0386A">
        <w:rPr>
          <w:rFonts w:ascii="Times New Roman" w:hAnsi="Times New Roman"/>
          <w:sz w:val="24"/>
          <w:szCs w:val="24"/>
        </w:rPr>
        <w:t>regulowany w 3 płaszczyznach umożliwiający dostosowywanie do wykonywanych ćwiczeń/testów poprzez ruchy:</w:t>
      </w:r>
    </w:p>
    <w:p w14:paraId="2DEB4EA0" w14:textId="28D6764E" w:rsidR="00F0386A" w:rsidRPr="00F0386A" w:rsidRDefault="00F0386A" w:rsidP="00F0386A">
      <w:pPr>
        <w:pStyle w:val="Akapitzlist"/>
        <w:numPr>
          <w:ilvl w:val="4"/>
          <w:numId w:val="15"/>
        </w:numPr>
        <w:spacing w:after="0" w:line="240" w:lineRule="auto"/>
        <w:jc w:val="both"/>
        <w:rPr>
          <w:rFonts w:ascii="Times New Roman" w:hAnsi="Times New Roman"/>
          <w:sz w:val="24"/>
          <w:szCs w:val="24"/>
        </w:rPr>
      </w:pPr>
      <w:r w:rsidRPr="00F0386A">
        <w:rPr>
          <w:rFonts w:ascii="Times New Roman" w:hAnsi="Times New Roman"/>
          <w:sz w:val="24"/>
          <w:szCs w:val="24"/>
        </w:rPr>
        <w:t>rotacja</w:t>
      </w:r>
    </w:p>
    <w:p w14:paraId="64BF76FB" w14:textId="66A8A43F" w:rsidR="00F0386A" w:rsidRPr="00F0386A" w:rsidRDefault="00F0386A" w:rsidP="00F0386A">
      <w:pPr>
        <w:pStyle w:val="Akapitzlist"/>
        <w:numPr>
          <w:ilvl w:val="4"/>
          <w:numId w:val="15"/>
        </w:numPr>
        <w:spacing w:after="0" w:line="240" w:lineRule="auto"/>
        <w:jc w:val="both"/>
        <w:rPr>
          <w:rFonts w:ascii="Times New Roman" w:hAnsi="Times New Roman"/>
          <w:sz w:val="24"/>
          <w:szCs w:val="24"/>
        </w:rPr>
      </w:pPr>
      <w:r w:rsidRPr="00F0386A">
        <w:rPr>
          <w:rFonts w:ascii="Times New Roman" w:hAnsi="Times New Roman"/>
          <w:sz w:val="24"/>
          <w:szCs w:val="24"/>
        </w:rPr>
        <w:t>zmiana wysokości</w:t>
      </w:r>
      <w:r>
        <w:rPr>
          <w:rFonts w:ascii="Times New Roman" w:hAnsi="Times New Roman"/>
          <w:sz w:val="24"/>
          <w:szCs w:val="24"/>
        </w:rPr>
        <w:t xml:space="preserve"> </w:t>
      </w:r>
      <w:r w:rsidRPr="00F0386A">
        <w:rPr>
          <w:rFonts w:ascii="Times New Roman" w:hAnsi="Times New Roman"/>
          <w:sz w:val="24"/>
          <w:szCs w:val="24"/>
        </w:rPr>
        <w:t>oraz pochylenie samej głowicy</w:t>
      </w:r>
    </w:p>
    <w:p w14:paraId="204470F9"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lastRenderedPageBreak/>
        <w:t>komplet akcesoriów do oceny i treningu stawów: barkowego, łokciowego, nadgarstkowego, kolanowego, skokowego,</w:t>
      </w:r>
    </w:p>
    <w:p w14:paraId="7CAEC89C"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Dokumentacja techniczna musi być w języku polskim</w:t>
      </w:r>
    </w:p>
    <w:p w14:paraId="585305CD"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Dynamometr:</w:t>
      </w:r>
    </w:p>
    <w:p w14:paraId="04127081"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Konstrukcja dynamometru musi zapewniać łatwe i precyzyjne dopasowanie osi ruchu dynamometru z osią ruchu w badanym/ćwiczonym stawie</w:t>
      </w:r>
    </w:p>
    <w:p w14:paraId="5272AEF9"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Zakres pomiaru momentu siły -praca koncentryczna: od 0 do 680Nm,</w:t>
      </w:r>
    </w:p>
    <w:p w14:paraId="14AF6372"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Zakres pomiaru momentu siły -praca ekscentryczna: od 0 do 544Nm,</w:t>
      </w:r>
    </w:p>
    <w:p w14:paraId="2786CFDA"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Zakres pomiaru prędkości ruchu -praca koncentryczna: do 500 /s</w:t>
      </w:r>
    </w:p>
    <w:p w14:paraId="79E0A3F3"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Zakres pomiaru prędkości ruchu -praca ekscentryczna: do 300 /s</w:t>
      </w:r>
    </w:p>
    <w:p w14:paraId="39FEA59A"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Minimalna prędkość ruchu (dla ruchu biernego): od 0,25 /s</w:t>
      </w:r>
    </w:p>
    <w:p w14:paraId="7923D664"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Minimalna wartość momentu siły (dla ruchu biernego): od 0,68Nm</w:t>
      </w:r>
    </w:p>
    <w:p w14:paraId="6EE4A52C"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Minimalna wartość momentu siły (dla pracy izotonicznej): od 0,68Nm</w:t>
      </w:r>
    </w:p>
    <w:p w14:paraId="54A18A16"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Statyw dynamometru musi zapewniać pełną regulację celem dopasowania do oceny i treningu różnych stawów/grup mięśniowych,</w:t>
      </w:r>
    </w:p>
    <w:p w14:paraId="543B46A2"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Statyw dynamometru musi posiadać oznaczenia specyficznych ustawień dla testu/ćwiczenia stawów/grup mięśniowych</w:t>
      </w:r>
    </w:p>
    <w:p w14:paraId="01118A20"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Dynamometr musi zapewniać pomiar momentu siły w trakcie fazy przyspieszania i hamowania ruchu</w:t>
      </w:r>
    </w:p>
    <w:p w14:paraId="18EC95DD"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Fotel pacjenta:</w:t>
      </w:r>
    </w:p>
    <w:p w14:paraId="473E0784"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 xml:space="preserve">podstawa na której porusza się fotel musi posiadać skalę celem uzyskania powtarzalności dokonywanego ustawienia </w:t>
      </w:r>
    </w:p>
    <w:p w14:paraId="31B33C31"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fotel musi zapewniać odpowiednią regulacje ustawienia wokół własnej osi celem dopasowania specyficznych ustawień dla testu/ćwiczenia stawów/grup mięśniowych</w:t>
      </w:r>
    </w:p>
    <w:p w14:paraId="4418EEE1"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fotel musi posiadać zestaw pasów i punktów do stabilizacji badanego w trakcie oceny/ćwiczenia</w:t>
      </w:r>
    </w:p>
    <w:p w14:paraId="0B9107BB"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fotel musi zapewniać odpowiednią regulacje ustawienia wszystkich jego elementów do indywidualnych gabarytów pacjenta (wzrost, długość kończyn dolnych)</w:t>
      </w:r>
    </w:p>
    <w:p w14:paraId="55E24A2E"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Stacja robocza:</w:t>
      </w:r>
    </w:p>
    <w:p w14:paraId="654497DB" w14:textId="3E9E22D1"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Urządzenie musi mieć możliwość obsługi poprzez zintegrowany komputer z dedykowanym oprogramowaniem do obsługi dynamometru</w:t>
      </w:r>
      <w:r w:rsidR="00FE4755">
        <w:rPr>
          <w:rFonts w:ascii="Times New Roman" w:hAnsi="Times New Roman"/>
          <w:sz w:val="24"/>
          <w:szCs w:val="24"/>
        </w:rPr>
        <w:t>.</w:t>
      </w:r>
    </w:p>
    <w:p w14:paraId="1382A1E6" w14:textId="1820D528" w:rsidR="00F0386A" w:rsidRPr="00F0386A" w:rsidRDefault="00FE4755" w:rsidP="00F0386A">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S</w:t>
      </w:r>
      <w:r w:rsidR="00F0386A" w:rsidRPr="00F0386A">
        <w:rPr>
          <w:rFonts w:ascii="Times New Roman" w:hAnsi="Times New Roman"/>
          <w:sz w:val="24"/>
          <w:szCs w:val="24"/>
        </w:rPr>
        <w:t>tacja robocza musi współpracować z urządzeniami peryferyjnymi sterującymi dynamometrem (komputer, monitor dotyko</w:t>
      </w:r>
      <w:r>
        <w:rPr>
          <w:rFonts w:ascii="Times New Roman" w:hAnsi="Times New Roman"/>
          <w:sz w:val="24"/>
          <w:szCs w:val="24"/>
        </w:rPr>
        <w:t>wy, drukarka, klawiatura, mysz).</w:t>
      </w:r>
    </w:p>
    <w:p w14:paraId="1589B944" w14:textId="01FCC840"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 xml:space="preserve">Stacja robocza powinna być zabudowana na szafie z kółkami aby umożliwić ustawienie ekranu stacji roboczej w optymalnej pozycji </w:t>
      </w:r>
      <w:r w:rsidR="00D53214">
        <w:rPr>
          <w:rFonts w:ascii="Times New Roman" w:hAnsi="Times New Roman"/>
          <w:sz w:val="24"/>
          <w:szCs w:val="24"/>
        </w:rPr>
        <w:br/>
      </w:r>
      <w:r w:rsidRPr="00F0386A">
        <w:rPr>
          <w:rFonts w:ascii="Times New Roman" w:hAnsi="Times New Roman"/>
          <w:sz w:val="24"/>
          <w:szCs w:val="24"/>
        </w:rPr>
        <w:t>i z odpowiedniej strony względem terapeuty i pacjenta</w:t>
      </w:r>
      <w:r w:rsidR="00FE4755">
        <w:rPr>
          <w:rFonts w:ascii="Times New Roman" w:hAnsi="Times New Roman"/>
          <w:sz w:val="24"/>
          <w:szCs w:val="24"/>
        </w:rPr>
        <w:t>.</w:t>
      </w:r>
    </w:p>
    <w:p w14:paraId="5F952ED5" w14:textId="599AF187" w:rsidR="00F0386A" w:rsidRPr="00F0386A" w:rsidRDefault="00FE4755" w:rsidP="00F0386A">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S</w:t>
      </w:r>
      <w:r w:rsidR="00F0386A" w:rsidRPr="00F0386A">
        <w:rPr>
          <w:rFonts w:ascii="Times New Roman" w:hAnsi="Times New Roman"/>
          <w:sz w:val="24"/>
          <w:szCs w:val="24"/>
        </w:rPr>
        <w:t>tacja robocza powinna posiadać dodatkowe diody sygnalizujące stan pracy dynamometru i stacji roboczej oraz umożliwić sygnalizację najczęściej występujących błędów</w:t>
      </w:r>
      <w:r>
        <w:rPr>
          <w:rFonts w:ascii="Times New Roman" w:hAnsi="Times New Roman"/>
          <w:sz w:val="24"/>
          <w:szCs w:val="24"/>
        </w:rPr>
        <w:t>.</w:t>
      </w:r>
    </w:p>
    <w:p w14:paraId="79328601" w14:textId="2C137859" w:rsidR="00F0386A" w:rsidRPr="00F0386A" w:rsidRDefault="00FE4755" w:rsidP="00F0386A">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S</w:t>
      </w:r>
      <w:r w:rsidR="00F0386A" w:rsidRPr="00F0386A">
        <w:rPr>
          <w:rFonts w:ascii="Times New Roman" w:hAnsi="Times New Roman"/>
          <w:sz w:val="24"/>
          <w:szCs w:val="24"/>
        </w:rPr>
        <w:t xml:space="preserve">ystem musi posiadać możliwość podłączenia do innych urządzeń peryferyjnymi (systemy do analizy ruchu, EMG inne źródła sygnału analogowo-cyfrowego) poprzez analogowe wyprowadzenie sygnałów: momentu siły, pozycji dynamometru oraz prędkości kątowej </w:t>
      </w:r>
    </w:p>
    <w:p w14:paraId="224BD265"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w:t>
      </w:r>
    </w:p>
    <w:p w14:paraId="51D3343F" w14:textId="6BD7C581"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w:t>
      </w:r>
      <w:r w:rsidR="00A2046E">
        <w:rPr>
          <w:rFonts w:ascii="Times New Roman" w:hAnsi="Times New Roman"/>
          <w:sz w:val="24"/>
          <w:szCs w:val="24"/>
        </w:rPr>
        <w:t>i być dostępne w języku polskim.</w:t>
      </w:r>
    </w:p>
    <w:p w14:paraId="2E8840A3" w14:textId="4FC0E05F"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lastRenderedPageBreak/>
        <w:t>Oprogramowanie musi zapewniać pełną</w:t>
      </w:r>
      <w:r w:rsidR="00A2046E">
        <w:rPr>
          <w:rFonts w:ascii="Times New Roman" w:hAnsi="Times New Roman"/>
          <w:sz w:val="24"/>
          <w:szCs w:val="24"/>
        </w:rPr>
        <w:t xml:space="preserve"> archiwizację danych badanego i </w:t>
      </w:r>
      <w:r w:rsidRPr="00F0386A">
        <w:rPr>
          <w:rFonts w:ascii="Times New Roman" w:hAnsi="Times New Roman"/>
          <w:sz w:val="24"/>
          <w:szCs w:val="24"/>
        </w:rPr>
        <w:t>wyników z przeprowadzonych testów/sesji ćwiczeniowych</w:t>
      </w:r>
      <w:r w:rsidR="00A2046E">
        <w:rPr>
          <w:rFonts w:ascii="Times New Roman" w:hAnsi="Times New Roman"/>
          <w:sz w:val="24"/>
          <w:szCs w:val="24"/>
        </w:rPr>
        <w:t>.</w:t>
      </w:r>
    </w:p>
    <w:p w14:paraId="3C246855" w14:textId="356C75C1"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zapewniać swobodne przenoszeni danych pomiędzy bazami danych określonych pacjentów</w:t>
      </w:r>
      <w:r w:rsidR="00A2046E">
        <w:rPr>
          <w:rFonts w:ascii="Times New Roman" w:hAnsi="Times New Roman"/>
          <w:sz w:val="24"/>
          <w:szCs w:val="24"/>
        </w:rPr>
        <w:t>.</w:t>
      </w:r>
    </w:p>
    <w:p w14:paraId="5BC36AC8" w14:textId="1CEE2D6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posiadać bazę gotowych protokołów klinicznych dla wszystkich grup mięśniowych, stawów z możliwością edycji i tworzenia własnych protokołów i sekwencji treningowych</w:t>
      </w:r>
      <w:r w:rsidR="00A2046E">
        <w:rPr>
          <w:rFonts w:ascii="Times New Roman" w:hAnsi="Times New Roman"/>
          <w:sz w:val="24"/>
          <w:szCs w:val="24"/>
        </w:rPr>
        <w:t>.</w:t>
      </w:r>
    </w:p>
    <w:p w14:paraId="72E455B1" w14:textId="478D59BC"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umożliwiać szybkie przeprowadzenie ponownego testu pacjenta, bez konieczności wprowadz</w:t>
      </w:r>
      <w:r w:rsidR="00A2046E">
        <w:rPr>
          <w:rFonts w:ascii="Times New Roman" w:hAnsi="Times New Roman"/>
          <w:sz w:val="24"/>
          <w:szCs w:val="24"/>
        </w:rPr>
        <w:t>ania danych.</w:t>
      </w:r>
    </w:p>
    <w:p w14:paraId="3CB85BBD" w14:textId="14B8693A"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zapewniać przygotowywanie raportu oceniającego postęp pacjenta na podstawie przeprowadzonych badań</w:t>
      </w:r>
      <w:r w:rsidR="00A2046E">
        <w:rPr>
          <w:rFonts w:ascii="Times New Roman" w:hAnsi="Times New Roman"/>
          <w:sz w:val="24"/>
          <w:szCs w:val="24"/>
        </w:rPr>
        <w:t>.</w:t>
      </w:r>
    </w:p>
    <w:p w14:paraId="07A445FE" w14:textId="01A98714"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zapewniać możliwość precyzyjnego ustawienia parametrów związanych z testowanym/ćwiczonym ruchem, w tym pomiaru ciężaru segmentu ciała dla kalkulacji dynamicznych parametrów ruchu</w:t>
      </w:r>
      <w:r w:rsidR="00A2046E">
        <w:rPr>
          <w:rFonts w:ascii="Times New Roman" w:hAnsi="Times New Roman"/>
          <w:sz w:val="24"/>
          <w:szCs w:val="24"/>
        </w:rPr>
        <w:t>.</w:t>
      </w:r>
    </w:p>
    <w:p w14:paraId="441DDD11" w14:textId="5FAFB5CC"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pozwalać na wykonywanie testów i ćwiczeń proprioceptywnych</w:t>
      </w:r>
      <w:r w:rsidR="00A2046E">
        <w:rPr>
          <w:rFonts w:ascii="Times New Roman" w:hAnsi="Times New Roman"/>
          <w:sz w:val="24"/>
          <w:szCs w:val="24"/>
        </w:rPr>
        <w:t>.</w:t>
      </w:r>
    </w:p>
    <w:p w14:paraId="48B6AD11"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zapewniać możliwość generowania raportów na podstawie dokonanego pomiaru, jak również parametrów porównawczych różnych badań (ocena postępu, ocena kończyny prawej i lewej) z danymi normatywnymi dla poszczególnych grup wiekowych i płci</w:t>
      </w:r>
    </w:p>
    <w:p w14:paraId="231A417D"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Oprogramowanie musi zapewniać możliwość indywidualizacji prezentowanych danych w postaci wykresów z obróbką uzyskanych danych, filtrowaniem danych poza wyznaczonymi parametrami, oznaczaniem poszczególnych faz badanego ruchu, prezentacją różnorodnych danych (moment siły, ustawienie kąta w stawie, czas testu, kolejne powtórzenie testu/ćwiczenia itd.)</w:t>
      </w:r>
    </w:p>
    <w:p w14:paraId="414F29DC" w14:textId="72DE416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Zasilanie: 230V/50Hz</w:t>
      </w:r>
      <w:r w:rsidR="00A2046E">
        <w:rPr>
          <w:rFonts w:ascii="Times New Roman" w:hAnsi="Times New Roman"/>
          <w:sz w:val="24"/>
          <w:szCs w:val="24"/>
        </w:rPr>
        <w:t>.</w:t>
      </w:r>
    </w:p>
    <w:p w14:paraId="1505A169" w14:textId="170B8CD8" w:rsidR="00F0386A" w:rsidRPr="00F0386A" w:rsidRDefault="002B772F" w:rsidP="00F0386A">
      <w:pPr>
        <w:pStyle w:val="Akapitzlist"/>
        <w:numPr>
          <w:ilvl w:val="2"/>
          <w:numId w:val="15"/>
        </w:numPr>
        <w:spacing w:after="0" w:line="240" w:lineRule="auto"/>
        <w:jc w:val="both"/>
        <w:rPr>
          <w:rFonts w:ascii="Times New Roman" w:hAnsi="Times New Roman"/>
          <w:sz w:val="24"/>
          <w:szCs w:val="24"/>
        </w:rPr>
      </w:pPr>
      <w:r w:rsidRPr="002B772F">
        <w:rPr>
          <w:rFonts w:ascii="Times New Roman" w:hAnsi="Times New Roman" w:cs="Times New Roman"/>
          <w:sz w:val="24"/>
          <w:szCs w:val="24"/>
        </w:rPr>
        <w:t>Urządzenie musi spełniać wymagania normy medycznej</w:t>
      </w:r>
      <w:r w:rsidRPr="00F0386A">
        <w:rPr>
          <w:sz w:val="24"/>
          <w:szCs w:val="24"/>
        </w:rPr>
        <w:t xml:space="preserve"> </w:t>
      </w:r>
      <w:r w:rsidR="00F0386A" w:rsidRPr="00F0386A">
        <w:rPr>
          <w:rFonts w:ascii="Times New Roman" w:hAnsi="Times New Roman"/>
          <w:sz w:val="24"/>
          <w:szCs w:val="24"/>
        </w:rPr>
        <w:t>MDD 93/42EEC</w:t>
      </w:r>
      <w:r w:rsidR="00A2046E">
        <w:rPr>
          <w:rFonts w:ascii="Times New Roman" w:hAnsi="Times New Roman"/>
          <w:sz w:val="24"/>
          <w:szCs w:val="24"/>
        </w:rPr>
        <w:t>.</w:t>
      </w:r>
    </w:p>
    <w:p w14:paraId="140DED5F"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System musi być wyposażony w dwa niezależne wyłączniki bezpieczeństwa. Jeden trzymany w dłoni pacjenta; drugi w dłoni terapeuty.</w:t>
      </w:r>
    </w:p>
    <w:p w14:paraId="75582023" w14:textId="0664EFC0"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Zestaw do kalibracji</w:t>
      </w:r>
      <w:r w:rsidR="00A2046E">
        <w:rPr>
          <w:rFonts w:ascii="Times New Roman" w:hAnsi="Times New Roman"/>
          <w:sz w:val="24"/>
          <w:szCs w:val="24"/>
        </w:rPr>
        <w:t>.</w:t>
      </w:r>
    </w:p>
    <w:p w14:paraId="50D5DB9F"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Komplet akcesoriów na stojaku z kółkami do oceny i treningu stawów: barkowego, łokciowego, nadgarstkowego, biodrowego, kolanowego, skokowego</w:t>
      </w:r>
    </w:p>
    <w:p w14:paraId="1D5BCF29"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 xml:space="preserve">Możliwość rozbudowy o przystawkę pediatryczną do ćwiczeń stawu kolanowego </w:t>
      </w:r>
    </w:p>
    <w:p w14:paraId="66272585"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Możliwość rozbudowy o przystawkę do ćwiczeń w zamkniętym łańcuchu kinematycznym</w:t>
      </w:r>
    </w:p>
    <w:p w14:paraId="06D7400D" w14:textId="4B67F222"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Możliwość rozbudowy o przystawki do ćwiczeń dla pacjentów neurologicznych (wykonane z włókna węglowego)</w:t>
      </w:r>
      <w:r w:rsidR="00FE4755">
        <w:rPr>
          <w:rFonts w:ascii="Times New Roman" w:hAnsi="Times New Roman"/>
          <w:sz w:val="24"/>
          <w:szCs w:val="24"/>
        </w:rPr>
        <w:t>.</w:t>
      </w:r>
    </w:p>
    <w:p w14:paraId="58C40A32" w14:textId="6DC0D166" w:rsidR="0086244F"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Możliwość rozbudowy o przystawkę do  ćwiczeń/testów zgięcia/wyprostu tułowia</w:t>
      </w:r>
      <w:r w:rsidR="00FE4755">
        <w:rPr>
          <w:rFonts w:ascii="Times New Roman" w:hAnsi="Times New Roman"/>
          <w:sz w:val="24"/>
          <w:szCs w:val="24"/>
        </w:rPr>
        <w:t>.</w:t>
      </w:r>
    </w:p>
    <w:p w14:paraId="127A4714" w14:textId="7EB30FC1" w:rsidR="008F0557" w:rsidRDefault="008F0557" w:rsidP="008F0557">
      <w:pPr>
        <w:pStyle w:val="Akapitzlist"/>
        <w:numPr>
          <w:ilvl w:val="1"/>
          <w:numId w:val="15"/>
        </w:numPr>
        <w:spacing w:after="0" w:line="240" w:lineRule="auto"/>
        <w:jc w:val="both"/>
        <w:rPr>
          <w:rFonts w:ascii="Times New Roman" w:hAnsi="Times New Roman"/>
          <w:sz w:val="24"/>
          <w:szCs w:val="24"/>
        </w:rPr>
      </w:pPr>
      <w:r>
        <w:rPr>
          <w:rFonts w:ascii="Times New Roman" w:hAnsi="Times New Roman"/>
          <w:sz w:val="24"/>
          <w:szCs w:val="24"/>
        </w:rPr>
        <w:t>Spirometr w ilości 2 szt. o parametrach nie gorszych niż:</w:t>
      </w:r>
    </w:p>
    <w:p w14:paraId="08F7D13C" w14:textId="7DF79D68"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1,8" wyświetlacz TFT wyświetlający wyniki w formie liczbowej i graficznej,</w:t>
      </w:r>
    </w:p>
    <w:p w14:paraId="2622A6AB" w14:textId="1F5EA25C"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 xml:space="preserve">pomiar typowych parametrów w diagnostyce i monitorowaniu chorób płuc: </w:t>
      </w:r>
    </w:p>
    <w:p w14:paraId="1A60A69F"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FVC - Natężona pojemność życiowa.</w:t>
      </w:r>
    </w:p>
    <w:p w14:paraId="08E4D398"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FEV1- Natężona objętość wydechowa pierwszosekundowa.</w:t>
      </w:r>
    </w:p>
    <w:p w14:paraId="4D9619AD"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PEF - Szczytowy przepływ wydechowy.</w:t>
      </w:r>
    </w:p>
    <w:p w14:paraId="1263E92D"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FEF25 - 25% przepływu FVC.</w:t>
      </w:r>
    </w:p>
    <w:p w14:paraId="1DF52955"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FEF2575 - Przepływ w środku natężonego wydechu, pomiędzy 25% a 75% FVC.</w:t>
      </w:r>
    </w:p>
    <w:p w14:paraId="597A6A89" w14:textId="32958FF5"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lastRenderedPageBreak/>
        <w:t>FEF75 - 75% przepływu FVC.</w:t>
      </w:r>
    </w:p>
    <w:p w14:paraId="4855E7CE" w14:textId="2EC07A8E"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wykreślanie krzywej objętości względem czasu,</w:t>
      </w:r>
    </w:p>
    <w:p w14:paraId="22AAA21B" w14:textId="292A572E"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odniesienie wyników do normy dla badanego (europejskie normy wbudowane w oprogramowaniu urządzenia),</w:t>
      </w:r>
    </w:p>
    <w:p w14:paraId="0719983D" w14:textId="585F3F06"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automatyczny wyłącznik po jednej minucie bezczynności,</w:t>
      </w:r>
    </w:p>
    <w:p w14:paraId="7BF21900" w14:textId="5901B5AD"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wysyłanie danych do komputera,</w:t>
      </w:r>
    </w:p>
    <w:p w14:paraId="40F51E6B" w14:textId="77D7A905"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certyfikat CE, deklaracja producenta oraz zgłoszenie do Urzędu Rejestracji Produktów Leczniczych.</w:t>
      </w:r>
    </w:p>
    <w:p w14:paraId="169CC0EC"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zakres pomiaru FVC: 10l, zakres pomiaru PEF: 16l/s,</w:t>
      </w:r>
    </w:p>
    <w:p w14:paraId="16A1CD3E"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dokładność pomiaru objętości: 3% albo 50ml,</w:t>
      </w:r>
    </w:p>
    <w:p w14:paraId="584B7D24"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dokładność pomiaru przepływu: 5% albo 200ml/s,</w:t>
      </w:r>
    </w:p>
    <w:p w14:paraId="630CC211"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zasilanie: akumulator litowy 3,7V,</w:t>
      </w:r>
    </w:p>
    <w:p w14:paraId="7B7DE6E8" w14:textId="661A806F"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wymiary 97 mm x 89 mm x 36 mm</w:t>
      </w:r>
      <w:r>
        <w:rPr>
          <w:rFonts w:ascii="Times New Roman" w:hAnsi="Times New Roman"/>
          <w:sz w:val="24"/>
          <w:szCs w:val="24"/>
        </w:rPr>
        <w:t xml:space="preserve"> (+/- 10%)</w:t>
      </w:r>
      <w:r w:rsidRPr="00F0386A">
        <w:rPr>
          <w:rFonts w:ascii="Times New Roman" w:hAnsi="Times New Roman"/>
          <w:sz w:val="24"/>
          <w:szCs w:val="24"/>
        </w:rPr>
        <w:t>,</w:t>
      </w:r>
    </w:p>
    <w:p w14:paraId="28103F3B" w14:textId="6FBDB7EF"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waga 150g</w:t>
      </w:r>
      <w:r>
        <w:rPr>
          <w:rFonts w:ascii="Times New Roman" w:hAnsi="Times New Roman"/>
          <w:sz w:val="24"/>
          <w:szCs w:val="24"/>
        </w:rPr>
        <w:t xml:space="preserve"> (+/- 10%)</w:t>
      </w:r>
      <w:r w:rsidRPr="00F0386A">
        <w:rPr>
          <w:rFonts w:ascii="Times New Roman" w:hAnsi="Times New Roman"/>
          <w:sz w:val="24"/>
          <w:szCs w:val="24"/>
        </w:rPr>
        <w:t>,</w:t>
      </w:r>
    </w:p>
    <w:p w14:paraId="1256721C"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kolor biały.</w:t>
      </w:r>
    </w:p>
    <w:p w14:paraId="622AFC85"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Maksymalna objętość: 10 L.</w:t>
      </w:r>
    </w:p>
    <w:p w14:paraId="2626561B"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Zakres przepływu: 2 L/S ~16L/S.</w:t>
      </w:r>
    </w:p>
    <w:p w14:paraId="27C210D8"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Dokładność objętości: }3? lub 50ml (większa z wartości).</w:t>
      </w:r>
    </w:p>
    <w:p w14:paraId="5B0CE970"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Dokładność przepływu: } 5% lub 200 ml / s (większa z wartości).</w:t>
      </w:r>
    </w:p>
    <w:p w14:paraId="0A38099B" w14:textId="7BADFBC0"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Pr>
          <w:rFonts w:ascii="Times New Roman" w:hAnsi="Times New Roman"/>
          <w:sz w:val="24"/>
          <w:szCs w:val="24"/>
        </w:rPr>
        <w:t>Oprogramowanie PC (</w:t>
      </w:r>
      <w:r w:rsidRPr="00F0386A">
        <w:rPr>
          <w:rFonts w:ascii="Times New Roman" w:hAnsi="Times New Roman"/>
          <w:sz w:val="24"/>
          <w:szCs w:val="24"/>
        </w:rPr>
        <w:t>wersja Polska )</w:t>
      </w:r>
    </w:p>
    <w:p w14:paraId="22D5442B"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wydruk badania,</w:t>
      </w:r>
    </w:p>
    <w:p w14:paraId="6AA4FCAF"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pamięć badań (archiwum),</w:t>
      </w:r>
    </w:p>
    <w:p w14:paraId="567EC853"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wskaźnik oceny badania względem normy.</w:t>
      </w:r>
    </w:p>
    <w:p w14:paraId="58523761" w14:textId="77777777" w:rsidR="00F0386A" w:rsidRPr="00F0386A" w:rsidRDefault="00F0386A" w:rsidP="00F0386A">
      <w:pPr>
        <w:pStyle w:val="Akapitzlist"/>
        <w:numPr>
          <w:ilvl w:val="2"/>
          <w:numId w:val="15"/>
        </w:numPr>
        <w:spacing w:after="0" w:line="240" w:lineRule="auto"/>
        <w:jc w:val="both"/>
        <w:rPr>
          <w:rFonts w:ascii="Times New Roman" w:hAnsi="Times New Roman"/>
          <w:sz w:val="24"/>
          <w:szCs w:val="24"/>
        </w:rPr>
      </w:pPr>
      <w:r w:rsidRPr="00F0386A">
        <w:rPr>
          <w:rFonts w:ascii="Times New Roman" w:hAnsi="Times New Roman"/>
          <w:sz w:val="24"/>
          <w:szCs w:val="24"/>
        </w:rPr>
        <w:t>W zestawie</w:t>
      </w:r>
    </w:p>
    <w:p w14:paraId="652371DB" w14:textId="404703CE"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spirometr,</w:t>
      </w:r>
    </w:p>
    <w:p w14:paraId="1BD3D4CC" w14:textId="3A259D61"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aplikacja na telefon do sięgnięcia gratis ( kod kreskowy QR na obudowie telefonu prowadzi do ściągnięcia aplikacja na IOS lub Android)</w:t>
      </w:r>
    </w:p>
    <w:p w14:paraId="289761B7" w14:textId="50136782"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 xml:space="preserve">oprogramowanie PC </w:t>
      </w:r>
    </w:p>
    <w:p w14:paraId="528C6785"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kabel USB,</w:t>
      </w:r>
    </w:p>
    <w:p w14:paraId="6F6C4270"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ładowarka,</w:t>
      </w:r>
    </w:p>
    <w:p w14:paraId="273DBCD3" w14:textId="77777777" w:rsidR="00F0386A" w:rsidRPr="00F0386A" w:rsidRDefault="00F0386A" w:rsidP="00F0386A">
      <w:pPr>
        <w:pStyle w:val="Akapitzlist"/>
        <w:numPr>
          <w:ilvl w:val="3"/>
          <w:numId w:val="15"/>
        </w:numPr>
        <w:spacing w:after="0" w:line="240" w:lineRule="auto"/>
        <w:jc w:val="both"/>
        <w:rPr>
          <w:rFonts w:ascii="Times New Roman" w:hAnsi="Times New Roman"/>
          <w:sz w:val="24"/>
          <w:szCs w:val="24"/>
        </w:rPr>
      </w:pPr>
      <w:r w:rsidRPr="00F0386A">
        <w:rPr>
          <w:rFonts w:ascii="Times New Roman" w:hAnsi="Times New Roman"/>
          <w:sz w:val="24"/>
          <w:szCs w:val="24"/>
        </w:rPr>
        <w:t>instrukcja PL,</w:t>
      </w:r>
    </w:p>
    <w:p w14:paraId="7EC9EA7E" w14:textId="7A9AD021" w:rsidR="00414B23" w:rsidRDefault="00A2046E" w:rsidP="00E84073">
      <w:pPr>
        <w:pStyle w:val="Akapitzlist"/>
        <w:numPr>
          <w:ilvl w:val="3"/>
          <w:numId w:val="15"/>
        </w:numPr>
        <w:spacing w:after="0" w:line="240" w:lineRule="auto"/>
        <w:jc w:val="both"/>
        <w:rPr>
          <w:rFonts w:ascii="Times New Roman" w:hAnsi="Times New Roman"/>
          <w:sz w:val="24"/>
          <w:szCs w:val="24"/>
        </w:rPr>
      </w:pPr>
      <w:r>
        <w:rPr>
          <w:rFonts w:ascii="Times New Roman" w:hAnsi="Times New Roman"/>
          <w:sz w:val="24"/>
          <w:szCs w:val="24"/>
        </w:rPr>
        <w:t>50 szt. ustników jednorazowych.</w:t>
      </w:r>
    </w:p>
    <w:p w14:paraId="0DB4CE9C" w14:textId="3A2C4954" w:rsidR="00FE4755" w:rsidRDefault="00FE4755" w:rsidP="00FE4755">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Wymagane jest przeszkolenie maksymalnie pięciu osób wskazanych przez Zamawiającego z zakresu obsługi dostarczonego urządzenia oraz oprogramowania obejmującego całą funkcjonalności oraz ćwiczenia w praktycznym wykorzystaniu dostarczonych urządzeń w wymiarze minimum 4 godzin szkoleniowych (1 godzina szkoleniowa = 45 minut).</w:t>
      </w:r>
    </w:p>
    <w:p w14:paraId="3D41C3B0" w14:textId="73F6EEB6" w:rsidR="00FE4755" w:rsidRPr="00FE4755" w:rsidRDefault="00FE4755" w:rsidP="00FE4755">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sectPr w:rsidR="00FE4755" w:rsidRPr="00FE4755">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F59F" w16cex:dateUtc="2021-05-24T07:51:00Z"/>
  <w16cex:commentExtensible w16cex:durableId="2455F6E0" w16cex:dateUtc="2021-05-24T07:56:00Z"/>
  <w16cex:commentExtensible w16cex:durableId="2455F7A2" w16cex:dateUtc="2021-05-24T08:00:00Z"/>
  <w16cex:commentExtensible w16cex:durableId="2455F81C" w16cex:dateUtc="2021-05-24T08:02:00Z"/>
  <w16cex:commentExtensible w16cex:durableId="2455F835" w16cex:dateUtc="2021-05-24T08:02:00Z"/>
  <w16cex:commentExtensible w16cex:durableId="2455FA03" w16cex:dateUtc="2021-05-24T08:10:00Z"/>
  <w16cex:commentExtensible w16cex:durableId="2455F9DC" w16cex:dateUtc="2021-05-24T08:09:00Z"/>
  <w16cex:commentExtensible w16cex:durableId="2455F9E3" w16cex:dateUtc="2021-05-24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9FD8D" w16cid:durableId="2455F583"/>
  <w16cid:commentId w16cid:paraId="769B72AD" w16cid:durableId="2455F59F"/>
  <w16cid:commentId w16cid:paraId="290F8708" w16cid:durableId="2455F584"/>
  <w16cid:commentId w16cid:paraId="75FD8C1F" w16cid:durableId="2455F585"/>
  <w16cid:commentId w16cid:paraId="209EC057" w16cid:durableId="2455F586"/>
  <w16cid:commentId w16cid:paraId="0F5A287E" w16cid:durableId="2455F587"/>
  <w16cid:commentId w16cid:paraId="0A6100A1" w16cid:durableId="2455F588"/>
  <w16cid:commentId w16cid:paraId="32089A47" w16cid:durableId="2455F6E0"/>
  <w16cid:commentId w16cid:paraId="3157BA18" w16cid:durableId="2455F589"/>
  <w16cid:commentId w16cid:paraId="4A163C8B" w16cid:durableId="2455F7A2"/>
  <w16cid:commentId w16cid:paraId="24C866D6" w16cid:durableId="2455F58A"/>
  <w16cid:commentId w16cid:paraId="1E3B6A53" w16cid:durableId="2455F58B"/>
  <w16cid:commentId w16cid:paraId="5E64A2EA" w16cid:durableId="2455F58C"/>
  <w16cid:commentId w16cid:paraId="58A76FD3" w16cid:durableId="2455F81C"/>
  <w16cid:commentId w16cid:paraId="6B02CCCA" w16cid:durableId="2455F58D"/>
  <w16cid:commentId w16cid:paraId="373266B3" w16cid:durableId="2455F835"/>
  <w16cid:commentId w16cid:paraId="0418CC73" w16cid:durableId="2455F58E"/>
  <w16cid:commentId w16cid:paraId="003466BF" w16cid:durableId="2455FA03"/>
  <w16cid:commentId w16cid:paraId="21BE1857" w16cid:durableId="2455F58F"/>
  <w16cid:commentId w16cid:paraId="7483C306" w16cid:durableId="2455F9DC"/>
  <w16cid:commentId w16cid:paraId="5C465085" w16cid:durableId="2455F590"/>
  <w16cid:commentId w16cid:paraId="3371E004" w16cid:durableId="2455F9E3"/>
  <w16cid:commentId w16cid:paraId="1BE3A338" w16cid:durableId="2455F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0A31" w14:textId="77777777" w:rsidR="002B772F" w:rsidRDefault="002B772F" w:rsidP="008E56D0">
      <w:pPr>
        <w:spacing w:after="0" w:line="240" w:lineRule="auto"/>
      </w:pPr>
      <w:r>
        <w:separator/>
      </w:r>
    </w:p>
  </w:endnote>
  <w:endnote w:type="continuationSeparator" w:id="0">
    <w:p w14:paraId="59E5ACE5" w14:textId="77777777" w:rsidR="002B772F" w:rsidRDefault="002B772F"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608D92A1" w14:textId="09BD088B" w:rsidR="002B772F" w:rsidRPr="008E56D0" w:rsidRDefault="002B772F"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95722F">
              <w:rPr>
                <w:rFonts w:ascii="Times New Roman" w:hAnsi="Times New Roman" w:cs="Times New Roman"/>
                <w:bCs/>
                <w:noProof/>
                <w:sz w:val="20"/>
                <w:szCs w:val="20"/>
              </w:rPr>
              <w:t>7</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95722F">
              <w:rPr>
                <w:rFonts w:ascii="Times New Roman" w:hAnsi="Times New Roman" w:cs="Times New Roman"/>
                <w:bCs/>
                <w:noProof/>
                <w:sz w:val="20"/>
                <w:szCs w:val="20"/>
              </w:rPr>
              <w:t>33</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BA9E4" w14:textId="77777777" w:rsidR="002B772F" w:rsidRDefault="002B772F" w:rsidP="008E56D0">
      <w:pPr>
        <w:spacing w:after="0" w:line="240" w:lineRule="auto"/>
      </w:pPr>
      <w:r>
        <w:separator/>
      </w:r>
    </w:p>
  </w:footnote>
  <w:footnote w:type="continuationSeparator" w:id="0">
    <w:p w14:paraId="75C8E8B2" w14:textId="77777777" w:rsidR="002B772F" w:rsidRDefault="002B772F"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48EB" w14:textId="0F138828" w:rsidR="002B772F" w:rsidRPr="008E56D0" w:rsidRDefault="002B772F"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.272.218</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E46F9D"/>
    <w:multiLevelType w:val="multilevel"/>
    <w:tmpl w:val="DAE292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5">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8"/>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7"/>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50BC"/>
    <w:rsid w:val="000F4005"/>
    <w:rsid w:val="001153DF"/>
    <w:rsid w:val="00124076"/>
    <w:rsid w:val="00144B39"/>
    <w:rsid w:val="001560A7"/>
    <w:rsid w:val="002969DB"/>
    <w:rsid w:val="002B772F"/>
    <w:rsid w:val="002C4C87"/>
    <w:rsid w:val="002E0782"/>
    <w:rsid w:val="00331224"/>
    <w:rsid w:val="00342D0F"/>
    <w:rsid w:val="00373A3B"/>
    <w:rsid w:val="0038376F"/>
    <w:rsid w:val="003E0866"/>
    <w:rsid w:val="003F1FD5"/>
    <w:rsid w:val="00414B23"/>
    <w:rsid w:val="00426397"/>
    <w:rsid w:val="004464EC"/>
    <w:rsid w:val="004B1CF6"/>
    <w:rsid w:val="004F1F58"/>
    <w:rsid w:val="00507C57"/>
    <w:rsid w:val="0051478D"/>
    <w:rsid w:val="005313F4"/>
    <w:rsid w:val="00545D47"/>
    <w:rsid w:val="005543B0"/>
    <w:rsid w:val="00565991"/>
    <w:rsid w:val="0057373C"/>
    <w:rsid w:val="005860F9"/>
    <w:rsid w:val="005A07E9"/>
    <w:rsid w:val="005A2D36"/>
    <w:rsid w:val="00622ACA"/>
    <w:rsid w:val="00643BA0"/>
    <w:rsid w:val="0064651C"/>
    <w:rsid w:val="0065031F"/>
    <w:rsid w:val="0065193A"/>
    <w:rsid w:val="00673643"/>
    <w:rsid w:val="00697637"/>
    <w:rsid w:val="00720B61"/>
    <w:rsid w:val="00740A93"/>
    <w:rsid w:val="007428D5"/>
    <w:rsid w:val="00775AEA"/>
    <w:rsid w:val="00794CE1"/>
    <w:rsid w:val="007A6396"/>
    <w:rsid w:val="007D00E6"/>
    <w:rsid w:val="008106E1"/>
    <w:rsid w:val="00811A28"/>
    <w:rsid w:val="008320CC"/>
    <w:rsid w:val="0083662B"/>
    <w:rsid w:val="0086244F"/>
    <w:rsid w:val="008D557C"/>
    <w:rsid w:val="008E56D0"/>
    <w:rsid w:val="008F0557"/>
    <w:rsid w:val="008F4054"/>
    <w:rsid w:val="009327B3"/>
    <w:rsid w:val="00951226"/>
    <w:rsid w:val="0095722F"/>
    <w:rsid w:val="00977BE4"/>
    <w:rsid w:val="00997B74"/>
    <w:rsid w:val="009A0B13"/>
    <w:rsid w:val="009F07D7"/>
    <w:rsid w:val="00A2046E"/>
    <w:rsid w:val="00A46E38"/>
    <w:rsid w:val="00A616F1"/>
    <w:rsid w:val="00AB55EE"/>
    <w:rsid w:val="00AD4739"/>
    <w:rsid w:val="00AF0FBC"/>
    <w:rsid w:val="00AF1AF2"/>
    <w:rsid w:val="00B30D45"/>
    <w:rsid w:val="00B33D90"/>
    <w:rsid w:val="00B42583"/>
    <w:rsid w:val="00BA5DFA"/>
    <w:rsid w:val="00BB0745"/>
    <w:rsid w:val="00BB350C"/>
    <w:rsid w:val="00BC34D8"/>
    <w:rsid w:val="00BD0DA2"/>
    <w:rsid w:val="00BD70B7"/>
    <w:rsid w:val="00C751C5"/>
    <w:rsid w:val="00CF1EB8"/>
    <w:rsid w:val="00D32B5C"/>
    <w:rsid w:val="00D33BD2"/>
    <w:rsid w:val="00D53214"/>
    <w:rsid w:val="00D95E1A"/>
    <w:rsid w:val="00DC710B"/>
    <w:rsid w:val="00DE77D2"/>
    <w:rsid w:val="00E107B9"/>
    <w:rsid w:val="00E20F63"/>
    <w:rsid w:val="00E733A4"/>
    <w:rsid w:val="00E84073"/>
    <w:rsid w:val="00E95F9A"/>
    <w:rsid w:val="00EA5404"/>
    <w:rsid w:val="00F0386A"/>
    <w:rsid w:val="00F0399D"/>
    <w:rsid w:val="00F43702"/>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F08"/>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character" w:styleId="UyteHipercze">
    <w:name w:val="FollowedHyperlink"/>
    <w:basedOn w:val="Domylnaczcionkaakapitu"/>
    <w:uiPriority w:val="99"/>
    <w:semiHidden/>
    <w:unhideWhenUsed/>
    <w:rsid w:val="005A2D36"/>
    <w:rPr>
      <w:color w:val="954F72" w:themeColor="followedHyperlink"/>
      <w:u w:val="single"/>
    </w:rPr>
  </w:style>
  <w:style w:type="paragraph" w:styleId="NormalnyWeb">
    <w:name w:val="Normal (Web)"/>
    <w:basedOn w:val="Normalny"/>
    <w:uiPriority w:val="99"/>
    <w:semiHidden/>
    <w:unhideWhenUsed/>
    <w:rsid w:val="0064651C"/>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swbp.pl/przetarg/5047/szp-272-218-2021"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rhe"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anbuh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obugyztaltqmfyc4njxge2timjxg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5B218-64A0-4DC3-9840-B5AE9622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12356</Words>
  <Characters>74137</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Magda Kalinowska</cp:lastModifiedBy>
  <cp:revision>3</cp:revision>
  <cp:lastPrinted>2021-06-02T13:16:00Z</cp:lastPrinted>
  <dcterms:created xsi:type="dcterms:W3CDTF">2021-06-02T13:14:00Z</dcterms:created>
  <dcterms:modified xsi:type="dcterms:W3CDTF">2021-06-02T13:16:00Z</dcterms:modified>
</cp:coreProperties>
</file>